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5B181D" w:rsidRDefault="005B181D" w:rsidP="005B181D">
      <w:r w:rsidRPr="008B6085">
        <w:rPr>
          <w:rFonts w:ascii="Times New Roman" w:hAnsi="Times New Roman"/>
          <w:b/>
          <w:sz w:val="24"/>
          <w:szCs w:val="24"/>
        </w:rPr>
        <w:t>Корбут Євген Валентинович</w:t>
      </w:r>
      <w:r w:rsidRPr="00A804B6">
        <w:rPr>
          <w:rFonts w:ascii="Times New Roman" w:hAnsi="Times New Roman"/>
          <w:b/>
          <w:sz w:val="24"/>
          <w:szCs w:val="24"/>
        </w:rPr>
        <w:t>,</w:t>
      </w:r>
      <w:r w:rsidRPr="008B6085">
        <w:rPr>
          <w:rFonts w:ascii="Times New Roman" w:hAnsi="Times New Roman"/>
          <w:sz w:val="24"/>
          <w:szCs w:val="24"/>
        </w:rPr>
        <w:t xml:space="preserve"> доцент кафедри конструювання машин, Національний технічний університет України «Київський політехнічний інститут імені Ігоря Сікорського».</w:t>
      </w:r>
      <w:r w:rsidRPr="008B6085">
        <w:rPr>
          <w:rFonts w:ascii="Times New Roman" w:hAnsi="Times New Roman"/>
          <w:b/>
          <w:sz w:val="24"/>
          <w:szCs w:val="24"/>
        </w:rPr>
        <w:t xml:space="preserve"> </w:t>
      </w:r>
      <w:r w:rsidRPr="008B6085">
        <w:rPr>
          <w:rFonts w:ascii="Times New Roman" w:hAnsi="Times New Roman"/>
          <w:sz w:val="24"/>
          <w:szCs w:val="24"/>
        </w:rPr>
        <w:t>Назва дисертації: «Наукові основи підвищення працездатності інструменту для обробки волокнистих полімерних композиційних матеріалів шляхом модифікації поверхневого шару».</w:t>
      </w:r>
      <w:r w:rsidRPr="008B6085">
        <w:rPr>
          <w:rFonts w:ascii="Times New Roman" w:hAnsi="Times New Roman"/>
          <w:b/>
          <w:sz w:val="24"/>
          <w:szCs w:val="24"/>
        </w:rPr>
        <w:t xml:space="preserve"> </w:t>
      </w:r>
      <w:r w:rsidRPr="008B6085">
        <w:rPr>
          <w:rFonts w:ascii="Times New Roman" w:hAnsi="Times New Roman"/>
          <w:sz w:val="24"/>
          <w:szCs w:val="24"/>
        </w:rPr>
        <w:t>Шифр та назва спеціальності – 05.03.01 –</w:t>
      </w:r>
      <w:r w:rsidRPr="008B6085">
        <w:rPr>
          <w:rFonts w:cs="Calibri"/>
          <w:sz w:val="24"/>
          <w:szCs w:val="24"/>
        </w:rPr>
        <w:t></w:t>
      </w:r>
      <w:r w:rsidRPr="008B6085">
        <w:rPr>
          <w:rFonts w:ascii="Times New Roman" w:hAnsi="Times New Roman"/>
          <w:sz w:val="24"/>
          <w:szCs w:val="24"/>
        </w:rPr>
        <w:t>процеси механічної обробки, верстати та інструменти.</w:t>
      </w:r>
      <w:r w:rsidRPr="008B6085">
        <w:rPr>
          <w:rFonts w:ascii="Times New Roman" w:hAnsi="Times New Roman"/>
          <w:b/>
          <w:sz w:val="24"/>
          <w:szCs w:val="24"/>
        </w:rPr>
        <w:t xml:space="preserve"> </w:t>
      </w:r>
      <w:r w:rsidRPr="008B6085">
        <w:rPr>
          <w:rFonts w:ascii="Times New Roman" w:hAnsi="Times New Roman"/>
          <w:sz w:val="24"/>
          <w:szCs w:val="24"/>
        </w:rPr>
        <w:t>Спецрада Д 26.002.11 Національного технічного університету України «Київський політехнічний інститут імені Ігоря Сікорського»</w:t>
      </w:r>
    </w:p>
    <w:sectPr w:rsidR="00A11521" w:rsidRPr="005B181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5B181D" w:rsidRPr="005B181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EBD0D-D861-4B55-9965-AEA29034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2021-06-11T20:20:00Z</dcterms:created>
  <dcterms:modified xsi:type="dcterms:W3CDTF">2021-06-15T14:19:00Z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