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353C"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Кузеванов</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Виктор</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Яковлевич</w:t>
      </w:r>
      <w:r w:rsidRPr="00D657FB">
        <w:rPr>
          <w:rFonts w:ascii="Helvetica" w:hAnsi="Helvetica" w:cs="Helvetica"/>
          <w:b/>
          <w:bCs/>
          <w:color w:val="222222"/>
          <w:sz w:val="21"/>
          <w:szCs w:val="21"/>
        </w:rPr>
        <w:t>.</w:t>
      </w:r>
    </w:p>
    <w:p w14:paraId="5F38278C"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Выделение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свойства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строение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растений</w:t>
      </w:r>
      <w:r w:rsidRPr="00D657FB">
        <w:rPr>
          <w:rFonts w:ascii="Helvetica" w:hAnsi="Helvetica" w:cs="Helvetica"/>
          <w:b/>
          <w:bCs/>
          <w:color w:val="222222"/>
          <w:sz w:val="21"/>
          <w:szCs w:val="21"/>
        </w:rPr>
        <w:t xml:space="preserve"> : </w:t>
      </w:r>
      <w:r w:rsidRPr="00D657FB">
        <w:rPr>
          <w:rFonts w:ascii="Helvetica" w:hAnsi="Helvetica" w:cs="Helvetica" w:hint="eastAsia"/>
          <w:b/>
          <w:bCs/>
          <w:color w:val="222222"/>
          <w:sz w:val="21"/>
          <w:szCs w:val="21"/>
        </w:rPr>
        <w:t>диссертация</w:t>
      </w:r>
      <w:r w:rsidRPr="00D657FB">
        <w:rPr>
          <w:rFonts w:ascii="Helvetica" w:hAnsi="Helvetica" w:cs="Helvetica"/>
          <w:b/>
          <w:bCs/>
          <w:color w:val="222222"/>
          <w:sz w:val="21"/>
          <w:szCs w:val="21"/>
        </w:rPr>
        <w:t xml:space="preserve"> ... </w:t>
      </w:r>
      <w:r w:rsidRPr="00D657FB">
        <w:rPr>
          <w:rFonts w:ascii="Helvetica" w:hAnsi="Helvetica" w:cs="Helvetica" w:hint="eastAsia"/>
          <w:b/>
          <w:bCs/>
          <w:color w:val="222222"/>
          <w:sz w:val="21"/>
          <w:szCs w:val="21"/>
        </w:rPr>
        <w:t>кандидата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биологических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наук</w:t>
      </w:r>
      <w:r w:rsidRPr="00D657FB">
        <w:rPr>
          <w:rFonts w:ascii="Helvetica" w:hAnsi="Helvetica" w:cs="Helvetica"/>
          <w:b/>
          <w:bCs/>
          <w:color w:val="222222"/>
          <w:sz w:val="21"/>
          <w:szCs w:val="21"/>
        </w:rPr>
        <w:t xml:space="preserve"> : 03.00.17. - </w:t>
      </w:r>
      <w:r w:rsidRPr="00D657FB">
        <w:rPr>
          <w:rFonts w:ascii="Helvetica" w:hAnsi="Helvetica" w:cs="Helvetica" w:hint="eastAsia"/>
          <w:b/>
          <w:bCs/>
          <w:color w:val="222222"/>
          <w:sz w:val="21"/>
          <w:szCs w:val="21"/>
        </w:rPr>
        <w:t>Иркутск</w:t>
      </w:r>
      <w:r w:rsidRPr="00D657FB">
        <w:rPr>
          <w:rFonts w:ascii="Helvetica" w:hAnsi="Helvetica" w:cs="Helvetica"/>
          <w:b/>
          <w:bCs/>
          <w:color w:val="222222"/>
          <w:sz w:val="21"/>
          <w:szCs w:val="21"/>
        </w:rPr>
        <w:t xml:space="preserve">, 1983. - 205 </w:t>
      </w:r>
      <w:proofErr w:type="gramStart"/>
      <w:r w:rsidRPr="00D657FB">
        <w:rPr>
          <w:rFonts w:ascii="Helvetica" w:hAnsi="Helvetica" w:cs="Helvetica" w:hint="eastAsia"/>
          <w:b/>
          <w:bCs/>
          <w:color w:val="222222"/>
          <w:sz w:val="21"/>
          <w:szCs w:val="21"/>
        </w:rPr>
        <w:t>с</w:t>
      </w:r>
      <w:r w:rsidRPr="00D657FB">
        <w:rPr>
          <w:rFonts w:ascii="Helvetica" w:hAnsi="Helvetica" w:cs="Helvetica"/>
          <w:b/>
          <w:bCs/>
          <w:color w:val="222222"/>
          <w:sz w:val="21"/>
          <w:szCs w:val="21"/>
        </w:rPr>
        <w:t>. :</w:t>
      </w:r>
      <w:proofErr w:type="gramEnd"/>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ил</w:t>
      </w:r>
      <w:r w:rsidRPr="00D657FB">
        <w:rPr>
          <w:rFonts w:ascii="Helvetica" w:hAnsi="Helvetica" w:cs="Helvetica"/>
          <w:b/>
          <w:bCs/>
          <w:color w:val="222222"/>
          <w:sz w:val="21"/>
          <w:szCs w:val="21"/>
        </w:rPr>
        <w:t>.</w:t>
      </w:r>
    </w:p>
    <w:p w14:paraId="0851FD28"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больше</w:t>
      </w:r>
    </w:p>
    <w:p w14:paraId="4C698C19"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Цитаты</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из</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текста</w:t>
      </w:r>
      <w:r w:rsidRPr="00D657FB">
        <w:rPr>
          <w:rFonts w:ascii="Helvetica" w:hAnsi="Helvetica" w:cs="Helvetica"/>
          <w:b/>
          <w:bCs/>
          <w:color w:val="222222"/>
          <w:sz w:val="21"/>
          <w:szCs w:val="21"/>
        </w:rPr>
        <w:t>:</w:t>
      </w:r>
    </w:p>
    <w:p w14:paraId="08306723"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стр</w:t>
      </w:r>
      <w:r w:rsidRPr="00D657FB">
        <w:rPr>
          <w:rFonts w:ascii="Helvetica" w:hAnsi="Helvetica" w:cs="Helvetica"/>
          <w:b/>
          <w:bCs/>
          <w:color w:val="222222"/>
          <w:sz w:val="21"/>
          <w:szCs w:val="21"/>
        </w:rPr>
        <w:t>. 1</w:t>
      </w:r>
    </w:p>
    <w:p w14:paraId="43F16B34"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b/>
          <w:bCs/>
          <w:color w:val="222222"/>
          <w:sz w:val="21"/>
          <w:szCs w:val="21"/>
        </w:rPr>
        <w:t xml:space="preserve">I </w:t>
      </w:r>
      <w:r w:rsidRPr="00D657FB">
        <w:rPr>
          <w:rFonts w:ascii="Helvetica" w:hAnsi="Helvetica" w:cs="Helvetica" w:hint="eastAsia"/>
          <w:b/>
          <w:bCs/>
          <w:color w:val="222222"/>
          <w:sz w:val="21"/>
          <w:szCs w:val="21"/>
        </w:rPr>
        <w:t>АКАДЕ</w:t>
      </w:r>
      <w:r w:rsidRPr="00D657FB">
        <w:rPr>
          <w:rFonts w:ascii="Helvetica" w:hAnsi="Helvetica" w:cs="Helvetica"/>
          <w:b/>
          <w:bCs/>
          <w:color w:val="222222"/>
          <w:sz w:val="21"/>
          <w:szCs w:val="21"/>
        </w:rPr>
        <w:t>1\</w:t>
      </w:r>
      <w:r w:rsidRPr="00D657FB">
        <w:rPr>
          <w:rFonts w:ascii="Helvetica" w:hAnsi="Helvetica" w:cs="Helvetica" w:hint="eastAsia"/>
          <w:b/>
          <w:bCs/>
          <w:color w:val="222222"/>
          <w:sz w:val="21"/>
          <w:szCs w:val="21"/>
        </w:rPr>
        <w:t>Ш</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НАУК</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СССР</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СИБИРСКОЕ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ОТДЕЛЕНИЕ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СИБИРСКИЙ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ИНСТИТУТ</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ФИЗИОЛОГИИ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Б</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О</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Ш</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Ш</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На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правах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рукописи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КУЗЕВАНОВ</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Виктор</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Яковлевич</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УДК</w:t>
      </w:r>
      <w:r w:rsidRPr="00D657FB">
        <w:rPr>
          <w:rFonts w:ascii="Helvetica" w:hAnsi="Helvetica" w:cs="Helvetica"/>
          <w:b/>
          <w:bCs/>
          <w:color w:val="222222"/>
          <w:sz w:val="21"/>
          <w:szCs w:val="21"/>
        </w:rPr>
        <w:t xml:space="preserve"> 576.31:576.311.334577.352.32 </w:t>
      </w:r>
      <w:r w:rsidRPr="00D657FB">
        <w:rPr>
          <w:rFonts w:ascii="Helvetica" w:hAnsi="Helvetica" w:cs="Helvetica" w:hint="eastAsia"/>
          <w:b/>
          <w:bCs/>
          <w:color w:val="222222"/>
          <w:sz w:val="21"/>
          <w:szCs w:val="21"/>
        </w:rPr>
        <w:t>ЕЫДЕЛЕНИЕ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СВОЙСТВА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СТРОЕНИЕ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РАСТЕНИЙ</w:t>
      </w:r>
      <w:r w:rsidRPr="00D657FB">
        <w:rPr>
          <w:rFonts w:ascii="Helvetica" w:hAnsi="Helvetica" w:cs="Helvetica"/>
          <w:b/>
          <w:bCs/>
          <w:color w:val="222222"/>
          <w:sz w:val="21"/>
          <w:szCs w:val="21"/>
        </w:rPr>
        <w:t xml:space="preserve"> 03.00</w:t>
      </w:r>
      <w:r w:rsidRPr="00D657FB">
        <w:rPr>
          <w:rFonts w:ascii="Helvetica" w:hAnsi="Helvetica" w:cs="Helvetica" w:hint="eastAsia"/>
          <w:b/>
          <w:bCs/>
          <w:color w:val="222222"/>
          <w:sz w:val="21"/>
          <w:szCs w:val="21"/>
        </w:rPr>
        <w:t>Л</w:t>
      </w:r>
      <w:r w:rsidRPr="00D657FB">
        <w:rPr>
          <w:rFonts w:ascii="Helvetica" w:hAnsi="Helvetica" w:cs="Helvetica"/>
          <w:b/>
          <w:bCs/>
          <w:color w:val="222222"/>
          <w:sz w:val="21"/>
          <w:szCs w:val="21"/>
        </w:rPr>
        <w:t xml:space="preserve">7 - </w:t>
      </w:r>
      <w:r w:rsidRPr="00D657FB">
        <w:rPr>
          <w:rFonts w:ascii="Helvetica" w:hAnsi="Helvetica" w:cs="Helvetica" w:hint="eastAsia"/>
          <w:b/>
          <w:bCs/>
          <w:color w:val="222222"/>
          <w:sz w:val="21"/>
          <w:szCs w:val="21"/>
        </w:rPr>
        <w:t>Цитология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Диссертация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на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соискание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ученой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степени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кандидата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биологических</w:t>
      </w:r>
    </w:p>
    <w:p w14:paraId="1FAA7A4A"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стр</w:t>
      </w:r>
      <w:r w:rsidRPr="00D657FB">
        <w:rPr>
          <w:rFonts w:ascii="Helvetica" w:hAnsi="Helvetica" w:cs="Helvetica"/>
          <w:b/>
          <w:bCs/>
          <w:color w:val="222222"/>
          <w:sz w:val="21"/>
          <w:szCs w:val="21"/>
        </w:rPr>
        <w:t>. 2</w:t>
      </w:r>
    </w:p>
    <w:p w14:paraId="6A223EE6"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куолярных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растении</w:t>
      </w:r>
      <w:r w:rsidRPr="00D657FB">
        <w:rPr>
          <w:rFonts w:ascii="Helvetica" w:hAnsi="Helvetica" w:cs="Helvetica"/>
          <w:b/>
          <w:bCs/>
          <w:color w:val="222222"/>
          <w:sz w:val="21"/>
          <w:szCs w:val="21"/>
        </w:rPr>
        <w:t xml:space="preserve"> 1.2.1. </w:t>
      </w:r>
      <w:r w:rsidRPr="00D657FB">
        <w:rPr>
          <w:rFonts w:ascii="Helvetica" w:hAnsi="Helvetica" w:cs="Helvetica" w:hint="eastAsia"/>
          <w:b/>
          <w:bCs/>
          <w:color w:val="222222"/>
          <w:sz w:val="21"/>
          <w:szCs w:val="21"/>
        </w:rPr>
        <w:t>Цитологический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аспект</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изучения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вакуолярных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1.2.2. </w:t>
      </w:r>
      <w:r w:rsidRPr="00D657FB">
        <w:rPr>
          <w:rFonts w:ascii="Helvetica" w:hAnsi="Helvetica" w:cs="Helvetica" w:hint="eastAsia"/>
          <w:b/>
          <w:bCs/>
          <w:color w:val="222222"/>
          <w:sz w:val="21"/>
          <w:szCs w:val="21"/>
        </w:rPr>
        <w:t>Эволюционная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роль</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 xml:space="preserve"> 1.4. </w:t>
      </w:r>
      <w:r w:rsidRPr="00D657FB">
        <w:rPr>
          <w:rFonts w:ascii="Helvetica" w:hAnsi="Helvetica" w:cs="Helvetica" w:hint="eastAsia"/>
          <w:b/>
          <w:bCs/>
          <w:color w:val="222222"/>
          <w:sz w:val="21"/>
          <w:szCs w:val="21"/>
        </w:rPr>
        <w:t>Особенности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состава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тонопласта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растений</w:t>
      </w:r>
      <w:r w:rsidRPr="00D657FB">
        <w:rPr>
          <w:rFonts w:ascii="Helvetica" w:hAnsi="Helvetica" w:cs="Helvetica"/>
          <w:b/>
          <w:bCs/>
          <w:color w:val="222222"/>
          <w:sz w:val="21"/>
          <w:szCs w:val="21"/>
        </w:rPr>
        <w:t xml:space="preserve"> 1.5. </w:t>
      </w:r>
      <w:r w:rsidRPr="00D657FB">
        <w:rPr>
          <w:rFonts w:ascii="Helvetica" w:hAnsi="Helvetica" w:cs="Helvetica" w:hint="eastAsia"/>
          <w:b/>
          <w:bCs/>
          <w:color w:val="222222"/>
          <w:sz w:val="21"/>
          <w:szCs w:val="21"/>
        </w:rPr>
        <w:t>Актуальность</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изучения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вакуолярных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куолей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Постановка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задачи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диссертационной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работы</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ЭКСПЕРИМЕНТАЛЬНАЯ</w:t>
      </w:r>
    </w:p>
    <w:p w14:paraId="3ED3EB7A"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стр</w:t>
      </w:r>
      <w:r w:rsidRPr="00D657FB">
        <w:rPr>
          <w:rFonts w:ascii="Helvetica" w:hAnsi="Helvetica" w:cs="Helvetica"/>
          <w:b/>
          <w:bCs/>
          <w:color w:val="222222"/>
          <w:sz w:val="21"/>
          <w:szCs w:val="21"/>
        </w:rPr>
        <w:t>. 6</w:t>
      </w:r>
    </w:p>
    <w:p w14:paraId="62FD6CB4"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физиологии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биохимии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СО</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СССР</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период</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w:t>
      </w:r>
      <w:r w:rsidRPr="00D657FB">
        <w:rPr>
          <w:rFonts w:ascii="Helvetica" w:hAnsi="Helvetica" w:cs="Helvetica"/>
          <w:b/>
          <w:bCs/>
          <w:color w:val="222222"/>
          <w:sz w:val="21"/>
          <w:szCs w:val="21"/>
        </w:rPr>
        <w:t xml:space="preserve"> 1976 </w:t>
      </w:r>
      <w:r w:rsidRPr="00D657FB">
        <w:rPr>
          <w:rFonts w:ascii="Helvetica" w:hAnsi="Helvetica" w:cs="Helvetica" w:hint="eastAsia"/>
          <w:b/>
          <w:bCs/>
          <w:color w:val="222222"/>
          <w:sz w:val="21"/>
          <w:szCs w:val="21"/>
        </w:rPr>
        <w:t>г</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по</w:t>
      </w:r>
      <w:r w:rsidRPr="00D657FB">
        <w:rPr>
          <w:rFonts w:ascii="Helvetica" w:hAnsi="Helvetica" w:cs="Helvetica"/>
          <w:b/>
          <w:bCs/>
          <w:color w:val="222222"/>
          <w:sz w:val="21"/>
          <w:szCs w:val="21"/>
        </w:rPr>
        <w:t xml:space="preserve"> 1982 </w:t>
      </w:r>
      <w:r w:rsidRPr="00D657FB">
        <w:rPr>
          <w:rFonts w:ascii="Helvetica" w:hAnsi="Helvetica" w:cs="Helvetica" w:hint="eastAsia"/>
          <w:b/>
          <w:bCs/>
          <w:color w:val="222222"/>
          <w:sz w:val="21"/>
          <w:szCs w:val="21"/>
        </w:rPr>
        <w:t>г</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соответствии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планом</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научно</w:t>
      </w:r>
      <w:r w:rsidRPr="00D657FB">
        <w:rPr>
          <w:rFonts w:ascii="Helvetica" w:hAnsi="Helvetica" w:cs="Helvetica"/>
          <w:b/>
          <w:bCs/>
          <w:color w:val="222222"/>
          <w:sz w:val="21"/>
          <w:szCs w:val="21"/>
        </w:rPr>
        <w:t>-</w:t>
      </w:r>
      <w:r w:rsidRPr="00D657FB">
        <w:rPr>
          <w:rFonts w:ascii="Helvetica" w:hAnsi="Helvetica" w:cs="Helvetica" w:hint="eastAsia"/>
          <w:b/>
          <w:bCs/>
          <w:color w:val="222222"/>
          <w:sz w:val="21"/>
          <w:szCs w:val="21"/>
        </w:rPr>
        <w:t>технических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работ</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по</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темам</w:t>
      </w:r>
      <w:r w:rsidRPr="00D657FB">
        <w:rPr>
          <w:rFonts w:ascii="Helvetica" w:hAnsi="Helvetica" w:cs="Helvetica"/>
          <w:b/>
          <w:bCs/>
          <w:color w:val="222222"/>
          <w:sz w:val="21"/>
          <w:szCs w:val="21"/>
        </w:rPr>
        <w:t>: "</w:t>
      </w:r>
      <w:r w:rsidRPr="00D657FB">
        <w:rPr>
          <w:rFonts w:ascii="Helvetica" w:hAnsi="Helvetica" w:cs="Helvetica" w:hint="eastAsia"/>
          <w:b/>
          <w:bCs/>
          <w:color w:val="222222"/>
          <w:sz w:val="21"/>
          <w:szCs w:val="21"/>
        </w:rPr>
        <w:t>Изучение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строения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функций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растений</w:t>
      </w:r>
      <w:r w:rsidRPr="00D657FB">
        <w:rPr>
          <w:rFonts w:ascii="Helvetica" w:hAnsi="Helvetica" w:cs="Helvetica"/>
          <w:b/>
          <w:bCs/>
          <w:color w:val="222222"/>
          <w:sz w:val="21"/>
          <w:szCs w:val="21"/>
        </w:rPr>
        <w:t xml:space="preserve">" - </w:t>
      </w:r>
      <w:r w:rsidRPr="00D657FB">
        <w:rPr>
          <w:rFonts w:ascii="Helvetica" w:hAnsi="Helvetica" w:cs="Helvetica" w:hint="eastAsia"/>
          <w:b/>
          <w:bCs/>
          <w:color w:val="222222"/>
          <w:sz w:val="21"/>
          <w:szCs w:val="21"/>
        </w:rPr>
        <w:t>№</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гос</w:t>
      </w:r>
      <w:r w:rsidRPr="00D657FB">
        <w:rPr>
          <w:rFonts w:ascii="Helvetica" w:hAnsi="Helvetica" w:cs="Helvetica"/>
          <w:b/>
          <w:bCs/>
          <w:color w:val="222222"/>
          <w:sz w:val="21"/>
          <w:szCs w:val="21"/>
        </w:rPr>
        <w:t>.</w:t>
      </w:r>
      <w:r w:rsidRPr="00D657FB">
        <w:rPr>
          <w:rFonts w:ascii="Helvetica" w:hAnsi="Helvetica" w:cs="Helvetica" w:hint="eastAsia"/>
          <w:b/>
          <w:bCs/>
          <w:color w:val="222222"/>
          <w:sz w:val="21"/>
          <w:szCs w:val="21"/>
        </w:rPr>
        <w:t>регистрации</w:t>
      </w:r>
      <w:r w:rsidRPr="00D657FB">
        <w:rPr>
          <w:rFonts w:ascii="Helvetica" w:hAnsi="Helvetica" w:cs="Helvetica"/>
          <w:b/>
          <w:bCs/>
          <w:color w:val="222222"/>
          <w:sz w:val="21"/>
          <w:szCs w:val="21"/>
        </w:rPr>
        <w:t xml:space="preserve"> 77016799; "</w:t>
      </w:r>
      <w:r w:rsidRPr="00D657FB">
        <w:rPr>
          <w:rFonts w:ascii="Helvetica" w:hAnsi="Helvetica" w:cs="Helvetica" w:hint="eastAsia"/>
          <w:b/>
          <w:bCs/>
          <w:color w:val="222222"/>
          <w:sz w:val="21"/>
          <w:szCs w:val="21"/>
        </w:rPr>
        <w:t>Изучение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хими­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ческого</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состава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строения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функциональных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особенностей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растений</w:t>
      </w:r>
      <w:r w:rsidRPr="00D657FB">
        <w:rPr>
          <w:rFonts w:ascii="Helvetica" w:hAnsi="Helvetica" w:cs="Helvetica"/>
          <w:b/>
          <w:bCs/>
          <w:color w:val="222222"/>
          <w:sz w:val="21"/>
          <w:szCs w:val="21"/>
        </w:rPr>
        <w:t xml:space="preserve">" - </w:t>
      </w:r>
      <w:r w:rsidRPr="00D657FB">
        <w:rPr>
          <w:rFonts w:ascii="Helvetica" w:hAnsi="Helvetica" w:cs="Helvetica" w:hint="eastAsia"/>
          <w:b/>
          <w:bCs/>
          <w:color w:val="222222"/>
          <w:sz w:val="21"/>
          <w:szCs w:val="21"/>
        </w:rPr>
        <w:t>№</w:t>
      </w:r>
    </w:p>
    <w:p w14:paraId="2F4016E0" w14:textId="77777777" w:rsidR="00D657FB" w:rsidRPr="00D657FB" w:rsidRDefault="00D657FB" w:rsidP="00D657FB">
      <w:pPr>
        <w:rPr>
          <w:rFonts w:ascii="Helvetica" w:hAnsi="Helvetica" w:cs="Helvetica"/>
          <w:b/>
          <w:bCs/>
          <w:color w:val="222222"/>
          <w:sz w:val="21"/>
          <w:szCs w:val="21"/>
        </w:rPr>
      </w:pPr>
    </w:p>
    <w:p w14:paraId="48BA4EEA"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Оглавление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диссертации</w:t>
      </w:r>
    </w:p>
    <w:p w14:paraId="2E72420C"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кандидат</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биологических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наук</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Кузеванов</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Виктор</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Яковлевич</w:t>
      </w:r>
    </w:p>
    <w:p w14:paraId="705C946F"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ВВЕДЕНИЕ</w:t>
      </w:r>
    </w:p>
    <w:p w14:paraId="2AB74A81" w14:textId="77777777" w:rsidR="00D657FB" w:rsidRPr="00D657FB" w:rsidRDefault="00D657FB" w:rsidP="00D657FB">
      <w:pPr>
        <w:rPr>
          <w:rFonts w:ascii="Helvetica" w:hAnsi="Helvetica" w:cs="Helvetica"/>
          <w:b/>
          <w:bCs/>
          <w:color w:val="222222"/>
          <w:sz w:val="21"/>
          <w:szCs w:val="21"/>
        </w:rPr>
      </w:pPr>
    </w:p>
    <w:p w14:paraId="54B20B28"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ЛИТЕРАТУРНЫЙ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ОБЗОР</w:t>
      </w:r>
    </w:p>
    <w:p w14:paraId="4D62E4A2" w14:textId="77777777" w:rsidR="00D657FB" w:rsidRPr="00D657FB" w:rsidRDefault="00D657FB" w:rsidP="00D657FB">
      <w:pPr>
        <w:rPr>
          <w:rFonts w:ascii="Helvetica" w:hAnsi="Helvetica" w:cs="Helvetica"/>
          <w:b/>
          <w:bCs/>
          <w:color w:val="222222"/>
          <w:sz w:val="21"/>
          <w:szCs w:val="21"/>
        </w:rPr>
      </w:pPr>
    </w:p>
    <w:p w14:paraId="65E9F24A"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hint="eastAsia"/>
          <w:b/>
          <w:bCs/>
          <w:color w:val="222222"/>
          <w:sz w:val="21"/>
          <w:szCs w:val="21"/>
        </w:rPr>
        <w:t>Глава</w:t>
      </w:r>
      <w:r w:rsidRPr="00D657FB">
        <w:rPr>
          <w:rFonts w:ascii="Helvetica" w:hAnsi="Helvetica" w:cs="Helvetica"/>
          <w:b/>
          <w:bCs/>
          <w:color w:val="222222"/>
          <w:sz w:val="21"/>
          <w:szCs w:val="21"/>
        </w:rPr>
        <w:t xml:space="preserve"> I. </w:t>
      </w:r>
      <w:r w:rsidRPr="00D657FB">
        <w:rPr>
          <w:rFonts w:ascii="Helvetica" w:hAnsi="Helvetica" w:cs="Helvetica" w:hint="eastAsia"/>
          <w:b/>
          <w:bCs/>
          <w:color w:val="222222"/>
          <w:sz w:val="21"/>
          <w:szCs w:val="21"/>
        </w:rPr>
        <w:t>Вакуолярная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роль</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растительной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клетке</w:t>
      </w:r>
    </w:p>
    <w:p w14:paraId="5B01001C" w14:textId="77777777" w:rsidR="00D657FB" w:rsidRPr="00D657FB" w:rsidRDefault="00D657FB" w:rsidP="00D657FB">
      <w:pPr>
        <w:rPr>
          <w:rFonts w:ascii="Helvetica" w:hAnsi="Helvetica" w:cs="Helvetica"/>
          <w:b/>
          <w:bCs/>
          <w:color w:val="222222"/>
          <w:sz w:val="21"/>
          <w:szCs w:val="21"/>
        </w:rPr>
      </w:pPr>
    </w:p>
    <w:p w14:paraId="506E1C58"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b/>
          <w:bCs/>
          <w:color w:val="222222"/>
          <w:sz w:val="21"/>
          <w:szCs w:val="21"/>
        </w:rPr>
        <w:t xml:space="preserve">1.1. </w:t>
      </w:r>
      <w:r w:rsidRPr="00D657FB">
        <w:rPr>
          <w:rFonts w:ascii="Helvetica" w:hAnsi="Helvetica" w:cs="Helvetica" w:hint="eastAsia"/>
          <w:b/>
          <w:bCs/>
          <w:color w:val="222222"/>
          <w:sz w:val="21"/>
          <w:szCs w:val="21"/>
        </w:rPr>
        <w:t>История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изучения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вакуолярных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w:t>
      </w:r>
    </w:p>
    <w:p w14:paraId="2B424492" w14:textId="77777777" w:rsidR="00D657FB" w:rsidRPr="00D657FB" w:rsidRDefault="00D657FB" w:rsidP="00D657FB">
      <w:pPr>
        <w:rPr>
          <w:rFonts w:ascii="Helvetica" w:hAnsi="Helvetica" w:cs="Helvetica"/>
          <w:b/>
          <w:bCs/>
          <w:color w:val="222222"/>
          <w:sz w:val="21"/>
          <w:szCs w:val="21"/>
        </w:rPr>
      </w:pPr>
    </w:p>
    <w:p w14:paraId="284D5E65"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b/>
          <w:bCs/>
          <w:color w:val="222222"/>
          <w:sz w:val="21"/>
          <w:szCs w:val="21"/>
        </w:rPr>
        <w:t xml:space="preserve">1.2. </w:t>
      </w:r>
      <w:r w:rsidRPr="00D657FB">
        <w:rPr>
          <w:rFonts w:ascii="Helvetica" w:hAnsi="Helvetica" w:cs="Helvetica" w:hint="eastAsia"/>
          <w:b/>
          <w:bCs/>
          <w:color w:val="222222"/>
          <w:sz w:val="21"/>
          <w:szCs w:val="21"/>
        </w:rPr>
        <w:t>Современные</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представления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о</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роли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вакуолярных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растении</w:t>
      </w:r>
      <w:r w:rsidRPr="00D657FB">
        <w:rPr>
          <w:rFonts w:ascii="Helvetica" w:hAnsi="Helvetica" w:cs="Helvetica"/>
          <w:b/>
          <w:bCs/>
          <w:color w:val="222222"/>
          <w:sz w:val="21"/>
          <w:szCs w:val="21"/>
        </w:rPr>
        <w:t>.</w:t>
      </w:r>
    </w:p>
    <w:p w14:paraId="3B2B1BDD" w14:textId="77777777" w:rsidR="00D657FB" w:rsidRPr="00D657FB" w:rsidRDefault="00D657FB" w:rsidP="00D657FB">
      <w:pPr>
        <w:rPr>
          <w:rFonts w:ascii="Helvetica" w:hAnsi="Helvetica" w:cs="Helvetica"/>
          <w:b/>
          <w:bCs/>
          <w:color w:val="222222"/>
          <w:sz w:val="21"/>
          <w:szCs w:val="21"/>
        </w:rPr>
      </w:pPr>
    </w:p>
    <w:p w14:paraId="7FD8B896"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b/>
          <w:bCs/>
          <w:color w:val="222222"/>
          <w:sz w:val="21"/>
          <w:szCs w:val="21"/>
        </w:rPr>
        <w:t xml:space="preserve">1.2.1. </w:t>
      </w:r>
      <w:r w:rsidRPr="00D657FB">
        <w:rPr>
          <w:rFonts w:ascii="Helvetica" w:hAnsi="Helvetica" w:cs="Helvetica" w:hint="eastAsia"/>
          <w:b/>
          <w:bCs/>
          <w:color w:val="222222"/>
          <w:sz w:val="21"/>
          <w:szCs w:val="21"/>
        </w:rPr>
        <w:t>Цитологический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аспект</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изучения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вакуолярных</w:t>
      </w:r>
      <w:r w:rsidRPr="00D657FB">
        <w:rPr>
          <w:rFonts w:ascii="Helvetica" w:hAnsi="Helvetica" w:cs="Helvetica"/>
          <w:b/>
          <w:bCs/>
          <w:color w:val="222222"/>
          <w:sz w:val="21"/>
          <w:szCs w:val="21"/>
        </w:rPr>
        <w:t xml:space="preserve"> </w:t>
      </w:r>
      <w:proofErr w:type="gramStart"/>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Ю</w:t>
      </w:r>
      <w:proofErr w:type="gramEnd"/>
    </w:p>
    <w:p w14:paraId="382E4163" w14:textId="77777777" w:rsidR="00D657FB" w:rsidRPr="00D657FB" w:rsidRDefault="00D657FB" w:rsidP="00D657FB">
      <w:pPr>
        <w:rPr>
          <w:rFonts w:ascii="Helvetica" w:hAnsi="Helvetica" w:cs="Helvetica"/>
          <w:b/>
          <w:bCs/>
          <w:color w:val="222222"/>
          <w:sz w:val="21"/>
          <w:szCs w:val="21"/>
        </w:rPr>
      </w:pPr>
    </w:p>
    <w:p w14:paraId="618F4635"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b/>
          <w:bCs/>
          <w:color w:val="222222"/>
          <w:sz w:val="21"/>
          <w:szCs w:val="21"/>
        </w:rPr>
        <w:t xml:space="preserve">1.2.2. </w:t>
      </w:r>
      <w:r w:rsidRPr="00D657FB">
        <w:rPr>
          <w:rFonts w:ascii="Helvetica" w:hAnsi="Helvetica" w:cs="Helvetica" w:hint="eastAsia"/>
          <w:b/>
          <w:bCs/>
          <w:color w:val="222222"/>
          <w:sz w:val="21"/>
          <w:szCs w:val="21"/>
        </w:rPr>
        <w:t>Эволюционная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роль</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w:t>
      </w:r>
    </w:p>
    <w:p w14:paraId="508557E3" w14:textId="77777777" w:rsidR="00D657FB" w:rsidRPr="00D657FB" w:rsidRDefault="00D657FB" w:rsidP="00D657FB">
      <w:pPr>
        <w:rPr>
          <w:rFonts w:ascii="Helvetica" w:hAnsi="Helvetica" w:cs="Helvetica"/>
          <w:b/>
          <w:bCs/>
          <w:color w:val="222222"/>
          <w:sz w:val="21"/>
          <w:szCs w:val="21"/>
        </w:rPr>
      </w:pPr>
    </w:p>
    <w:p w14:paraId="26898A3D" w14:textId="77777777" w:rsidR="00D657FB" w:rsidRPr="00D657FB" w:rsidRDefault="00D657FB" w:rsidP="00D657FB">
      <w:pPr>
        <w:rPr>
          <w:rFonts w:ascii="Helvetica" w:hAnsi="Helvetica" w:cs="Helvetica"/>
          <w:b/>
          <w:bCs/>
          <w:color w:val="222222"/>
          <w:sz w:val="21"/>
          <w:szCs w:val="21"/>
        </w:rPr>
      </w:pPr>
      <w:r w:rsidRPr="00D657FB">
        <w:rPr>
          <w:rFonts w:ascii="Helvetica" w:hAnsi="Helvetica" w:cs="Helvetica"/>
          <w:b/>
          <w:bCs/>
          <w:color w:val="222222"/>
          <w:sz w:val="21"/>
          <w:szCs w:val="21"/>
        </w:rPr>
        <w:t xml:space="preserve">1.3. </w:t>
      </w:r>
      <w:r w:rsidRPr="00D657FB">
        <w:rPr>
          <w:rFonts w:ascii="Helvetica" w:hAnsi="Helvetica" w:cs="Helvetica" w:hint="eastAsia"/>
          <w:b/>
          <w:bCs/>
          <w:color w:val="222222"/>
          <w:sz w:val="21"/>
          <w:szCs w:val="21"/>
        </w:rPr>
        <w:t>Методы</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выделения</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вакуолей</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вакуолярных</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мембран</w:t>
      </w:r>
      <w:r w:rsidRPr="00D657FB">
        <w:rPr>
          <w:rFonts w:ascii="Helvetica" w:hAnsi="Helvetica" w:cs="Helvetica"/>
          <w:b/>
          <w:bCs/>
          <w:color w:val="222222"/>
          <w:sz w:val="21"/>
          <w:szCs w:val="21"/>
        </w:rPr>
        <w:t>.</w:t>
      </w:r>
    </w:p>
    <w:p w14:paraId="058919C9" w14:textId="77777777" w:rsidR="00D657FB" w:rsidRPr="00D657FB" w:rsidRDefault="00D657FB" w:rsidP="00D657FB">
      <w:pPr>
        <w:rPr>
          <w:rFonts w:ascii="Helvetica" w:hAnsi="Helvetica" w:cs="Helvetica"/>
          <w:b/>
          <w:bCs/>
          <w:color w:val="222222"/>
          <w:sz w:val="21"/>
          <w:szCs w:val="21"/>
        </w:rPr>
      </w:pPr>
    </w:p>
    <w:p w14:paraId="109CC004" w14:textId="77AEDC67" w:rsidR="00484EB4" w:rsidRPr="00D657FB" w:rsidRDefault="00D657FB" w:rsidP="00D657FB">
      <w:r w:rsidRPr="00D657FB">
        <w:rPr>
          <w:rFonts w:ascii="Helvetica" w:hAnsi="Helvetica" w:cs="Helvetica"/>
          <w:b/>
          <w:bCs/>
          <w:color w:val="222222"/>
          <w:sz w:val="21"/>
          <w:szCs w:val="21"/>
        </w:rPr>
        <w:t xml:space="preserve">1.4. </w:t>
      </w:r>
      <w:r w:rsidRPr="00D657FB">
        <w:rPr>
          <w:rFonts w:ascii="Helvetica" w:hAnsi="Helvetica" w:cs="Helvetica" w:hint="eastAsia"/>
          <w:b/>
          <w:bCs/>
          <w:color w:val="222222"/>
          <w:sz w:val="21"/>
          <w:szCs w:val="21"/>
        </w:rPr>
        <w:t>Особенности</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состава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тонопласта</w:t>
      </w:r>
      <w:r w:rsidRPr="00D657FB">
        <w:rPr>
          <w:rFonts w:ascii="Helvetica" w:hAnsi="Helvetica" w:cs="Helvetica"/>
          <w:b/>
          <w:bCs/>
          <w:color w:val="222222"/>
          <w:sz w:val="21"/>
          <w:szCs w:val="21"/>
        </w:rPr>
        <w:t xml:space="preserve"> </w:t>
      </w:r>
      <w:r w:rsidRPr="00D657FB">
        <w:rPr>
          <w:rFonts w:ascii="Helvetica" w:hAnsi="Helvetica" w:cs="Helvetica" w:hint="eastAsia"/>
          <w:b/>
          <w:bCs/>
          <w:color w:val="222222"/>
          <w:sz w:val="21"/>
          <w:szCs w:val="21"/>
        </w:rPr>
        <w:t>растений</w:t>
      </w:r>
      <w:r w:rsidRPr="00D657FB">
        <w:rPr>
          <w:rFonts w:ascii="Helvetica" w:hAnsi="Helvetica" w:cs="Helvetica"/>
          <w:b/>
          <w:bCs/>
          <w:color w:val="222222"/>
          <w:sz w:val="21"/>
          <w:szCs w:val="21"/>
        </w:rPr>
        <w:t>.</w:t>
      </w:r>
    </w:p>
    <w:sectPr w:rsidR="00484EB4" w:rsidRPr="00D657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C4AB" w14:textId="77777777" w:rsidR="00291819" w:rsidRDefault="00291819">
      <w:pPr>
        <w:spacing w:after="0" w:line="240" w:lineRule="auto"/>
      </w:pPr>
      <w:r>
        <w:separator/>
      </w:r>
    </w:p>
  </w:endnote>
  <w:endnote w:type="continuationSeparator" w:id="0">
    <w:p w14:paraId="4ADC203D" w14:textId="77777777" w:rsidR="00291819" w:rsidRDefault="0029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4DCB" w14:textId="77777777" w:rsidR="00291819" w:rsidRDefault="00291819"/>
    <w:p w14:paraId="03E449E7" w14:textId="77777777" w:rsidR="00291819" w:rsidRDefault="00291819"/>
    <w:p w14:paraId="67F3DEA2" w14:textId="77777777" w:rsidR="00291819" w:rsidRDefault="00291819"/>
    <w:p w14:paraId="11B0E424" w14:textId="77777777" w:rsidR="00291819" w:rsidRDefault="00291819"/>
    <w:p w14:paraId="4A2CF326" w14:textId="77777777" w:rsidR="00291819" w:rsidRDefault="00291819"/>
    <w:p w14:paraId="3978C9E1" w14:textId="77777777" w:rsidR="00291819" w:rsidRDefault="00291819"/>
    <w:p w14:paraId="69E584BE" w14:textId="77777777" w:rsidR="00291819" w:rsidRDefault="002918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91B39E" wp14:editId="39A4A1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55D5" w14:textId="77777777" w:rsidR="00291819" w:rsidRDefault="00291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1B3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FC55D5" w14:textId="77777777" w:rsidR="00291819" w:rsidRDefault="002918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225C38" w14:textId="77777777" w:rsidR="00291819" w:rsidRDefault="00291819"/>
    <w:p w14:paraId="3238991A" w14:textId="77777777" w:rsidR="00291819" w:rsidRDefault="00291819"/>
    <w:p w14:paraId="40563C3C" w14:textId="77777777" w:rsidR="00291819" w:rsidRDefault="002918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DFCA13" wp14:editId="535839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8A10A" w14:textId="77777777" w:rsidR="00291819" w:rsidRDefault="00291819"/>
                          <w:p w14:paraId="4B06EA67" w14:textId="77777777" w:rsidR="00291819" w:rsidRDefault="002918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DFCA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B8A10A" w14:textId="77777777" w:rsidR="00291819" w:rsidRDefault="00291819"/>
                    <w:p w14:paraId="4B06EA67" w14:textId="77777777" w:rsidR="00291819" w:rsidRDefault="002918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518FB4" w14:textId="77777777" w:rsidR="00291819" w:rsidRDefault="00291819"/>
    <w:p w14:paraId="1F02D84A" w14:textId="77777777" w:rsidR="00291819" w:rsidRDefault="00291819">
      <w:pPr>
        <w:rPr>
          <w:sz w:val="2"/>
          <w:szCs w:val="2"/>
        </w:rPr>
      </w:pPr>
    </w:p>
    <w:p w14:paraId="4B3057F0" w14:textId="77777777" w:rsidR="00291819" w:rsidRDefault="00291819"/>
    <w:p w14:paraId="18AA6FDA" w14:textId="77777777" w:rsidR="00291819" w:rsidRDefault="00291819">
      <w:pPr>
        <w:spacing w:after="0" w:line="240" w:lineRule="auto"/>
      </w:pPr>
    </w:p>
  </w:footnote>
  <w:footnote w:type="continuationSeparator" w:id="0">
    <w:p w14:paraId="45084C8C" w14:textId="77777777" w:rsidR="00291819" w:rsidRDefault="00291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19"/>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2091</TotalTime>
  <Pages>2</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cp:revision>
  <cp:lastPrinted>2009-02-06T05:36:00Z</cp:lastPrinted>
  <dcterms:created xsi:type="dcterms:W3CDTF">2025-11-25T20:19:00Z</dcterms:created>
  <dcterms:modified xsi:type="dcterms:W3CDTF">2025-11-27T17:54:00Z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