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9A78D9" w:rsidRDefault="009A78D9" w:rsidP="009A78D9">
      <w:r w:rsidRPr="00B42C27">
        <w:rPr>
          <w:rFonts w:ascii="Times New Roman" w:eastAsia="Times New Roman" w:hAnsi="Times New Roman" w:cs="Times New Roman"/>
          <w:b/>
          <w:kern w:val="24"/>
          <w:sz w:val="24"/>
          <w:szCs w:val="28"/>
          <w:lang w:eastAsia="ru-RU"/>
        </w:rPr>
        <w:t>Письменна Уляна Євгенівна,</w:t>
      </w:r>
      <w:r w:rsidRPr="00B42C27">
        <w:rPr>
          <w:rFonts w:ascii="Times New Roman" w:eastAsia="Times New Roman" w:hAnsi="Times New Roman" w:cs="Times New Roman"/>
          <w:color w:val="000000"/>
          <w:kern w:val="24"/>
          <w:sz w:val="24"/>
          <w:szCs w:val="28"/>
          <w:shd w:val="clear" w:color="auto" w:fill="FFFFFF"/>
          <w:lang w:eastAsia="ru-RU"/>
        </w:rPr>
        <w:t xml:space="preserve"> </w:t>
      </w:r>
      <w:r w:rsidRPr="00B42C27">
        <w:rPr>
          <w:rFonts w:ascii="Times New Roman" w:eastAsia="Times New Roman" w:hAnsi="Times New Roman" w:cs="Times New Roman"/>
          <w:kern w:val="24"/>
          <w:sz w:val="24"/>
          <w:szCs w:val="28"/>
          <w:lang w:eastAsia="ru-RU"/>
        </w:rPr>
        <w:t xml:space="preserve">старший науковий співробітник сектору прогнозування розвитку паливно-енергетичного комплексу Державної установи «Інститут економіки та прогнозування НАН України». Назва дисертації: «Енергетичні трансформації та сталість економіки». Шифр та назва спеціальності </w:t>
      </w:r>
      <w:r w:rsidRPr="00B42C27">
        <w:rPr>
          <w:rFonts w:ascii="Times New Roman" w:eastAsia="Times New Roman" w:hAnsi="Times New Roman" w:cs="Times New Roman"/>
          <w:b/>
          <w:kern w:val="24"/>
          <w:sz w:val="24"/>
          <w:szCs w:val="28"/>
          <w:lang w:eastAsia="ru-RU"/>
        </w:rPr>
        <w:t xml:space="preserve">– </w:t>
      </w:r>
      <w:r w:rsidRPr="00B42C27">
        <w:rPr>
          <w:rFonts w:ascii="Times New Roman" w:eastAsia="Times New Roman" w:hAnsi="Times New Roman" w:cs="Times New Roman"/>
          <w:kern w:val="24"/>
          <w:sz w:val="24"/>
          <w:szCs w:val="28"/>
          <w:lang w:eastAsia="ru-RU"/>
        </w:rPr>
        <w:t>08.00.03 – економіка та управління національним господарством. Спецрада Д 79.051.04 Національного університету «Чернігівська політехніка»</w:t>
      </w:r>
    </w:p>
    <w:sectPr w:rsidR="00AE0F79" w:rsidRPr="009A78D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9A78D9" w:rsidRPr="009A78D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79FA9-60DD-4E5C-9301-EF17F7BA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2021-06-30T14:16:00Z</dcterms:created>
  <dcterms:modified xsi:type="dcterms:W3CDTF">2021-06-30T14:18:00Z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