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161FC7CE" w14:textId="77777777" w:rsidR="00094C11" w:rsidRDefault="00094C11" w:rsidP="00094C11">
      <w:pPr>
        <w:jc w:val="center"/>
        <w:rPr>
          <w:b/>
          <w:sz w:val="32"/>
        </w:rPr>
      </w:pPr>
      <w:bookmarkStart w:id="0" w:name="й"/>
      <w:bookmarkEnd w:id="0"/>
      <w:r>
        <w:rPr>
          <w:b/>
          <w:sz w:val="32"/>
        </w:rPr>
        <w:t>Харьковский национальный университет имени В.Н. Каразина</w:t>
      </w:r>
    </w:p>
    <w:p w14:paraId="5C40DC09" w14:textId="77777777" w:rsidR="00094C11" w:rsidRDefault="00094C11" w:rsidP="00094C11">
      <w:pPr>
        <w:jc w:val="center"/>
        <w:rPr>
          <w:b/>
        </w:rPr>
      </w:pPr>
    </w:p>
    <w:p w14:paraId="3F4639EF" w14:textId="77777777" w:rsidR="00094C11" w:rsidRDefault="00094C11" w:rsidP="00094C11">
      <w:pPr>
        <w:jc w:val="center"/>
        <w:rPr>
          <w:b/>
        </w:rPr>
      </w:pPr>
    </w:p>
    <w:p w14:paraId="0429588D" w14:textId="77777777" w:rsidR="00094C11" w:rsidRDefault="00094C11" w:rsidP="00094C11">
      <w:pPr>
        <w:jc w:val="center"/>
        <w:rPr>
          <w:b/>
        </w:rPr>
      </w:pPr>
    </w:p>
    <w:p w14:paraId="4136BAB7" w14:textId="77777777" w:rsidR="00094C11" w:rsidRDefault="00094C11" w:rsidP="00094C11">
      <w:pPr>
        <w:jc w:val="center"/>
        <w:rPr>
          <w:b/>
        </w:rPr>
      </w:pPr>
    </w:p>
    <w:p w14:paraId="6BA5DFBC" w14:textId="77777777" w:rsidR="00094C11" w:rsidRDefault="00094C11" w:rsidP="00094C11">
      <w:pPr>
        <w:jc w:val="center"/>
        <w:rPr>
          <w:b/>
        </w:rPr>
      </w:pPr>
    </w:p>
    <w:p w14:paraId="558526A8" w14:textId="77777777" w:rsidR="00094C11" w:rsidRDefault="00094C11" w:rsidP="00094C11">
      <w:pPr>
        <w:pStyle w:val="1"/>
      </w:pPr>
      <w:r>
        <w:t>На правах рукописи</w:t>
      </w:r>
    </w:p>
    <w:p w14:paraId="7028E281" w14:textId="77777777" w:rsidR="00094C11" w:rsidRDefault="00094C11" w:rsidP="00094C11">
      <w:pPr>
        <w:jc w:val="right"/>
        <w:rPr>
          <w:b/>
          <w:sz w:val="28"/>
        </w:rPr>
      </w:pPr>
    </w:p>
    <w:p w14:paraId="6B866925" w14:textId="77777777" w:rsidR="00094C11" w:rsidRDefault="00094C11" w:rsidP="00094C11">
      <w:pPr>
        <w:jc w:val="right"/>
        <w:rPr>
          <w:b/>
          <w:sz w:val="28"/>
        </w:rPr>
      </w:pPr>
    </w:p>
    <w:p w14:paraId="1E7C9B11" w14:textId="77777777" w:rsidR="00094C11" w:rsidRDefault="00094C11" w:rsidP="00094C11">
      <w:pPr>
        <w:jc w:val="right"/>
        <w:rPr>
          <w:b/>
          <w:sz w:val="28"/>
        </w:rPr>
      </w:pPr>
    </w:p>
    <w:p w14:paraId="2D55A0EF" w14:textId="77777777" w:rsidR="00094C11" w:rsidRDefault="00094C11" w:rsidP="00094C11">
      <w:pPr>
        <w:jc w:val="right"/>
        <w:rPr>
          <w:b/>
          <w:sz w:val="28"/>
        </w:rPr>
      </w:pPr>
    </w:p>
    <w:p w14:paraId="490BCEC9" w14:textId="77777777" w:rsidR="00094C11" w:rsidRDefault="00094C11" w:rsidP="00094C11">
      <w:pPr>
        <w:pStyle w:val="20"/>
        <w:rPr>
          <w:caps/>
        </w:rPr>
      </w:pPr>
      <w:r>
        <w:rPr>
          <w:b w:val="0"/>
          <w:caps/>
        </w:rPr>
        <w:t>Волянская Елена Владимировна</w:t>
      </w:r>
    </w:p>
    <w:p w14:paraId="6508C651" w14:textId="77777777" w:rsidR="00094C11" w:rsidRDefault="00094C11" w:rsidP="00094C11">
      <w:pPr>
        <w:jc w:val="center"/>
        <w:rPr>
          <w:smallCaps/>
          <w:sz w:val="28"/>
        </w:rPr>
      </w:pPr>
    </w:p>
    <w:p w14:paraId="1CACEE57" w14:textId="77777777" w:rsidR="00094C11" w:rsidRDefault="00094C11" w:rsidP="00094C11">
      <w:pPr>
        <w:pStyle w:val="afffffffe"/>
        <w:jc w:val="right"/>
        <w:rPr>
          <w:sz w:val="24"/>
        </w:rPr>
      </w:pPr>
      <w:r>
        <w:rPr>
          <w:sz w:val="24"/>
        </w:rPr>
        <w:t>УДК 316.613</w:t>
      </w:r>
    </w:p>
    <w:p w14:paraId="31403C13" w14:textId="77777777" w:rsidR="00094C11" w:rsidRDefault="00094C11" w:rsidP="00094C11">
      <w:pPr>
        <w:pStyle w:val="afffffffe"/>
        <w:jc w:val="right"/>
        <w:rPr>
          <w:b/>
          <w:sz w:val="24"/>
        </w:rPr>
      </w:pPr>
    </w:p>
    <w:p w14:paraId="084D6EC9" w14:textId="77777777" w:rsidR="00094C11" w:rsidRDefault="00094C11" w:rsidP="00094C11">
      <w:pPr>
        <w:pStyle w:val="afffffffe"/>
        <w:jc w:val="right"/>
        <w:rPr>
          <w:b/>
          <w:sz w:val="24"/>
        </w:rPr>
      </w:pPr>
    </w:p>
    <w:p w14:paraId="1D9FCC3E" w14:textId="77777777" w:rsidR="00094C11" w:rsidRDefault="00094C11" w:rsidP="00094C11">
      <w:pPr>
        <w:pStyle w:val="afffffffe"/>
        <w:jc w:val="right"/>
        <w:rPr>
          <w:b/>
          <w:sz w:val="24"/>
        </w:rPr>
      </w:pPr>
    </w:p>
    <w:p w14:paraId="166B3B58" w14:textId="77777777" w:rsidR="00094C11" w:rsidRDefault="00094C11" w:rsidP="00094C11">
      <w:pPr>
        <w:jc w:val="center"/>
        <w:rPr>
          <w:caps/>
          <w:sz w:val="28"/>
        </w:rPr>
      </w:pPr>
      <w:bookmarkStart w:id="1" w:name="_GoBack"/>
      <w:r>
        <w:rPr>
          <w:b/>
          <w:caps/>
          <w:sz w:val="28"/>
        </w:rPr>
        <w:t>Социальные детерминанты подростковой агрессии:</w:t>
      </w:r>
    </w:p>
    <w:p w14:paraId="2AD06A20" w14:textId="77777777" w:rsidR="00094C11" w:rsidRDefault="00094C11" w:rsidP="00094C11">
      <w:pPr>
        <w:jc w:val="center"/>
        <w:rPr>
          <w:b/>
          <w:caps/>
          <w:sz w:val="28"/>
        </w:rPr>
      </w:pPr>
      <w:r>
        <w:rPr>
          <w:b/>
          <w:caps/>
          <w:sz w:val="28"/>
        </w:rPr>
        <w:t>социологический анализ</w:t>
      </w:r>
    </w:p>
    <w:p w14:paraId="18840839" w14:textId="77777777" w:rsidR="00094C11" w:rsidRDefault="00094C11" w:rsidP="00094C11">
      <w:pPr>
        <w:jc w:val="center"/>
        <w:rPr>
          <w:b/>
          <w:sz w:val="28"/>
        </w:rPr>
      </w:pPr>
    </w:p>
    <w:p w14:paraId="1C3C27D5" w14:textId="77777777" w:rsidR="00094C11" w:rsidRDefault="00094C11" w:rsidP="00094C11">
      <w:pPr>
        <w:jc w:val="center"/>
        <w:rPr>
          <w:b/>
          <w:sz w:val="28"/>
        </w:rPr>
      </w:pPr>
    </w:p>
    <w:bookmarkEnd w:id="1"/>
    <w:p w14:paraId="4AD0E7E7" w14:textId="77777777" w:rsidR="00094C11" w:rsidRDefault="00094C11" w:rsidP="00094C11">
      <w:pPr>
        <w:jc w:val="center"/>
        <w:rPr>
          <w:b/>
          <w:sz w:val="28"/>
        </w:rPr>
      </w:pPr>
      <w:r>
        <w:rPr>
          <w:b/>
          <w:sz w:val="28"/>
        </w:rPr>
        <w:t>22.00.04-специальные и отраслевые социологии</w:t>
      </w:r>
    </w:p>
    <w:p w14:paraId="4B5D545F" w14:textId="77777777" w:rsidR="00094C11" w:rsidRDefault="00094C11" w:rsidP="00094C11">
      <w:pPr>
        <w:jc w:val="center"/>
        <w:rPr>
          <w:b/>
          <w:sz w:val="28"/>
        </w:rPr>
      </w:pPr>
    </w:p>
    <w:p w14:paraId="567A96FA" w14:textId="77777777" w:rsidR="00094C11" w:rsidRDefault="00094C11" w:rsidP="00094C11">
      <w:pPr>
        <w:pStyle w:val="20"/>
        <w:rPr>
          <w:b w:val="0"/>
        </w:rPr>
      </w:pPr>
      <w:r>
        <w:rPr>
          <w:b w:val="0"/>
        </w:rPr>
        <w:t>Диссертация на соискание ученой степени кандидата</w:t>
      </w:r>
    </w:p>
    <w:p w14:paraId="37FEE630" w14:textId="77777777" w:rsidR="00094C11" w:rsidRDefault="00094C11" w:rsidP="00094C11">
      <w:pPr>
        <w:jc w:val="center"/>
        <w:rPr>
          <w:b/>
          <w:sz w:val="28"/>
        </w:rPr>
      </w:pPr>
      <w:r>
        <w:rPr>
          <w:b/>
          <w:sz w:val="28"/>
        </w:rPr>
        <w:t>социологических наук</w:t>
      </w:r>
    </w:p>
    <w:p w14:paraId="48D19275" w14:textId="77777777" w:rsidR="00094C11" w:rsidRDefault="00094C11" w:rsidP="00094C11">
      <w:pPr>
        <w:jc w:val="center"/>
        <w:rPr>
          <w:b/>
          <w:sz w:val="28"/>
        </w:rPr>
      </w:pPr>
    </w:p>
    <w:p w14:paraId="2AEC763C" w14:textId="77777777" w:rsidR="00094C11" w:rsidRDefault="00094C11" w:rsidP="00094C11">
      <w:pPr>
        <w:jc w:val="center"/>
        <w:rPr>
          <w:b/>
          <w:sz w:val="28"/>
        </w:rPr>
      </w:pPr>
    </w:p>
    <w:p w14:paraId="4C80AC92" w14:textId="77777777" w:rsidR="00094C11" w:rsidRDefault="00094C11" w:rsidP="00094C11">
      <w:pPr>
        <w:jc w:val="center"/>
        <w:rPr>
          <w:b/>
          <w:sz w:val="28"/>
        </w:rPr>
      </w:pPr>
    </w:p>
    <w:p w14:paraId="7F692F88" w14:textId="77777777" w:rsidR="00094C11" w:rsidRDefault="00094C11" w:rsidP="00094C11">
      <w:pPr>
        <w:jc w:val="center"/>
        <w:rPr>
          <w:b/>
          <w:sz w:val="28"/>
        </w:rPr>
      </w:pPr>
    </w:p>
    <w:p w14:paraId="01517417" w14:textId="77777777" w:rsidR="00094C11" w:rsidRDefault="00094C11" w:rsidP="00094C11">
      <w:pPr>
        <w:pStyle w:val="1"/>
        <w:ind w:firstLine="4860"/>
        <w:rPr>
          <w:b w:val="0"/>
        </w:rPr>
      </w:pPr>
    </w:p>
    <w:p w14:paraId="2CDF3740" w14:textId="77777777" w:rsidR="00094C11" w:rsidRDefault="00094C11" w:rsidP="00094C11">
      <w:pPr>
        <w:pStyle w:val="1"/>
        <w:ind w:firstLine="4860"/>
        <w:rPr>
          <w:b w:val="0"/>
        </w:rPr>
      </w:pPr>
      <w:r>
        <w:rPr>
          <w:b w:val="0"/>
        </w:rPr>
        <w:t>Научный руководитель</w:t>
      </w:r>
    </w:p>
    <w:p w14:paraId="0A576221" w14:textId="77777777" w:rsidR="00094C11" w:rsidRDefault="00094C11" w:rsidP="00094C11">
      <w:pPr>
        <w:ind w:firstLine="4860"/>
        <w:rPr>
          <w:b/>
          <w:sz w:val="28"/>
        </w:rPr>
      </w:pPr>
      <w:r>
        <w:rPr>
          <w:b/>
          <w:sz w:val="28"/>
        </w:rPr>
        <w:t>Николаевская Алла Михайловна</w:t>
      </w:r>
    </w:p>
    <w:p w14:paraId="555C3CBA" w14:textId="77777777" w:rsidR="00094C11" w:rsidRDefault="00094C11" w:rsidP="00094C11">
      <w:pPr>
        <w:ind w:firstLine="4860"/>
        <w:rPr>
          <w:b/>
          <w:sz w:val="28"/>
        </w:rPr>
      </w:pPr>
      <w:r>
        <w:rPr>
          <w:b/>
          <w:sz w:val="28"/>
        </w:rPr>
        <w:t>к. соц. н., доцент</w:t>
      </w:r>
    </w:p>
    <w:p w14:paraId="4E929E9F" w14:textId="77777777" w:rsidR="00094C11" w:rsidRDefault="00094C11" w:rsidP="00094C11">
      <w:pPr>
        <w:jc w:val="right"/>
        <w:rPr>
          <w:b/>
          <w:sz w:val="28"/>
        </w:rPr>
      </w:pPr>
    </w:p>
    <w:p w14:paraId="69DC2342" w14:textId="77777777" w:rsidR="00094C11" w:rsidRDefault="00094C11" w:rsidP="00094C11">
      <w:pPr>
        <w:jc w:val="right"/>
        <w:rPr>
          <w:b/>
          <w:sz w:val="28"/>
        </w:rPr>
      </w:pPr>
    </w:p>
    <w:p w14:paraId="3D419197" w14:textId="77777777" w:rsidR="00094C11" w:rsidRDefault="00094C11" w:rsidP="00094C11">
      <w:pPr>
        <w:jc w:val="right"/>
        <w:rPr>
          <w:b/>
          <w:sz w:val="28"/>
        </w:rPr>
      </w:pPr>
    </w:p>
    <w:p w14:paraId="177B15F0" w14:textId="77777777" w:rsidR="00094C11" w:rsidRDefault="00094C11" w:rsidP="00094C11">
      <w:pPr>
        <w:jc w:val="right"/>
        <w:rPr>
          <w:b/>
          <w:sz w:val="28"/>
        </w:rPr>
      </w:pPr>
    </w:p>
    <w:p w14:paraId="680567FC" w14:textId="77777777" w:rsidR="00094C11" w:rsidRDefault="00094C11" w:rsidP="00094C11">
      <w:pPr>
        <w:jc w:val="right"/>
        <w:rPr>
          <w:b/>
          <w:sz w:val="28"/>
        </w:rPr>
      </w:pPr>
    </w:p>
    <w:p w14:paraId="3273198C" w14:textId="77777777" w:rsidR="00094C11" w:rsidRDefault="00094C11" w:rsidP="00094C11">
      <w:pPr>
        <w:jc w:val="right"/>
        <w:rPr>
          <w:b/>
          <w:sz w:val="28"/>
        </w:rPr>
      </w:pPr>
    </w:p>
    <w:p w14:paraId="04A7D206" w14:textId="77777777" w:rsidR="00094C11" w:rsidRDefault="00094C11" w:rsidP="00094C11">
      <w:pPr>
        <w:jc w:val="right"/>
        <w:rPr>
          <w:b/>
          <w:sz w:val="28"/>
        </w:rPr>
      </w:pPr>
    </w:p>
    <w:p w14:paraId="3530F291" w14:textId="77777777" w:rsidR="00094C11" w:rsidRDefault="00094C11" w:rsidP="00094C11">
      <w:pPr>
        <w:pStyle w:val="20"/>
        <w:rPr>
          <w:b w:val="0"/>
        </w:rPr>
      </w:pPr>
    </w:p>
    <w:p w14:paraId="31D67BF8" w14:textId="77777777" w:rsidR="00094C11" w:rsidRDefault="00094C11" w:rsidP="00094C11">
      <w:pPr>
        <w:pStyle w:val="20"/>
        <w:rPr>
          <w:b w:val="0"/>
        </w:rPr>
      </w:pPr>
    </w:p>
    <w:p w14:paraId="0C5EA407" w14:textId="77777777" w:rsidR="00094C11" w:rsidRDefault="00094C11" w:rsidP="00094C11">
      <w:pPr>
        <w:pStyle w:val="20"/>
        <w:rPr>
          <w:b w:val="0"/>
        </w:rPr>
      </w:pPr>
    </w:p>
    <w:p w14:paraId="25C7463C" w14:textId="77777777" w:rsidR="00094C11" w:rsidRDefault="00094C11" w:rsidP="00094C11">
      <w:pPr>
        <w:pStyle w:val="20"/>
        <w:rPr>
          <w:b w:val="0"/>
        </w:rPr>
      </w:pPr>
    </w:p>
    <w:p w14:paraId="68DE2D48" w14:textId="77777777" w:rsidR="00094C11" w:rsidRDefault="00094C11" w:rsidP="00094C11">
      <w:pPr>
        <w:pStyle w:val="20"/>
        <w:rPr>
          <w:b w:val="0"/>
        </w:rPr>
      </w:pPr>
      <w:r>
        <w:rPr>
          <w:b w:val="0"/>
        </w:rPr>
        <w:t>Харьков – 2003</w:t>
      </w:r>
    </w:p>
    <w:p w14:paraId="2E7C19EB" w14:textId="77777777" w:rsidR="00094C11" w:rsidRDefault="00094C11" w:rsidP="00094C11">
      <w:pPr>
        <w:jc w:val="center"/>
        <w:rPr>
          <w:b/>
          <w:sz w:val="28"/>
        </w:rPr>
      </w:pPr>
    </w:p>
    <w:p w14:paraId="587880D8" w14:textId="77777777" w:rsidR="00094C11" w:rsidRDefault="00094C11" w:rsidP="00094C11">
      <w:pPr>
        <w:spacing w:line="360" w:lineRule="auto"/>
        <w:jc w:val="center"/>
        <w:rPr>
          <w:b/>
          <w:sz w:val="28"/>
        </w:rPr>
      </w:pPr>
      <w:r>
        <w:rPr>
          <w:b/>
          <w:sz w:val="28"/>
        </w:rPr>
        <w:t>СОДЕРЖАНИЕ</w:t>
      </w:r>
    </w:p>
    <w:p w14:paraId="21F3B1B7" w14:textId="77777777" w:rsidR="00094C11" w:rsidRDefault="00094C11" w:rsidP="00094C11">
      <w:pPr>
        <w:spacing w:line="360" w:lineRule="auto"/>
        <w:jc w:val="right"/>
        <w:rPr>
          <w:sz w:val="28"/>
          <w:lang w:val="en-US"/>
        </w:rPr>
      </w:pPr>
    </w:p>
    <w:p w14:paraId="1CF58BC1" w14:textId="77777777" w:rsidR="00094C11" w:rsidRDefault="00094C11" w:rsidP="00094C11">
      <w:pPr>
        <w:spacing w:line="360" w:lineRule="auto"/>
        <w:jc w:val="right"/>
        <w:rPr>
          <w:sz w:val="28"/>
          <w:lang w:val="en-US"/>
        </w:rPr>
      </w:pPr>
      <w:r>
        <w:rPr>
          <w:sz w:val="28"/>
          <w:lang w:val="en-US"/>
        </w:rPr>
        <w:t>С.</w:t>
      </w:r>
    </w:p>
    <w:tbl>
      <w:tblPr>
        <w:tblW w:w="0" w:type="auto"/>
        <w:tblLayout w:type="fixed"/>
        <w:tblLook w:val="0000" w:firstRow="0" w:lastRow="0" w:firstColumn="0" w:lastColumn="0" w:noHBand="0" w:noVBand="0"/>
      </w:tblPr>
      <w:tblGrid>
        <w:gridCol w:w="1809"/>
        <w:gridCol w:w="7371"/>
        <w:gridCol w:w="709"/>
      </w:tblGrid>
      <w:tr w:rsidR="00094C11" w14:paraId="38E29A60" w14:textId="77777777" w:rsidTr="00DB4D6E">
        <w:tblPrEx>
          <w:tblCellMar>
            <w:top w:w="0" w:type="dxa"/>
            <w:bottom w:w="0" w:type="dxa"/>
          </w:tblCellMar>
        </w:tblPrEx>
        <w:trPr>
          <w:trHeight w:val="540"/>
        </w:trPr>
        <w:tc>
          <w:tcPr>
            <w:tcW w:w="1809" w:type="dxa"/>
          </w:tcPr>
          <w:p w14:paraId="12FF2F87" w14:textId="77777777" w:rsidR="00094C11" w:rsidRDefault="00094C11" w:rsidP="00DB4D6E">
            <w:pPr>
              <w:spacing w:line="360" w:lineRule="auto"/>
              <w:rPr>
                <w:b/>
                <w:sz w:val="28"/>
              </w:rPr>
            </w:pPr>
            <w:r>
              <w:rPr>
                <w:b/>
                <w:caps/>
                <w:sz w:val="28"/>
              </w:rPr>
              <w:t>Введение</w:t>
            </w:r>
          </w:p>
        </w:tc>
        <w:tc>
          <w:tcPr>
            <w:tcW w:w="7371" w:type="dxa"/>
          </w:tcPr>
          <w:p w14:paraId="62CEFB4C" w14:textId="77777777" w:rsidR="00094C11" w:rsidRDefault="00094C11" w:rsidP="00DB4D6E">
            <w:pPr>
              <w:spacing w:line="360" w:lineRule="auto"/>
              <w:rPr>
                <w:sz w:val="28"/>
              </w:rPr>
            </w:pPr>
            <w:r>
              <w:rPr>
                <w:sz w:val="28"/>
              </w:rPr>
              <w:t xml:space="preserve">. . . . . . . . . . . . . . . . . . . . . . . . . . . . . . . . . . . . . . . . . . . . . . . . . . . </w:t>
            </w:r>
          </w:p>
        </w:tc>
        <w:tc>
          <w:tcPr>
            <w:tcW w:w="709" w:type="dxa"/>
          </w:tcPr>
          <w:p w14:paraId="398B87B9" w14:textId="77777777" w:rsidR="00094C11" w:rsidRDefault="00094C11" w:rsidP="00DB4D6E">
            <w:pPr>
              <w:spacing w:line="360" w:lineRule="auto"/>
              <w:jc w:val="right"/>
              <w:rPr>
                <w:sz w:val="28"/>
                <w:lang w:val="en-US"/>
              </w:rPr>
            </w:pPr>
            <w:r>
              <w:rPr>
                <w:sz w:val="28"/>
                <w:lang w:val="en-US"/>
              </w:rPr>
              <w:t>4</w:t>
            </w:r>
          </w:p>
        </w:tc>
      </w:tr>
      <w:tr w:rsidR="00094C11" w14:paraId="0FCE47B4" w14:textId="77777777" w:rsidTr="00DB4D6E">
        <w:tblPrEx>
          <w:tblCellMar>
            <w:top w:w="0" w:type="dxa"/>
            <w:bottom w:w="0" w:type="dxa"/>
          </w:tblCellMar>
        </w:tblPrEx>
        <w:trPr>
          <w:trHeight w:val="540"/>
        </w:trPr>
        <w:tc>
          <w:tcPr>
            <w:tcW w:w="1809" w:type="dxa"/>
          </w:tcPr>
          <w:p w14:paraId="68492A5E" w14:textId="77777777" w:rsidR="00094C11" w:rsidRDefault="00094C11" w:rsidP="00DB4D6E">
            <w:pPr>
              <w:spacing w:line="360" w:lineRule="auto"/>
              <w:rPr>
                <w:caps/>
                <w:sz w:val="28"/>
              </w:rPr>
            </w:pPr>
            <w:r>
              <w:rPr>
                <w:b/>
                <w:sz w:val="28"/>
              </w:rPr>
              <w:t>РАЗДЕЛ 1</w:t>
            </w:r>
          </w:p>
        </w:tc>
        <w:tc>
          <w:tcPr>
            <w:tcW w:w="7371" w:type="dxa"/>
          </w:tcPr>
          <w:p w14:paraId="59EB3BA7" w14:textId="77777777" w:rsidR="00094C11" w:rsidRDefault="00094C11" w:rsidP="00DB4D6E">
            <w:pPr>
              <w:spacing w:line="360" w:lineRule="auto"/>
              <w:jc w:val="both"/>
              <w:rPr>
                <w:sz w:val="28"/>
              </w:rPr>
            </w:pPr>
            <w:r>
              <w:rPr>
                <w:b/>
                <w:caps/>
                <w:sz w:val="28"/>
              </w:rPr>
              <w:t>Подростковая агрессия как объект</w:t>
            </w:r>
            <w:r w:rsidRPr="00D073EC">
              <w:rPr>
                <w:b/>
                <w:caps/>
                <w:sz w:val="28"/>
              </w:rPr>
              <w:t xml:space="preserve"> </w:t>
            </w:r>
            <w:r>
              <w:rPr>
                <w:b/>
                <w:caps/>
                <w:sz w:val="28"/>
              </w:rPr>
              <w:t>междисциплина</w:t>
            </w:r>
            <w:r>
              <w:rPr>
                <w:b/>
                <w:caps/>
                <w:sz w:val="28"/>
              </w:rPr>
              <w:t>р</w:t>
            </w:r>
            <w:r>
              <w:rPr>
                <w:b/>
                <w:caps/>
                <w:sz w:val="28"/>
              </w:rPr>
              <w:t>ного анализа</w:t>
            </w:r>
            <w:r>
              <w:rPr>
                <w:caps/>
                <w:sz w:val="28"/>
              </w:rPr>
              <w:t xml:space="preserve"> . . . . . . . . . . . . . </w:t>
            </w:r>
          </w:p>
        </w:tc>
        <w:tc>
          <w:tcPr>
            <w:tcW w:w="709" w:type="dxa"/>
          </w:tcPr>
          <w:p w14:paraId="305C57E6" w14:textId="77777777" w:rsidR="00094C11" w:rsidRPr="00D073EC" w:rsidRDefault="00094C11" w:rsidP="00DB4D6E">
            <w:pPr>
              <w:spacing w:line="360" w:lineRule="auto"/>
              <w:jc w:val="right"/>
              <w:rPr>
                <w:sz w:val="28"/>
              </w:rPr>
            </w:pPr>
          </w:p>
          <w:p w14:paraId="61A4F16A" w14:textId="77777777" w:rsidR="00094C11" w:rsidRDefault="00094C11" w:rsidP="00DB4D6E">
            <w:pPr>
              <w:spacing w:line="360" w:lineRule="auto"/>
              <w:jc w:val="right"/>
              <w:rPr>
                <w:sz w:val="28"/>
                <w:lang w:val="en-US"/>
              </w:rPr>
            </w:pPr>
            <w:r>
              <w:rPr>
                <w:sz w:val="28"/>
                <w:lang w:val="en-US"/>
              </w:rPr>
              <w:t>15</w:t>
            </w:r>
          </w:p>
        </w:tc>
      </w:tr>
      <w:tr w:rsidR="00094C11" w14:paraId="262DE25A" w14:textId="77777777" w:rsidTr="00DB4D6E">
        <w:tblPrEx>
          <w:tblCellMar>
            <w:top w:w="0" w:type="dxa"/>
            <w:bottom w:w="0" w:type="dxa"/>
          </w:tblCellMar>
        </w:tblPrEx>
        <w:trPr>
          <w:trHeight w:val="540"/>
        </w:trPr>
        <w:tc>
          <w:tcPr>
            <w:tcW w:w="1809" w:type="dxa"/>
          </w:tcPr>
          <w:p w14:paraId="77A16FD9" w14:textId="77777777" w:rsidR="00094C11" w:rsidRDefault="00094C11" w:rsidP="00DB4D6E">
            <w:pPr>
              <w:spacing w:line="360" w:lineRule="auto"/>
              <w:rPr>
                <w:caps/>
                <w:sz w:val="28"/>
              </w:rPr>
            </w:pPr>
          </w:p>
        </w:tc>
        <w:tc>
          <w:tcPr>
            <w:tcW w:w="7371" w:type="dxa"/>
          </w:tcPr>
          <w:p w14:paraId="074CBF29" w14:textId="77777777" w:rsidR="00094C11" w:rsidRDefault="00094C11" w:rsidP="00DB4D6E">
            <w:pPr>
              <w:spacing w:line="360" w:lineRule="auto"/>
              <w:jc w:val="both"/>
              <w:rPr>
                <w:sz w:val="28"/>
              </w:rPr>
            </w:pPr>
            <w:r>
              <w:rPr>
                <w:sz w:val="28"/>
              </w:rPr>
              <w:t>1.1. Многообразие интерпретаций определения агрессии в совр</w:t>
            </w:r>
            <w:r>
              <w:rPr>
                <w:sz w:val="28"/>
              </w:rPr>
              <w:t>е</w:t>
            </w:r>
            <w:r>
              <w:rPr>
                <w:sz w:val="28"/>
              </w:rPr>
              <w:t xml:space="preserve">менном научном знании </w:t>
            </w:r>
            <w:r>
              <w:rPr>
                <w:caps/>
                <w:sz w:val="28"/>
              </w:rPr>
              <w:t>. . . . . . . . . . . . . . . . . . . . . . . . .</w:t>
            </w:r>
          </w:p>
        </w:tc>
        <w:tc>
          <w:tcPr>
            <w:tcW w:w="709" w:type="dxa"/>
          </w:tcPr>
          <w:p w14:paraId="264E4DF4" w14:textId="77777777" w:rsidR="00094C11" w:rsidRPr="00D073EC" w:rsidRDefault="00094C11" w:rsidP="00DB4D6E">
            <w:pPr>
              <w:spacing w:line="360" w:lineRule="auto"/>
              <w:jc w:val="right"/>
              <w:rPr>
                <w:sz w:val="28"/>
              </w:rPr>
            </w:pPr>
          </w:p>
          <w:p w14:paraId="25115D1D" w14:textId="77777777" w:rsidR="00094C11" w:rsidRDefault="00094C11" w:rsidP="00DB4D6E">
            <w:pPr>
              <w:spacing w:line="360" w:lineRule="auto"/>
              <w:jc w:val="right"/>
              <w:rPr>
                <w:sz w:val="28"/>
                <w:lang w:val="en-US"/>
              </w:rPr>
            </w:pPr>
            <w:r>
              <w:rPr>
                <w:sz w:val="28"/>
                <w:lang w:val="en-US"/>
              </w:rPr>
              <w:t>15</w:t>
            </w:r>
          </w:p>
        </w:tc>
      </w:tr>
      <w:tr w:rsidR="00094C11" w14:paraId="405CE221" w14:textId="77777777" w:rsidTr="00DB4D6E">
        <w:tblPrEx>
          <w:tblCellMar>
            <w:top w:w="0" w:type="dxa"/>
            <w:bottom w:w="0" w:type="dxa"/>
          </w:tblCellMar>
        </w:tblPrEx>
        <w:trPr>
          <w:trHeight w:val="540"/>
        </w:trPr>
        <w:tc>
          <w:tcPr>
            <w:tcW w:w="1809" w:type="dxa"/>
          </w:tcPr>
          <w:p w14:paraId="49514EBE" w14:textId="77777777" w:rsidR="00094C11" w:rsidRDefault="00094C11" w:rsidP="00DB4D6E">
            <w:pPr>
              <w:spacing w:line="360" w:lineRule="auto"/>
              <w:rPr>
                <w:caps/>
                <w:sz w:val="28"/>
              </w:rPr>
            </w:pPr>
          </w:p>
        </w:tc>
        <w:tc>
          <w:tcPr>
            <w:tcW w:w="7371" w:type="dxa"/>
          </w:tcPr>
          <w:p w14:paraId="4F46A3C4" w14:textId="77777777" w:rsidR="00094C11" w:rsidRDefault="00094C11" w:rsidP="00DB4D6E">
            <w:pPr>
              <w:spacing w:line="360" w:lineRule="auto"/>
              <w:jc w:val="both"/>
              <w:rPr>
                <w:sz w:val="28"/>
              </w:rPr>
            </w:pPr>
            <w:r>
              <w:rPr>
                <w:sz w:val="28"/>
              </w:rPr>
              <w:t>1.2. Проблема подростковой агрессии в контексте основных теорий ра</w:t>
            </w:r>
            <w:r>
              <w:rPr>
                <w:sz w:val="28"/>
              </w:rPr>
              <w:t>з</w:t>
            </w:r>
            <w:r>
              <w:rPr>
                <w:sz w:val="28"/>
              </w:rPr>
              <w:t>вития . . . . . . . . . . . . . . . . . . . . . . . . . . . .</w:t>
            </w:r>
          </w:p>
        </w:tc>
        <w:tc>
          <w:tcPr>
            <w:tcW w:w="709" w:type="dxa"/>
          </w:tcPr>
          <w:p w14:paraId="640580C0" w14:textId="77777777" w:rsidR="00094C11" w:rsidRPr="00D073EC" w:rsidRDefault="00094C11" w:rsidP="00DB4D6E">
            <w:pPr>
              <w:spacing w:line="360" w:lineRule="auto"/>
              <w:jc w:val="right"/>
              <w:rPr>
                <w:sz w:val="28"/>
              </w:rPr>
            </w:pPr>
          </w:p>
          <w:p w14:paraId="42292AD4" w14:textId="77777777" w:rsidR="00094C11" w:rsidRDefault="00094C11" w:rsidP="00DB4D6E">
            <w:pPr>
              <w:spacing w:line="360" w:lineRule="auto"/>
              <w:jc w:val="right"/>
              <w:rPr>
                <w:sz w:val="28"/>
                <w:lang w:val="en-US"/>
              </w:rPr>
            </w:pPr>
            <w:r>
              <w:rPr>
                <w:sz w:val="28"/>
                <w:lang w:val="en-US"/>
              </w:rPr>
              <w:t>47</w:t>
            </w:r>
          </w:p>
        </w:tc>
      </w:tr>
      <w:tr w:rsidR="00094C11" w14:paraId="6DBEB041" w14:textId="77777777" w:rsidTr="00DB4D6E">
        <w:tblPrEx>
          <w:tblCellMar>
            <w:top w:w="0" w:type="dxa"/>
            <w:bottom w:w="0" w:type="dxa"/>
          </w:tblCellMar>
        </w:tblPrEx>
        <w:trPr>
          <w:trHeight w:val="540"/>
        </w:trPr>
        <w:tc>
          <w:tcPr>
            <w:tcW w:w="1809" w:type="dxa"/>
          </w:tcPr>
          <w:p w14:paraId="465BE108" w14:textId="77777777" w:rsidR="00094C11" w:rsidRDefault="00094C11" w:rsidP="00DB4D6E">
            <w:pPr>
              <w:spacing w:line="360" w:lineRule="auto"/>
              <w:rPr>
                <w:caps/>
                <w:sz w:val="28"/>
              </w:rPr>
            </w:pPr>
          </w:p>
        </w:tc>
        <w:tc>
          <w:tcPr>
            <w:tcW w:w="7371" w:type="dxa"/>
          </w:tcPr>
          <w:p w14:paraId="4DD4CFF7" w14:textId="77777777" w:rsidR="00094C11" w:rsidRDefault="00094C11" w:rsidP="00DB4D6E">
            <w:pPr>
              <w:spacing w:line="360" w:lineRule="auto"/>
              <w:rPr>
                <w:sz w:val="28"/>
              </w:rPr>
            </w:pPr>
            <w:r>
              <w:rPr>
                <w:sz w:val="28"/>
              </w:rPr>
              <w:t xml:space="preserve">ВЫВОДЫ . . . . . . . . . . . . . . . . . . . . . . . . . . . . . . . . . . . . . . . . . . </w:t>
            </w:r>
          </w:p>
        </w:tc>
        <w:tc>
          <w:tcPr>
            <w:tcW w:w="709" w:type="dxa"/>
          </w:tcPr>
          <w:p w14:paraId="783B0B52" w14:textId="77777777" w:rsidR="00094C11" w:rsidRDefault="00094C11" w:rsidP="00DB4D6E">
            <w:pPr>
              <w:spacing w:line="360" w:lineRule="auto"/>
              <w:jc w:val="right"/>
              <w:rPr>
                <w:sz w:val="28"/>
                <w:lang w:val="en-US"/>
              </w:rPr>
            </w:pPr>
            <w:r>
              <w:rPr>
                <w:sz w:val="28"/>
                <w:lang w:val="en-US"/>
              </w:rPr>
              <w:t>65</w:t>
            </w:r>
          </w:p>
          <w:p w14:paraId="0C2E4BC4" w14:textId="77777777" w:rsidR="00094C11" w:rsidRDefault="00094C11" w:rsidP="00DB4D6E">
            <w:pPr>
              <w:spacing w:line="360" w:lineRule="auto"/>
              <w:jc w:val="right"/>
              <w:rPr>
                <w:sz w:val="28"/>
                <w:lang w:val="en-US"/>
              </w:rPr>
            </w:pPr>
          </w:p>
          <w:p w14:paraId="671D6528" w14:textId="77777777" w:rsidR="00094C11" w:rsidRDefault="00094C11" w:rsidP="00DB4D6E">
            <w:pPr>
              <w:spacing w:line="360" w:lineRule="auto"/>
              <w:jc w:val="right"/>
              <w:rPr>
                <w:sz w:val="28"/>
                <w:lang w:val="en-US"/>
              </w:rPr>
            </w:pPr>
          </w:p>
        </w:tc>
      </w:tr>
      <w:tr w:rsidR="00094C11" w14:paraId="53190A0E" w14:textId="77777777" w:rsidTr="00DB4D6E">
        <w:tblPrEx>
          <w:tblCellMar>
            <w:top w:w="0" w:type="dxa"/>
            <w:bottom w:w="0" w:type="dxa"/>
          </w:tblCellMar>
        </w:tblPrEx>
        <w:trPr>
          <w:trHeight w:val="540"/>
        </w:trPr>
        <w:tc>
          <w:tcPr>
            <w:tcW w:w="1809" w:type="dxa"/>
          </w:tcPr>
          <w:p w14:paraId="477CB010" w14:textId="77777777" w:rsidR="00094C11" w:rsidRDefault="00094C11" w:rsidP="00DB4D6E">
            <w:pPr>
              <w:spacing w:line="360" w:lineRule="auto"/>
              <w:rPr>
                <w:caps/>
                <w:sz w:val="28"/>
              </w:rPr>
            </w:pPr>
            <w:r>
              <w:rPr>
                <w:b/>
                <w:sz w:val="28"/>
              </w:rPr>
              <w:lastRenderedPageBreak/>
              <w:t>РАЗДЕЛ 2</w:t>
            </w:r>
          </w:p>
        </w:tc>
        <w:tc>
          <w:tcPr>
            <w:tcW w:w="7371" w:type="dxa"/>
          </w:tcPr>
          <w:p w14:paraId="157B38CC" w14:textId="77777777" w:rsidR="00094C11" w:rsidRDefault="00094C11" w:rsidP="00DB4D6E">
            <w:pPr>
              <w:spacing w:line="360" w:lineRule="auto"/>
              <w:jc w:val="both"/>
              <w:rPr>
                <w:sz w:val="28"/>
              </w:rPr>
            </w:pPr>
            <w:r>
              <w:rPr>
                <w:b/>
                <w:sz w:val="28"/>
              </w:rPr>
              <w:t xml:space="preserve">АГРЕССИЯ КАК СОЦИАЛЬНОЕ ДЕЙСТВИЕ: ТЕОРЕТИКО-МЕТОДОЛОГИЧЕСКИЕ ОСНОВЫ  АНАЛИЗА </w:t>
            </w:r>
            <w:r>
              <w:rPr>
                <w:sz w:val="28"/>
              </w:rPr>
              <w:t>. . . . . . . . . . . . . . . . . . . . . . . . . . . . . . . . . . . . . . . .</w:t>
            </w:r>
          </w:p>
        </w:tc>
        <w:tc>
          <w:tcPr>
            <w:tcW w:w="709" w:type="dxa"/>
          </w:tcPr>
          <w:p w14:paraId="333E9B90" w14:textId="77777777" w:rsidR="00094C11" w:rsidRPr="00D073EC" w:rsidRDefault="00094C11" w:rsidP="00DB4D6E">
            <w:pPr>
              <w:spacing w:line="360" w:lineRule="auto"/>
              <w:jc w:val="right"/>
              <w:rPr>
                <w:sz w:val="28"/>
              </w:rPr>
            </w:pPr>
          </w:p>
          <w:p w14:paraId="03E2B8A9" w14:textId="77777777" w:rsidR="00094C11" w:rsidRPr="00D073EC" w:rsidRDefault="00094C11" w:rsidP="00DB4D6E">
            <w:pPr>
              <w:spacing w:line="360" w:lineRule="auto"/>
              <w:jc w:val="right"/>
              <w:rPr>
                <w:sz w:val="28"/>
              </w:rPr>
            </w:pPr>
          </w:p>
          <w:p w14:paraId="2BD2DA9A" w14:textId="77777777" w:rsidR="00094C11" w:rsidRDefault="00094C11" w:rsidP="00DB4D6E">
            <w:pPr>
              <w:spacing w:line="360" w:lineRule="auto"/>
              <w:jc w:val="right"/>
              <w:rPr>
                <w:sz w:val="28"/>
                <w:lang w:val="en-US"/>
              </w:rPr>
            </w:pPr>
            <w:r>
              <w:rPr>
                <w:sz w:val="28"/>
                <w:lang w:val="en-US"/>
              </w:rPr>
              <w:t>68</w:t>
            </w:r>
          </w:p>
        </w:tc>
      </w:tr>
      <w:tr w:rsidR="00094C11" w14:paraId="622EAB84" w14:textId="77777777" w:rsidTr="00DB4D6E">
        <w:tblPrEx>
          <w:tblCellMar>
            <w:top w:w="0" w:type="dxa"/>
            <w:bottom w:w="0" w:type="dxa"/>
          </w:tblCellMar>
        </w:tblPrEx>
        <w:trPr>
          <w:trHeight w:val="540"/>
        </w:trPr>
        <w:tc>
          <w:tcPr>
            <w:tcW w:w="1809" w:type="dxa"/>
          </w:tcPr>
          <w:p w14:paraId="02A39933" w14:textId="77777777" w:rsidR="00094C11" w:rsidRDefault="00094C11" w:rsidP="00DB4D6E">
            <w:pPr>
              <w:spacing w:line="360" w:lineRule="auto"/>
              <w:rPr>
                <w:caps/>
                <w:sz w:val="28"/>
              </w:rPr>
            </w:pPr>
          </w:p>
        </w:tc>
        <w:tc>
          <w:tcPr>
            <w:tcW w:w="7371" w:type="dxa"/>
          </w:tcPr>
          <w:p w14:paraId="5938F266" w14:textId="77777777" w:rsidR="00094C11" w:rsidRDefault="00094C11" w:rsidP="00DB4D6E">
            <w:pPr>
              <w:spacing w:line="360" w:lineRule="auto"/>
              <w:rPr>
                <w:sz w:val="28"/>
              </w:rPr>
            </w:pPr>
            <w:r>
              <w:rPr>
                <w:sz w:val="28"/>
              </w:rPr>
              <w:t>2.1. Определение агрессии в контексте модели социального действия . . . . . . . . . . . . . . . . . . . . . . . . . . . . . . . . . . . . . . . . . . .</w:t>
            </w:r>
          </w:p>
        </w:tc>
        <w:tc>
          <w:tcPr>
            <w:tcW w:w="709" w:type="dxa"/>
          </w:tcPr>
          <w:p w14:paraId="78B807B9" w14:textId="77777777" w:rsidR="00094C11" w:rsidRPr="00D073EC" w:rsidRDefault="00094C11" w:rsidP="00DB4D6E">
            <w:pPr>
              <w:spacing w:line="360" w:lineRule="auto"/>
              <w:jc w:val="right"/>
              <w:rPr>
                <w:sz w:val="28"/>
              </w:rPr>
            </w:pPr>
          </w:p>
          <w:p w14:paraId="470D3ECA" w14:textId="77777777" w:rsidR="00094C11" w:rsidRDefault="00094C11" w:rsidP="00DB4D6E">
            <w:pPr>
              <w:spacing w:line="360" w:lineRule="auto"/>
              <w:jc w:val="right"/>
              <w:rPr>
                <w:sz w:val="28"/>
                <w:lang w:val="en-US"/>
              </w:rPr>
            </w:pPr>
            <w:r>
              <w:rPr>
                <w:sz w:val="28"/>
                <w:lang w:val="en-US"/>
              </w:rPr>
              <w:t>68</w:t>
            </w:r>
          </w:p>
        </w:tc>
      </w:tr>
      <w:tr w:rsidR="00094C11" w14:paraId="0B2CBAEB" w14:textId="77777777" w:rsidTr="00DB4D6E">
        <w:tblPrEx>
          <w:tblCellMar>
            <w:top w:w="0" w:type="dxa"/>
            <w:bottom w:w="0" w:type="dxa"/>
          </w:tblCellMar>
        </w:tblPrEx>
        <w:trPr>
          <w:trHeight w:val="540"/>
        </w:trPr>
        <w:tc>
          <w:tcPr>
            <w:tcW w:w="1809" w:type="dxa"/>
          </w:tcPr>
          <w:p w14:paraId="3376C284" w14:textId="77777777" w:rsidR="00094C11" w:rsidRDefault="00094C11" w:rsidP="00DB4D6E">
            <w:pPr>
              <w:spacing w:line="360" w:lineRule="auto"/>
              <w:rPr>
                <w:caps/>
                <w:sz w:val="28"/>
              </w:rPr>
            </w:pPr>
          </w:p>
        </w:tc>
        <w:tc>
          <w:tcPr>
            <w:tcW w:w="7371" w:type="dxa"/>
          </w:tcPr>
          <w:p w14:paraId="6E111A71" w14:textId="77777777" w:rsidR="00094C11" w:rsidRDefault="00094C11" w:rsidP="00DB4D6E">
            <w:pPr>
              <w:spacing w:line="360" w:lineRule="auto"/>
              <w:jc w:val="both"/>
              <w:rPr>
                <w:sz w:val="28"/>
              </w:rPr>
            </w:pPr>
            <w:r>
              <w:rPr>
                <w:sz w:val="28"/>
              </w:rPr>
              <w:t>2.2. Агрессивность в рамках биологической подсистемы социального действия . . . . . . . . . . . . . . . . . . . . . . . . . . . . . . . .</w:t>
            </w:r>
          </w:p>
        </w:tc>
        <w:tc>
          <w:tcPr>
            <w:tcW w:w="709" w:type="dxa"/>
          </w:tcPr>
          <w:p w14:paraId="21304EBF" w14:textId="77777777" w:rsidR="00094C11" w:rsidRPr="00D073EC" w:rsidRDefault="00094C11" w:rsidP="00DB4D6E">
            <w:pPr>
              <w:spacing w:line="360" w:lineRule="auto"/>
              <w:jc w:val="right"/>
              <w:rPr>
                <w:sz w:val="28"/>
              </w:rPr>
            </w:pPr>
          </w:p>
          <w:p w14:paraId="5549CC3A" w14:textId="77777777" w:rsidR="00094C11" w:rsidRDefault="00094C11" w:rsidP="00DB4D6E">
            <w:pPr>
              <w:spacing w:line="360" w:lineRule="auto"/>
              <w:jc w:val="right"/>
              <w:rPr>
                <w:sz w:val="28"/>
                <w:lang w:val="en-US"/>
              </w:rPr>
            </w:pPr>
            <w:r>
              <w:rPr>
                <w:sz w:val="28"/>
                <w:lang w:val="en-US"/>
              </w:rPr>
              <w:t>79</w:t>
            </w:r>
          </w:p>
        </w:tc>
      </w:tr>
      <w:tr w:rsidR="00094C11" w14:paraId="4A50F171" w14:textId="77777777" w:rsidTr="00DB4D6E">
        <w:tblPrEx>
          <w:tblCellMar>
            <w:top w:w="0" w:type="dxa"/>
            <w:bottom w:w="0" w:type="dxa"/>
          </w:tblCellMar>
        </w:tblPrEx>
        <w:trPr>
          <w:trHeight w:val="540"/>
        </w:trPr>
        <w:tc>
          <w:tcPr>
            <w:tcW w:w="1809" w:type="dxa"/>
          </w:tcPr>
          <w:p w14:paraId="4E0B87C9" w14:textId="77777777" w:rsidR="00094C11" w:rsidRDefault="00094C11" w:rsidP="00DB4D6E">
            <w:pPr>
              <w:spacing w:line="360" w:lineRule="auto"/>
              <w:rPr>
                <w:caps/>
                <w:sz w:val="28"/>
              </w:rPr>
            </w:pPr>
          </w:p>
        </w:tc>
        <w:tc>
          <w:tcPr>
            <w:tcW w:w="7371" w:type="dxa"/>
          </w:tcPr>
          <w:p w14:paraId="2B650FA0" w14:textId="77777777" w:rsidR="00094C11" w:rsidRDefault="00094C11" w:rsidP="00DB4D6E">
            <w:pPr>
              <w:spacing w:line="360" w:lineRule="auto"/>
              <w:rPr>
                <w:sz w:val="28"/>
              </w:rPr>
            </w:pPr>
            <w:r>
              <w:rPr>
                <w:sz w:val="28"/>
              </w:rPr>
              <w:t xml:space="preserve">2.3. Культурная детерминация проявлений агрессии . . . . . . </w:t>
            </w:r>
          </w:p>
        </w:tc>
        <w:tc>
          <w:tcPr>
            <w:tcW w:w="709" w:type="dxa"/>
          </w:tcPr>
          <w:p w14:paraId="5F152C4A" w14:textId="77777777" w:rsidR="00094C11" w:rsidRDefault="00094C11" w:rsidP="00DB4D6E">
            <w:pPr>
              <w:spacing w:line="360" w:lineRule="auto"/>
              <w:jc w:val="right"/>
              <w:rPr>
                <w:sz w:val="28"/>
                <w:lang w:val="en-US"/>
              </w:rPr>
            </w:pPr>
            <w:r>
              <w:rPr>
                <w:sz w:val="28"/>
                <w:lang w:val="en-US"/>
              </w:rPr>
              <w:t>84</w:t>
            </w:r>
          </w:p>
        </w:tc>
      </w:tr>
      <w:tr w:rsidR="00094C11" w14:paraId="48076F61" w14:textId="77777777" w:rsidTr="00DB4D6E">
        <w:tblPrEx>
          <w:tblCellMar>
            <w:top w:w="0" w:type="dxa"/>
            <w:bottom w:w="0" w:type="dxa"/>
          </w:tblCellMar>
        </w:tblPrEx>
        <w:trPr>
          <w:trHeight w:val="540"/>
        </w:trPr>
        <w:tc>
          <w:tcPr>
            <w:tcW w:w="1809" w:type="dxa"/>
          </w:tcPr>
          <w:p w14:paraId="1E4B5EBC" w14:textId="77777777" w:rsidR="00094C11" w:rsidRDefault="00094C11" w:rsidP="00DB4D6E">
            <w:pPr>
              <w:spacing w:line="360" w:lineRule="auto"/>
              <w:rPr>
                <w:caps/>
                <w:sz w:val="28"/>
              </w:rPr>
            </w:pPr>
          </w:p>
        </w:tc>
        <w:tc>
          <w:tcPr>
            <w:tcW w:w="7371" w:type="dxa"/>
          </w:tcPr>
          <w:p w14:paraId="4C7E0E3D" w14:textId="77777777" w:rsidR="00094C11" w:rsidRDefault="00094C11" w:rsidP="00DB4D6E">
            <w:pPr>
              <w:spacing w:line="360" w:lineRule="auto"/>
              <w:jc w:val="both"/>
              <w:rPr>
                <w:sz w:val="28"/>
              </w:rPr>
            </w:pPr>
            <w:r>
              <w:rPr>
                <w:sz w:val="28"/>
              </w:rPr>
              <w:t>2.4</w:t>
            </w:r>
            <w:r>
              <w:rPr>
                <w:sz w:val="28"/>
                <w:lang w:val="uk-UA"/>
              </w:rPr>
              <w:t>.</w:t>
            </w:r>
            <w:r>
              <w:rPr>
                <w:sz w:val="28"/>
              </w:rPr>
              <w:t xml:space="preserve"> Агрессия личности как продукт социокультурной ситуации . . . . . . . . . . . . . . . . . . . . . . . . . . . . . . . . . . . . . . . . . . . </w:t>
            </w:r>
          </w:p>
        </w:tc>
        <w:tc>
          <w:tcPr>
            <w:tcW w:w="709" w:type="dxa"/>
          </w:tcPr>
          <w:p w14:paraId="1AF51FFE" w14:textId="77777777" w:rsidR="00094C11" w:rsidRPr="00D073EC" w:rsidRDefault="00094C11" w:rsidP="00DB4D6E">
            <w:pPr>
              <w:spacing w:line="360" w:lineRule="auto"/>
              <w:jc w:val="right"/>
              <w:rPr>
                <w:sz w:val="28"/>
              </w:rPr>
            </w:pPr>
          </w:p>
          <w:p w14:paraId="48D900FB" w14:textId="77777777" w:rsidR="00094C11" w:rsidRDefault="00094C11" w:rsidP="00DB4D6E">
            <w:pPr>
              <w:spacing w:line="360" w:lineRule="auto"/>
              <w:jc w:val="right"/>
              <w:rPr>
                <w:sz w:val="28"/>
                <w:lang w:val="en-US"/>
              </w:rPr>
            </w:pPr>
            <w:r>
              <w:rPr>
                <w:sz w:val="28"/>
                <w:lang w:val="en-US"/>
              </w:rPr>
              <w:t>98</w:t>
            </w:r>
          </w:p>
        </w:tc>
      </w:tr>
      <w:tr w:rsidR="00094C11" w14:paraId="1B02E51B" w14:textId="77777777" w:rsidTr="00DB4D6E">
        <w:tblPrEx>
          <w:tblCellMar>
            <w:top w:w="0" w:type="dxa"/>
            <w:bottom w:w="0" w:type="dxa"/>
          </w:tblCellMar>
        </w:tblPrEx>
        <w:trPr>
          <w:trHeight w:val="540"/>
        </w:trPr>
        <w:tc>
          <w:tcPr>
            <w:tcW w:w="1809" w:type="dxa"/>
          </w:tcPr>
          <w:p w14:paraId="6048C00B" w14:textId="77777777" w:rsidR="00094C11" w:rsidRDefault="00094C11" w:rsidP="00DB4D6E">
            <w:pPr>
              <w:spacing w:line="360" w:lineRule="auto"/>
              <w:rPr>
                <w:caps/>
                <w:sz w:val="28"/>
              </w:rPr>
            </w:pPr>
          </w:p>
        </w:tc>
        <w:tc>
          <w:tcPr>
            <w:tcW w:w="7371" w:type="dxa"/>
          </w:tcPr>
          <w:p w14:paraId="61FC3DBC" w14:textId="77777777" w:rsidR="00094C11" w:rsidRDefault="00094C11" w:rsidP="00DB4D6E">
            <w:pPr>
              <w:spacing w:line="360" w:lineRule="auto"/>
              <w:jc w:val="both"/>
              <w:rPr>
                <w:sz w:val="28"/>
              </w:rPr>
            </w:pPr>
            <w:r>
              <w:rPr>
                <w:sz w:val="28"/>
              </w:rPr>
              <w:t xml:space="preserve">2.5. Агрессия в контексте норм и ценностей социальной системы . . . . . . . . . . . . . . . . . . . . . . . . . . . . . . . . . . . . . . . . . . . </w:t>
            </w:r>
          </w:p>
        </w:tc>
        <w:tc>
          <w:tcPr>
            <w:tcW w:w="709" w:type="dxa"/>
          </w:tcPr>
          <w:p w14:paraId="24D94A0A" w14:textId="77777777" w:rsidR="00094C11" w:rsidRPr="00D073EC" w:rsidRDefault="00094C11" w:rsidP="00DB4D6E">
            <w:pPr>
              <w:spacing w:line="360" w:lineRule="auto"/>
              <w:jc w:val="right"/>
              <w:rPr>
                <w:sz w:val="28"/>
              </w:rPr>
            </w:pPr>
          </w:p>
          <w:p w14:paraId="3EFA14F6" w14:textId="77777777" w:rsidR="00094C11" w:rsidRDefault="00094C11" w:rsidP="00DB4D6E">
            <w:pPr>
              <w:spacing w:line="360" w:lineRule="auto"/>
              <w:jc w:val="right"/>
              <w:rPr>
                <w:sz w:val="28"/>
                <w:lang w:val="en-US"/>
              </w:rPr>
            </w:pPr>
            <w:r>
              <w:rPr>
                <w:sz w:val="28"/>
                <w:lang w:val="en-US"/>
              </w:rPr>
              <w:t>107</w:t>
            </w:r>
          </w:p>
        </w:tc>
      </w:tr>
      <w:tr w:rsidR="00094C11" w14:paraId="369D8A1D" w14:textId="77777777" w:rsidTr="00DB4D6E">
        <w:tblPrEx>
          <w:tblCellMar>
            <w:top w:w="0" w:type="dxa"/>
            <w:bottom w:w="0" w:type="dxa"/>
          </w:tblCellMar>
        </w:tblPrEx>
        <w:trPr>
          <w:trHeight w:val="540"/>
        </w:trPr>
        <w:tc>
          <w:tcPr>
            <w:tcW w:w="1809" w:type="dxa"/>
          </w:tcPr>
          <w:p w14:paraId="591BF813" w14:textId="77777777" w:rsidR="00094C11" w:rsidRDefault="00094C11" w:rsidP="00DB4D6E">
            <w:pPr>
              <w:spacing w:line="360" w:lineRule="auto"/>
              <w:rPr>
                <w:caps/>
                <w:sz w:val="28"/>
              </w:rPr>
            </w:pPr>
          </w:p>
        </w:tc>
        <w:tc>
          <w:tcPr>
            <w:tcW w:w="7371" w:type="dxa"/>
          </w:tcPr>
          <w:p w14:paraId="2108E4BE" w14:textId="77777777" w:rsidR="00094C11" w:rsidRDefault="00094C11" w:rsidP="00DB4D6E">
            <w:pPr>
              <w:spacing w:line="360" w:lineRule="auto"/>
              <w:rPr>
                <w:sz w:val="28"/>
              </w:rPr>
            </w:pPr>
            <w:r>
              <w:rPr>
                <w:sz w:val="28"/>
              </w:rPr>
              <w:t xml:space="preserve">ВЫВОДЫ . . . . . . . . . . . . . . . . . . . . . . . . . . . . . . . . . . . . . . . . . </w:t>
            </w:r>
          </w:p>
        </w:tc>
        <w:tc>
          <w:tcPr>
            <w:tcW w:w="709" w:type="dxa"/>
          </w:tcPr>
          <w:p w14:paraId="6D3C1FD1" w14:textId="77777777" w:rsidR="00094C11" w:rsidRDefault="00094C11" w:rsidP="00DB4D6E">
            <w:pPr>
              <w:spacing w:line="360" w:lineRule="auto"/>
              <w:jc w:val="right"/>
              <w:rPr>
                <w:sz w:val="28"/>
                <w:lang w:val="en-US"/>
              </w:rPr>
            </w:pPr>
            <w:r>
              <w:rPr>
                <w:sz w:val="28"/>
                <w:lang w:val="en-US"/>
              </w:rPr>
              <w:t>117</w:t>
            </w:r>
          </w:p>
        </w:tc>
      </w:tr>
      <w:tr w:rsidR="00094C11" w14:paraId="239C11C4" w14:textId="77777777" w:rsidTr="00DB4D6E">
        <w:tblPrEx>
          <w:tblCellMar>
            <w:top w:w="0" w:type="dxa"/>
            <w:bottom w:w="0" w:type="dxa"/>
          </w:tblCellMar>
        </w:tblPrEx>
        <w:trPr>
          <w:trHeight w:val="540"/>
        </w:trPr>
        <w:tc>
          <w:tcPr>
            <w:tcW w:w="1809" w:type="dxa"/>
          </w:tcPr>
          <w:p w14:paraId="54C857AC" w14:textId="77777777" w:rsidR="00094C11" w:rsidRDefault="00094C11" w:rsidP="00DB4D6E">
            <w:pPr>
              <w:spacing w:line="360" w:lineRule="auto"/>
              <w:rPr>
                <w:caps/>
                <w:sz w:val="28"/>
              </w:rPr>
            </w:pPr>
          </w:p>
          <w:p w14:paraId="24D832DC" w14:textId="77777777" w:rsidR="00094C11" w:rsidRDefault="00094C11" w:rsidP="00DB4D6E">
            <w:pPr>
              <w:spacing w:line="360" w:lineRule="auto"/>
              <w:rPr>
                <w:caps/>
                <w:sz w:val="28"/>
              </w:rPr>
            </w:pPr>
          </w:p>
          <w:p w14:paraId="1523DF71" w14:textId="77777777" w:rsidR="00094C11" w:rsidRDefault="00094C11" w:rsidP="00DB4D6E">
            <w:pPr>
              <w:spacing w:line="360" w:lineRule="auto"/>
              <w:rPr>
                <w:caps/>
                <w:sz w:val="28"/>
              </w:rPr>
            </w:pPr>
          </w:p>
        </w:tc>
        <w:tc>
          <w:tcPr>
            <w:tcW w:w="7371" w:type="dxa"/>
          </w:tcPr>
          <w:p w14:paraId="1C3FAA66" w14:textId="77777777" w:rsidR="00094C11" w:rsidRDefault="00094C11" w:rsidP="00DB4D6E">
            <w:pPr>
              <w:spacing w:line="360" w:lineRule="auto"/>
              <w:rPr>
                <w:sz w:val="28"/>
              </w:rPr>
            </w:pPr>
          </w:p>
        </w:tc>
        <w:tc>
          <w:tcPr>
            <w:tcW w:w="709" w:type="dxa"/>
          </w:tcPr>
          <w:p w14:paraId="5178D54F" w14:textId="77777777" w:rsidR="00094C11" w:rsidRDefault="00094C11" w:rsidP="00DB4D6E">
            <w:pPr>
              <w:spacing w:line="360" w:lineRule="auto"/>
              <w:jc w:val="right"/>
              <w:rPr>
                <w:sz w:val="28"/>
                <w:lang w:val="en-US"/>
              </w:rPr>
            </w:pPr>
          </w:p>
        </w:tc>
      </w:tr>
      <w:tr w:rsidR="00094C11" w14:paraId="7A46DF00" w14:textId="77777777" w:rsidTr="00DB4D6E">
        <w:tblPrEx>
          <w:tblCellMar>
            <w:top w:w="0" w:type="dxa"/>
            <w:bottom w:w="0" w:type="dxa"/>
          </w:tblCellMar>
        </w:tblPrEx>
        <w:trPr>
          <w:trHeight w:val="540"/>
        </w:trPr>
        <w:tc>
          <w:tcPr>
            <w:tcW w:w="1809" w:type="dxa"/>
          </w:tcPr>
          <w:p w14:paraId="35624C6B" w14:textId="77777777" w:rsidR="00094C11" w:rsidRDefault="00094C11" w:rsidP="00DB4D6E">
            <w:pPr>
              <w:spacing w:line="360" w:lineRule="auto"/>
              <w:rPr>
                <w:caps/>
                <w:sz w:val="28"/>
              </w:rPr>
            </w:pPr>
            <w:r>
              <w:rPr>
                <w:b/>
                <w:sz w:val="28"/>
              </w:rPr>
              <w:t>РАЗДЕЛ 3</w:t>
            </w:r>
          </w:p>
        </w:tc>
        <w:tc>
          <w:tcPr>
            <w:tcW w:w="7371" w:type="dxa"/>
          </w:tcPr>
          <w:p w14:paraId="171A71E6" w14:textId="77777777" w:rsidR="00094C11" w:rsidRDefault="00094C11" w:rsidP="00DB4D6E">
            <w:pPr>
              <w:spacing w:line="360" w:lineRule="auto"/>
              <w:jc w:val="both"/>
              <w:rPr>
                <w:sz w:val="28"/>
              </w:rPr>
            </w:pPr>
            <w:r>
              <w:rPr>
                <w:b/>
                <w:sz w:val="28"/>
              </w:rPr>
              <w:t>ОСОБЕННОСТИ ПОДРОСТКОВОЙ АГРЕССИИ В СОВРЕМЕ</w:t>
            </w:r>
            <w:r>
              <w:rPr>
                <w:b/>
                <w:sz w:val="28"/>
              </w:rPr>
              <w:t>Н</w:t>
            </w:r>
            <w:r>
              <w:rPr>
                <w:b/>
                <w:sz w:val="28"/>
              </w:rPr>
              <w:t xml:space="preserve">НОЙ СОЦИОКУЛЬТУРНОЙ СИТУАЦИИ </w:t>
            </w:r>
            <w:r>
              <w:rPr>
                <w:sz w:val="28"/>
              </w:rPr>
              <w:t xml:space="preserve">. . . . . . . . . . . . . . . . . . . . . . . . . . . . . . . . . . . . . . . </w:t>
            </w:r>
          </w:p>
        </w:tc>
        <w:tc>
          <w:tcPr>
            <w:tcW w:w="709" w:type="dxa"/>
          </w:tcPr>
          <w:p w14:paraId="6C9053E7" w14:textId="77777777" w:rsidR="00094C11" w:rsidRPr="00D073EC" w:rsidRDefault="00094C11" w:rsidP="00DB4D6E">
            <w:pPr>
              <w:spacing w:line="360" w:lineRule="auto"/>
              <w:jc w:val="right"/>
              <w:rPr>
                <w:sz w:val="28"/>
              </w:rPr>
            </w:pPr>
          </w:p>
          <w:p w14:paraId="77EFAC77" w14:textId="77777777" w:rsidR="00094C11" w:rsidRPr="00D073EC" w:rsidRDefault="00094C11" w:rsidP="00DB4D6E">
            <w:pPr>
              <w:spacing w:line="360" w:lineRule="auto"/>
              <w:jc w:val="right"/>
              <w:rPr>
                <w:sz w:val="28"/>
              </w:rPr>
            </w:pPr>
          </w:p>
          <w:p w14:paraId="40B852A2" w14:textId="77777777" w:rsidR="00094C11" w:rsidRDefault="00094C11" w:rsidP="00DB4D6E">
            <w:pPr>
              <w:spacing w:line="360" w:lineRule="auto"/>
              <w:jc w:val="right"/>
              <w:rPr>
                <w:sz w:val="28"/>
                <w:lang w:val="en-US"/>
              </w:rPr>
            </w:pPr>
            <w:r>
              <w:rPr>
                <w:sz w:val="28"/>
                <w:lang w:val="en-US"/>
              </w:rPr>
              <w:t>119</w:t>
            </w:r>
          </w:p>
        </w:tc>
      </w:tr>
      <w:tr w:rsidR="00094C11" w14:paraId="15D0B66C" w14:textId="77777777" w:rsidTr="00DB4D6E">
        <w:tblPrEx>
          <w:tblCellMar>
            <w:top w:w="0" w:type="dxa"/>
            <w:bottom w:w="0" w:type="dxa"/>
          </w:tblCellMar>
        </w:tblPrEx>
        <w:trPr>
          <w:trHeight w:val="540"/>
        </w:trPr>
        <w:tc>
          <w:tcPr>
            <w:tcW w:w="1809" w:type="dxa"/>
          </w:tcPr>
          <w:p w14:paraId="0BE5EE27" w14:textId="77777777" w:rsidR="00094C11" w:rsidRDefault="00094C11" w:rsidP="00DB4D6E">
            <w:pPr>
              <w:spacing w:line="360" w:lineRule="auto"/>
              <w:rPr>
                <w:caps/>
                <w:sz w:val="28"/>
              </w:rPr>
            </w:pPr>
          </w:p>
        </w:tc>
        <w:tc>
          <w:tcPr>
            <w:tcW w:w="7371" w:type="dxa"/>
          </w:tcPr>
          <w:p w14:paraId="0EEDF80E" w14:textId="77777777" w:rsidR="00094C11" w:rsidRDefault="00094C11" w:rsidP="00DB4D6E">
            <w:pPr>
              <w:spacing w:line="360" w:lineRule="auto"/>
              <w:rPr>
                <w:sz w:val="28"/>
              </w:rPr>
            </w:pPr>
            <w:r>
              <w:rPr>
                <w:sz w:val="28"/>
              </w:rPr>
              <w:t xml:space="preserve">3.1. Социальные детерминанты подростковой агрессии . . . </w:t>
            </w:r>
          </w:p>
        </w:tc>
        <w:tc>
          <w:tcPr>
            <w:tcW w:w="709" w:type="dxa"/>
          </w:tcPr>
          <w:p w14:paraId="5A51F92A" w14:textId="77777777" w:rsidR="00094C11" w:rsidRDefault="00094C11" w:rsidP="00DB4D6E">
            <w:pPr>
              <w:spacing w:line="360" w:lineRule="auto"/>
              <w:jc w:val="right"/>
              <w:rPr>
                <w:sz w:val="28"/>
                <w:lang w:val="en-US"/>
              </w:rPr>
            </w:pPr>
            <w:r>
              <w:rPr>
                <w:sz w:val="28"/>
                <w:lang w:val="en-US"/>
              </w:rPr>
              <w:t>119</w:t>
            </w:r>
          </w:p>
        </w:tc>
      </w:tr>
      <w:tr w:rsidR="00094C11" w14:paraId="40781B81" w14:textId="77777777" w:rsidTr="00DB4D6E">
        <w:tblPrEx>
          <w:tblCellMar>
            <w:top w:w="0" w:type="dxa"/>
            <w:bottom w:w="0" w:type="dxa"/>
          </w:tblCellMar>
        </w:tblPrEx>
        <w:trPr>
          <w:trHeight w:val="540"/>
        </w:trPr>
        <w:tc>
          <w:tcPr>
            <w:tcW w:w="1809" w:type="dxa"/>
          </w:tcPr>
          <w:p w14:paraId="02F311DF" w14:textId="77777777" w:rsidR="00094C11" w:rsidRDefault="00094C11" w:rsidP="00DB4D6E">
            <w:pPr>
              <w:spacing w:line="360" w:lineRule="auto"/>
              <w:rPr>
                <w:caps/>
                <w:sz w:val="28"/>
              </w:rPr>
            </w:pPr>
          </w:p>
        </w:tc>
        <w:tc>
          <w:tcPr>
            <w:tcW w:w="7371" w:type="dxa"/>
          </w:tcPr>
          <w:p w14:paraId="42015A2C" w14:textId="77777777" w:rsidR="00094C11" w:rsidRDefault="00094C11" w:rsidP="00DB4D6E">
            <w:pPr>
              <w:spacing w:line="360" w:lineRule="auto"/>
              <w:jc w:val="both"/>
              <w:rPr>
                <w:sz w:val="28"/>
              </w:rPr>
            </w:pPr>
            <w:r>
              <w:rPr>
                <w:sz w:val="28"/>
              </w:rPr>
              <w:t>3.2 Агрессия в подростковом возрасте  как следствие процесса первичной социализации: особенности и механизмы влияния с</w:t>
            </w:r>
            <w:r>
              <w:rPr>
                <w:sz w:val="28"/>
              </w:rPr>
              <w:t>е</w:t>
            </w:r>
            <w:r>
              <w:rPr>
                <w:sz w:val="28"/>
              </w:rPr>
              <w:t>мейного воспитания . . . . . . . . . . . . . .</w:t>
            </w:r>
          </w:p>
        </w:tc>
        <w:tc>
          <w:tcPr>
            <w:tcW w:w="709" w:type="dxa"/>
          </w:tcPr>
          <w:p w14:paraId="48ED32BC" w14:textId="77777777" w:rsidR="00094C11" w:rsidRPr="00D073EC" w:rsidRDefault="00094C11" w:rsidP="00DB4D6E">
            <w:pPr>
              <w:spacing w:line="360" w:lineRule="auto"/>
              <w:jc w:val="right"/>
              <w:rPr>
                <w:sz w:val="28"/>
              </w:rPr>
            </w:pPr>
          </w:p>
          <w:p w14:paraId="4EC04497" w14:textId="77777777" w:rsidR="00094C11" w:rsidRPr="00D073EC" w:rsidRDefault="00094C11" w:rsidP="00DB4D6E">
            <w:pPr>
              <w:spacing w:line="360" w:lineRule="auto"/>
              <w:jc w:val="right"/>
              <w:rPr>
                <w:sz w:val="28"/>
              </w:rPr>
            </w:pPr>
          </w:p>
          <w:p w14:paraId="41143D15" w14:textId="77777777" w:rsidR="00094C11" w:rsidRDefault="00094C11" w:rsidP="00DB4D6E">
            <w:pPr>
              <w:spacing w:line="360" w:lineRule="auto"/>
              <w:jc w:val="right"/>
              <w:rPr>
                <w:sz w:val="28"/>
                <w:lang w:val="en-US"/>
              </w:rPr>
            </w:pPr>
            <w:r>
              <w:rPr>
                <w:sz w:val="28"/>
                <w:lang w:val="en-US"/>
              </w:rPr>
              <w:t>139</w:t>
            </w:r>
          </w:p>
        </w:tc>
      </w:tr>
      <w:tr w:rsidR="00094C11" w14:paraId="56C65548" w14:textId="77777777" w:rsidTr="00DB4D6E">
        <w:tblPrEx>
          <w:tblCellMar>
            <w:top w:w="0" w:type="dxa"/>
            <w:bottom w:w="0" w:type="dxa"/>
          </w:tblCellMar>
        </w:tblPrEx>
        <w:trPr>
          <w:trHeight w:val="540"/>
        </w:trPr>
        <w:tc>
          <w:tcPr>
            <w:tcW w:w="1809" w:type="dxa"/>
          </w:tcPr>
          <w:p w14:paraId="5AC40BA3" w14:textId="77777777" w:rsidR="00094C11" w:rsidRDefault="00094C11" w:rsidP="00DB4D6E">
            <w:pPr>
              <w:spacing w:line="360" w:lineRule="auto"/>
              <w:rPr>
                <w:caps/>
                <w:sz w:val="28"/>
              </w:rPr>
            </w:pPr>
          </w:p>
        </w:tc>
        <w:tc>
          <w:tcPr>
            <w:tcW w:w="7371" w:type="dxa"/>
          </w:tcPr>
          <w:p w14:paraId="2DFF5C02" w14:textId="77777777" w:rsidR="00094C11" w:rsidRDefault="00094C11" w:rsidP="00DB4D6E">
            <w:pPr>
              <w:spacing w:line="360" w:lineRule="auto"/>
              <w:jc w:val="both"/>
              <w:rPr>
                <w:sz w:val="28"/>
              </w:rPr>
            </w:pPr>
            <w:r>
              <w:rPr>
                <w:sz w:val="28"/>
              </w:rPr>
              <w:t>3.3. Ценностные стандарты агрессивного поведения как элемент  по</w:t>
            </w:r>
            <w:r>
              <w:rPr>
                <w:sz w:val="28"/>
              </w:rPr>
              <w:t>д</w:t>
            </w:r>
            <w:r>
              <w:rPr>
                <w:sz w:val="28"/>
              </w:rPr>
              <w:t xml:space="preserve">ростковой субкультуры . . . . . . . . . . . . . . . . . . . </w:t>
            </w:r>
          </w:p>
        </w:tc>
        <w:tc>
          <w:tcPr>
            <w:tcW w:w="709" w:type="dxa"/>
          </w:tcPr>
          <w:p w14:paraId="387992DE" w14:textId="77777777" w:rsidR="00094C11" w:rsidRPr="00D073EC" w:rsidRDefault="00094C11" w:rsidP="00DB4D6E">
            <w:pPr>
              <w:spacing w:line="360" w:lineRule="auto"/>
              <w:jc w:val="right"/>
              <w:rPr>
                <w:sz w:val="28"/>
              </w:rPr>
            </w:pPr>
          </w:p>
          <w:p w14:paraId="2B0415D5" w14:textId="77777777" w:rsidR="00094C11" w:rsidRDefault="00094C11" w:rsidP="00DB4D6E">
            <w:pPr>
              <w:spacing w:line="360" w:lineRule="auto"/>
              <w:jc w:val="right"/>
              <w:rPr>
                <w:sz w:val="28"/>
                <w:lang w:val="en-US"/>
              </w:rPr>
            </w:pPr>
            <w:r>
              <w:rPr>
                <w:sz w:val="28"/>
                <w:lang w:val="en-US"/>
              </w:rPr>
              <w:t>150</w:t>
            </w:r>
          </w:p>
        </w:tc>
      </w:tr>
      <w:tr w:rsidR="00094C11" w14:paraId="2DE865CF" w14:textId="77777777" w:rsidTr="00DB4D6E">
        <w:tblPrEx>
          <w:tblCellMar>
            <w:top w:w="0" w:type="dxa"/>
            <w:bottom w:w="0" w:type="dxa"/>
          </w:tblCellMar>
        </w:tblPrEx>
        <w:trPr>
          <w:trHeight w:val="540"/>
        </w:trPr>
        <w:tc>
          <w:tcPr>
            <w:tcW w:w="1809" w:type="dxa"/>
          </w:tcPr>
          <w:p w14:paraId="11C2A13F" w14:textId="77777777" w:rsidR="00094C11" w:rsidRDefault="00094C11" w:rsidP="00DB4D6E">
            <w:pPr>
              <w:spacing w:line="360" w:lineRule="auto"/>
              <w:rPr>
                <w:caps/>
                <w:sz w:val="28"/>
              </w:rPr>
            </w:pPr>
          </w:p>
        </w:tc>
        <w:tc>
          <w:tcPr>
            <w:tcW w:w="7371" w:type="dxa"/>
          </w:tcPr>
          <w:p w14:paraId="72B0AB8D" w14:textId="77777777" w:rsidR="00094C11" w:rsidRDefault="00094C11" w:rsidP="00DB4D6E">
            <w:pPr>
              <w:spacing w:line="360" w:lineRule="auto"/>
              <w:jc w:val="both"/>
              <w:rPr>
                <w:sz w:val="28"/>
              </w:rPr>
            </w:pPr>
            <w:r>
              <w:rPr>
                <w:sz w:val="28"/>
              </w:rPr>
              <w:t>3.4. Роль средств массовой информации в социализации агрессии . . . . . . . . . . . . . . . . . . . . . . . . . . . . . . . . . . . . . . . . . . .</w:t>
            </w:r>
          </w:p>
        </w:tc>
        <w:tc>
          <w:tcPr>
            <w:tcW w:w="709" w:type="dxa"/>
          </w:tcPr>
          <w:p w14:paraId="7EB22CDD" w14:textId="77777777" w:rsidR="00094C11" w:rsidRPr="00D073EC" w:rsidRDefault="00094C11" w:rsidP="00DB4D6E">
            <w:pPr>
              <w:spacing w:line="360" w:lineRule="auto"/>
              <w:jc w:val="right"/>
              <w:rPr>
                <w:sz w:val="28"/>
              </w:rPr>
            </w:pPr>
          </w:p>
          <w:p w14:paraId="1470292D" w14:textId="77777777" w:rsidR="00094C11" w:rsidRDefault="00094C11" w:rsidP="00DB4D6E">
            <w:pPr>
              <w:spacing w:line="360" w:lineRule="auto"/>
              <w:jc w:val="right"/>
              <w:rPr>
                <w:sz w:val="28"/>
                <w:lang w:val="en-US"/>
              </w:rPr>
            </w:pPr>
            <w:r>
              <w:rPr>
                <w:sz w:val="28"/>
                <w:lang w:val="en-US"/>
              </w:rPr>
              <w:t>160</w:t>
            </w:r>
          </w:p>
        </w:tc>
      </w:tr>
      <w:tr w:rsidR="00094C11" w14:paraId="4F7A57C2" w14:textId="77777777" w:rsidTr="00DB4D6E">
        <w:tblPrEx>
          <w:tblCellMar>
            <w:top w:w="0" w:type="dxa"/>
            <w:bottom w:w="0" w:type="dxa"/>
          </w:tblCellMar>
        </w:tblPrEx>
        <w:trPr>
          <w:cantSplit/>
          <w:trHeight w:val="540"/>
        </w:trPr>
        <w:tc>
          <w:tcPr>
            <w:tcW w:w="1809" w:type="dxa"/>
          </w:tcPr>
          <w:p w14:paraId="47969475" w14:textId="77777777" w:rsidR="00094C11" w:rsidRDefault="00094C11" w:rsidP="00DB4D6E">
            <w:pPr>
              <w:spacing w:line="360" w:lineRule="auto"/>
              <w:rPr>
                <w:sz w:val="28"/>
              </w:rPr>
            </w:pPr>
          </w:p>
        </w:tc>
        <w:tc>
          <w:tcPr>
            <w:tcW w:w="7371" w:type="dxa"/>
          </w:tcPr>
          <w:p w14:paraId="76CA39AC" w14:textId="77777777" w:rsidR="00094C11" w:rsidRDefault="00094C11" w:rsidP="00DB4D6E">
            <w:pPr>
              <w:spacing w:line="360" w:lineRule="auto"/>
              <w:rPr>
                <w:sz w:val="28"/>
              </w:rPr>
            </w:pPr>
            <w:r>
              <w:rPr>
                <w:sz w:val="28"/>
              </w:rPr>
              <w:t xml:space="preserve">ВЫВОДЫ . . . . . . . . . . . . . . . . . . . . . . . . . . . . . . . . . . . . . . . . . . </w:t>
            </w:r>
          </w:p>
        </w:tc>
        <w:tc>
          <w:tcPr>
            <w:tcW w:w="709" w:type="dxa"/>
          </w:tcPr>
          <w:p w14:paraId="47136E46" w14:textId="77777777" w:rsidR="00094C11" w:rsidRDefault="00094C11" w:rsidP="00DB4D6E">
            <w:pPr>
              <w:spacing w:line="360" w:lineRule="auto"/>
              <w:jc w:val="right"/>
              <w:rPr>
                <w:sz w:val="28"/>
                <w:lang w:val="en-US"/>
              </w:rPr>
            </w:pPr>
            <w:r>
              <w:rPr>
                <w:sz w:val="28"/>
                <w:lang w:val="en-US"/>
              </w:rPr>
              <w:t>169</w:t>
            </w:r>
          </w:p>
        </w:tc>
      </w:tr>
      <w:tr w:rsidR="00094C11" w14:paraId="29898256" w14:textId="77777777" w:rsidTr="00DB4D6E">
        <w:tblPrEx>
          <w:tblCellMar>
            <w:top w:w="0" w:type="dxa"/>
            <w:bottom w:w="0" w:type="dxa"/>
          </w:tblCellMar>
        </w:tblPrEx>
        <w:trPr>
          <w:cantSplit/>
          <w:trHeight w:val="540"/>
        </w:trPr>
        <w:tc>
          <w:tcPr>
            <w:tcW w:w="9180" w:type="dxa"/>
            <w:gridSpan w:val="2"/>
          </w:tcPr>
          <w:p w14:paraId="23858FA2" w14:textId="77777777" w:rsidR="00094C11" w:rsidRDefault="00094C11" w:rsidP="00DB4D6E">
            <w:pPr>
              <w:spacing w:line="360" w:lineRule="auto"/>
              <w:rPr>
                <w:sz w:val="28"/>
              </w:rPr>
            </w:pPr>
            <w:r>
              <w:rPr>
                <w:b/>
                <w:sz w:val="28"/>
              </w:rPr>
              <w:t>ЗАКЛЮЧЕНИЕ</w:t>
            </w:r>
            <w:r>
              <w:rPr>
                <w:sz w:val="28"/>
              </w:rPr>
              <w:t xml:space="preserve"> . . . . . . . . . . . . . . . . . . . . . . . . . . . . . . . . . . . . . . . . . . . . . . . . . </w:t>
            </w:r>
          </w:p>
        </w:tc>
        <w:tc>
          <w:tcPr>
            <w:tcW w:w="709" w:type="dxa"/>
          </w:tcPr>
          <w:p w14:paraId="55E411BE" w14:textId="77777777" w:rsidR="00094C11" w:rsidRDefault="00094C11" w:rsidP="00DB4D6E">
            <w:pPr>
              <w:spacing w:line="360" w:lineRule="auto"/>
              <w:jc w:val="right"/>
              <w:rPr>
                <w:sz w:val="28"/>
                <w:lang w:val="en-US"/>
              </w:rPr>
            </w:pPr>
            <w:r>
              <w:rPr>
                <w:sz w:val="28"/>
                <w:lang w:val="en-US"/>
              </w:rPr>
              <w:t>172</w:t>
            </w:r>
          </w:p>
        </w:tc>
      </w:tr>
      <w:tr w:rsidR="00094C11" w14:paraId="3DBEB99C" w14:textId="77777777" w:rsidTr="00DB4D6E">
        <w:tblPrEx>
          <w:tblCellMar>
            <w:top w:w="0" w:type="dxa"/>
            <w:bottom w:w="0" w:type="dxa"/>
          </w:tblCellMar>
        </w:tblPrEx>
        <w:trPr>
          <w:cantSplit/>
          <w:trHeight w:val="540"/>
        </w:trPr>
        <w:tc>
          <w:tcPr>
            <w:tcW w:w="9180" w:type="dxa"/>
            <w:gridSpan w:val="2"/>
          </w:tcPr>
          <w:p w14:paraId="1B59EEB1" w14:textId="77777777" w:rsidR="00094C11" w:rsidRDefault="00094C11" w:rsidP="00DB4D6E">
            <w:pPr>
              <w:spacing w:line="360" w:lineRule="auto"/>
              <w:rPr>
                <w:sz w:val="28"/>
              </w:rPr>
            </w:pPr>
            <w:r>
              <w:rPr>
                <w:b/>
                <w:sz w:val="28"/>
              </w:rPr>
              <w:lastRenderedPageBreak/>
              <w:t>СПИСОК ИСПОЛЬЗОВАННЫХ ИСТОЧНИКОВ</w:t>
            </w:r>
            <w:r>
              <w:rPr>
                <w:sz w:val="28"/>
              </w:rPr>
              <w:t xml:space="preserve"> . . . . . . . . . . . . . . . . . .</w:t>
            </w:r>
          </w:p>
        </w:tc>
        <w:tc>
          <w:tcPr>
            <w:tcW w:w="709" w:type="dxa"/>
          </w:tcPr>
          <w:p w14:paraId="6426C0C9" w14:textId="77777777" w:rsidR="00094C11" w:rsidRDefault="00094C11" w:rsidP="00DB4D6E">
            <w:pPr>
              <w:spacing w:line="360" w:lineRule="auto"/>
              <w:jc w:val="right"/>
              <w:rPr>
                <w:sz w:val="28"/>
                <w:lang w:val="en-US"/>
              </w:rPr>
            </w:pPr>
            <w:r>
              <w:rPr>
                <w:sz w:val="28"/>
                <w:lang w:val="en-US"/>
              </w:rPr>
              <w:t>180</w:t>
            </w:r>
          </w:p>
        </w:tc>
      </w:tr>
      <w:tr w:rsidR="00094C11" w14:paraId="59A1D9EC" w14:textId="77777777" w:rsidTr="00DB4D6E">
        <w:tblPrEx>
          <w:tblCellMar>
            <w:top w:w="0" w:type="dxa"/>
            <w:bottom w:w="0" w:type="dxa"/>
          </w:tblCellMar>
        </w:tblPrEx>
        <w:trPr>
          <w:cantSplit/>
          <w:trHeight w:val="540"/>
        </w:trPr>
        <w:tc>
          <w:tcPr>
            <w:tcW w:w="9180" w:type="dxa"/>
            <w:gridSpan w:val="2"/>
          </w:tcPr>
          <w:p w14:paraId="58E3604D" w14:textId="77777777" w:rsidR="00094C11" w:rsidRDefault="00094C11" w:rsidP="00DB4D6E">
            <w:pPr>
              <w:spacing w:line="360" w:lineRule="auto"/>
              <w:rPr>
                <w:sz w:val="28"/>
              </w:rPr>
            </w:pPr>
            <w:r>
              <w:rPr>
                <w:b/>
                <w:sz w:val="28"/>
              </w:rPr>
              <w:t>ПРИЛОЖЕНИЕ</w:t>
            </w:r>
            <w:r>
              <w:rPr>
                <w:sz w:val="28"/>
              </w:rPr>
              <w:t xml:space="preserve"> . . . . . . . .  . . . . . . . . . . . . . . . . . . . . . . . . . . . . . . . . . . . . . . . . </w:t>
            </w:r>
          </w:p>
        </w:tc>
        <w:tc>
          <w:tcPr>
            <w:tcW w:w="709" w:type="dxa"/>
          </w:tcPr>
          <w:p w14:paraId="25F24084" w14:textId="77777777" w:rsidR="00094C11" w:rsidRDefault="00094C11" w:rsidP="00DB4D6E">
            <w:pPr>
              <w:spacing w:line="360" w:lineRule="auto"/>
              <w:jc w:val="right"/>
              <w:rPr>
                <w:sz w:val="28"/>
                <w:lang w:val="en-US"/>
              </w:rPr>
            </w:pPr>
            <w:r>
              <w:rPr>
                <w:sz w:val="28"/>
                <w:lang w:val="en-US"/>
              </w:rPr>
              <w:t>192</w:t>
            </w:r>
          </w:p>
        </w:tc>
      </w:tr>
      <w:tr w:rsidR="00094C11" w14:paraId="5E3DFCC2" w14:textId="77777777" w:rsidTr="00DB4D6E">
        <w:tblPrEx>
          <w:tblCellMar>
            <w:top w:w="0" w:type="dxa"/>
            <w:bottom w:w="0" w:type="dxa"/>
          </w:tblCellMar>
        </w:tblPrEx>
        <w:trPr>
          <w:trHeight w:val="540"/>
        </w:trPr>
        <w:tc>
          <w:tcPr>
            <w:tcW w:w="1809" w:type="dxa"/>
          </w:tcPr>
          <w:p w14:paraId="31322800" w14:textId="77777777" w:rsidR="00094C11" w:rsidRDefault="00094C11" w:rsidP="00DB4D6E">
            <w:pPr>
              <w:spacing w:line="360" w:lineRule="auto"/>
              <w:rPr>
                <w:caps/>
                <w:sz w:val="28"/>
              </w:rPr>
            </w:pPr>
          </w:p>
        </w:tc>
        <w:tc>
          <w:tcPr>
            <w:tcW w:w="7371" w:type="dxa"/>
          </w:tcPr>
          <w:p w14:paraId="6C3545BD" w14:textId="77777777" w:rsidR="00094C11" w:rsidRDefault="00094C11" w:rsidP="00DB4D6E">
            <w:pPr>
              <w:spacing w:line="360" w:lineRule="auto"/>
              <w:rPr>
                <w:sz w:val="28"/>
              </w:rPr>
            </w:pPr>
          </w:p>
        </w:tc>
        <w:tc>
          <w:tcPr>
            <w:tcW w:w="709" w:type="dxa"/>
          </w:tcPr>
          <w:p w14:paraId="52C15746" w14:textId="77777777" w:rsidR="00094C11" w:rsidRDefault="00094C11" w:rsidP="00DB4D6E">
            <w:pPr>
              <w:spacing w:line="360" w:lineRule="auto"/>
              <w:jc w:val="right"/>
              <w:rPr>
                <w:sz w:val="28"/>
                <w:lang w:val="en-US"/>
              </w:rPr>
            </w:pPr>
          </w:p>
        </w:tc>
      </w:tr>
      <w:tr w:rsidR="00094C11" w14:paraId="0076A3B2" w14:textId="77777777" w:rsidTr="00DB4D6E">
        <w:tblPrEx>
          <w:tblCellMar>
            <w:top w:w="0" w:type="dxa"/>
            <w:bottom w:w="0" w:type="dxa"/>
          </w:tblCellMar>
        </w:tblPrEx>
        <w:trPr>
          <w:trHeight w:val="540"/>
        </w:trPr>
        <w:tc>
          <w:tcPr>
            <w:tcW w:w="1809" w:type="dxa"/>
          </w:tcPr>
          <w:p w14:paraId="0B1680A3" w14:textId="77777777" w:rsidR="00094C11" w:rsidRDefault="00094C11" w:rsidP="00DB4D6E">
            <w:pPr>
              <w:spacing w:line="360" w:lineRule="auto"/>
              <w:rPr>
                <w:caps/>
                <w:sz w:val="28"/>
              </w:rPr>
            </w:pPr>
          </w:p>
        </w:tc>
        <w:tc>
          <w:tcPr>
            <w:tcW w:w="7371" w:type="dxa"/>
          </w:tcPr>
          <w:p w14:paraId="79519EBD" w14:textId="77777777" w:rsidR="00094C11" w:rsidRDefault="00094C11" w:rsidP="00DB4D6E">
            <w:pPr>
              <w:spacing w:line="360" w:lineRule="auto"/>
              <w:rPr>
                <w:sz w:val="28"/>
              </w:rPr>
            </w:pPr>
          </w:p>
        </w:tc>
        <w:tc>
          <w:tcPr>
            <w:tcW w:w="709" w:type="dxa"/>
          </w:tcPr>
          <w:p w14:paraId="4B43BB56" w14:textId="77777777" w:rsidR="00094C11" w:rsidRDefault="00094C11" w:rsidP="00DB4D6E">
            <w:pPr>
              <w:spacing w:line="360" w:lineRule="auto"/>
              <w:jc w:val="right"/>
              <w:rPr>
                <w:sz w:val="28"/>
                <w:lang w:val="en-US"/>
              </w:rPr>
            </w:pPr>
          </w:p>
        </w:tc>
      </w:tr>
      <w:tr w:rsidR="00094C11" w14:paraId="60ECD1BA" w14:textId="77777777" w:rsidTr="00DB4D6E">
        <w:tblPrEx>
          <w:tblCellMar>
            <w:top w:w="0" w:type="dxa"/>
            <w:bottom w:w="0" w:type="dxa"/>
          </w:tblCellMar>
        </w:tblPrEx>
        <w:trPr>
          <w:trHeight w:val="540"/>
        </w:trPr>
        <w:tc>
          <w:tcPr>
            <w:tcW w:w="1809" w:type="dxa"/>
          </w:tcPr>
          <w:p w14:paraId="627281C9" w14:textId="77777777" w:rsidR="00094C11" w:rsidRDefault="00094C11" w:rsidP="00DB4D6E">
            <w:pPr>
              <w:spacing w:line="360" w:lineRule="auto"/>
              <w:rPr>
                <w:caps/>
                <w:sz w:val="28"/>
              </w:rPr>
            </w:pPr>
          </w:p>
        </w:tc>
        <w:tc>
          <w:tcPr>
            <w:tcW w:w="7371" w:type="dxa"/>
          </w:tcPr>
          <w:p w14:paraId="5DE9D69C" w14:textId="77777777" w:rsidR="00094C11" w:rsidRDefault="00094C11" w:rsidP="00DB4D6E">
            <w:pPr>
              <w:spacing w:line="360" w:lineRule="auto"/>
              <w:rPr>
                <w:sz w:val="28"/>
              </w:rPr>
            </w:pPr>
          </w:p>
        </w:tc>
        <w:tc>
          <w:tcPr>
            <w:tcW w:w="709" w:type="dxa"/>
          </w:tcPr>
          <w:p w14:paraId="6EDAF4C3" w14:textId="77777777" w:rsidR="00094C11" w:rsidRDefault="00094C11" w:rsidP="00DB4D6E">
            <w:pPr>
              <w:spacing w:line="360" w:lineRule="auto"/>
              <w:jc w:val="right"/>
              <w:rPr>
                <w:sz w:val="28"/>
                <w:lang w:val="en-US"/>
              </w:rPr>
            </w:pPr>
          </w:p>
        </w:tc>
      </w:tr>
    </w:tbl>
    <w:p w14:paraId="7836B431" w14:textId="77777777" w:rsidR="00094C11" w:rsidRDefault="00094C11" w:rsidP="00094C11">
      <w:pPr>
        <w:pStyle w:val="6"/>
        <w:ind w:left="0"/>
        <w:jc w:val="left"/>
        <w:rPr>
          <w:caps/>
        </w:rPr>
      </w:pPr>
    </w:p>
    <w:p w14:paraId="2A7A3A54" w14:textId="77777777" w:rsidR="00094C11" w:rsidRDefault="00094C11" w:rsidP="00094C11">
      <w:pPr>
        <w:pStyle w:val="2fff"/>
        <w:keepNext w:val="0"/>
        <w:rPr>
          <w:b/>
        </w:rPr>
      </w:pPr>
      <w:r>
        <w:rPr>
          <w:b/>
        </w:rPr>
        <w:t>ВВЕДЕНИЕ</w:t>
      </w:r>
    </w:p>
    <w:p w14:paraId="2E1C6CED" w14:textId="77777777" w:rsidR="00094C11" w:rsidRDefault="00094C11" w:rsidP="00094C11">
      <w:pPr>
        <w:jc w:val="center"/>
        <w:rPr>
          <w:b/>
          <w:sz w:val="28"/>
        </w:rPr>
      </w:pPr>
    </w:p>
    <w:p w14:paraId="138B93B8" w14:textId="77777777" w:rsidR="00094C11" w:rsidRDefault="00094C11" w:rsidP="00094C11">
      <w:pPr>
        <w:jc w:val="center"/>
        <w:rPr>
          <w:b/>
          <w:sz w:val="28"/>
        </w:rPr>
      </w:pPr>
    </w:p>
    <w:p w14:paraId="6CAEC897" w14:textId="77777777" w:rsidR="00094C11" w:rsidRDefault="00094C11" w:rsidP="00094C11">
      <w:pPr>
        <w:tabs>
          <w:tab w:val="left" w:pos="426"/>
        </w:tabs>
        <w:spacing w:line="360" w:lineRule="auto"/>
        <w:ind w:right="-57" w:firstLine="720"/>
        <w:jc w:val="both"/>
        <w:rPr>
          <w:sz w:val="28"/>
        </w:rPr>
      </w:pPr>
      <w:r>
        <w:rPr>
          <w:b/>
          <w:sz w:val="28"/>
        </w:rPr>
        <w:t>Актуальность темы</w:t>
      </w:r>
      <w:r>
        <w:rPr>
          <w:sz w:val="28"/>
        </w:rPr>
        <w:t xml:space="preserve">. Каждый из этапов в истории систематического изучения агрессии был связан с насущными проблемами общественной жизни. Сегодняшнее обращение к данной теме обусловлено ростом социальной напряженности, беспрецедентными террористическими актами, войнами, “омоложением преступности”, а также расширением спектра проявлений агрессии. Несмотря на причинно-следственную взаимосвязь научной актуализации данной проблемы с социальными катаклизмами в социологи проблема агрессивного поведения практически не изучена и до сих пор остается прерогативой преимущественно психологических исследований. Таким образом, за пределами научного осмысления остается ряд важных вопросов, касающихся социокультурной детерминации агрессивного поведения. </w:t>
      </w:r>
    </w:p>
    <w:p w14:paraId="08524564" w14:textId="77777777" w:rsidR="00094C11" w:rsidRDefault="00094C11" w:rsidP="00094C11">
      <w:pPr>
        <w:tabs>
          <w:tab w:val="left" w:pos="426"/>
        </w:tabs>
        <w:spacing w:line="360" w:lineRule="auto"/>
        <w:ind w:right="-57" w:firstLine="720"/>
        <w:jc w:val="both"/>
        <w:rPr>
          <w:rFonts w:ascii="Times New Roman CYR" w:hAnsi="Times New Roman CYR"/>
          <w:sz w:val="28"/>
        </w:rPr>
      </w:pPr>
      <w:r>
        <w:rPr>
          <w:sz w:val="28"/>
        </w:rPr>
        <w:t xml:space="preserve">Несмотря на существующее разнообразие подходов к интерпретации агрессии в рамках целого ряда научных дисциплин (психологии, психиатрии, этологии, криминологии, педагогики и т.д.), в настоящее время наблюдается </w:t>
      </w:r>
      <w:r>
        <w:rPr>
          <w:rFonts w:ascii="Times New Roman CYR" w:hAnsi="Times New Roman CYR"/>
          <w:sz w:val="28"/>
        </w:rPr>
        <w:t xml:space="preserve">несогласованность и разрозненность представлений о природе и сущности данного феномена, поскольку каждая наука акцентирует внимание на важности тех факторов, которые лежат в поле ее предметной области. Данная ситуация служит доказательством многофакторной природы агрессивного поведения и отражает необходимость разработки междисциплинарного подхода к его объяснению. </w:t>
      </w:r>
      <w:r>
        <w:rPr>
          <w:sz w:val="28"/>
        </w:rPr>
        <w:t xml:space="preserve">Диссертационное исследование способствует преодолению неопределенности в ответе на вопрос о биологической или же социальной обусловленности агрессивного поведения, поскольку предлагается рассматривать </w:t>
      </w:r>
      <w:r>
        <w:rPr>
          <w:sz w:val="28"/>
        </w:rPr>
        <w:lastRenderedPageBreak/>
        <w:t>агрессию в контексте комплексной модели социального действия, что позволяет учитывать системную зависимость разных ситуационных факторов (культурных, социальных, физических), а также мотивационный аспект действия. Преимуществом данного подхода является акцентуация роли социокультурной детерминации поведения личности, что практически не отражено в научной литературе. Предложенная в</w:t>
      </w:r>
      <w:r>
        <w:rPr>
          <w:rFonts w:ascii="Times New Roman CYR" w:hAnsi="Times New Roman CYR"/>
          <w:sz w:val="28"/>
        </w:rPr>
        <w:t xml:space="preserve"> работе социологическая интерпретация агрессии как социального действия базируется на методологических принципах теорий Т. Парсонса и М. Вебера, что позволяет продемонстрировать эффективность использования данных социологической теории для разработки междисциплинарных подходов к анализу различных социальных явлений.</w:t>
      </w:r>
    </w:p>
    <w:p w14:paraId="573CBC9B" w14:textId="77777777" w:rsidR="00094C11" w:rsidRDefault="00094C11" w:rsidP="00094C11">
      <w:pPr>
        <w:tabs>
          <w:tab w:val="left" w:pos="426"/>
        </w:tabs>
        <w:spacing w:line="360" w:lineRule="auto"/>
        <w:ind w:right="-57" w:firstLine="720"/>
        <w:jc w:val="both"/>
        <w:rPr>
          <w:sz w:val="28"/>
        </w:rPr>
      </w:pPr>
      <w:r>
        <w:rPr>
          <w:sz w:val="28"/>
        </w:rPr>
        <w:t xml:space="preserve">Актуальность темы обусловлена также практическими причинами, связанными с потребностью в разработке стратегии по снижению негативного влияния на процесс социализации подростков социальных катаклизмов, характерных для трансформирующегося украинского общества, особенностями которого являются маргинальность, отсутствие устоявшейся системы ценностей, социальная поляризация, политическая и экономическая нестабильность. Возрастание субъектности подростков как социально-демографической группы в функционировании социальной реальности актуализирует важность изучения ценностных ориентаций подростковой субкультуры с точки зрения содержащихся в ней стандартов выбора агрессивного поведения. </w:t>
      </w:r>
    </w:p>
    <w:p w14:paraId="501C77C0" w14:textId="77777777" w:rsidR="00094C11" w:rsidRDefault="00094C11" w:rsidP="00094C11">
      <w:pPr>
        <w:spacing w:line="360" w:lineRule="auto"/>
        <w:ind w:firstLine="709"/>
        <w:jc w:val="both"/>
        <w:rPr>
          <w:rFonts w:ascii="Times New Roman CYR" w:hAnsi="Times New Roman CYR"/>
          <w:b/>
          <w:sz w:val="28"/>
        </w:rPr>
      </w:pPr>
      <w:r>
        <w:rPr>
          <w:rFonts w:ascii="Times New Roman CYR" w:hAnsi="Times New Roman CYR"/>
          <w:b/>
          <w:sz w:val="28"/>
        </w:rPr>
        <w:t>Степень научной разработанности проблемы.</w:t>
      </w:r>
    </w:p>
    <w:p w14:paraId="6F2ADABC" w14:textId="77777777" w:rsidR="00094C11" w:rsidRDefault="00094C11" w:rsidP="00094C11">
      <w:pPr>
        <w:pStyle w:val="afffffffa"/>
        <w:spacing w:line="360" w:lineRule="auto"/>
        <w:ind w:firstLine="720"/>
        <w:jc w:val="both"/>
      </w:pPr>
      <w:r>
        <w:t xml:space="preserve">Тема подростковой агрессии в современной науке не является автономной областью изучения, а представляет собой своеобразный симбиоз теорий агрессии и теорий развития, разработанных преимущественно в социальной психологии. </w:t>
      </w:r>
    </w:p>
    <w:p w14:paraId="5A166444" w14:textId="77777777" w:rsidR="00094C11" w:rsidRDefault="00094C11" w:rsidP="00094C11">
      <w:pPr>
        <w:pStyle w:val="afffffffa"/>
        <w:spacing w:line="360" w:lineRule="auto"/>
        <w:ind w:firstLine="709"/>
        <w:jc w:val="both"/>
      </w:pPr>
      <w:r>
        <w:t xml:space="preserve">Начало систематического изучения агрессии приходится на 60-е годы ХХ столетия, что объясняется рядом причин: во-первых, масштабом насилия и страхом перед нарастающей угрозой войны во всем мире, во-вторых, общественным резонансом вокруг публикации нескольких книг, посвященных проблеме человеческой агрессивности (К. Лоренца «Так называемое зло» (1963), Р. Ардри «Адам пришел из Африки» (1967), «Адам и его территория», Д. Морриса </w:t>
      </w:r>
      <w:r>
        <w:lastRenderedPageBreak/>
        <w:t xml:space="preserve">«Голая обезьяна» и др.). С другой стороны, началу серьезных исследований в области агрессии способствовало развитие экспериментально-технической базы таких дисциплин, как биология, психология, социология, экология человека и некоторых других. Поэтому, именно в 60-е годы аккумулируется значительное количество эмпирических знаний, раскрывающих природу данного феномена. </w:t>
      </w:r>
    </w:p>
    <w:p w14:paraId="28117C37" w14:textId="77777777" w:rsidR="00094C11" w:rsidRDefault="00094C11" w:rsidP="00094C11">
      <w:pPr>
        <w:pStyle w:val="affffffff1"/>
        <w:tabs>
          <w:tab w:val="num" w:pos="0"/>
        </w:tabs>
        <w:ind w:left="0" w:firstLine="709"/>
        <w:rPr>
          <w:b/>
        </w:rPr>
      </w:pPr>
      <w:r>
        <w:rPr>
          <w:b/>
        </w:rPr>
        <w:t>В истории научного изучения агрессии наиболее ярко выражены три основные подхода. Первый объединяет теории, в которых агрессивность трактуется как врожденное, инстинктивное свойство человека (сюда вх</w:t>
      </w:r>
      <w:r>
        <w:rPr>
          <w:b/>
        </w:rPr>
        <w:t>о</w:t>
      </w:r>
      <w:r>
        <w:rPr>
          <w:b/>
        </w:rPr>
        <w:t>дят разнообразные психоаналитические теории, начиная с фрейдистского психоанализа, а также близкие к ним этологич</w:t>
      </w:r>
      <w:r>
        <w:rPr>
          <w:b/>
        </w:rPr>
        <w:t>е</w:t>
      </w:r>
      <w:r>
        <w:rPr>
          <w:b/>
        </w:rPr>
        <w:t xml:space="preserve">ские теории). К этому направлению относятся работы З. Фрейда, К. Юнга, С. Шпильрейн, К. Лоренца, Р. Ардри, Д. Морриса. Ему также соответствуют исследования российских ученых М. Бутовской, А. Белкина, А. Хараша, С. Семенова, Г. Герцика. </w:t>
      </w:r>
    </w:p>
    <w:p w14:paraId="41D718F5" w14:textId="77777777" w:rsidR="00094C11" w:rsidRDefault="00094C11" w:rsidP="00094C11">
      <w:pPr>
        <w:pStyle w:val="affffffff1"/>
        <w:tabs>
          <w:tab w:val="num" w:pos="0"/>
        </w:tabs>
        <w:ind w:left="0" w:firstLine="709"/>
        <w:rPr>
          <w:b/>
        </w:rPr>
      </w:pPr>
      <w:r>
        <w:rPr>
          <w:b/>
        </w:rPr>
        <w:t>В рамках второго подхода, основоположниками которого были Дж. Доллард, Н. Миллер, агрессия рассматривается как поведенческая реакция на фрустрацию, т.е. на блокирование какого-либо целенаправленного действия. Особое место в данном направлении принадлежит когнитивным концепциям, разработанным Л. Берковитцем, Д. Зильманном, А. Бассом, Д. Фитцем и другими.</w:t>
      </w:r>
    </w:p>
    <w:p w14:paraId="73E533B6" w14:textId="77777777" w:rsidR="00094C11" w:rsidRDefault="00094C11" w:rsidP="00094C11">
      <w:pPr>
        <w:pStyle w:val="affffffff1"/>
        <w:tabs>
          <w:tab w:val="num" w:pos="0"/>
        </w:tabs>
        <w:ind w:left="0" w:firstLine="709"/>
        <w:rPr>
          <w:b/>
        </w:rPr>
      </w:pPr>
      <w:r>
        <w:rPr>
          <w:b/>
        </w:rPr>
        <w:t>Третий подход, родоначальниками которого являются А. Бандура и Л. Берковитц, составляют концепции, рассматривающие агрессивность как х</w:t>
      </w:r>
      <w:r>
        <w:rPr>
          <w:b/>
        </w:rPr>
        <w:t>а</w:t>
      </w:r>
      <w:r>
        <w:rPr>
          <w:b/>
        </w:rPr>
        <w:t xml:space="preserve">рактеристику поведения, формирующуюся в результате научения. Теоретическая позиция социального научения, будучи многокомпонентной, ориентированной на теорию привлекательности концепцией поведения в духе притяжения (pull), представляет собой синтез традиций теории научения и когнитивных теорий мотивации. В первую очередь поведение определяется привлекательностью предвосхищаемых последствий действий, к которым относятся не только подкрепление со стороны других людей, но и самоподкрепление, зависящее от соблюдения внутренне обязательных для личности стандартов поведения. </w:t>
      </w:r>
    </w:p>
    <w:p w14:paraId="3AFDBC9C" w14:textId="77777777" w:rsidR="00094C11" w:rsidRDefault="00094C11" w:rsidP="00094C11">
      <w:pPr>
        <w:pStyle w:val="affffffff1"/>
        <w:tabs>
          <w:tab w:val="num" w:pos="0"/>
        </w:tabs>
        <w:ind w:left="0" w:firstLine="709"/>
      </w:pPr>
      <w:r>
        <w:rPr>
          <w:b/>
        </w:rPr>
        <w:t xml:space="preserve">Следует отметить, что проблему подростковой агрессии в той или иной степени затрагивали многие исследователи, занимавшиеся изучением особенностей подросткового возраста: Э. Эриксон, Ж. Пиаже, С. Холл, Э. Шпрангер, М. Мид, Ш. Бюлер, Г. Гецер, В. Штерн, К. Левин, Л. Выготский, Д. Эльконин, Л. Божович, И. Кон. </w:t>
      </w:r>
    </w:p>
    <w:p w14:paraId="3339914D" w14:textId="77777777" w:rsidR="00094C11" w:rsidRDefault="00094C11" w:rsidP="00094C11">
      <w:pPr>
        <w:spacing w:line="360" w:lineRule="auto"/>
        <w:ind w:firstLine="709"/>
        <w:jc w:val="both"/>
        <w:rPr>
          <w:sz w:val="28"/>
        </w:rPr>
      </w:pPr>
      <w:r>
        <w:rPr>
          <w:sz w:val="28"/>
        </w:rPr>
        <w:t xml:space="preserve">Наибольший резонанс в научных кругах получило исследование подростковой агрессии А. Бандуры, описанное в книге «Подростковая агрессия». Опираясь на фрейдистский клинический анализ влияния детского опыта на </w:t>
      </w:r>
      <w:r>
        <w:rPr>
          <w:sz w:val="28"/>
        </w:rPr>
        <w:lastRenderedPageBreak/>
        <w:t xml:space="preserve">последующее развитие неврозов и на американскую теорию научения, согласно которой изменение поведения происходит в зависимости от поощрений и наказаний, он создал собственную оригинальную теорию психического развития. </w:t>
      </w:r>
    </w:p>
    <w:p w14:paraId="42880EA4" w14:textId="77777777" w:rsidR="00094C11" w:rsidRDefault="00094C11" w:rsidP="00094C11">
      <w:pPr>
        <w:spacing w:line="360" w:lineRule="auto"/>
        <w:ind w:firstLine="709"/>
        <w:jc w:val="both"/>
        <w:rPr>
          <w:sz w:val="28"/>
        </w:rPr>
      </w:pPr>
      <w:r>
        <w:rPr>
          <w:sz w:val="28"/>
        </w:rPr>
        <w:t xml:space="preserve">Большую теоретическую значимость имеют исследования межкультурных различий в проявлении агрессивности, проведенные и описанные Л. Корнадтом, У. Эккенсбергом, У. Эммингхасом (1980). В результате тщательных наблюдений за поведением представителей шести различных культур (США, северной Индии, Филиппин, Японии (Окинава), Мексики и Кении), осуществленных Б. и Дж. Уитингами (1975) и У. Ламбертом (1974), было установлено, что у детей, воспитывающихся в разных культурах, прежде чем они полностью освоят специфические социализирующие нормы своей культуры, тип и частота агрессии совпадают почти полностью. </w:t>
      </w:r>
    </w:p>
    <w:p w14:paraId="78A670FB" w14:textId="77777777" w:rsidR="00094C11" w:rsidRDefault="00094C11" w:rsidP="00094C11">
      <w:pPr>
        <w:spacing w:line="360" w:lineRule="auto"/>
        <w:ind w:firstLine="709"/>
        <w:jc w:val="both"/>
        <w:rPr>
          <w:sz w:val="28"/>
        </w:rPr>
      </w:pPr>
      <w:r>
        <w:rPr>
          <w:sz w:val="28"/>
        </w:rPr>
        <w:t xml:space="preserve">Особый теоретический интерес представляют корреляционные и лонгитюдные исследования, в ходе которых отслеживалась корреляция агрессивного поведения с теми или иными аспектами процесса социализации (У. Ламберт, Г. Кэплан, Л. Ирон и Л. Хьюсман). В настоящее время особенно популярными являются работы, посвященные анализу телевизионного влияния на подростковую агрессию (А. Бандуры, Л. Берковитца, Ф. Райса, У. Бельсона, Р. Уолтерса, Р. Парка, К. Бойациса, С. Хирольда, В. Вуда и других). </w:t>
      </w:r>
    </w:p>
    <w:p w14:paraId="2449515C" w14:textId="77777777" w:rsidR="00094C11" w:rsidRDefault="00094C11" w:rsidP="00094C11">
      <w:pPr>
        <w:pStyle w:val="afffffffa"/>
        <w:spacing w:line="360" w:lineRule="auto"/>
        <w:ind w:firstLine="720"/>
        <w:jc w:val="both"/>
      </w:pPr>
      <w:r>
        <w:t xml:space="preserve">Исследованию механизмов социализации агрессии посвятили свои работы современные российские психологи А. Реан, М. Санникова, Ю. Ханин, Я. Коломинский, А. Кирчук, Х. Лийметс и другие. В отечественной литературе интересующая нас проблема подростковой агрессии встречается в контексте анализа результатов социологических исследований, посвященных исследованию особенностей процесса социализации подростков в условиях трансформирующегося общества, в работах Л.Сокурянской, А.Николаевской, О.Зинчиной, М.Курячей, А.Беседина и др.. Вместе с тем комплексных социологических исследований факторной обусловленности подростковой агрессии явно недостаточно. В связи с этим неосвещенными остаются вопросы </w:t>
      </w:r>
      <w:r>
        <w:lastRenderedPageBreak/>
        <w:t xml:space="preserve">социокультурной детерминации агрессии подростков, что является областью изучения именно социологической науки. </w:t>
      </w:r>
    </w:p>
    <w:p w14:paraId="2BC2F9C9" w14:textId="77777777" w:rsidR="00094C11" w:rsidRDefault="00094C11" w:rsidP="00094C11">
      <w:pPr>
        <w:pStyle w:val="afffffffa"/>
        <w:spacing w:line="360" w:lineRule="auto"/>
        <w:ind w:firstLine="720"/>
        <w:jc w:val="both"/>
        <w:rPr>
          <w:rFonts w:ascii="Times New Roman CYR" w:hAnsi="Times New Roman CYR"/>
        </w:rPr>
      </w:pPr>
      <w:r>
        <w:rPr>
          <w:b/>
        </w:rPr>
        <w:t>Связь работы с научными программами, планами, темами</w:t>
      </w:r>
      <w:r>
        <w:t>. Д</w:t>
      </w:r>
      <w:r>
        <w:rPr>
          <w:rFonts w:ascii="Times New Roman CYR" w:hAnsi="Times New Roman CYR"/>
        </w:rPr>
        <w:t xml:space="preserve">иссертационная работа связана с темой научных исследований кафедры социологии социологического факультета Харьковского национального университета имени В.Н. Каразина «Проблемы социализации молодежи в условиях социокультурной трансформации в Украине: сравнительный анализ идентификационных стратегий студенчества и ученической молодежи 80-90 годов». </w:t>
      </w:r>
    </w:p>
    <w:p w14:paraId="71F552CF" w14:textId="77777777" w:rsidR="00094C11" w:rsidRDefault="00094C11" w:rsidP="00094C11">
      <w:pPr>
        <w:pStyle w:val="afffffffa"/>
        <w:spacing w:line="360" w:lineRule="auto"/>
        <w:ind w:firstLine="720"/>
        <w:jc w:val="both"/>
        <w:rPr>
          <w:rFonts w:ascii="Times New Roman CYR" w:hAnsi="Times New Roman CYR"/>
          <w:b/>
        </w:rPr>
      </w:pPr>
      <w:r>
        <w:rPr>
          <w:rFonts w:ascii="Times New Roman CYR" w:hAnsi="Times New Roman CYR"/>
          <w:b/>
        </w:rPr>
        <w:t>Цель и задачи работы:</w:t>
      </w:r>
    </w:p>
    <w:p w14:paraId="6B76B147" w14:textId="77777777" w:rsidR="00094C11" w:rsidRDefault="00094C11" w:rsidP="00094C11">
      <w:pPr>
        <w:pStyle w:val="afffffffa"/>
        <w:spacing w:line="360" w:lineRule="auto"/>
        <w:ind w:firstLine="720"/>
        <w:jc w:val="both"/>
        <w:rPr>
          <w:rFonts w:ascii="Times New Roman CYR" w:hAnsi="Times New Roman CYR"/>
        </w:rPr>
      </w:pPr>
      <w:r>
        <w:rPr>
          <w:rFonts w:ascii="Times New Roman CYR" w:hAnsi="Times New Roman CYR"/>
        </w:rPr>
        <w:t xml:space="preserve">Основной целью работы является социологическая интерпретация феномена подростковой агрессии в контексте современной социокультурной ситуации. </w:t>
      </w:r>
    </w:p>
    <w:p w14:paraId="437BE827" w14:textId="77777777" w:rsidR="00094C11" w:rsidRDefault="00094C11" w:rsidP="00094C11">
      <w:pPr>
        <w:pStyle w:val="afffffffa"/>
        <w:spacing w:line="360" w:lineRule="auto"/>
        <w:ind w:firstLine="720"/>
        <w:jc w:val="both"/>
        <w:rPr>
          <w:rFonts w:ascii="Times New Roman CYR" w:hAnsi="Times New Roman CYR"/>
        </w:rPr>
      </w:pPr>
      <w:r>
        <w:rPr>
          <w:rFonts w:ascii="Times New Roman CYR" w:hAnsi="Times New Roman CYR"/>
        </w:rPr>
        <w:t xml:space="preserve">Для реализации поставленной цели в работе решаются следующие </w:t>
      </w:r>
      <w:r>
        <w:rPr>
          <w:rFonts w:ascii="Times New Roman CYR" w:hAnsi="Times New Roman CYR"/>
          <w:b/>
        </w:rPr>
        <w:t>задачи</w:t>
      </w:r>
      <w:r>
        <w:rPr>
          <w:rFonts w:ascii="Times New Roman CYR" w:hAnsi="Times New Roman CYR"/>
        </w:rPr>
        <w:t>:</w:t>
      </w:r>
    </w:p>
    <w:p w14:paraId="038607A6" w14:textId="77777777" w:rsidR="00094C11" w:rsidRDefault="00094C11" w:rsidP="00094C11">
      <w:pPr>
        <w:pStyle w:val="afffffffa"/>
        <w:numPr>
          <w:ilvl w:val="0"/>
          <w:numId w:val="71"/>
        </w:numPr>
        <w:suppressAutoHyphens w:val="0"/>
        <w:spacing w:after="0" w:line="360" w:lineRule="auto"/>
        <w:jc w:val="both"/>
        <w:rPr>
          <w:rFonts w:ascii="Times New Roman CYR" w:hAnsi="Times New Roman CYR"/>
        </w:rPr>
      </w:pPr>
      <w:r>
        <w:rPr>
          <w:rFonts w:ascii="Times New Roman CYR" w:hAnsi="Times New Roman CYR"/>
        </w:rPr>
        <w:t>провести междисциплинарный анализ феномена агрессивного поведения на основе обобщения теоретических наработок в различных научных дисциплинах;</w:t>
      </w:r>
    </w:p>
    <w:p w14:paraId="47E018DC" w14:textId="77777777" w:rsidR="00094C11" w:rsidRDefault="00094C11" w:rsidP="00094C11">
      <w:pPr>
        <w:pStyle w:val="afffffffa"/>
        <w:numPr>
          <w:ilvl w:val="0"/>
          <w:numId w:val="71"/>
        </w:numPr>
        <w:suppressAutoHyphens w:val="0"/>
        <w:spacing w:after="0" w:line="360" w:lineRule="auto"/>
        <w:jc w:val="both"/>
        <w:rPr>
          <w:rFonts w:ascii="Times New Roman CYR" w:hAnsi="Times New Roman CYR"/>
        </w:rPr>
      </w:pPr>
      <w:r>
        <w:rPr>
          <w:rFonts w:ascii="Times New Roman CYR" w:hAnsi="Times New Roman CYR"/>
        </w:rPr>
        <w:t xml:space="preserve">разработать теоретическую модель агрессии как «социального действия», </w:t>
      </w:r>
    </w:p>
    <w:p w14:paraId="7B269A8B" w14:textId="77777777" w:rsidR="00094C11" w:rsidRDefault="00094C11" w:rsidP="00094C11">
      <w:pPr>
        <w:pStyle w:val="afffffffa"/>
        <w:spacing w:line="360" w:lineRule="auto"/>
        <w:ind w:left="360"/>
        <w:jc w:val="both"/>
        <w:rPr>
          <w:rFonts w:ascii="Times New Roman CYR" w:hAnsi="Times New Roman CYR"/>
        </w:rPr>
      </w:pPr>
      <w:r>
        <w:rPr>
          <w:rFonts w:ascii="Times New Roman CYR" w:hAnsi="Times New Roman CYR"/>
        </w:rPr>
        <w:t>позволяющую одновременно учитывать совокупность факторов, детерминирующих агрессивное поведение (культурных, социальных, личностных, биологических), и мотивационный аспект действия; дать определение агрессии в контексте данной модели;</w:t>
      </w:r>
    </w:p>
    <w:p w14:paraId="1303B28C" w14:textId="77777777" w:rsidR="00094C11" w:rsidRDefault="00094C11" w:rsidP="00094C11">
      <w:pPr>
        <w:pStyle w:val="afffffffa"/>
        <w:numPr>
          <w:ilvl w:val="0"/>
          <w:numId w:val="71"/>
        </w:numPr>
        <w:suppressAutoHyphens w:val="0"/>
        <w:spacing w:after="0" w:line="360" w:lineRule="auto"/>
        <w:jc w:val="both"/>
        <w:rPr>
          <w:rFonts w:ascii="Times New Roman CYR" w:hAnsi="Times New Roman CYR"/>
        </w:rPr>
      </w:pPr>
      <w:r>
        <w:rPr>
          <w:rFonts w:ascii="Times New Roman CYR" w:hAnsi="Times New Roman CYR"/>
        </w:rPr>
        <w:t>разработать типологию агрессивного поведения как социального действия на основе выделения видов мотивации агрессии;</w:t>
      </w:r>
    </w:p>
    <w:p w14:paraId="0FE555A4" w14:textId="77777777" w:rsidR="00094C11" w:rsidRDefault="00094C11" w:rsidP="00094C11">
      <w:pPr>
        <w:pStyle w:val="afffffffa"/>
        <w:numPr>
          <w:ilvl w:val="0"/>
          <w:numId w:val="71"/>
        </w:numPr>
        <w:suppressAutoHyphens w:val="0"/>
        <w:spacing w:after="0" w:line="360" w:lineRule="auto"/>
        <w:jc w:val="both"/>
        <w:rPr>
          <w:rFonts w:ascii="Times New Roman CYR" w:hAnsi="Times New Roman CYR"/>
        </w:rPr>
      </w:pPr>
      <w:r>
        <w:rPr>
          <w:rFonts w:ascii="Times New Roman CYR" w:hAnsi="Times New Roman CYR"/>
        </w:rPr>
        <w:t>применить разработанную теоретико-методологическую модель для объяснения сущности и причин подростковой агрессии в современной социокультурной ситуации в Украине;</w:t>
      </w:r>
    </w:p>
    <w:p w14:paraId="6C133191" w14:textId="77777777" w:rsidR="00094C11" w:rsidRDefault="00094C11" w:rsidP="00094C11">
      <w:pPr>
        <w:pStyle w:val="afffffffa"/>
        <w:numPr>
          <w:ilvl w:val="0"/>
          <w:numId w:val="71"/>
        </w:numPr>
        <w:suppressAutoHyphens w:val="0"/>
        <w:spacing w:after="0" w:line="360" w:lineRule="auto"/>
        <w:jc w:val="both"/>
        <w:rPr>
          <w:rFonts w:ascii="Times New Roman CYR" w:hAnsi="Times New Roman CYR"/>
        </w:rPr>
      </w:pPr>
      <w:r>
        <w:rPr>
          <w:rFonts w:ascii="Times New Roman CYR" w:hAnsi="Times New Roman CYR"/>
        </w:rPr>
        <w:lastRenderedPageBreak/>
        <w:t xml:space="preserve">опираясь на материалы эмпирических исследований реальных проявлений агрессии подростков, в том числе с асоциальной направленностью (воспитанников исправительных учреждений), провести анализ ценностных ориентаций и исследовать влияние различных агентов социализации на подростковую агрессию (семьи, ровесников, СМК); </w:t>
      </w:r>
    </w:p>
    <w:p w14:paraId="37618256" w14:textId="77777777" w:rsidR="00094C11" w:rsidRDefault="00094C11" w:rsidP="00094C11">
      <w:pPr>
        <w:pStyle w:val="afffffffa"/>
        <w:numPr>
          <w:ilvl w:val="0"/>
          <w:numId w:val="71"/>
        </w:numPr>
        <w:suppressAutoHyphens w:val="0"/>
        <w:spacing w:after="0" w:line="360" w:lineRule="auto"/>
        <w:jc w:val="both"/>
        <w:rPr>
          <w:rFonts w:ascii="Times New Roman CYR" w:hAnsi="Times New Roman CYR"/>
        </w:rPr>
      </w:pPr>
      <w:r>
        <w:rPr>
          <w:rFonts w:ascii="Times New Roman CYR" w:hAnsi="Times New Roman CYR"/>
        </w:rPr>
        <w:t>разработать стратегию мер, направленных на снижение подростковой агрессии, в частности концепцию мирокультурной идеи, распространение которой на общенациональном уровне должно способствовать снижению проявлений агрессии.</w:t>
      </w:r>
    </w:p>
    <w:p w14:paraId="32D1DE0E" w14:textId="77777777" w:rsidR="00094C11" w:rsidRDefault="00094C11" w:rsidP="00094C11">
      <w:pPr>
        <w:pStyle w:val="afffffffa"/>
        <w:spacing w:line="360" w:lineRule="auto"/>
        <w:ind w:left="345"/>
        <w:jc w:val="both"/>
        <w:rPr>
          <w:rFonts w:ascii="Times New Roman CYR" w:hAnsi="Times New Roman CYR"/>
        </w:rPr>
      </w:pPr>
      <w:r>
        <w:rPr>
          <w:rFonts w:ascii="Times New Roman CYR" w:hAnsi="Times New Roman CYR"/>
          <w:i/>
        </w:rPr>
        <w:t>Объект диссертационного исследования –</w:t>
      </w:r>
      <w:r>
        <w:rPr>
          <w:rFonts w:ascii="Times New Roman CYR" w:hAnsi="Times New Roman CYR"/>
        </w:rPr>
        <w:t xml:space="preserve"> подростковая агрессия.</w:t>
      </w:r>
    </w:p>
    <w:p w14:paraId="38409D7F" w14:textId="77777777" w:rsidR="00094C11" w:rsidRDefault="00094C11" w:rsidP="00094C11">
      <w:pPr>
        <w:pStyle w:val="afffffffa"/>
        <w:spacing w:line="360" w:lineRule="auto"/>
        <w:ind w:left="345"/>
        <w:jc w:val="both"/>
        <w:rPr>
          <w:rFonts w:ascii="Times New Roman CYR" w:hAnsi="Times New Roman CYR"/>
        </w:rPr>
      </w:pPr>
      <w:r>
        <w:rPr>
          <w:rFonts w:ascii="Times New Roman CYR" w:hAnsi="Times New Roman CYR"/>
          <w:i/>
        </w:rPr>
        <w:t>Предмет исследования</w:t>
      </w:r>
      <w:r>
        <w:rPr>
          <w:rFonts w:ascii="Times New Roman CYR" w:hAnsi="Times New Roman CYR"/>
        </w:rPr>
        <w:t xml:space="preserve"> - социокультурные факторы, обусловливающие проявления подростковой агрессии. </w:t>
      </w:r>
    </w:p>
    <w:p w14:paraId="21E6E5E2" w14:textId="77777777" w:rsidR="00094C11" w:rsidRDefault="00094C11" w:rsidP="00094C11">
      <w:pPr>
        <w:pStyle w:val="afffffffa"/>
        <w:spacing w:line="360" w:lineRule="auto"/>
        <w:ind w:firstLine="720"/>
        <w:jc w:val="both"/>
      </w:pPr>
      <w:r>
        <w:rPr>
          <w:b/>
        </w:rPr>
        <w:t>Теоретико-методологические основы</w:t>
      </w:r>
      <w:r>
        <w:t xml:space="preserve"> </w:t>
      </w:r>
      <w:r>
        <w:rPr>
          <w:b/>
        </w:rPr>
        <w:t>и эмпирическая база исследования.</w:t>
      </w:r>
      <w:r>
        <w:t xml:space="preserve"> Методологической основой для построения междисциплинарного подхода к анализу агрессии как социального действия являются концепции социального действия Т. Парсонса и М. Вебера.</w:t>
      </w:r>
    </w:p>
    <w:p w14:paraId="320DD34A" w14:textId="77777777" w:rsidR="00094C11" w:rsidRDefault="00094C11" w:rsidP="00094C11">
      <w:pPr>
        <w:pStyle w:val="afffffffa"/>
        <w:spacing w:line="360" w:lineRule="auto"/>
        <w:ind w:firstLine="720"/>
        <w:jc w:val="both"/>
      </w:pPr>
      <w:r>
        <w:t xml:space="preserve">Исходные положения, связанные с определением сущности агрессии в рамках различных теоретических подходов, базировались на работах Э. Фромма, А. Реана, Т. Румянцевой, Дж. Холличера, Р. Берона, Д. Ричардсона, А. Белкина, А. Назаретяна, Л. Бутовской и др. </w:t>
      </w:r>
    </w:p>
    <w:p w14:paraId="576F7C99" w14:textId="77777777" w:rsidR="00094C11" w:rsidRDefault="00094C11" w:rsidP="00094C11">
      <w:pPr>
        <w:pStyle w:val="afffffffa"/>
        <w:spacing w:line="360" w:lineRule="auto"/>
        <w:ind w:firstLine="720"/>
        <w:jc w:val="both"/>
      </w:pPr>
      <w:r>
        <w:t xml:space="preserve">Теоретической основой исследования послужили фундаментальные концепции агрессии, разработанные в рамках </w:t>
      </w:r>
      <w:r>
        <w:rPr>
          <w:i/>
        </w:rPr>
        <w:t>психологической науки:</w:t>
      </w:r>
      <w:r>
        <w:t xml:space="preserve"> 1) теория инстинкта (З. Фрейда, К. Юнга, С. Шпильрейн, К. Лоренца), 2) теория побуждения, в том числе теория фрустрации – агрессии (Дж. Долларда, Н. Миллера), 3) когнитивные модели агрессии (Л. Берковитца, Д. Зильманна), 4) теория социального научения (А. Бандуры, А. Басса, Л. Хьюсманна, С. Фешбаха и др.). Анализ социально-психологических особенностей подросткового возраста связан с обращением к работам С. Холла, Э. Эриксона, Ж. Пиаже, </w:t>
      </w:r>
      <w:r>
        <w:lastRenderedPageBreak/>
        <w:t xml:space="preserve">Э. Шпрангера, Ш. Бюллер, М. Мид, К. Левина, Л. Божович, Л. Выготского, И. Кона. </w:t>
      </w:r>
    </w:p>
    <w:p w14:paraId="6B0BD4B1" w14:textId="77777777" w:rsidR="00094C11" w:rsidRDefault="00094C11" w:rsidP="00094C11">
      <w:pPr>
        <w:pStyle w:val="afffffffa"/>
        <w:spacing w:line="360" w:lineRule="auto"/>
        <w:ind w:firstLine="720"/>
        <w:jc w:val="both"/>
      </w:pPr>
      <w:r>
        <w:t>Основные положения работы, касающиеся социализации агрессии подростков под влиянием семьи, ровесников, СМК в контексте современной социокультурной ситуации опираются, в частности, на результаты социологических исследований, представленных в работах П. Штомпки, Л. Сокурянской, А. Беседина. Теоретической основой для отражения процесса культурной трансформации агрессивных форм поведения являются работы Н. Элиаса, С. Каргина.</w:t>
      </w:r>
    </w:p>
    <w:p w14:paraId="3FEB85B5" w14:textId="77777777" w:rsidR="00094C11" w:rsidRDefault="00094C11" w:rsidP="00094C11">
      <w:pPr>
        <w:pStyle w:val="afffffffa"/>
        <w:spacing w:line="360" w:lineRule="auto"/>
        <w:ind w:firstLine="720"/>
        <w:jc w:val="both"/>
      </w:pPr>
      <w:r>
        <w:t xml:space="preserve">Эмпирическую базу исследования составляют результаты социологического исследований подростков с нормальной и асоциальной направленностью, что позволило осуществить сравнительный анализ ценностных ориентаций и особенностей подростковой социализации. Так, одним них является исследование учащихся харьковских школ и ПТУ </w:t>
      </w:r>
      <w:r>
        <w:rPr>
          <w:rFonts w:ascii="Times New Roman CYR" w:hAnsi="Times New Roman CYR"/>
        </w:rPr>
        <w:t>«Проблемы социализации молодежи в условиях социокультурной трансформации в Украине: сравнительный анализ идентификационных стратегий студенчества и ученической молодежи 80-90 годов»</w:t>
      </w:r>
      <w:r>
        <w:t xml:space="preserve">, проведенное кафедрой социологии социологического факультета Харьковского национального университета имени В.Н. Каразина при участии автора в 1999 г.. Выборка репрезентативна по таким критериям как пол, возраст, вид учебного заведения (объем выборочной совокупности 1274 респондента в возрасте 12-17 лет). Второе исследование «Факторы преступного поведения подростков» проведено в 2002 году по авторской программе и методике. Объектом его являются воспитанники Луганской исправительной колонии и Старобельского следственно-трудового изолятора (объем выборочной совокупности – 360 респондентов в возрасте 16-19 лет). </w:t>
      </w:r>
    </w:p>
    <w:p w14:paraId="497550E3" w14:textId="77777777" w:rsidR="00094C11" w:rsidRDefault="00094C11" w:rsidP="00094C11">
      <w:pPr>
        <w:pStyle w:val="afffffffa"/>
        <w:spacing w:line="360" w:lineRule="auto"/>
        <w:ind w:firstLine="720"/>
        <w:jc w:val="both"/>
      </w:pPr>
      <w:r>
        <w:t xml:space="preserve">Кроме количественных методов сбора первичной информации (анкетного опроса, формализованного интервью) использовались также качественные методы получения социологической информации: биографический метод, фокус-группа. Среди методов обработки материалов исследования </w:t>
      </w:r>
      <w:r>
        <w:lastRenderedPageBreak/>
        <w:t>использовались корреляционный анализ, контент-анализ телевизионных программ общенациональных и харьковских каналов, анализ содержания открытых вопросов и другие.</w:t>
      </w:r>
    </w:p>
    <w:p w14:paraId="34ACF007" w14:textId="77777777" w:rsidR="00094C11" w:rsidRDefault="00094C11" w:rsidP="00094C11">
      <w:pPr>
        <w:pStyle w:val="afffffffa"/>
        <w:spacing w:line="360" w:lineRule="auto"/>
        <w:ind w:firstLine="720"/>
        <w:jc w:val="both"/>
      </w:pPr>
      <w:r>
        <w:rPr>
          <w:b/>
        </w:rPr>
        <w:t>Научная новизна</w:t>
      </w:r>
      <w:r>
        <w:t xml:space="preserve"> </w:t>
      </w:r>
      <w:r>
        <w:rPr>
          <w:b/>
        </w:rPr>
        <w:t>полученных результатов</w:t>
      </w:r>
      <w:r>
        <w:t xml:space="preserve">. В диссертационной работе решена важная научная задача: разработан оригинальный теоретико-методологический подход к анализу </w:t>
      </w:r>
      <w:r>
        <w:rPr>
          <w:u w:val="single"/>
        </w:rPr>
        <w:t>агрессии как социального действия</w:t>
      </w:r>
      <w:r>
        <w:t>, на основе которого было осуществлено исследование феномена подростковой агрессии. В ходе роботы были получены следующие результаты, которые имеют научную новизну.</w:t>
      </w:r>
    </w:p>
    <w:p w14:paraId="69811508" w14:textId="77777777" w:rsidR="00094C11" w:rsidRDefault="00094C11" w:rsidP="00094C11">
      <w:pPr>
        <w:pStyle w:val="afffffffa"/>
        <w:numPr>
          <w:ilvl w:val="0"/>
          <w:numId w:val="72"/>
        </w:numPr>
        <w:suppressAutoHyphens w:val="0"/>
        <w:spacing w:after="0" w:line="360" w:lineRule="auto"/>
        <w:ind w:left="0" w:firstLine="0"/>
        <w:jc w:val="both"/>
      </w:pPr>
      <w:r>
        <w:t>Впервые в отечественной социологии для изучения феномена агрессии использована теоретико-методологическая концепция социального действия Т. Парсонса. Это позволило в рамках предложенной модели учитывать мотивационный аспект действия, а также системную зависимость различных факторов ситуации (культурных, социальных, личностных, биологических).</w:t>
      </w:r>
    </w:p>
    <w:p w14:paraId="1810C19B" w14:textId="77777777" w:rsidR="00094C11" w:rsidRDefault="00094C11" w:rsidP="00094C11">
      <w:pPr>
        <w:pStyle w:val="afffffffa"/>
        <w:numPr>
          <w:ilvl w:val="0"/>
          <w:numId w:val="72"/>
        </w:numPr>
        <w:tabs>
          <w:tab w:val="clear" w:pos="360"/>
          <w:tab w:val="num" w:pos="0"/>
        </w:tabs>
        <w:suppressAutoHyphens w:val="0"/>
        <w:spacing w:after="0" w:line="360" w:lineRule="auto"/>
        <w:ind w:left="0" w:firstLine="0"/>
        <w:jc w:val="both"/>
      </w:pPr>
      <w:r>
        <w:t xml:space="preserve">В рамках разработанного подхода предлагается следующее авторское определение изучаемого феномена. Агрессия определяется как процесс причинения вреда или ущерба другому человеку (группе людей) в системе “субъект действия – ситуация”, имеющий мотивационное значение для действующего лица или - в случае коллектива - для составляющих его индивидов. </w:t>
      </w:r>
    </w:p>
    <w:p w14:paraId="55E007C9" w14:textId="77777777" w:rsidR="00094C11" w:rsidRDefault="00094C11" w:rsidP="00094C11">
      <w:pPr>
        <w:pStyle w:val="afffffffa"/>
        <w:numPr>
          <w:ilvl w:val="0"/>
          <w:numId w:val="72"/>
        </w:numPr>
        <w:tabs>
          <w:tab w:val="clear" w:pos="360"/>
          <w:tab w:val="num" w:pos="0"/>
        </w:tabs>
        <w:suppressAutoHyphens w:val="0"/>
        <w:spacing w:after="0" w:line="360" w:lineRule="auto"/>
        <w:ind w:left="0" w:firstLine="0"/>
        <w:jc w:val="both"/>
      </w:pPr>
      <w:r>
        <w:t>В диссертационной работе усовершенствована систематизация теоретических моделей подростковой агрессии, сформировавшихся в рамках социальной психологии, психологии развития, педагогики, социологии. Это обусловило введение в научный оборот социологии понятий, заимствованных из категориального аппарата психологии: «социализация агрессии» (А. Реан), «когнитивные модели агрессии» (Л. Берковитц), «модель научения» (А. Бандура), «фрустрация» (Дж. Доллард).</w:t>
      </w:r>
    </w:p>
    <w:p w14:paraId="0E9797DE" w14:textId="77777777" w:rsidR="00094C11" w:rsidRDefault="00094C11" w:rsidP="00094C11">
      <w:pPr>
        <w:numPr>
          <w:ilvl w:val="0"/>
          <w:numId w:val="70"/>
        </w:numPr>
        <w:tabs>
          <w:tab w:val="clear" w:pos="360"/>
          <w:tab w:val="num" w:pos="0"/>
        </w:tabs>
        <w:suppressAutoHyphens w:val="0"/>
        <w:spacing w:line="360" w:lineRule="auto"/>
        <w:ind w:left="0" w:firstLine="0"/>
        <w:jc w:val="both"/>
        <w:rPr>
          <w:sz w:val="28"/>
        </w:rPr>
      </w:pPr>
      <w:r>
        <w:rPr>
          <w:sz w:val="28"/>
        </w:rPr>
        <w:t xml:space="preserve">Впервые на основе теории М. Вебера концептуализированы четыре вида агрессии как социального действия, в каждом из которых в процессе дальнейшей конкретизации выделены подвиды: целерациональный (катектический, когнитивный, оценочный), ценностнорациональный (когнитивный, оценочный, </w:t>
      </w:r>
      <w:r>
        <w:rPr>
          <w:sz w:val="28"/>
        </w:rPr>
        <w:lastRenderedPageBreak/>
        <w:t>моральный), традиционный (реактивный, спонтанный), аффективный. Это позволило очертить предметный круг социологической науки в исследовании агрессивного поведения, разграничив виды сознательной и неосознанной агрессии.</w:t>
      </w:r>
    </w:p>
    <w:p w14:paraId="68A9DE10" w14:textId="77777777" w:rsidR="00094C11" w:rsidRDefault="00094C11" w:rsidP="00094C11">
      <w:pPr>
        <w:spacing w:line="360" w:lineRule="auto"/>
        <w:ind w:firstLine="720"/>
        <w:jc w:val="both"/>
        <w:rPr>
          <w:sz w:val="28"/>
        </w:rPr>
      </w:pPr>
      <w:r>
        <w:rPr>
          <w:b/>
          <w:sz w:val="28"/>
        </w:rPr>
        <w:t xml:space="preserve">Практическое значение полученных результатов. </w:t>
      </w:r>
      <w:r>
        <w:rPr>
          <w:sz w:val="28"/>
        </w:rPr>
        <w:t>Диссертационная работа акцентирует внимание на проблеме, которая ранее разрабатывалась преимущественно в рамках психологии, в большей степени на основе экспериментальных исследований. Обращение к анализу агрессии с позиции социологического видения дает более масштабное представление о сущности и природе данного феномена, объясняя его социокультурную детерминацию. Выход на социокультурную обусловленность многих причин подростковой агрессии в современной ситуации в Украине дает возможность разработать систему эффективных мер по регулированию агрессии, а также стимулирует более детальное исследование социальных причин агрессии в дальнейших социологических исследованиях.</w:t>
      </w:r>
    </w:p>
    <w:p w14:paraId="57B8F16A" w14:textId="77777777" w:rsidR="00094C11" w:rsidRDefault="00094C11" w:rsidP="00094C11">
      <w:pPr>
        <w:spacing w:line="360" w:lineRule="auto"/>
        <w:ind w:firstLine="720"/>
        <w:jc w:val="both"/>
        <w:rPr>
          <w:sz w:val="28"/>
        </w:rPr>
      </w:pPr>
      <w:r>
        <w:rPr>
          <w:sz w:val="28"/>
        </w:rPr>
        <w:t xml:space="preserve">Обобщение теоретических положений по данной проблематике позволило разработать основные методологические принципы его изучения в социологии, обусловленные многофакторностью данного социального явления. В диссертационной работе продемонстрированы возможности использования методологии системного структурализма Т. Парсонса, для объяснения устойчивой зависимости переменных в контексте комплексного анализа феномена агрессии. </w:t>
      </w:r>
      <w:r>
        <w:rPr>
          <w:rFonts w:ascii="Times New Roman CYR" w:hAnsi="Times New Roman CYR"/>
          <w:sz w:val="28"/>
        </w:rPr>
        <w:t xml:space="preserve">Предложенный междисциплинарный подход к анализу подростковой агрессии может служить теоретической и методологической базой для дальнейших исследований в социологии девиантного поведения, например, исследований подростковой преступности. </w:t>
      </w:r>
      <w:r>
        <w:rPr>
          <w:sz w:val="28"/>
        </w:rPr>
        <w:t>Таким образом, подтверждена эффективность социологической методологии для междисциплинарного анализа различных многофакторных явлений и процессов.</w:t>
      </w:r>
    </w:p>
    <w:p w14:paraId="6D125509" w14:textId="77777777" w:rsidR="00094C11" w:rsidRDefault="00094C11" w:rsidP="00094C11">
      <w:pPr>
        <w:tabs>
          <w:tab w:val="left" w:pos="1069"/>
        </w:tabs>
        <w:spacing w:line="360" w:lineRule="auto"/>
        <w:ind w:firstLine="720"/>
        <w:jc w:val="both"/>
        <w:rPr>
          <w:rFonts w:ascii="Times New Roman CYR" w:hAnsi="Times New Roman CYR"/>
          <w:sz w:val="28"/>
        </w:rPr>
      </w:pPr>
      <w:r>
        <w:rPr>
          <w:rFonts w:ascii="Times New Roman CYR" w:hAnsi="Times New Roman CYR"/>
          <w:sz w:val="28"/>
        </w:rPr>
        <w:t xml:space="preserve">Теоретические и практические результаты диссертационной работы использованы при разработке авторской программы спецкурса «Социология агрессии» для студентов Национальной юридической академии Украины </w:t>
      </w:r>
      <w:r>
        <w:rPr>
          <w:rFonts w:ascii="Times New Roman CYR" w:hAnsi="Times New Roman CYR"/>
          <w:sz w:val="28"/>
        </w:rPr>
        <w:lastRenderedPageBreak/>
        <w:t>им. Ярослава Мудрого (протокол заседания кафедры №6 от 4.02.2003 г.). Эмпирические результаты и теоретические выводы, полученные в ходе исследования, могут быть использованы педагогами, криминологами, журналистами, специалистами в области средств массовой информации, а также при создании учебных курсов по социологии девиантного поведения, социологии молодежи, социологии СМИ и др.</w:t>
      </w:r>
    </w:p>
    <w:p w14:paraId="735518D4" w14:textId="77777777" w:rsidR="00094C11" w:rsidRDefault="00094C11" w:rsidP="00094C11">
      <w:pPr>
        <w:tabs>
          <w:tab w:val="left" w:pos="1069"/>
        </w:tabs>
        <w:spacing w:line="360" w:lineRule="auto"/>
        <w:ind w:firstLine="720"/>
        <w:jc w:val="both"/>
        <w:rPr>
          <w:sz w:val="28"/>
        </w:rPr>
      </w:pPr>
      <w:r>
        <w:rPr>
          <w:b/>
          <w:sz w:val="28"/>
        </w:rPr>
        <w:t>Апробация результатов диссертационной работы</w:t>
      </w:r>
      <w:r>
        <w:rPr>
          <w:sz w:val="28"/>
        </w:rPr>
        <w:t>. Основные положения диссертационной работы были представлены автором и обсуждались на заседаниях: Областного форума «Образование, наука, производство – пути интеграции” (Харьков, 2002 г.), Международной научно-практической конференции «Харьковские социологические чтения» (Харьков, 1999 – 2002 гг.), Международной научно-практической конференции «Молодежь в условиях новой социальной перспективы» (Житомир 2001, 2002 гг.), мастер-классе для молодых социологов (Кичкине, 2002 г.), методологических семинарах кафедры социологии социологического факультета Харьковского национального университета имени В.Н. Каразина. Результаты работы использовались во время проведения лекций в рамках учебных курсов «Социальная психология», «Социология морали» на социологическом факультете Харьковского национального университета имени В.Н. Каразина и в теме «Девиантное поведение» в курсе «Социология» в Национальной юридической академии Украины им. Ярослава Мудрого.</w:t>
      </w:r>
    </w:p>
    <w:p w14:paraId="22A65FD9" w14:textId="77777777" w:rsidR="00094C11" w:rsidRDefault="00094C11" w:rsidP="00094C11">
      <w:pPr>
        <w:spacing w:line="360" w:lineRule="auto"/>
        <w:ind w:firstLine="720"/>
        <w:jc w:val="both"/>
        <w:rPr>
          <w:sz w:val="28"/>
        </w:rPr>
      </w:pPr>
      <w:r>
        <w:rPr>
          <w:b/>
          <w:sz w:val="28"/>
        </w:rPr>
        <w:t>Публикации</w:t>
      </w:r>
      <w:r>
        <w:rPr>
          <w:sz w:val="28"/>
        </w:rPr>
        <w:t xml:space="preserve">. Основное содержание работы отражено в 8 публикациях: 5 статьях в специализированных изданиях, утвержденных ВАК Украины, 1 авторском разделе в коллективной монографии, 2 публикациях в материалах Международных научно-практических конференций. </w:t>
      </w:r>
    </w:p>
    <w:p w14:paraId="63B7D1C9" w14:textId="77777777" w:rsidR="00094C11" w:rsidRDefault="00094C11" w:rsidP="00094C11">
      <w:pPr>
        <w:tabs>
          <w:tab w:val="num" w:pos="0"/>
        </w:tabs>
        <w:spacing w:line="360" w:lineRule="auto"/>
        <w:ind w:left="180" w:firstLine="709"/>
        <w:jc w:val="both"/>
        <w:rPr>
          <w:rFonts w:ascii="Times New Roman CYR" w:hAnsi="Times New Roman CYR"/>
          <w:sz w:val="28"/>
        </w:rPr>
      </w:pPr>
    </w:p>
    <w:p w14:paraId="577F720F" w14:textId="77777777" w:rsidR="00094C11" w:rsidRPr="004A6D7D" w:rsidRDefault="00094C11" w:rsidP="00094C11">
      <w:pPr>
        <w:pStyle w:val="34"/>
        <w:jc w:val="center"/>
        <w:rPr>
          <w:b/>
        </w:rPr>
      </w:pPr>
      <w:r>
        <w:rPr>
          <w:b/>
        </w:rPr>
        <w:t>ЗАКЛЮЧЕНИЕ</w:t>
      </w:r>
    </w:p>
    <w:p w14:paraId="4F478755" w14:textId="77777777" w:rsidR="00094C11" w:rsidRPr="004A6D7D" w:rsidRDefault="00094C11" w:rsidP="00094C11">
      <w:pPr>
        <w:pStyle w:val="34"/>
        <w:ind w:firstLine="709"/>
        <w:jc w:val="center"/>
        <w:rPr>
          <w:b/>
        </w:rPr>
      </w:pPr>
    </w:p>
    <w:p w14:paraId="061FB893" w14:textId="77777777" w:rsidR="00094C11" w:rsidRDefault="00094C11" w:rsidP="00094C11">
      <w:pPr>
        <w:pStyle w:val="34"/>
        <w:ind w:firstLine="709"/>
        <w:jc w:val="both"/>
      </w:pPr>
      <w:r>
        <w:t>Агрессивное поведение невозможно в социальном вакууме, оно явл</w:t>
      </w:r>
      <w:r>
        <w:t>я</w:t>
      </w:r>
      <w:r>
        <w:t>ется продуктом социального взаимодействия, укоренившимся в человеческой культуре, поэтому актуальность исследования агрессивности человека, гла</w:t>
      </w:r>
      <w:r>
        <w:t>в</w:t>
      </w:r>
      <w:r>
        <w:t>ным образом, определяется насущными проблемами общественной жизни. Социокультурные трансформации меняют формы ее проявления, функци</w:t>
      </w:r>
      <w:r>
        <w:t>о</w:t>
      </w:r>
      <w:r>
        <w:t>нальную обусловленность действия, однако в целом не уменьшают распр</w:t>
      </w:r>
      <w:r>
        <w:t>о</w:t>
      </w:r>
      <w:r>
        <w:t xml:space="preserve">страненность данного явления. События, произошедшие в мире за время </w:t>
      </w:r>
      <w:r>
        <w:lastRenderedPageBreak/>
        <w:t>н</w:t>
      </w:r>
      <w:r>
        <w:t>а</w:t>
      </w:r>
      <w:r>
        <w:t>писания данной работы (войны в Югославии, Чечне, Ираке, серия террор</w:t>
      </w:r>
      <w:r>
        <w:t>и</w:t>
      </w:r>
      <w:r>
        <w:t>стических актов в России и США и др.) лишний раз подтвердили положение о том, что агрессия и в третьем тысячелетии остается одним из основных в</w:t>
      </w:r>
      <w:r>
        <w:t>и</w:t>
      </w:r>
      <w:r>
        <w:t xml:space="preserve">дов социального действия. </w:t>
      </w:r>
    </w:p>
    <w:p w14:paraId="09F89A13" w14:textId="77777777" w:rsidR="00094C11" w:rsidRDefault="00094C11" w:rsidP="00094C11">
      <w:pPr>
        <w:pStyle w:val="34"/>
        <w:ind w:firstLine="709"/>
        <w:jc w:val="both"/>
      </w:pPr>
      <w:r>
        <w:t>Актуальность исследованию социальных детерминант подростковой агрессии, объясняется тем, что подростковая субкультура, являясь продуктом усвоенных в процессе социализации ценностей и норм общества, по мнению М. Мид, обусловливает новый «культурный порядок». Социализации сег</w:t>
      </w:r>
      <w:r>
        <w:t>о</w:t>
      </w:r>
      <w:r>
        <w:t>дняшних украинских подростков происходит в период, характеризующийся отсутствием устоявшейся системы ценностей в обществе, экономической н</w:t>
      </w:r>
      <w:r>
        <w:t>е</w:t>
      </w:r>
      <w:r>
        <w:t>стабильностью, поляризацией различных социальных групп, достаточно а</w:t>
      </w:r>
      <w:r>
        <w:t>г</w:t>
      </w:r>
      <w:r>
        <w:t>рессивным и неконтролируемым воздействием СМИ, и к тому же беспрец</w:t>
      </w:r>
      <w:r>
        <w:t>е</w:t>
      </w:r>
      <w:r>
        <w:t xml:space="preserve">дентными проявлениями агрессии на мировой политической арене. </w:t>
      </w:r>
    </w:p>
    <w:p w14:paraId="213B86FF" w14:textId="77777777" w:rsidR="00094C11" w:rsidRDefault="00094C11" w:rsidP="00094C11">
      <w:pPr>
        <w:pStyle w:val="34"/>
        <w:ind w:firstLine="709"/>
        <w:jc w:val="both"/>
        <w:rPr>
          <w:rStyle w:val="WW8Num9z0"/>
        </w:rPr>
      </w:pPr>
      <w:r>
        <w:t>Все эти факторы, так или иначе, находят свое отражение в подростк</w:t>
      </w:r>
      <w:r>
        <w:t>о</w:t>
      </w:r>
      <w:r>
        <w:t>вой культуре, в которой отражается наиболее поверхностный видимый пласт ценностных стандартов взрослой культуры. Вместе с тем, согласно сложи</w:t>
      </w:r>
      <w:r>
        <w:t>в</w:t>
      </w:r>
      <w:r>
        <w:t>шемуся стереотипу, агрессивное поведение в наибольшей степени присуще именно подростковому возрасту. В разные времена, в разных культурах с</w:t>
      </w:r>
      <w:r>
        <w:t>у</w:t>
      </w:r>
      <w:r>
        <w:t>ществовали свои факторы, обусловливавшие, стимулировавшие или сдерж</w:t>
      </w:r>
      <w:r>
        <w:t>и</w:t>
      </w:r>
      <w:r>
        <w:t>вавшие подростковую агрессию. В связи с этим поиск социокультурных д</w:t>
      </w:r>
      <w:r>
        <w:t>е</w:t>
      </w:r>
      <w:r>
        <w:t>терминант подростковой агрессии дал возможность апробировать разраб</w:t>
      </w:r>
      <w:r>
        <w:t>о</w:t>
      </w:r>
      <w:r>
        <w:t>танную методологию, выявить постоянные и переменные факторы агресси</w:t>
      </w:r>
      <w:r>
        <w:t>в</w:t>
      </w:r>
      <w:r>
        <w:t>ного пов</w:t>
      </w:r>
      <w:r>
        <w:t>е</w:t>
      </w:r>
      <w:r>
        <w:t>дения.</w:t>
      </w:r>
    </w:p>
    <w:p w14:paraId="03B6B20B" w14:textId="77777777" w:rsidR="00094C11" w:rsidRDefault="00094C11" w:rsidP="00094C11">
      <w:pPr>
        <w:pStyle w:val="34"/>
        <w:ind w:firstLine="709"/>
        <w:jc w:val="both"/>
      </w:pPr>
      <w:r>
        <w:t>В данной работе мы попытались, на основе социологической теории, разработать модель междисциплинарного анализа агрессии. Так, основыв</w:t>
      </w:r>
      <w:r>
        <w:t>а</w:t>
      </w:r>
      <w:r>
        <w:t>ясь на методологических принципах теории социального действия Т. Парсонса, агрессия рассматривалась с позиции комплексного анализа ра</w:t>
      </w:r>
      <w:r>
        <w:t>з</w:t>
      </w:r>
      <w:r>
        <w:t>личных ситуационных факторов: культурных, социальных, личностных, би</w:t>
      </w:r>
      <w:r>
        <w:t>о</w:t>
      </w:r>
      <w:r>
        <w:t xml:space="preserve">логических. </w:t>
      </w:r>
    </w:p>
    <w:p w14:paraId="12D8F577" w14:textId="77777777" w:rsidR="00094C11" w:rsidRDefault="00094C11" w:rsidP="00094C11">
      <w:pPr>
        <w:pStyle w:val="34"/>
        <w:ind w:firstLine="709"/>
        <w:jc w:val="both"/>
      </w:pPr>
      <w:r>
        <w:t>Выделение целерационального (инструментального) и ценностнор</w:t>
      </w:r>
      <w:r>
        <w:t>а</w:t>
      </w:r>
      <w:r>
        <w:t>ционального (враждебного) видов агрессивного поведения позволяет опред</w:t>
      </w:r>
      <w:r>
        <w:t>е</w:t>
      </w:r>
      <w:r>
        <w:t>лить два основных направления анализа социокультурных детерминант а</w:t>
      </w:r>
      <w:r>
        <w:t>г</w:t>
      </w:r>
      <w:r>
        <w:t>рессии: первое ориентировано на выявление функциональной обусловленн</w:t>
      </w:r>
      <w:r>
        <w:t>о</w:t>
      </w:r>
      <w:r>
        <w:t>сти агрессии в условиях современной социокультурной ситуации; во втором социокультурная ситуация рассматривается с точки зрения содержащихся в ней стандартов выбора агрессивного поведения.</w:t>
      </w:r>
    </w:p>
    <w:p w14:paraId="284D82D1" w14:textId="77777777" w:rsidR="00094C11" w:rsidRDefault="00094C11" w:rsidP="00094C11">
      <w:pPr>
        <w:spacing w:line="360" w:lineRule="auto"/>
        <w:ind w:firstLine="720"/>
        <w:jc w:val="both"/>
      </w:pPr>
      <w:r>
        <w:t>На основе разработанного подхода к анализу агрессии, а также сист</w:t>
      </w:r>
      <w:r>
        <w:t>е</w:t>
      </w:r>
      <w:r>
        <w:t>матизации основных теорий развития, были выделены потенциальные дете</w:t>
      </w:r>
      <w:r>
        <w:t>р</w:t>
      </w:r>
      <w:r>
        <w:t xml:space="preserve">минанты подростковой агрессии в условиях современной социокультурной ситуации. Эмпирически подтверждено, что основные причины </w:t>
      </w:r>
      <w:r>
        <w:rPr>
          <w:i/>
        </w:rPr>
        <w:t>целераци</w:t>
      </w:r>
      <w:r>
        <w:rPr>
          <w:i/>
        </w:rPr>
        <w:t>о</w:t>
      </w:r>
      <w:r>
        <w:rPr>
          <w:i/>
        </w:rPr>
        <w:t>нальной агрессии</w:t>
      </w:r>
      <w:r>
        <w:t xml:space="preserve"> подростков связаны с конфликтом возникающих в подр</w:t>
      </w:r>
      <w:r>
        <w:t>о</w:t>
      </w:r>
      <w:r>
        <w:t>стковом возрасте потребностей (в самоопределении, самоактуализации, и</w:t>
      </w:r>
      <w:r>
        <w:t>н</w:t>
      </w:r>
      <w:r>
        <w:t>дивидуализации, близком друге, коллективе) и возможностью их реализации в контексте социокультурной ситуации, рассматриваемой на микросоциал</w:t>
      </w:r>
      <w:r>
        <w:t>ь</w:t>
      </w:r>
      <w:r>
        <w:t>ном и макросоциальном уровнях. Проблемы реализации этих потребностей на микросоциальном уровне связаны с характеристикой социального окр</w:t>
      </w:r>
      <w:r>
        <w:t>у</w:t>
      </w:r>
      <w:r>
        <w:t>жения подростка (семьей, школой, близким окружением), на макросоциал</w:t>
      </w:r>
      <w:r>
        <w:t>ь</w:t>
      </w:r>
      <w:r>
        <w:t>ном уровне - с особенностями социокультурной ситуации, в которой форм</w:t>
      </w:r>
      <w:r>
        <w:t>и</w:t>
      </w:r>
      <w:r>
        <w:t>руется личность: экономической и политической нестабильностью, отсутс</w:t>
      </w:r>
      <w:r>
        <w:t>т</w:t>
      </w:r>
      <w:r>
        <w:t>вием устоявшейся системы ценностей, глубинной дифференциацией мол</w:t>
      </w:r>
      <w:r>
        <w:t>о</w:t>
      </w:r>
      <w:r>
        <w:t xml:space="preserve">дежи по социально-экономическому статусу, динамичностью социальных процессов. </w:t>
      </w:r>
    </w:p>
    <w:p w14:paraId="40A04253" w14:textId="77777777" w:rsidR="00094C11" w:rsidRDefault="00094C11" w:rsidP="00094C11">
      <w:pPr>
        <w:spacing w:line="360" w:lineRule="auto"/>
        <w:ind w:firstLine="720"/>
        <w:jc w:val="both"/>
      </w:pPr>
      <w:r>
        <w:t xml:space="preserve">Для анализа природы </w:t>
      </w:r>
      <w:r>
        <w:rPr>
          <w:i/>
        </w:rPr>
        <w:t>ценностнорациональной</w:t>
      </w:r>
      <w:r>
        <w:t xml:space="preserve"> агрессии подростков в категориальный аппарат социологии было введено понятие «социализация агрессии», заимствованное из психологии (А. Реан) и означающее процесс и результат усвоения навыков агрессивного </w:t>
      </w:r>
      <w:r>
        <w:lastRenderedPageBreak/>
        <w:t>поведения и развития агрессивной готовности личности в ходе приобретения индивидом социального опыта. На основании полученных данных подтверждено, что основными агентами с</w:t>
      </w:r>
      <w:r>
        <w:t>о</w:t>
      </w:r>
      <w:r>
        <w:t>циализации агрессии в настоящее время являются родители, сверстники, а также средства массовой информ</w:t>
      </w:r>
      <w:r>
        <w:t>а</w:t>
      </w:r>
      <w:r>
        <w:t xml:space="preserve">ции. </w:t>
      </w:r>
    </w:p>
    <w:p w14:paraId="5F1D3F0B" w14:textId="77777777" w:rsidR="00094C11" w:rsidRDefault="00094C11" w:rsidP="00094C11">
      <w:pPr>
        <w:spacing w:line="360" w:lineRule="auto"/>
        <w:ind w:firstLine="720"/>
        <w:jc w:val="both"/>
      </w:pPr>
      <w:r>
        <w:t>В ходе исследования была установлена зависимость между ценнос</w:t>
      </w:r>
      <w:r>
        <w:t>т</w:t>
      </w:r>
      <w:r>
        <w:t>ными ориентациями личности и склонностью к агрессивному поведению, а также получило эмпирическое подтверждение положение о том, что наиб</w:t>
      </w:r>
      <w:r>
        <w:t>о</w:t>
      </w:r>
      <w:r>
        <w:t>лее выраженные различия между агрессивными и неагрессивными детьми обнаруживаются не в предпочтениях агрессивных альтернатив, а в незнании конструктивных решений, которые формируются в процессе социализации.</w:t>
      </w:r>
    </w:p>
    <w:p w14:paraId="0008817C" w14:textId="77777777" w:rsidR="00094C11" w:rsidRPr="004A6D7D" w:rsidRDefault="00094C11" w:rsidP="00094C11">
      <w:pPr>
        <w:spacing w:line="360" w:lineRule="auto"/>
        <w:ind w:firstLine="720"/>
        <w:jc w:val="both"/>
      </w:pPr>
      <w:r>
        <w:t>Исходя из этого, основное внимание было обращено на исследование роли агентов социализации в формировании ценностных стандартов агре</w:t>
      </w:r>
      <w:r>
        <w:t>с</w:t>
      </w:r>
      <w:r>
        <w:t>сивного поведения.</w:t>
      </w:r>
      <w:r w:rsidRPr="004A6D7D">
        <w:t xml:space="preserve"> </w:t>
      </w:r>
    </w:p>
    <w:p w14:paraId="615C2885" w14:textId="77777777" w:rsidR="00094C11" w:rsidRPr="004A6D7D" w:rsidRDefault="00094C11" w:rsidP="00094C11">
      <w:pPr>
        <w:spacing w:line="360" w:lineRule="auto"/>
        <w:ind w:firstLine="720"/>
        <w:jc w:val="both"/>
      </w:pPr>
      <w:r>
        <w:t>В современных условиях развития, в частности украинского общества, все большую силу приобретает положение об амбивалентности социокул</w:t>
      </w:r>
      <w:r>
        <w:t>ь</w:t>
      </w:r>
      <w:r>
        <w:t>турной детерминации поведения личности. Это проявляется в неоднородн</w:t>
      </w:r>
      <w:r>
        <w:t>о</w:t>
      </w:r>
      <w:r>
        <w:t>сти и разнообразии социокультурного поля, дающем возможность личности выступать не только в качестве объекта социализации, но и в роли ее субъе</w:t>
      </w:r>
      <w:r>
        <w:t>к</w:t>
      </w:r>
      <w:r>
        <w:t>та. В связи с этим можно говорить о том, что современный человек в бол</w:t>
      </w:r>
      <w:r>
        <w:t>ь</w:t>
      </w:r>
      <w:r>
        <w:t>шей степени, чем его предшественники, сам создает себя и сам себя контр</w:t>
      </w:r>
      <w:r>
        <w:t>о</w:t>
      </w:r>
      <w:r>
        <w:t>лирует. Однако, несмотря на этот заметный прорыв в отношении самоакту</w:t>
      </w:r>
      <w:r>
        <w:t>а</w:t>
      </w:r>
      <w:r>
        <w:t>лизации индивида, анализ процесса формирования агрессивного поведения в значительной степени указывает на приоритетную роль в нем институтов первичной и вторичной социализации. К тому же современная социокул</w:t>
      </w:r>
      <w:r>
        <w:t>ь</w:t>
      </w:r>
      <w:r>
        <w:t>турная ситуация в Украине, характеризующаяся шаткостью социального ст</w:t>
      </w:r>
      <w:r>
        <w:t>а</w:t>
      </w:r>
      <w:r>
        <w:t>туса разнообразных социальных групп, исчезновением традиционных мех</w:t>
      </w:r>
      <w:r>
        <w:t>а</w:t>
      </w:r>
      <w:r>
        <w:t>низмов регуляции поведения, фактически полным отсутствием форм и мет</w:t>
      </w:r>
      <w:r>
        <w:t>о</w:t>
      </w:r>
      <w:r>
        <w:t>дов социальной организации, характерных для этих групп, мешает успешн</w:t>
      </w:r>
      <w:r>
        <w:t>о</w:t>
      </w:r>
      <w:r>
        <w:t xml:space="preserve">му развитию идентификационных процессов. </w:t>
      </w:r>
    </w:p>
    <w:p w14:paraId="278B522F" w14:textId="77777777" w:rsidR="00094C11" w:rsidRPr="004A6D7D" w:rsidRDefault="00094C11" w:rsidP="00094C11">
      <w:pPr>
        <w:spacing w:line="360" w:lineRule="auto"/>
        <w:ind w:firstLine="720"/>
        <w:jc w:val="both"/>
      </w:pPr>
      <w:r>
        <w:t>В связи с этим следует отметить, что основной чертой данной соци</w:t>
      </w:r>
      <w:r>
        <w:t>о</w:t>
      </w:r>
      <w:r>
        <w:t>культурной ситуации является неопределенность жизненной стратегии мол</w:t>
      </w:r>
      <w:r>
        <w:t>о</w:t>
      </w:r>
      <w:r>
        <w:t>дых людей, которая естественным образом вызывает страх перед будущим, связанный с экзистенциальной потребностью в безопасности, связанную с чувством неопределенности, порождающим агрессивные реакции индиви</w:t>
      </w:r>
      <w:r>
        <w:t>д</w:t>
      </w:r>
      <w:r>
        <w:t>а.</w:t>
      </w:r>
      <w:r w:rsidRPr="004A6D7D">
        <w:t xml:space="preserve"> </w:t>
      </w:r>
    </w:p>
    <w:p w14:paraId="26DC8A5A" w14:textId="77777777" w:rsidR="00094C11" w:rsidRDefault="00094C11" w:rsidP="00094C11">
      <w:pPr>
        <w:pStyle w:val="37"/>
      </w:pPr>
      <w:r>
        <w:t>Самоопределение в подростковом возрасте предполагает переход на иной уровень в иерархии потребностей: возникает потребность в дополн</w:t>
      </w:r>
      <w:r>
        <w:t>е</w:t>
      </w:r>
      <w:r>
        <w:t>нии, принятии, романтической любви. Однако, увеличение количества п</w:t>
      </w:r>
      <w:r>
        <w:t>о</w:t>
      </w:r>
      <w:r>
        <w:t>требностей личности равно количеству возможностей их неудовлетворения, т.е. фрустрации, провоцирующей агрессивное поведение. Поскольку осно</w:t>
      </w:r>
      <w:r>
        <w:t>в</w:t>
      </w:r>
      <w:r>
        <w:t xml:space="preserve">ным тормозом этих агрессивных тенденций является система культурных ценностей и норм, направляющих и трансформирующих </w:t>
      </w:r>
      <w:r>
        <w:lastRenderedPageBreak/>
        <w:t>агрессивную эне</w:t>
      </w:r>
      <w:r>
        <w:t>р</w:t>
      </w:r>
      <w:r>
        <w:t>гию организма, проявления агрессии будут зависеть от развития когнити</w:t>
      </w:r>
      <w:r>
        <w:t>в</w:t>
      </w:r>
      <w:r>
        <w:t>ных сп</w:t>
      </w:r>
      <w:r>
        <w:t>о</w:t>
      </w:r>
      <w:r>
        <w:t xml:space="preserve">собностей подростка, его самосознания и морального сознания. </w:t>
      </w:r>
    </w:p>
    <w:p w14:paraId="75B457CA" w14:textId="77777777" w:rsidR="00094C11" w:rsidRDefault="00094C11" w:rsidP="00094C11">
      <w:pPr>
        <w:pStyle w:val="affffffff1"/>
        <w:ind w:left="75" w:firstLine="720"/>
        <w:rPr>
          <w:b/>
        </w:rPr>
      </w:pPr>
      <w:r>
        <w:rPr>
          <w:b/>
        </w:rPr>
        <w:t>Маргинальное положение современного украинского общества, хара</w:t>
      </w:r>
      <w:r>
        <w:rPr>
          <w:b/>
        </w:rPr>
        <w:t>к</w:t>
      </w:r>
      <w:r>
        <w:rPr>
          <w:b/>
        </w:rPr>
        <w:t>теризующееся отсутствием устоявшейся системы ценностей, лишает мол</w:t>
      </w:r>
      <w:r>
        <w:rPr>
          <w:b/>
        </w:rPr>
        <w:t>о</w:t>
      </w:r>
      <w:r>
        <w:rPr>
          <w:b/>
        </w:rPr>
        <w:t>дежь тех ценностных ориентиров, которыми руководствуется человек, строя свою жизнь. Современная школа, а также СМИ в условиях культурного и идеологического кризисов естественным образом утрачивают свою воспит</w:t>
      </w:r>
      <w:r>
        <w:rPr>
          <w:b/>
        </w:rPr>
        <w:t>а</w:t>
      </w:r>
      <w:r>
        <w:rPr>
          <w:b/>
        </w:rPr>
        <w:t>тельную, идеологическую и центрирующую функции. Поэтому формиров</w:t>
      </w:r>
      <w:r>
        <w:rPr>
          <w:b/>
        </w:rPr>
        <w:t>а</w:t>
      </w:r>
      <w:r>
        <w:rPr>
          <w:b/>
        </w:rPr>
        <w:t>ние морального сознания и самосознания современных подростков осущес</w:t>
      </w:r>
      <w:r>
        <w:rPr>
          <w:b/>
        </w:rPr>
        <w:t>т</w:t>
      </w:r>
      <w:r>
        <w:rPr>
          <w:b/>
        </w:rPr>
        <w:t>вляется преимущественно по принципу заполнения вакуума той информац</w:t>
      </w:r>
      <w:r>
        <w:rPr>
          <w:b/>
        </w:rPr>
        <w:t>и</w:t>
      </w:r>
      <w:r>
        <w:rPr>
          <w:b/>
        </w:rPr>
        <w:t>ей, которая лежит на поверхности. Безусловно, определяющую роль в этом процессе играет семья, которая является агентом первичной социализации и закладывает основы морального сознания, являющиеся иммунитетом против достаточно агрессивного воздействия видеокультуры, компьютерных игр, рекламы, подростк</w:t>
      </w:r>
      <w:r>
        <w:rPr>
          <w:b/>
        </w:rPr>
        <w:t>о</w:t>
      </w:r>
      <w:r>
        <w:rPr>
          <w:b/>
        </w:rPr>
        <w:t xml:space="preserve">вых банд и т.д. </w:t>
      </w:r>
    </w:p>
    <w:p w14:paraId="2298C9F5" w14:textId="77777777" w:rsidR="00094C11" w:rsidRDefault="00094C11" w:rsidP="00094C11">
      <w:pPr>
        <w:pStyle w:val="affffffff1"/>
        <w:ind w:left="75" w:firstLine="720"/>
        <w:rPr>
          <w:b/>
        </w:rPr>
      </w:pPr>
      <w:r>
        <w:rPr>
          <w:b/>
        </w:rPr>
        <w:t>Семья как первичная социальная группа является уникальной кул</w:t>
      </w:r>
      <w:r>
        <w:rPr>
          <w:b/>
        </w:rPr>
        <w:t>ь</w:t>
      </w:r>
      <w:r>
        <w:rPr>
          <w:b/>
        </w:rPr>
        <w:t>турной средой для личности ребенка. Важнейшим условием эффективной социализации и предупреждения становления агрессивных форм поведения является развитие мотивации привязанности, посредством которой ребенок научается желать интереса, внимания и одобрения окружающих, и в первую очередь - собственных родителей. В качестве вторичного подкрепления пр</w:t>
      </w:r>
      <w:r>
        <w:rPr>
          <w:b/>
        </w:rPr>
        <w:t>и</w:t>
      </w:r>
      <w:r>
        <w:rPr>
          <w:b/>
        </w:rPr>
        <w:t>вязанность затем может обусловливать приспособление ребенка к социал</w:t>
      </w:r>
      <w:r>
        <w:rPr>
          <w:b/>
        </w:rPr>
        <w:t>ь</w:t>
      </w:r>
      <w:r>
        <w:rPr>
          <w:b/>
        </w:rPr>
        <w:t>ным требованиям и запретам. В этой связи следует подчеркнуть, что важным условием развития агрессии является не только социальное научение как т</w:t>
      </w:r>
      <w:r>
        <w:rPr>
          <w:b/>
        </w:rPr>
        <w:t>а</w:t>
      </w:r>
      <w:r>
        <w:rPr>
          <w:b/>
        </w:rPr>
        <w:t>ковое, но и фрустрация, возникающая при отсутствии родительской любви и при постоянном применении наказаний со стороны либо одного, либо обоих родит</w:t>
      </w:r>
      <w:r>
        <w:rPr>
          <w:b/>
        </w:rPr>
        <w:t>е</w:t>
      </w:r>
      <w:r>
        <w:rPr>
          <w:b/>
        </w:rPr>
        <w:t xml:space="preserve">лей. </w:t>
      </w:r>
    </w:p>
    <w:p w14:paraId="5A88934B" w14:textId="77777777" w:rsidR="00094C11" w:rsidRDefault="00094C11" w:rsidP="00094C11">
      <w:pPr>
        <w:pStyle w:val="affffffff1"/>
        <w:ind w:left="75" w:firstLine="720"/>
        <w:rPr>
          <w:b/>
        </w:rPr>
      </w:pPr>
      <w:r>
        <w:rPr>
          <w:b/>
        </w:rPr>
        <w:t>Формирование просоциального, неагрессивного поведения личности связано не только с механизмами отсутствия подкрепления или активного наказания, но и обязательно (и может быть даже в первую очередь) с акти</w:t>
      </w:r>
      <w:r>
        <w:rPr>
          <w:b/>
        </w:rPr>
        <w:t>в</w:t>
      </w:r>
      <w:r>
        <w:rPr>
          <w:b/>
        </w:rPr>
        <w:t>ным социальным научением неагрессивным формам поведения, констру</w:t>
      </w:r>
      <w:r>
        <w:rPr>
          <w:b/>
        </w:rPr>
        <w:t>к</w:t>
      </w:r>
      <w:r>
        <w:rPr>
          <w:b/>
        </w:rPr>
        <w:t>тивным способам разрешения противоречий и реализации различных мот</w:t>
      </w:r>
      <w:r>
        <w:rPr>
          <w:b/>
        </w:rPr>
        <w:t>и</w:t>
      </w:r>
      <w:r>
        <w:rPr>
          <w:b/>
        </w:rPr>
        <w:t>ваций личности. Ведь как установлено, наиболее выраженные различия м</w:t>
      </w:r>
      <w:r>
        <w:rPr>
          <w:b/>
        </w:rPr>
        <w:t>е</w:t>
      </w:r>
      <w:r>
        <w:rPr>
          <w:b/>
        </w:rPr>
        <w:t>жду агрессивными и неагрессивными детьми обнаруживаются не в личнос</w:t>
      </w:r>
      <w:r>
        <w:rPr>
          <w:b/>
        </w:rPr>
        <w:t>т</w:t>
      </w:r>
      <w:r>
        <w:rPr>
          <w:b/>
        </w:rPr>
        <w:t>ном предпочтении агрессивных альтернатив, а в незнании конструктивных решений. Таким образом, процесс социализации неагрессивного поведения включает приобретение системы знаний и социальных навыков, а также воспитание системы личностных диспозиций, установок, на основе которых формируется способность реагировать на фрустрацию относительно прие</w:t>
      </w:r>
      <w:r>
        <w:rPr>
          <w:b/>
        </w:rPr>
        <w:t>м</w:t>
      </w:r>
      <w:r>
        <w:rPr>
          <w:b/>
        </w:rPr>
        <w:t>лемым обр</w:t>
      </w:r>
      <w:r>
        <w:rPr>
          <w:b/>
        </w:rPr>
        <w:t>а</w:t>
      </w:r>
      <w:r>
        <w:rPr>
          <w:b/>
        </w:rPr>
        <w:t xml:space="preserve">зом. </w:t>
      </w:r>
    </w:p>
    <w:p w14:paraId="4487958A" w14:textId="77777777" w:rsidR="00094C11" w:rsidRPr="004A6D7D" w:rsidRDefault="00094C11" w:rsidP="00094C11">
      <w:pPr>
        <w:pStyle w:val="affffffff1"/>
        <w:ind w:left="75" w:firstLine="709"/>
        <w:rPr>
          <w:b/>
        </w:rPr>
      </w:pPr>
      <w:r>
        <w:rPr>
          <w:b/>
        </w:rPr>
        <w:lastRenderedPageBreak/>
        <w:t>Вместе с тем, каким бы значительным не было влияние семьи, на этапе вторичной социализации (школьные годы) происходит переориентация по</w:t>
      </w:r>
      <w:r>
        <w:rPr>
          <w:b/>
        </w:rPr>
        <w:t>д</w:t>
      </w:r>
      <w:r>
        <w:rPr>
          <w:b/>
        </w:rPr>
        <w:t>ростка с родителей, учителей и вообще старших на ровесников. В это время актуализируется потребность в близком друге, и одновременно потребность в коллективе. Процесс социализации в подростковом возрасте осуществл</w:t>
      </w:r>
      <w:r>
        <w:rPr>
          <w:b/>
        </w:rPr>
        <w:t>я</w:t>
      </w:r>
      <w:r>
        <w:rPr>
          <w:b/>
        </w:rPr>
        <w:t>ется, главным образом, в контексте подростковой субкультуры, которая я</w:t>
      </w:r>
      <w:r>
        <w:rPr>
          <w:b/>
        </w:rPr>
        <w:t>в</w:t>
      </w:r>
      <w:r>
        <w:rPr>
          <w:b/>
        </w:rPr>
        <w:t>ляется производным от культуры взрослых и большей частью вторичной по отношению к ней. Она весьма неоднородна, включая в себя множество ра</w:t>
      </w:r>
      <w:r>
        <w:rPr>
          <w:b/>
        </w:rPr>
        <w:t>з</w:t>
      </w:r>
      <w:r>
        <w:rPr>
          <w:b/>
        </w:rPr>
        <w:t>ных, подчас враждебных друг другу течений. Кроме того, как и все юнош</w:t>
      </w:r>
      <w:r>
        <w:rPr>
          <w:b/>
        </w:rPr>
        <w:t>е</w:t>
      </w:r>
      <w:r>
        <w:rPr>
          <w:b/>
        </w:rPr>
        <w:t>ские свойства, она текуча и изменчива. Реальность ее отражается в целом ряде постоянных компонентов: специфический набор ценностей и норм п</w:t>
      </w:r>
      <w:r>
        <w:rPr>
          <w:b/>
        </w:rPr>
        <w:t>о</w:t>
      </w:r>
      <w:r>
        <w:rPr>
          <w:b/>
        </w:rPr>
        <w:t>ведения; определенные вкусы, формы одежды и внешнего вида; чувство групповой общности и солидарности; характерная манера поведения, риту</w:t>
      </w:r>
      <w:r>
        <w:rPr>
          <w:b/>
        </w:rPr>
        <w:t>а</w:t>
      </w:r>
      <w:r>
        <w:rPr>
          <w:b/>
        </w:rPr>
        <w:t>лы общения.</w:t>
      </w:r>
    </w:p>
    <w:p w14:paraId="20809B30" w14:textId="77777777" w:rsidR="00094C11" w:rsidRPr="004A6D7D" w:rsidRDefault="00094C11" w:rsidP="00094C11">
      <w:pPr>
        <w:pStyle w:val="affffffff1"/>
        <w:ind w:left="75" w:firstLine="709"/>
        <w:rPr>
          <w:b/>
        </w:rPr>
      </w:pPr>
      <w:r>
        <w:rPr>
          <w:b/>
        </w:rPr>
        <w:t>Одним из наиболее влиятельных институтов социализации в совр</w:t>
      </w:r>
      <w:r>
        <w:rPr>
          <w:b/>
        </w:rPr>
        <w:t>е</w:t>
      </w:r>
      <w:r>
        <w:rPr>
          <w:b/>
        </w:rPr>
        <w:t>менном обществе являются средства массовой информации и в особенности телевидение как наиболее доступный, распространенный и в связи с этим популярный способ информировании и развлечения. Сегодня многие иссл</w:t>
      </w:r>
      <w:r>
        <w:rPr>
          <w:b/>
        </w:rPr>
        <w:t>е</w:t>
      </w:r>
      <w:r>
        <w:rPr>
          <w:b/>
        </w:rPr>
        <w:t>дователи говорят не только об огромном, но и об определяющем влиянии телевидения на развитие детей и подростков, их поведение и сознание. Т</w:t>
      </w:r>
      <w:r>
        <w:rPr>
          <w:b/>
        </w:rPr>
        <w:t>е</w:t>
      </w:r>
      <w:r>
        <w:rPr>
          <w:b/>
        </w:rPr>
        <w:t>левидение является неотъемлемым элементом культуры ХХ столетия, ч</w:t>
      </w:r>
      <w:r>
        <w:rPr>
          <w:b/>
        </w:rPr>
        <w:t>а</w:t>
      </w:r>
      <w:r>
        <w:rPr>
          <w:b/>
        </w:rPr>
        <w:t>стью и компонентом духовной жизни социума и личн</w:t>
      </w:r>
      <w:r>
        <w:rPr>
          <w:b/>
        </w:rPr>
        <w:t>о</w:t>
      </w:r>
      <w:r>
        <w:rPr>
          <w:b/>
        </w:rPr>
        <w:t xml:space="preserve">сти. </w:t>
      </w:r>
    </w:p>
    <w:p w14:paraId="00CE41EE" w14:textId="77777777" w:rsidR="00094C11" w:rsidRDefault="00094C11" w:rsidP="00094C11">
      <w:pPr>
        <w:pStyle w:val="affffffff1"/>
        <w:ind w:left="75" w:firstLine="709"/>
        <w:rPr>
          <w:b/>
        </w:rPr>
      </w:pPr>
      <w:r>
        <w:rPr>
          <w:b/>
        </w:rPr>
        <w:t>Занимая лидирующее место в досуге современных подростков, СМИ становятся одним из важнейших агентов социализации. Вместе с тем, вли</w:t>
      </w:r>
      <w:r>
        <w:rPr>
          <w:b/>
        </w:rPr>
        <w:t>я</w:t>
      </w:r>
      <w:r>
        <w:rPr>
          <w:b/>
        </w:rPr>
        <w:t>ние видеокультуры на воспитание детей и подростков нельзя оценить одн</w:t>
      </w:r>
      <w:r>
        <w:rPr>
          <w:b/>
        </w:rPr>
        <w:t>о</w:t>
      </w:r>
      <w:r>
        <w:rPr>
          <w:b/>
        </w:rPr>
        <w:t>значно, последствия влияния СМИ всегда опосредуются реальными усл</w:t>
      </w:r>
      <w:r>
        <w:rPr>
          <w:b/>
        </w:rPr>
        <w:t>о</w:t>
      </w:r>
      <w:r>
        <w:rPr>
          <w:b/>
        </w:rPr>
        <w:t>виями жизни человека. Таким образом, информация, которая получена по каналам массовой коммуникации, эмоции и чувства, которые она вызывает, всегда соотносятся с той системой норм, ценностей, стереотипов и т.д., к</w:t>
      </w:r>
      <w:r>
        <w:rPr>
          <w:b/>
        </w:rPr>
        <w:t>о</w:t>
      </w:r>
      <w:r>
        <w:rPr>
          <w:b/>
        </w:rPr>
        <w:t>торые уже составляют направленность личности. Поэтому реальным спос</w:t>
      </w:r>
      <w:r>
        <w:rPr>
          <w:b/>
        </w:rPr>
        <w:t>о</w:t>
      </w:r>
      <w:r>
        <w:rPr>
          <w:b/>
        </w:rPr>
        <w:t xml:space="preserve">бом снижения эффектов от воздействия экранного насилия, может стать внедрение в систему образования информации о приемах, технике создания кино и телепередач, что поможет сформировать у детей нечувствительность к манипуляциям. </w:t>
      </w:r>
    </w:p>
    <w:p w14:paraId="03C3F180" w14:textId="77777777" w:rsidR="00094C11" w:rsidRDefault="00094C11" w:rsidP="00094C11">
      <w:pPr>
        <w:pStyle w:val="24"/>
        <w:ind w:left="0" w:firstLine="709"/>
      </w:pPr>
      <w:r>
        <w:t>Учитывая огромную роль социокультурной детерминации агрессивн</w:t>
      </w:r>
      <w:r>
        <w:t>о</w:t>
      </w:r>
      <w:r>
        <w:t xml:space="preserve">го поведения, изучению которой была посвящена моя работа, стратегия мер, направленных на регулирование и снижение деструктивных форм поведения должна опираться, с одной стороны, на знание мотивов целерациональной </w:t>
      </w:r>
      <w:r>
        <w:lastRenderedPageBreak/>
        <w:t>агрессии, в основе которой лежит защита интересов личности (в индивиду</w:t>
      </w:r>
      <w:r>
        <w:t>а</w:t>
      </w:r>
      <w:r>
        <w:t>лизации, принятии, творчестве, самоопределении и т.д.), с другой стороны, на знание механизмов закрепления ценностнорациональной агрессии в по</w:t>
      </w:r>
      <w:r>
        <w:t>д</w:t>
      </w:r>
      <w:r>
        <w:t>ростковой кул</w:t>
      </w:r>
      <w:r>
        <w:t>ь</w:t>
      </w:r>
      <w:r>
        <w:t xml:space="preserve">туре. </w:t>
      </w:r>
    </w:p>
    <w:p w14:paraId="0F146B29" w14:textId="77777777" w:rsidR="00094C11" w:rsidRDefault="00094C11" w:rsidP="00094C11">
      <w:pPr>
        <w:pStyle w:val="24"/>
        <w:ind w:left="0" w:firstLine="709"/>
      </w:pPr>
      <w:r>
        <w:t>Для этого очень важно внедрение в культуру, в повседневный образ жизни современного человека, в практику жизнедеятельности современного общества и государства гуманитарный потенциал универсальных общечел</w:t>
      </w:r>
      <w:r>
        <w:t>о</w:t>
      </w:r>
      <w:r>
        <w:t>веческих ценностей, расставив акценты над</w:t>
      </w:r>
      <w:r>
        <w:rPr>
          <w:b/>
        </w:rPr>
        <w:t xml:space="preserve"> </w:t>
      </w:r>
      <w:r>
        <w:t>ценностными приоритетами. Идеи этической системы ценностей, помогающих отношений и эмпативного п</w:t>
      </w:r>
      <w:r>
        <w:t>о</w:t>
      </w:r>
      <w:r>
        <w:t>нимания должны лежать в основе  системы воспитания, и идеологии СМИ.</w:t>
      </w:r>
    </w:p>
    <w:p w14:paraId="1D5FB096" w14:textId="77777777" w:rsidR="00094C11" w:rsidRDefault="00094C11" w:rsidP="00094C11">
      <w:pPr>
        <w:pStyle w:val="affffffff1"/>
        <w:ind w:left="75" w:firstLine="709"/>
      </w:pPr>
      <w:r>
        <w:rPr>
          <w:b/>
        </w:rPr>
        <w:t>В условиях глобализации накопленный цивилизацией гуманитарный потенциал универсальных общечеловеческих ценностей, трансформирова</w:t>
      </w:r>
      <w:r>
        <w:rPr>
          <w:b/>
        </w:rPr>
        <w:t>н</w:t>
      </w:r>
      <w:r>
        <w:rPr>
          <w:b/>
        </w:rPr>
        <w:t>ных с учетом национальных культур в высокоэффективные информационно-мировоззренческие технологии, способен превратить ненасилие в повс</w:t>
      </w:r>
      <w:r>
        <w:rPr>
          <w:b/>
        </w:rPr>
        <w:t>е</w:t>
      </w:r>
      <w:r>
        <w:rPr>
          <w:b/>
        </w:rPr>
        <w:t>дневный образ жизни современного человека, в практику жизнедеятельн</w:t>
      </w:r>
      <w:r>
        <w:rPr>
          <w:b/>
        </w:rPr>
        <w:t>о</w:t>
      </w:r>
      <w:r>
        <w:rPr>
          <w:b/>
        </w:rPr>
        <w:t>сти современного общества и государства. Исходя из этого, возрастает зн</w:t>
      </w:r>
      <w:r>
        <w:rPr>
          <w:b/>
        </w:rPr>
        <w:t>а</w:t>
      </w:r>
      <w:r>
        <w:rPr>
          <w:b/>
        </w:rPr>
        <w:t>чимость идей этико-гуманистического подхода, в котором признается отн</w:t>
      </w:r>
      <w:r>
        <w:rPr>
          <w:b/>
        </w:rPr>
        <w:t>о</w:t>
      </w:r>
      <w:r>
        <w:rPr>
          <w:b/>
        </w:rPr>
        <w:t>сительная свобода личности от среды, а также и возможность социоантаг</w:t>
      </w:r>
      <w:r>
        <w:rPr>
          <w:b/>
        </w:rPr>
        <w:t>о</w:t>
      </w:r>
      <w:r>
        <w:rPr>
          <w:b/>
        </w:rPr>
        <w:t>нистического влияния на развитие как агрессивности, так и позитивной о</w:t>
      </w:r>
      <w:r>
        <w:rPr>
          <w:b/>
        </w:rPr>
        <w:t>т</w:t>
      </w:r>
      <w:r>
        <w:rPr>
          <w:b/>
        </w:rPr>
        <w:t>крытости личности. Понимание этой возможности должно расставить а</w:t>
      </w:r>
      <w:r>
        <w:rPr>
          <w:b/>
        </w:rPr>
        <w:t>к</w:t>
      </w:r>
      <w:r>
        <w:rPr>
          <w:b/>
        </w:rPr>
        <w:t>центы над ценностными приоритетами и вести к формулированию этич</w:t>
      </w:r>
      <w:r>
        <w:rPr>
          <w:b/>
        </w:rPr>
        <w:t>е</w:t>
      </w:r>
      <w:r>
        <w:rPr>
          <w:b/>
        </w:rPr>
        <w:t>ской (в том числе и этико-христианской) системы ценностей и принципов жизни, к построению этико-гуманистической системы воспитания и разв</w:t>
      </w:r>
      <w:r>
        <w:rPr>
          <w:b/>
        </w:rPr>
        <w:t>и</w:t>
      </w:r>
      <w:r>
        <w:rPr>
          <w:b/>
        </w:rPr>
        <w:t>тия личности, к формулированию идеи помогающих отношений и эмпати</w:t>
      </w:r>
      <w:r>
        <w:rPr>
          <w:b/>
        </w:rPr>
        <w:t>в</w:t>
      </w:r>
      <w:r>
        <w:rPr>
          <w:b/>
        </w:rPr>
        <w:t>ного понимания, к утверждению самотрансценденции человеческого сущ</w:t>
      </w:r>
      <w:r>
        <w:rPr>
          <w:b/>
        </w:rPr>
        <w:t>е</w:t>
      </w:r>
      <w:r>
        <w:rPr>
          <w:b/>
        </w:rPr>
        <w:t>ствования.</w:t>
      </w:r>
    </w:p>
    <w:p w14:paraId="7B0636E6" w14:textId="77777777" w:rsidR="00094C11" w:rsidRDefault="00094C11" w:rsidP="00094C11">
      <w:pPr>
        <w:pStyle w:val="24"/>
        <w:ind w:left="0" w:firstLine="709"/>
      </w:pPr>
      <w:r>
        <w:t>В заключении следует подчеркнуть, что основная идея данной работы состояла в акцентировании роли социокультурной детерминации агрессивн</w:t>
      </w:r>
      <w:r>
        <w:t>о</w:t>
      </w:r>
      <w:r>
        <w:t xml:space="preserve">го поведения. Уникальность социокультурных явлений, по </w:t>
      </w:r>
      <w:r>
        <w:lastRenderedPageBreak/>
        <w:t>мнению Сорок</w:t>
      </w:r>
      <w:r>
        <w:t>и</w:t>
      </w:r>
      <w:r>
        <w:t>на, заключается в том, что «не только психологическая личность в целом, но многие из ее психологических качеств меняются и обуславливаются соци</w:t>
      </w:r>
      <w:r>
        <w:t>о</w:t>
      </w:r>
      <w:r>
        <w:t>культурным пространством, в котором она и вырастает» [94, с. 186] Соци</w:t>
      </w:r>
      <w:r>
        <w:t>о</w:t>
      </w:r>
      <w:r>
        <w:t xml:space="preserve">культурные феномены, по его мнению, не нуждаются в объяснении с точки зрения психологических характеристик индивидов. Более того, последние (психологические характеристики индивидов) могут получить объяснение только с точки зрения свойств социокультурного взаимодействия, в матрицу которого они заложены. </w:t>
      </w:r>
    </w:p>
    <w:p w14:paraId="387501C0" w14:textId="77777777" w:rsidR="00094C11" w:rsidRDefault="00094C11" w:rsidP="00094C11"/>
    <w:p w14:paraId="30889447" w14:textId="77777777" w:rsidR="00094C11" w:rsidRDefault="00094C11" w:rsidP="00094C11">
      <w:pPr>
        <w:spacing w:line="360" w:lineRule="auto"/>
        <w:jc w:val="center"/>
        <w:rPr>
          <w:b/>
          <w:sz w:val="28"/>
        </w:rPr>
      </w:pPr>
      <w:r>
        <w:rPr>
          <w:b/>
          <w:sz w:val="28"/>
        </w:rPr>
        <w:t>СПИСОК ИСПОЛЬЗОВАННЫХ ИСТОЧНИКОВ</w:t>
      </w:r>
    </w:p>
    <w:p w14:paraId="02AD314D" w14:textId="77777777" w:rsidR="00094C11" w:rsidRDefault="00094C11" w:rsidP="00094C11">
      <w:pPr>
        <w:spacing w:line="360" w:lineRule="auto"/>
        <w:jc w:val="center"/>
        <w:rPr>
          <w:sz w:val="28"/>
        </w:rPr>
      </w:pPr>
    </w:p>
    <w:p w14:paraId="494911B7" w14:textId="77777777" w:rsidR="00094C11" w:rsidRDefault="00094C11" w:rsidP="00094C11">
      <w:pPr>
        <w:numPr>
          <w:ilvl w:val="0"/>
          <w:numId w:val="73"/>
        </w:numPr>
        <w:suppressAutoHyphens w:val="0"/>
        <w:spacing w:line="360" w:lineRule="auto"/>
        <w:jc w:val="both"/>
        <w:rPr>
          <w:sz w:val="28"/>
        </w:rPr>
      </w:pPr>
      <w:r>
        <w:rPr>
          <w:sz w:val="28"/>
        </w:rPr>
        <w:t>Анцыферова Л.И. Эпигенетическая концепция развития личности Э.Г. Эриксона // Принцип развития в психологии. - М.: Наука, 1978. – С. 212 - 242.</w:t>
      </w:r>
    </w:p>
    <w:p w14:paraId="133982E9" w14:textId="77777777" w:rsidR="00094C11" w:rsidRDefault="00094C11" w:rsidP="00094C11">
      <w:pPr>
        <w:numPr>
          <w:ilvl w:val="0"/>
          <w:numId w:val="73"/>
        </w:numPr>
        <w:suppressAutoHyphens w:val="0"/>
        <w:spacing w:line="360" w:lineRule="auto"/>
        <w:jc w:val="both"/>
        <w:rPr>
          <w:sz w:val="28"/>
        </w:rPr>
      </w:pPr>
      <w:r>
        <w:rPr>
          <w:sz w:val="28"/>
        </w:rPr>
        <w:t>Ахизер А.С. Мифология насилия в советский период (возможность рецидива) // Общественные науки и современность. - 1999. - № 2.  – С. 34-40.</w:t>
      </w:r>
    </w:p>
    <w:p w14:paraId="205FDE91" w14:textId="77777777" w:rsidR="00094C11" w:rsidRDefault="00094C11" w:rsidP="00094C11">
      <w:pPr>
        <w:numPr>
          <w:ilvl w:val="0"/>
          <w:numId w:val="73"/>
        </w:numPr>
        <w:suppressAutoHyphens w:val="0"/>
        <w:spacing w:line="360" w:lineRule="auto"/>
        <w:jc w:val="both"/>
        <w:rPr>
          <w:sz w:val="28"/>
        </w:rPr>
      </w:pPr>
      <w:r>
        <w:rPr>
          <w:sz w:val="28"/>
          <w:lang w:val="uk-UA"/>
        </w:rPr>
        <w:t xml:space="preserve">Базима Б.А. Психологія агресивної поведінки // Влада і насильство: Зб. наук. пр. / Університет внутрішніх справ. </w:t>
      </w:r>
      <w:r>
        <w:rPr>
          <w:sz w:val="28"/>
        </w:rPr>
        <w:t xml:space="preserve"> – Харків</w:t>
      </w:r>
      <w:r>
        <w:rPr>
          <w:sz w:val="28"/>
          <w:lang w:val="uk-UA"/>
        </w:rPr>
        <w:t>,</w:t>
      </w:r>
      <w:r>
        <w:rPr>
          <w:sz w:val="28"/>
        </w:rPr>
        <w:t xml:space="preserve"> 1997. - С. 133-146.</w:t>
      </w:r>
    </w:p>
    <w:p w14:paraId="18EA23D0" w14:textId="77777777" w:rsidR="00094C11" w:rsidRDefault="00094C11" w:rsidP="00094C11">
      <w:pPr>
        <w:numPr>
          <w:ilvl w:val="0"/>
          <w:numId w:val="73"/>
        </w:numPr>
        <w:suppressAutoHyphens w:val="0"/>
        <w:spacing w:line="360" w:lineRule="auto"/>
        <w:jc w:val="both"/>
        <w:rPr>
          <w:sz w:val="28"/>
        </w:rPr>
      </w:pPr>
      <w:r>
        <w:rPr>
          <w:sz w:val="28"/>
        </w:rPr>
        <w:t>Бандура А., Уолтерс Р. Подростковая агрессия. Изучение влияния воспитания и семейных отношений: Пер. с англ. – М.: Апрель Пресс, ЭКСМО - Пресс, 1999. – 512 с.</w:t>
      </w:r>
    </w:p>
    <w:p w14:paraId="696CB2CF" w14:textId="77777777" w:rsidR="00094C11" w:rsidRDefault="00094C11" w:rsidP="00094C11">
      <w:pPr>
        <w:numPr>
          <w:ilvl w:val="0"/>
          <w:numId w:val="73"/>
        </w:numPr>
        <w:suppressAutoHyphens w:val="0"/>
        <w:spacing w:line="360" w:lineRule="auto"/>
        <w:jc w:val="both"/>
        <w:rPr>
          <w:sz w:val="28"/>
          <w:lang w:val="uk-UA"/>
        </w:rPr>
      </w:pPr>
      <w:r>
        <w:rPr>
          <w:sz w:val="28"/>
          <w:lang w:val="uk-UA"/>
        </w:rPr>
        <w:t xml:space="preserve">Бандура, А. </w:t>
      </w:r>
      <w:r>
        <w:rPr>
          <w:sz w:val="28"/>
        </w:rPr>
        <w:t>Теория социального научения: Пер. с англ. – СПб: Евразия, 2000. – 320 с.</w:t>
      </w:r>
    </w:p>
    <w:p w14:paraId="0A149DA6" w14:textId="77777777" w:rsidR="00094C11" w:rsidRDefault="00094C11" w:rsidP="00094C11">
      <w:pPr>
        <w:numPr>
          <w:ilvl w:val="0"/>
          <w:numId w:val="73"/>
        </w:numPr>
        <w:suppressAutoHyphens w:val="0"/>
        <w:spacing w:line="360" w:lineRule="auto"/>
        <w:jc w:val="both"/>
        <w:rPr>
          <w:sz w:val="28"/>
        </w:rPr>
      </w:pPr>
      <w:r>
        <w:rPr>
          <w:sz w:val="28"/>
        </w:rPr>
        <w:t>Баранов А.С. Образ террориста в русской культуре конца ХІХ - начала ХХ вв. // Общественные науки и современность. - 1998. - №2. - С. 45-53.</w:t>
      </w:r>
    </w:p>
    <w:p w14:paraId="53F092BD" w14:textId="77777777" w:rsidR="00094C11" w:rsidRDefault="00094C11" w:rsidP="00094C11">
      <w:pPr>
        <w:numPr>
          <w:ilvl w:val="0"/>
          <w:numId w:val="73"/>
        </w:numPr>
        <w:suppressAutoHyphens w:val="0"/>
        <w:spacing w:line="360" w:lineRule="auto"/>
        <w:jc w:val="both"/>
        <w:rPr>
          <w:sz w:val="28"/>
        </w:rPr>
      </w:pPr>
      <w:r>
        <w:rPr>
          <w:sz w:val="28"/>
        </w:rPr>
        <w:t xml:space="preserve">Беседин А.А. Семья как фактор формирования агрессии подростков //  Методология, теория и практика социологического анализа современного </w:t>
      </w:r>
      <w:r>
        <w:rPr>
          <w:sz w:val="28"/>
        </w:rPr>
        <w:lastRenderedPageBreak/>
        <w:t>общества: Сб. науч. тр. – Харьков: Изд. центр ХНУ им. В.Н. Каразина</w:t>
      </w:r>
      <w:r>
        <w:rPr>
          <w:sz w:val="28"/>
          <w:lang w:val="uk-UA"/>
        </w:rPr>
        <w:t xml:space="preserve">, 2000. - </w:t>
      </w:r>
      <w:r>
        <w:rPr>
          <w:sz w:val="28"/>
        </w:rPr>
        <w:t>С. 372-377.</w:t>
      </w:r>
    </w:p>
    <w:p w14:paraId="4F3A47A8" w14:textId="77777777" w:rsidR="00094C11" w:rsidRDefault="00094C11" w:rsidP="00094C11">
      <w:pPr>
        <w:numPr>
          <w:ilvl w:val="0"/>
          <w:numId w:val="73"/>
        </w:numPr>
        <w:tabs>
          <w:tab w:val="left" w:pos="360"/>
        </w:tabs>
        <w:suppressAutoHyphens w:val="0"/>
        <w:spacing w:line="360" w:lineRule="auto"/>
        <w:jc w:val="both"/>
        <w:rPr>
          <w:sz w:val="28"/>
        </w:rPr>
      </w:pPr>
      <w:r>
        <w:rPr>
          <w:sz w:val="28"/>
        </w:rPr>
        <w:t xml:space="preserve">Божович Л.И. Личность и ее формирование в детском возрасте. - М.: Прогресс, 1968.- С. 54-60. </w:t>
      </w:r>
    </w:p>
    <w:p w14:paraId="09DBE08F" w14:textId="77777777" w:rsidR="00094C11" w:rsidRDefault="00094C11" w:rsidP="00094C11">
      <w:pPr>
        <w:numPr>
          <w:ilvl w:val="0"/>
          <w:numId w:val="73"/>
        </w:numPr>
        <w:suppressAutoHyphens w:val="0"/>
        <w:spacing w:line="360" w:lineRule="auto"/>
        <w:jc w:val="both"/>
        <w:rPr>
          <w:sz w:val="28"/>
        </w:rPr>
      </w:pPr>
      <w:r>
        <w:rPr>
          <w:sz w:val="28"/>
        </w:rPr>
        <w:t>Бойцова В.В. Отношение к смертной казни зарубежных государств, России и Совета Европы // Общественные науки и современность. - 2000.-№ 1. - С. 34-41.</w:t>
      </w:r>
    </w:p>
    <w:p w14:paraId="53429056" w14:textId="77777777" w:rsidR="00094C11" w:rsidRDefault="00094C11" w:rsidP="00094C11">
      <w:pPr>
        <w:numPr>
          <w:ilvl w:val="0"/>
          <w:numId w:val="73"/>
        </w:numPr>
        <w:tabs>
          <w:tab w:val="clear" w:pos="360"/>
        </w:tabs>
        <w:suppressAutoHyphens w:val="0"/>
        <w:spacing w:line="360" w:lineRule="auto"/>
        <w:ind w:hanging="460"/>
        <w:jc w:val="both"/>
        <w:rPr>
          <w:sz w:val="28"/>
        </w:rPr>
      </w:pPr>
      <w:r>
        <w:rPr>
          <w:sz w:val="28"/>
        </w:rPr>
        <w:t>Бутко Ю.Л., Ладно А.С. Девиантное поведение подростков // Социологические исследования. - 1988. - № 4.</w:t>
      </w:r>
      <w:r>
        <w:rPr>
          <w:lang w:val="uk-UA"/>
        </w:rPr>
        <w:t> </w:t>
      </w:r>
      <w:r>
        <w:rPr>
          <w:sz w:val="28"/>
        </w:rPr>
        <w:t>- С. 55-58.</w:t>
      </w:r>
    </w:p>
    <w:p w14:paraId="3BA80A89" w14:textId="77777777" w:rsidR="00094C11" w:rsidRDefault="00094C11" w:rsidP="00094C11">
      <w:pPr>
        <w:numPr>
          <w:ilvl w:val="0"/>
          <w:numId w:val="73"/>
        </w:numPr>
        <w:tabs>
          <w:tab w:val="left" w:pos="360"/>
        </w:tabs>
        <w:suppressAutoHyphens w:val="0"/>
        <w:spacing w:line="360" w:lineRule="auto"/>
        <w:ind w:hanging="460"/>
        <w:jc w:val="both"/>
        <w:rPr>
          <w:sz w:val="28"/>
        </w:rPr>
      </w:pPr>
      <w:r>
        <w:rPr>
          <w:sz w:val="28"/>
        </w:rPr>
        <w:t xml:space="preserve"> Бутовская М.Л. Агрессия и примирение как проявление социальности у приматов и человека // Общественные науки и современность. - 1998. - №6. - С. 67-74.</w:t>
      </w:r>
    </w:p>
    <w:p w14:paraId="38A8F4B3" w14:textId="77777777" w:rsidR="00094C11" w:rsidRDefault="00094C11" w:rsidP="00094C11">
      <w:pPr>
        <w:numPr>
          <w:ilvl w:val="0"/>
          <w:numId w:val="73"/>
        </w:numPr>
        <w:suppressAutoHyphens w:val="0"/>
        <w:spacing w:line="360" w:lineRule="auto"/>
        <w:jc w:val="both"/>
        <w:rPr>
          <w:sz w:val="28"/>
        </w:rPr>
      </w:pPr>
      <w:r>
        <w:rPr>
          <w:sz w:val="28"/>
        </w:rPr>
        <w:tab/>
        <w:t>Буто</w:t>
      </w:r>
      <w:r>
        <w:rPr>
          <w:sz w:val="28"/>
        </w:rPr>
        <w:t>в</w:t>
      </w:r>
      <w:r>
        <w:rPr>
          <w:sz w:val="28"/>
        </w:rPr>
        <w:t>ская М.Л. Современная этология и мифы о нарушенном балансе агрессии – торможения у чел</w:t>
      </w:r>
      <w:r>
        <w:rPr>
          <w:sz w:val="28"/>
        </w:rPr>
        <w:t>о</w:t>
      </w:r>
      <w:r>
        <w:rPr>
          <w:sz w:val="28"/>
        </w:rPr>
        <w:t>века // Общественные науки и современность .- 1999. - №4. - С. 129-135.</w:t>
      </w:r>
    </w:p>
    <w:p w14:paraId="44C04314" w14:textId="77777777" w:rsidR="00094C11" w:rsidRDefault="00094C11" w:rsidP="00094C11">
      <w:pPr>
        <w:numPr>
          <w:ilvl w:val="0"/>
          <w:numId w:val="73"/>
        </w:numPr>
        <w:suppressAutoHyphens w:val="0"/>
        <w:spacing w:line="360" w:lineRule="auto"/>
        <w:jc w:val="both"/>
        <w:rPr>
          <w:sz w:val="28"/>
        </w:rPr>
      </w:pPr>
      <w:r>
        <w:rPr>
          <w:sz w:val="28"/>
        </w:rPr>
        <w:tab/>
        <w:t>Быков С.А. Наркомания среди молодежи как показатель дезадаптированности // Социологические исследования. - 2000. - №4.</w:t>
      </w:r>
    </w:p>
    <w:p w14:paraId="1EDA3E1E" w14:textId="77777777" w:rsidR="00094C11" w:rsidRDefault="00094C11" w:rsidP="00094C11">
      <w:pPr>
        <w:numPr>
          <w:ilvl w:val="0"/>
          <w:numId w:val="73"/>
        </w:numPr>
        <w:suppressAutoHyphens w:val="0"/>
        <w:spacing w:line="360" w:lineRule="auto"/>
        <w:jc w:val="both"/>
        <w:rPr>
          <w:sz w:val="28"/>
        </w:rPr>
      </w:pPr>
      <w:r>
        <w:rPr>
          <w:sz w:val="28"/>
        </w:rPr>
        <w:tab/>
        <w:t>Бэрон Р., Ричардсон Д. Агрессия. - СПб.: Питер, 2000. - С. 12-68.</w:t>
      </w:r>
    </w:p>
    <w:p w14:paraId="358DD54C" w14:textId="77777777" w:rsidR="00094C11" w:rsidRDefault="00094C11" w:rsidP="00094C11">
      <w:pPr>
        <w:numPr>
          <w:ilvl w:val="0"/>
          <w:numId w:val="73"/>
        </w:numPr>
        <w:suppressAutoHyphens w:val="0"/>
        <w:spacing w:line="360" w:lineRule="auto"/>
        <w:jc w:val="both"/>
        <w:rPr>
          <w:sz w:val="28"/>
        </w:rPr>
      </w:pPr>
      <w:r>
        <w:rPr>
          <w:sz w:val="28"/>
        </w:rPr>
        <w:tab/>
        <w:t>Валиева С.Ф. Роль семьи в процессе социализации молодежи // Вестник Московского университета. - 1997. - №3. - С. 121-130.</w:t>
      </w:r>
    </w:p>
    <w:p w14:paraId="1D3C9AA1" w14:textId="77777777" w:rsidR="00094C11" w:rsidRDefault="00094C11" w:rsidP="00094C11">
      <w:pPr>
        <w:numPr>
          <w:ilvl w:val="0"/>
          <w:numId w:val="73"/>
        </w:numPr>
        <w:suppressAutoHyphens w:val="0"/>
        <w:spacing w:line="360" w:lineRule="auto"/>
        <w:jc w:val="both"/>
        <w:rPr>
          <w:sz w:val="28"/>
        </w:rPr>
      </w:pPr>
      <w:r>
        <w:rPr>
          <w:sz w:val="28"/>
        </w:rPr>
        <w:tab/>
        <w:t>Вебер М. Избранные произведения. - М.: Прогресс,  1990.- С. 67-90.</w:t>
      </w:r>
    </w:p>
    <w:p w14:paraId="3904DA0C" w14:textId="77777777" w:rsidR="00094C11" w:rsidRDefault="00094C11" w:rsidP="00094C11">
      <w:pPr>
        <w:numPr>
          <w:ilvl w:val="0"/>
          <w:numId w:val="73"/>
        </w:numPr>
        <w:suppressAutoHyphens w:val="0"/>
        <w:spacing w:line="360" w:lineRule="auto"/>
        <w:jc w:val="both"/>
        <w:rPr>
          <w:sz w:val="28"/>
        </w:rPr>
      </w:pPr>
      <w:r>
        <w:rPr>
          <w:sz w:val="28"/>
        </w:rPr>
        <w:tab/>
        <w:t>Возрастная и педагогическая психология // Под ред. А.В. Петровского. - М., 1980. – 434с.</w:t>
      </w:r>
    </w:p>
    <w:p w14:paraId="0A2DC3BF" w14:textId="77777777" w:rsidR="00094C11" w:rsidRDefault="00094C11" w:rsidP="00094C11">
      <w:pPr>
        <w:numPr>
          <w:ilvl w:val="0"/>
          <w:numId w:val="73"/>
        </w:numPr>
        <w:suppressAutoHyphens w:val="0"/>
        <w:spacing w:line="360" w:lineRule="auto"/>
        <w:jc w:val="both"/>
        <w:rPr>
          <w:sz w:val="28"/>
          <w:lang w:val="uk-UA"/>
        </w:rPr>
      </w:pPr>
      <w:r>
        <w:rPr>
          <w:sz w:val="28"/>
          <w:lang w:val="uk-UA"/>
        </w:rPr>
        <w:tab/>
        <w:t>Волянская Е.В. Механізми формування агресії в процесі соціалізації підлітка // Методологія, теорія та практика соціологічного аналізу сучасного суспільства: Зб. наук. праць. – Харків: Вид. центр ХНУ ім. В.Н.Каразіна, 2002.- С. 558-561.</w:t>
      </w:r>
    </w:p>
    <w:p w14:paraId="18BB3182" w14:textId="77777777" w:rsidR="00094C11" w:rsidRDefault="00094C11" w:rsidP="00094C11">
      <w:pPr>
        <w:numPr>
          <w:ilvl w:val="0"/>
          <w:numId w:val="73"/>
        </w:numPr>
        <w:suppressAutoHyphens w:val="0"/>
        <w:spacing w:line="360" w:lineRule="auto"/>
        <w:jc w:val="both"/>
        <w:rPr>
          <w:sz w:val="28"/>
          <w:lang w:val="uk-UA"/>
        </w:rPr>
      </w:pPr>
      <w:r>
        <w:rPr>
          <w:sz w:val="28"/>
          <w:lang w:val="uk-UA"/>
        </w:rPr>
        <w:tab/>
        <w:t xml:space="preserve">Волянская Е.В. Основні етапи систематичного вивчення агресії // Методологія, теорія та практика соціологічного аналізу сучасного суспільства: Зб. наук. праць. – Харків: Вид. центр ХНУ ім. В.Н.Каразіна, 2001. - С. 179-183 </w:t>
      </w:r>
    </w:p>
    <w:p w14:paraId="606707C4" w14:textId="77777777" w:rsidR="00094C11" w:rsidRDefault="00094C11" w:rsidP="00094C11">
      <w:pPr>
        <w:numPr>
          <w:ilvl w:val="0"/>
          <w:numId w:val="73"/>
        </w:numPr>
        <w:suppressAutoHyphens w:val="0"/>
        <w:spacing w:line="360" w:lineRule="auto"/>
        <w:jc w:val="both"/>
        <w:rPr>
          <w:sz w:val="28"/>
          <w:lang w:val="uk-UA"/>
        </w:rPr>
      </w:pPr>
      <w:r>
        <w:rPr>
          <w:sz w:val="28"/>
          <w:lang w:val="uk-UA"/>
        </w:rPr>
        <w:lastRenderedPageBreak/>
        <w:tab/>
        <w:t xml:space="preserve">Волянская Е.В. </w:t>
      </w:r>
      <w:r>
        <w:rPr>
          <w:sz w:val="28"/>
        </w:rPr>
        <w:t xml:space="preserve">Подростковая агрессия: обор теоретико-методологических подходов к анализу // </w:t>
      </w:r>
      <w:r>
        <w:rPr>
          <w:sz w:val="28"/>
          <w:lang w:val="uk-UA"/>
        </w:rPr>
        <w:t xml:space="preserve">Методологія, теорія та практика соціологічного аналізу сучасного суспільства: Зб. наук. праць. – Харків: Вид. центр ХНУ ім. В.Н.Каразіна, 2000. – С. 274-279. </w:t>
      </w:r>
    </w:p>
    <w:p w14:paraId="6BA1C53D" w14:textId="77777777" w:rsidR="00094C11" w:rsidRDefault="00094C11" w:rsidP="00094C11">
      <w:pPr>
        <w:numPr>
          <w:ilvl w:val="0"/>
          <w:numId w:val="73"/>
        </w:numPr>
        <w:suppressAutoHyphens w:val="0"/>
        <w:spacing w:line="360" w:lineRule="auto"/>
        <w:jc w:val="both"/>
        <w:rPr>
          <w:sz w:val="28"/>
          <w:lang w:val="uk-UA"/>
        </w:rPr>
      </w:pPr>
      <w:r>
        <w:rPr>
          <w:sz w:val="28"/>
          <w:lang w:val="uk-UA"/>
        </w:rPr>
        <w:tab/>
        <w:t xml:space="preserve">Волянська О.В. Агресія як об’єкт соціологічного аналізу // Вісник Харківського національного університету ім. В.Н.Каразіна “Соціологічні дослідження сучасного суспільства: методика, теорія, методи”. - 2001.- №511. – 162с. </w:t>
      </w:r>
    </w:p>
    <w:p w14:paraId="3818A999" w14:textId="77777777" w:rsidR="00094C11" w:rsidRDefault="00094C11" w:rsidP="00094C11">
      <w:pPr>
        <w:numPr>
          <w:ilvl w:val="0"/>
          <w:numId w:val="73"/>
        </w:numPr>
        <w:suppressAutoHyphens w:val="0"/>
        <w:spacing w:line="360" w:lineRule="auto"/>
        <w:jc w:val="both"/>
        <w:rPr>
          <w:sz w:val="28"/>
          <w:lang w:val="uk-UA"/>
        </w:rPr>
      </w:pPr>
      <w:r>
        <w:rPr>
          <w:sz w:val="28"/>
          <w:lang w:val="uk-UA"/>
        </w:rPr>
        <w:tab/>
        <w:t xml:space="preserve">Волянська О.В. Агресія як соціальна дія // Молодь в умовах нової соціальної перспективи: матеріали Ш Міжнар. конф. – Житомир: Вид. відділ ЖДПУ. - 2001.- 220с. </w:t>
      </w:r>
    </w:p>
    <w:p w14:paraId="252F36EA" w14:textId="77777777" w:rsidR="00094C11" w:rsidRDefault="00094C11" w:rsidP="00094C11">
      <w:pPr>
        <w:numPr>
          <w:ilvl w:val="0"/>
          <w:numId w:val="73"/>
        </w:numPr>
        <w:suppressAutoHyphens w:val="0"/>
        <w:spacing w:line="360" w:lineRule="auto"/>
        <w:jc w:val="both"/>
        <w:rPr>
          <w:sz w:val="28"/>
          <w:lang w:val="uk-UA"/>
        </w:rPr>
      </w:pPr>
      <w:r>
        <w:rPr>
          <w:sz w:val="28"/>
          <w:lang w:val="uk-UA"/>
        </w:rPr>
        <w:tab/>
        <w:t xml:space="preserve">Волянська О.В. Вплив ЗМІ на підліткову агресію: теоретико-соціологічний аналіз // Молодь в умовах нової соціальної перспективи: матеріали </w:t>
      </w:r>
      <w:r>
        <w:rPr>
          <w:sz w:val="28"/>
        </w:rPr>
        <w:t>IV</w:t>
      </w:r>
      <w:r>
        <w:rPr>
          <w:sz w:val="28"/>
          <w:lang w:val="uk-UA"/>
        </w:rPr>
        <w:t xml:space="preserve"> Міжнар. конф. – Житомир: Вид. відділ ЖДПУ. -2002. - С. 96-98.</w:t>
      </w:r>
    </w:p>
    <w:p w14:paraId="1F5A6ACE" w14:textId="77777777" w:rsidR="00094C11" w:rsidRDefault="00094C11" w:rsidP="00094C11">
      <w:pPr>
        <w:numPr>
          <w:ilvl w:val="0"/>
          <w:numId w:val="73"/>
        </w:numPr>
        <w:suppressAutoHyphens w:val="0"/>
        <w:spacing w:line="360" w:lineRule="auto"/>
        <w:jc w:val="both"/>
        <w:rPr>
          <w:sz w:val="28"/>
        </w:rPr>
      </w:pPr>
      <w:r>
        <w:rPr>
          <w:sz w:val="28"/>
          <w:lang w:val="uk-UA"/>
        </w:rPr>
        <w:tab/>
        <w:t xml:space="preserve">Волянська О.В. Особливості аналізу агресії в рамках соціологічної концепції М. Вебера // Вісник ХНУ ім. В.Н. Каразіна. Сер. “Соціологічні дослідження сучасного суспільства: методологія, теорія, методи». - </w:t>
      </w:r>
      <w:r w:rsidRPr="00EE56BE">
        <w:rPr>
          <w:sz w:val="28"/>
          <w:lang w:val="uk-UA"/>
        </w:rPr>
        <w:t xml:space="preserve">2002.- </w:t>
      </w:r>
      <w:r>
        <w:rPr>
          <w:sz w:val="28"/>
        </w:rPr>
        <w:t>№ 543.</w:t>
      </w:r>
      <w:r>
        <w:rPr>
          <w:sz w:val="28"/>
          <w:lang w:val="uk-UA"/>
        </w:rPr>
        <w:t xml:space="preserve"> </w:t>
      </w:r>
      <w:r>
        <w:rPr>
          <w:sz w:val="28"/>
        </w:rPr>
        <w:t>-</w:t>
      </w:r>
      <w:r>
        <w:rPr>
          <w:sz w:val="28"/>
          <w:lang w:val="uk-UA"/>
        </w:rPr>
        <w:t xml:space="preserve"> </w:t>
      </w:r>
      <w:r>
        <w:rPr>
          <w:sz w:val="28"/>
        </w:rPr>
        <w:t xml:space="preserve">С. 77-82. </w:t>
      </w:r>
    </w:p>
    <w:p w14:paraId="6AC0125C" w14:textId="77777777" w:rsidR="00094C11" w:rsidRDefault="00094C11" w:rsidP="00094C11">
      <w:pPr>
        <w:numPr>
          <w:ilvl w:val="0"/>
          <w:numId w:val="73"/>
        </w:numPr>
        <w:suppressAutoHyphens w:val="0"/>
        <w:spacing w:line="360" w:lineRule="auto"/>
        <w:jc w:val="both"/>
        <w:rPr>
          <w:sz w:val="28"/>
        </w:rPr>
      </w:pPr>
      <w:r>
        <w:rPr>
          <w:sz w:val="28"/>
        </w:rPr>
        <w:tab/>
        <w:t>Выготский Л.С. Проблема возраста // Собр. соч.- М.: Педагогика, 1984. -</w:t>
      </w:r>
      <w:r>
        <w:rPr>
          <w:sz w:val="28"/>
          <w:lang w:val="uk-UA"/>
        </w:rPr>
        <w:t xml:space="preserve"> </w:t>
      </w:r>
      <w:r>
        <w:rPr>
          <w:sz w:val="28"/>
        </w:rPr>
        <w:t>Т.</w:t>
      </w:r>
      <w:r>
        <w:rPr>
          <w:sz w:val="28"/>
          <w:lang w:val="uk-UA"/>
        </w:rPr>
        <w:t xml:space="preserve"> </w:t>
      </w:r>
      <w:r>
        <w:rPr>
          <w:sz w:val="28"/>
        </w:rPr>
        <w:t>4.</w:t>
      </w:r>
    </w:p>
    <w:p w14:paraId="658D5618" w14:textId="77777777" w:rsidR="00094C11" w:rsidRDefault="00094C11" w:rsidP="00094C11">
      <w:pPr>
        <w:numPr>
          <w:ilvl w:val="0"/>
          <w:numId w:val="73"/>
        </w:numPr>
        <w:suppressAutoHyphens w:val="0"/>
        <w:spacing w:line="360" w:lineRule="auto"/>
        <w:jc w:val="both"/>
        <w:rPr>
          <w:sz w:val="28"/>
          <w:lang w:val="uk-UA"/>
        </w:rPr>
      </w:pPr>
      <w:r>
        <w:rPr>
          <w:sz w:val="28"/>
        </w:rPr>
        <w:tab/>
        <w:t>Выготский Л.С. История развития высших психических функций // Развитие высших психических функций. - М.: Изд-во АПН РСФСР, 1960. – С. 197-198.</w:t>
      </w:r>
    </w:p>
    <w:p w14:paraId="7A2CCE87" w14:textId="77777777" w:rsidR="00094C11" w:rsidRDefault="00094C11" w:rsidP="00094C11">
      <w:pPr>
        <w:numPr>
          <w:ilvl w:val="0"/>
          <w:numId w:val="73"/>
        </w:numPr>
        <w:suppressAutoHyphens w:val="0"/>
        <w:spacing w:line="360" w:lineRule="auto"/>
        <w:jc w:val="both"/>
        <w:rPr>
          <w:sz w:val="28"/>
        </w:rPr>
      </w:pPr>
      <w:r>
        <w:rPr>
          <w:sz w:val="28"/>
        </w:rPr>
        <w:tab/>
        <w:t>Галина М.С. Маркиз де Сад в Стане Советов (Хрестоматия по русской литературе старших классов средних школ как источник комплекса вины) // Общественные науки и современность. - 2000. - №3. - С. 45-56.</w:t>
      </w:r>
    </w:p>
    <w:p w14:paraId="23FBFBE5" w14:textId="77777777" w:rsidR="00094C11" w:rsidRDefault="00094C11" w:rsidP="00094C11">
      <w:pPr>
        <w:numPr>
          <w:ilvl w:val="0"/>
          <w:numId w:val="73"/>
        </w:numPr>
        <w:suppressAutoHyphens w:val="0"/>
        <w:spacing w:line="360" w:lineRule="auto"/>
        <w:jc w:val="both"/>
        <w:rPr>
          <w:sz w:val="28"/>
        </w:rPr>
      </w:pPr>
      <w:r>
        <w:rPr>
          <w:sz w:val="28"/>
        </w:rPr>
        <w:tab/>
        <w:t>Галкина А. Различные аспекты исследования семейных образцов в СМИ и рекламных сообщениях // Вестник Московского университета. -2000. - №4. - С. 94-103.</w:t>
      </w:r>
    </w:p>
    <w:p w14:paraId="14FB3492" w14:textId="77777777" w:rsidR="00094C11" w:rsidRDefault="00094C11" w:rsidP="00094C11">
      <w:pPr>
        <w:numPr>
          <w:ilvl w:val="0"/>
          <w:numId w:val="73"/>
        </w:numPr>
        <w:suppressAutoHyphens w:val="0"/>
        <w:spacing w:line="360" w:lineRule="auto"/>
        <w:jc w:val="both"/>
        <w:rPr>
          <w:sz w:val="28"/>
        </w:rPr>
      </w:pPr>
      <w:r>
        <w:rPr>
          <w:sz w:val="28"/>
        </w:rPr>
        <w:lastRenderedPageBreak/>
        <w:tab/>
        <w:t>Гордякова О.В. Влияние личной агрессивности и тревожности подростков на эмоциональное отношение к агрессии в  телевизионной рекламе // Психологический журнал. -1999. - №4. - С. 56-67.</w:t>
      </w:r>
    </w:p>
    <w:p w14:paraId="041C773F" w14:textId="77777777" w:rsidR="00094C11" w:rsidRDefault="00094C11" w:rsidP="00094C11">
      <w:pPr>
        <w:numPr>
          <w:ilvl w:val="0"/>
          <w:numId w:val="73"/>
        </w:numPr>
        <w:suppressAutoHyphens w:val="0"/>
        <w:spacing w:line="360" w:lineRule="auto"/>
        <w:jc w:val="both"/>
        <w:rPr>
          <w:sz w:val="28"/>
        </w:rPr>
      </w:pPr>
      <w:r>
        <w:rPr>
          <w:sz w:val="28"/>
        </w:rPr>
        <w:tab/>
        <w:t>Гринберг М.С. Природа и суть агрессивного равнодушия (уголовно-политический аспект) // Государство и право.- 1999. - №2. - С. 63-64.</w:t>
      </w:r>
    </w:p>
    <w:p w14:paraId="531753D3" w14:textId="77777777" w:rsidR="00094C11" w:rsidRDefault="00094C11" w:rsidP="00094C11">
      <w:pPr>
        <w:numPr>
          <w:ilvl w:val="0"/>
          <w:numId w:val="73"/>
        </w:numPr>
        <w:suppressAutoHyphens w:val="0"/>
        <w:spacing w:line="360" w:lineRule="auto"/>
        <w:jc w:val="both"/>
        <w:rPr>
          <w:sz w:val="28"/>
        </w:rPr>
      </w:pPr>
      <w:r>
        <w:rPr>
          <w:sz w:val="28"/>
        </w:rPr>
        <w:tab/>
        <w:t>Громов И.А., Мацкевич А.Ю., Семенов В.А. Западная социология – СПБ: Ольга, 1997. - 372с.</w:t>
      </w:r>
    </w:p>
    <w:p w14:paraId="40F79860" w14:textId="77777777" w:rsidR="00094C11" w:rsidRDefault="00094C11" w:rsidP="00094C11">
      <w:pPr>
        <w:numPr>
          <w:ilvl w:val="0"/>
          <w:numId w:val="73"/>
        </w:numPr>
        <w:suppressAutoHyphens w:val="0"/>
        <w:spacing w:line="360" w:lineRule="auto"/>
        <w:jc w:val="both"/>
        <w:rPr>
          <w:sz w:val="28"/>
        </w:rPr>
      </w:pPr>
      <w:r>
        <w:rPr>
          <w:sz w:val="28"/>
        </w:rPr>
        <w:tab/>
        <w:t>Гурко Г.А. Особенности развития личности подростка в различных типах семей // Социологические исследования. - 1996.- №3.- С. 78-89.</w:t>
      </w:r>
    </w:p>
    <w:p w14:paraId="759D62BA" w14:textId="77777777" w:rsidR="00094C11" w:rsidRDefault="00094C11" w:rsidP="00094C11">
      <w:pPr>
        <w:numPr>
          <w:ilvl w:val="0"/>
          <w:numId w:val="73"/>
        </w:numPr>
        <w:suppressAutoHyphens w:val="0"/>
        <w:spacing w:line="360" w:lineRule="auto"/>
        <w:jc w:val="both"/>
        <w:rPr>
          <w:sz w:val="28"/>
        </w:rPr>
      </w:pPr>
      <w:r>
        <w:rPr>
          <w:sz w:val="28"/>
        </w:rPr>
        <w:tab/>
        <w:t>Димов В.М. Проблемы девиантного поведения российской молодежи (социологический аспект) // Вестник Московского университета. Сер.18. Социология и политология. - 1997.- №3. - С. 45-55.</w:t>
      </w:r>
    </w:p>
    <w:p w14:paraId="31E18131" w14:textId="77777777" w:rsidR="00094C11" w:rsidRDefault="00094C11" w:rsidP="00094C11">
      <w:pPr>
        <w:numPr>
          <w:ilvl w:val="0"/>
          <w:numId w:val="73"/>
        </w:numPr>
        <w:suppressAutoHyphens w:val="0"/>
        <w:spacing w:line="360" w:lineRule="auto"/>
        <w:rPr>
          <w:i/>
          <w:sz w:val="28"/>
        </w:rPr>
      </w:pPr>
      <w:r>
        <w:rPr>
          <w:sz w:val="28"/>
        </w:rPr>
        <w:tab/>
        <w:t>Дубинко Н.А. Влияние когнитивных процессов на проявление агрессивности в детском возрасте // Вопросы психологии. - №1. - 2000.</w:t>
      </w:r>
    </w:p>
    <w:p w14:paraId="332605F3" w14:textId="77777777" w:rsidR="00094C11" w:rsidRDefault="00094C11" w:rsidP="00094C11">
      <w:pPr>
        <w:numPr>
          <w:ilvl w:val="0"/>
          <w:numId w:val="73"/>
        </w:numPr>
        <w:suppressAutoHyphens w:val="0"/>
        <w:spacing w:line="360" w:lineRule="auto"/>
        <w:rPr>
          <w:i/>
          <w:sz w:val="28"/>
        </w:rPr>
      </w:pPr>
      <w:r>
        <w:rPr>
          <w:sz w:val="28"/>
        </w:rPr>
        <w:tab/>
        <w:t xml:space="preserve">Журавлев В. Арифметика агрессивности // Социологические исследования. - </w:t>
      </w:r>
      <w:r w:rsidRPr="00EE56BE">
        <w:rPr>
          <w:rStyle w:val="aff9"/>
        </w:rPr>
        <w:t xml:space="preserve"> </w:t>
      </w:r>
      <w:r w:rsidRPr="00EE56BE">
        <w:rPr>
          <w:rStyle w:val="aff9"/>
          <w:i w:val="0"/>
          <w:sz w:val="28"/>
        </w:rPr>
        <w:t>№2. - 2001.</w:t>
      </w:r>
    </w:p>
    <w:p w14:paraId="54BF0A40" w14:textId="77777777" w:rsidR="00094C11" w:rsidRDefault="00094C11" w:rsidP="00094C11">
      <w:pPr>
        <w:numPr>
          <w:ilvl w:val="0"/>
          <w:numId w:val="73"/>
        </w:numPr>
        <w:suppressAutoHyphens w:val="0"/>
        <w:spacing w:line="360" w:lineRule="auto"/>
        <w:rPr>
          <w:sz w:val="28"/>
        </w:rPr>
      </w:pPr>
      <w:r>
        <w:rPr>
          <w:sz w:val="28"/>
        </w:rPr>
        <w:tab/>
        <w:t>Западно - европейская социология XIX – начала XX веков / Под ред. В.И. Добренькова. - М.: Изд. Междунар. ин-та бизнеса и управления. -1996. - 520с.</w:t>
      </w:r>
    </w:p>
    <w:p w14:paraId="3FF92453" w14:textId="77777777" w:rsidR="00094C11" w:rsidRPr="00EE56BE" w:rsidRDefault="00094C11" w:rsidP="00094C11">
      <w:pPr>
        <w:numPr>
          <w:ilvl w:val="0"/>
          <w:numId w:val="73"/>
        </w:numPr>
        <w:suppressAutoHyphens w:val="0"/>
        <w:spacing w:line="360" w:lineRule="auto"/>
        <w:rPr>
          <w:sz w:val="28"/>
        </w:rPr>
      </w:pPr>
      <w:r>
        <w:rPr>
          <w:sz w:val="28"/>
        </w:rPr>
        <w:tab/>
        <w:t xml:space="preserve">Зоуир А. Али Рашид Кросс - культурное изучение агрессивного поведения у подростков России и Йемена / Автореф. </w:t>
      </w:r>
      <w:r w:rsidRPr="00EE56BE">
        <w:rPr>
          <w:sz w:val="28"/>
        </w:rPr>
        <w:t>дис…</w:t>
      </w:r>
      <w:r>
        <w:rPr>
          <w:sz w:val="28"/>
          <w:lang w:val="uk-UA"/>
        </w:rPr>
        <w:t>канд. психол. наук:</w:t>
      </w:r>
      <w:r w:rsidRPr="00EE56BE">
        <w:rPr>
          <w:sz w:val="28"/>
        </w:rPr>
        <w:t xml:space="preserve"> </w:t>
      </w:r>
      <w:r>
        <w:rPr>
          <w:sz w:val="28"/>
          <w:lang w:val="uk-UA"/>
        </w:rPr>
        <w:t>19</w:t>
      </w:r>
      <w:r w:rsidRPr="00EE56BE">
        <w:rPr>
          <w:sz w:val="28"/>
        </w:rPr>
        <w:t>.</w:t>
      </w:r>
      <w:r>
        <w:rPr>
          <w:sz w:val="28"/>
          <w:lang w:val="uk-UA"/>
        </w:rPr>
        <w:t>00.01/</w:t>
      </w:r>
      <w:r w:rsidRPr="00EE56BE">
        <w:rPr>
          <w:sz w:val="28"/>
        </w:rPr>
        <w:t xml:space="preserve"> СПб., 1999, 35с.</w:t>
      </w:r>
    </w:p>
    <w:p w14:paraId="53F34D48" w14:textId="77777777" w:rsidR="00094C11" w:rsidRPr="00EE56BE" w:rsidRDefault="00094C11" w:rsidP="00094C11">
      <w:pPr>
        <w:numPr>
          <w:ilvl w:val="0"/>
          <w:numId w:val="73"/>
        </w:numPr>
        <w:suppressAutoHyphens w:val="0"/>
        <w:spacing w:line="360" w:lineRule="auto"/>
        <w:rPr>
          <w:sz w:val="28"/>
        </w:rPr>
      </w:pPr>
      <w:r>
        <w:rPr>
          <w:sz w:val="28"/>
        </w:rPr>
        <w:tab/>
        <w:t xml:space="preserve">Ионин Л.Г. Культура и социальная структура // Социологические исследования. - </w:t>
      </w:r>
      <w:r w:rsidRPr="00EE56BE">
        <w:rPr>
          <w:sz w:val="28"/>
        </w:rPr>
        <w:t>1996.</w:t>
      </w:r>
      <w:r>
        <w:rPr>
          <w:sz w:val="28"/>
          <w:lang w:val="uk-UA"/>
        </w:rPr>
        <w:t xml:space="preserve"> </w:t>
      </w:r>
      <w:r w:rsidRPr="00EE56BE">
        <w:rPr>
          <w:sz w:val="28"/>
        </w:rPr>
        <w:t>-</w:t>
      </w:r>
      <w:r>
        <w:rPr>
          <w:sz w:val="28"/>
          <w:lang w:val="uk-UA"/>
        </w:rPr>
        <w:t xml:space="preserve"> </w:t>
      </w:r>
      <w:r w:rsidRPr="00EE56BE">
        <w:rPr>
          <w:sz w:val="28"/>
        </w:rPr>
        <w:t>№3.</w:t>
      </w:r>
      <w:r>
        <w:rPr>
          <w:sz w:val="28"/>
          <w:lang w:val="uk-UA"/>
        </w:rPr>
        <w:t xml:space="preserve"> </w:t>
      </w:r>
      <w:r>
        <w:rPr>
          <w:sz w:val="28"/>
        </w:rPr>
        <w:t>- С. 78-89.</w:t>
      </w:r>
    </w:p>
    <w:p w14:paraId="37E8A7C9" w14:textId="77777777" w:rsidR="00094C11" w:rsidRDefault="00094C11" w:rsidP="00094C11">
      <w:pPr>
        <w:pStyle w:val="afffffffa"/>
        <w:numPr>
          <w:ilvl w:val="0"/>
          <w:numId w:val="73"/>
        </w:numPr>
        <w:suppressAutoHyphens w:val="0"/>
        <w:spacing w:after="0" w:line="360" w:lineRule="auto"/>
        <w:rPr>
          <w:sz w:val="20"/>
        </w:rPr>
      </w:pPr>
      <w:r>
        <w:tab/>
        <w:t>Ионин Л.Г. Социология культуры. - М.: Логос, 1996. –280с.</w:t>
      </w:r>
    </w:p>
    <w:p w14:paraId="7379A1AF" w14:textId="77777777" w:rsidR="00094C11" w:rsidRDefault="00094C11" w:rsidP="00094C11">
      <w:pPr>
        <w:pStyle w:val="afffffffa"/>
        <w:numPr>
          <w:ilvl w:val="0"/>
          <w:numId w:val="73"/>
        </w:numPr>
        <w:suppressAutoHyphens w:val="0"/>
        <w:spacing w:after="0" w:line="360" w:lineRule="auto"/>
        <w:rPr>
          <w:sz w:val="20"/>
        </w:rPr>
      </w:pPr>
      <w:r>
        <w:tab/>
        <w:t>Инглехарт Р. Постмодерн: меняющиеся ценности и изменяющиеся общества // Полис. - 1997. - №4. - С. 6-32.</w:t>
      </w:r>
    </w:p>
    <w:p w14:paraId="1C3CA459" w14:textId="77777777" w:rsidR="00094C11" w:rsidRDefault="00094C11" w:rsidP="00094C11">
      <w:pPr>
        <w:pStyle w:val="afffffffa"/>
        <w:numPr>
          <w:ilvl w:val="0"/>
          <w:numId w:val="73"/>
        </w:numPr>
        <w:suppressAutoHyphens w:val="0"/>
        <w:spacing w:after="0" w:line="360" w:lineRule="auto"/>
      </w:pPr>
      <w:r>
        <w:tab/>
        <w:t>Каргин А.С., Хренов Н.А. Фольклор и кризис общества. - М., 1993. -254с.</w:t>
      </w:r>
    </w:p>
    <w:p w14:paraId="5D79A1DA" w14:textId="77777777" w:rsidR="00094C11" w:rsidRDefault="00094C11" w:rsidP="00094C11">
      <w:pPr>
        <w:numPr>
          <w:ilvl w:val="0"/>
          <w:numId w:val="73"/>
        </w:numPr>
        <w:suppressAutoHyphens w:val="0"/>
        <w:spacing w:line="360" w:lineRule="auto"/>
        <w:jc w:val="both"/>
        <w:rPr>
          <w:sz w:val="28"/>
        </w:rPr>
      </w:pPr>
      <w:r>
        <w:rPr>
          <w:sz w:val="28"/>
        </w:rPr>
        <w:tab/>
        <w:t>Кива А.В. Криминальная эволюция: вымысел или реальность? // Общественные науки и современность. - 1999. - №3.-С. 34-56.</w:t>
      </w:r>
    </w:p>
    <w:p w14:paraId="1E4318E4" w14:textId="77777777" w:rsidR="00094C11" w:rsidRPr="00EE56BE" w:rsidRDefault="00094C11" w:rsidP="00094C11">
      <w:pPr>
        <w:numPr>
          <w:ilvl w:val="0"/>
          <w:numId w:val="73"/>
        </w:numPr>
        <w:suppressAutoHyphens w:val="0"/>
        <w:spacing w:line="360" w:lineRule="auto"/>
        <w:jc w:val="both"/>
        <w:rPr>
          <w:sz w:val="28"/>
        </w:rPr>
      </w:pPr>
      <w:r>
        <w:rPr>
          <w:sz w:val="28"/>
        </w:rPr>
        <w:lastRenderedPageBreak/>
        <w:tab/>
        <w:t>Кле М. Психология подростка: Психосексуальное развитие. - М: Педагогика, 1991. - 302с.</w:t>
      </w:r>
    </w:p>
    <w:p w14:paraId="0F1E9D80" w14:textId="77777777" w:rsidR="00094C11" w:rsidRPr="00EE56BE" w:rsidRDefault="00094C11" w:rsidP="00094C11">
      <w:pPr>
        <w:numPr>
          <w:ilvl w:val="0"/>
          <w:numId w:val="73"/>
        </w:numPr>
        <w:suppressAutoHyphens w:val="0"/>
        <w:spacing w:line="360" w:lineRule="auto"/>
        <w:jc w:val="both"/>
        <w:rPr>
          <w:sz w:val="28"/>
        </w:rPr>
      </w:pPr>
      <w:r>
        <w:rPr>
          <w:lang w:val="uk-UA"/>
        </w:rPr>
        <w:tab/>
      </w:r>
      <w:r>
        <w:rPr>
          <w:sz w:val="28"/>
        </w:rPr>
        <w:t>Ковалева Т.В. Степанова О.К. Подростки смутного времени (к проблеме социализации старшеклассников) // Социологические исследования. - 1998. - №8. - С. 56-63.</w:t>
      </w:r>
    </w:p>
    <w:p w14:paraId="248CF398" w14:textId="77777777" w:rsidR="00094C11" w:rsidRDefault="00094C11" w:rsidP="00094C11">
      <w:pPr>
        <w:numPr>
          <w:ilvl w:val="0"/>
          <w:numId w:val="73"/>
        </w:numPr>
        <w:suppressAutoHyphens w:val="0"/>
        <w:spacing w:line="360" w:lineRule="auto"/>
        <w:jc w:val="both"/>
        <w:rPr>
          <w:sz w:val="28"/>
        </w:rPr>
      </w:pPr>
      <w:r>
        <w:rPr>
          <w:sz w:val="28"/>
        </w:rPr>
        <w:tab/>
        <w:t>Кон И. С. Психология старшеклассника. - М.: Просвещение, 1980.-192с.</w:t>
      </w:r>
    </w:p>
    <w:p w14:paraId="4E69DB9E" w14:textId="77777777" w:rsidR="00094C11" w:rsidRDefault="00094C11" w:rsidP="00094C11">
      <w:pPr>
        <w:numPr>
          <w:ilvl w:val="0"/>
          <w:numId w:val="73"/>
        </w:numPr>
        <w:suppressAutoHyphens w:val="0"/>
        <w:spacing w:line="360" w:lineRule="auto"/>
        <w:jc w:val="both"/>
        <w:rPr>
          <w:sz w:val="28"/>
        </w:rPr>
      </w:pPr>
      <w:r>
        <w:rPr>
          <w:sz w:val="28"/>
        </w:rPr>
        <w:tab/>
        <w:t>Кон И.С. Психология ранней юности. – М.: Просвещение, 1989. – 255с.</w:t>
      </w:r>
    </w:p>
    <w:p w14:paraId="4E1B2E97" w14:textId="77777777" w:rsidR="00094C11" w:rsidRDefault="00094C11" w:rsidP="00094C11">
      <w:pPr>
        <w:numPr>
          <w:ilvl w:val="0"/>
          <w:numId w:val="73"/>
        </w:numPr>
        <w:suppressAutoHyphens w:val="0"/>
        <w:spacing w:line="360" w:lineRule="auto"/>
        <w:jc w:val="both"/>
        <w:rPr>
          <w:sz w:val="28"/>
        </w:rPr>
      </w:pPr>
      <w:r>
        <w:rPr>
          <w:sz w:val="28"/>
        </w:rPr>
        <w:tab/>
        <w:t>Кондратьев М.Ю. Типологические особенности психосоциального развития подростков  // Вопросы психологии. - 1997. - №3. - С. 68-79.</w:t>
      </w:r>
    </w:p>
    <w:p w14:paraId="03D729CE" w14:textId="77777777" w:rsidR="00094C11" w:rsidRDefault="00094C11" w:rsidP="00094C11">
      <w:pPr>
        <w:numPr>
          <w:ilvl w:val="0"/>
          <w:numId w:val="73"/>
        </w:numPr>
        <w:suppressAutoHyphens w:val="0"/>
        <w:spacing w:line="360" w:lineRule="auto"/>
        <w:jc w:val="both"/>
        <w:rPr>
          <w:sz w:val="28"/>
        </w:rPr>
      </w:pPr>
      <w:r>
        <w:rPr>
          <w:sz w:val="28"/>
        </w:rPr>
        <w:tab/>
        <w:t>Костенко Н.В. Масова комунікація // Соціологія: теорія, методи, маркетинг. – 1998. - №6. - С. 127-151.</w:t>
      </w:r>
    </w:p>
    <w:p w14:paraId="706B7A3B" w14:textId="77777777" w:rsidR="00094C11" w:rsidRPr="00EE56BE" w:rsidRDefault="00094C11" w:rsidP="00094C11">
      <w:pPr>
        <w:numPr>
          <w:ilvl w:val="0"/>
          <w:numId w:val="73"/>
        </w:numPr>
        <w:suppressAutoHyphens w:val="0"/>
        <w:spacing w:line="360" w:lineRule="auto"/>
        <w:jc w:val="both"/>
        <w:rPr>
          <w:sz w:val="28"/>
        </w:rPr>
      </w:pPr>
      <w:r>
        <w:rPr>
          <w:sz w:val="28"/>
        </w:rPr>
        <w:tab/>
        <w:t xml:space="preserve">Костенко Н.В. Ценности и символы в массовой коммуникации. - </w:t>
      </w:r>
      <w:r w:rsidRPr="00EE56BE">
        <w:rPr>
          <w:sz w:val="28"/>
        </w:rPr>
        <w:t>К.: Наук</w:t>
      </w:r>
      <w:r>
        <w:rPr>
          <w:sz w:val="28"/>
          <w:lang w:val="uk-UA"/>
        </w:rPr>
        <w:t>ова</w:t>
      </w:r>
      <w:r w:rsidRPr="00EE56BE">
        <w:rPr>
          <w:sz w:val="28"/>
        </w:rPr>
        <w:t xml:space="preserve"> думка, 1993.</w:t>
      </w:r>
      <w:r>
        <w:rPr>
          <w:sz w:val="28"/>
          <w:lang w:val="uk-UA"/>
        </w:rPr>
        <w:t xml:space="preserve"> </w:t>
      </w:r>
      <w:r w:rsidRPr="00EE56BE">
        <w:rPr>
          <w:sz w:val="28"/>
        </w:rPr>
        <w:t>-</w:t>
      </w:r>
      <w:r>
        <w:rPr>
          <w:sz w:val="28"/>
          <w:lang w:val="uk-UA"/>
        </w:rPr>
        <w:t xml:space="preserve"> </w:t>
      </w:r>
      <w:r w:rsidRPr="00EE56BE">
        <w:rPr>
          <w:sz w:val="28"/>
        </w:rPr>
        <w:t>С.</w:t>
      </w:r>
      <w:r>
        <w:rPr>
          <w:sz w:val="28"/>
        </w:rPr>
        <w:t xml:space="preserve"> </w:t>
      </w:r>
      <w:r w:rsidRPr="00EE56BE">
        <w:rPr>
          <w:sz w:val="28"/>
        </w:rPr>
        <w:t>131</w:t>
      </w:r>
      <w:r>
        <w:rPr>
          <w:sz w:val="28"/>
        </w:rPr>
        <w:t>.</w:t>
      </w:r>
    </w:p>
    <w:p w14:paraId="663D24B0" w14:textId="77777777" w:rsidR="00094C11" w:rsidRDefault="00094C11" w:rsidP="00094C11">
      <w:pPr>
        <w:numPr>
          <w:ilvl w:val="0"/>
          <w:numId w:val="73"/>
        </w:numPr>
        <w:suppressAutoHyphens w:val="0"/>
        <w:spacing w:line="360" w:lineRule="auto"/>
        <w:jc w:val="both"/>
        <w:rPr>
          <w:sz w:val="28"/>
        </w:rPr>
      </w:pPr>
      <w:r>
        <w:rPr>
          <w:sz w:val="28"/>
        </w:rPr>
        <w:tab/>
        <w:t>Кудрявцев И.А., Рутинова Н.А. Криминальная агрессия. Экспертная типология и судебно-психологическая оценка. – М.: Изд. Моск. ун-та, 2000. – 192 с.</w:t>
      </w:r>
    </w:p>
    <w:p w14:paraId="52B56C7F" w14:textId="77777777" w:rsidR="00094C11" w:rsidRDefault="00094C11" w:rsidP="00094C11">
      <w:pPr>
        <w:numPr>
          <w:ilvl w:val="0"/>
          <w:numId w:val="73"/>
        </w:numPr>
        <w:suppressAutoHyphens w:val="0"/>
        <w:spacing w:line="360" w:lineRule="auto"/>
        <w:jc w:val="both"/>
        <w:rPr>
          <w:sz w:val="28"/>
        </w:rPr>
      </w:pPr>
      <w:r>
        <w:rPr>
          <w:sz w:val="28"/>
        </w:rPr>
        <w:tab/>
        <w:t>Кудрявцева И.А., Рутинова Н.А., Савина О.Ф. Деятельностный подход при анализе экспериментально-насильственных правонарушений // Психологический журнал. - 1997. - №3. - С. 57-67.</w:t>
      </w:r>
    </w:p>
    <w:p w14:paraId="151027F2" w14:textId="77777777" w:rsidR="00094C11" w:rsidRDefault="00094C11" w:rsidP="00094C11">
      <w:pPr>
        <w:numPr>
          <w:ilvl w:val="0"/>
          <w:numId w:val="73"/>
        </w:numPr>
        <w:suppressAutoHyphens w:val="0"/>
        <w:spacing w:line="360" w:lineRule="auto"/>
        <w:jc w:val="both"/>
        <w:rPr>
          <w:sz w:val="28"/>
        </w:rPr>
      </w:pPr>
      <w:r>
        <w:rPr>
          <w:sz w:val="28"/>
        </w:rPr>
        <w:tab/>
        <w:t>Кукушкина Е.И. Семья и семейные отношения в современной глобалистике // Психологический журнал. - 2000.- №1.- С. 51-60.</w:t>
      </w:r>
    </w:p>
    <w:p w14:paraId="27D9204B" w14:textId="77777777" w:rsidR="00094C11" w:rsidRDefault="00094C11" w:rsidP="00094C11">
      <w:pPr>
        <w:numPr>
          <w:ilvl w:val="0"/>
          <w:numId w:val="73"/>
        </w:numPr>
        <w:suppressAutoHyphens w:val="0"/>
        <w:spacing w:line="360" w:lineRule="auto"/>
        <w:jc w:val="both"/>
        <w:rPr>
          <w:sz w:val="28"/>
        </w:rPr>
      </w:pPr>
      <w:r>
        <w:rPr>
          <w:sz w:val="28"/>
          <w:lang w:val="uk-UA"/>
        </w:rPr>
        <w:tab/>
        <w:t>Лепський М. Насильство як деформація соціальної перспективи // Людина і політика. – 2001.- №4.- С. 128-140.</w:t>
      </w:r>
    </w:p>
    <w:p w14:paraId="4FB8AB9F" w14:textId="77777777" w:rsidR="00094C11" w:rsidRDefault="00094C11" w:rsidP="00094C11">
      <w:pPr>
        <w:numPr>
          <w:ilvl w:val="0"/>
          <w:numId w:val="73"/>
        </w:numPr>
        <w:suppressAutoHyphens w:val="0"/>
        <w:spacing w:line="360" w:lineRule="auto"/>
        <w:rPr>
          <w:sz w:val="28"/>
        </w:rPr>
      </w:pPr>
      <w:r>
        <w:rPr>
          <w:sz w:val="28"/>
        </w:rPr>
        <w:tab/>
        <w:t xml:space="preserve">Лоренц К. Агрессия (так называемое “зло”) / Пер. с нем. - М., 1994.- 272с. </w:t>
      </w:r>
    </w:p>
    <w:p w14:paraId="7A9CCC73" w14:textId="77777777" w:rsidR="00094C11" w:rsidRDefault="00094C11" w:rsidP="00094C11">
      <w:pPr>
        <w:numPr>
          <w:ilvl w:val="0"/>
          <w:numId w:val="73"/>
        </w:numPr>
        <w:suppressAutoHyphens w:val="0"/>
        <w:spacing w:line="360" w:lineRule="auto"/>
        <w:jc w:val="both"/>
        <w:rPr>
          <w:sz w:val="28"/>
        </w:rPr>
      </w:pPr>
      <w:r>
        <w:rPr>
          <w:sz w:val="28"/>
        </w:rPr>
        <w:tab/>
        <w:t>Лунев В.В. Преступность в ХХІ в. // Социологические исследования. 1996. - №7.</w:t>
      </w:r>
    </w:p>
    <w:p w14:paraId="6C5C41E0" w14:textId="77777777" w:rsidR="00094C11" w:rsidRDefault="00094C11" w:rsidP="00094C11">
      <w:pPr>
        <w:numPr>
          <w:ilvl w:val="0"/>
          <w:numId w:val="73"/>
        </w:numPr>
        <w:suppressAutoHyphens w:val="0"/>
        <w:spacing w:line="360" w:lineRule="auto"/>
        <w:jc w:val="both"/>
        <w:rPr>
          <w:sz w:val="28"/>
        </w:rPr>
      </w:pPr>
      <w:r>
        <w:rPr>
          <w:sz w:val="28"/>
          <w:lang w:val="uk-UA"/>
        </w:rPr>
        <w:tab/>
        <w:t xml:space="preserve">Майерс Д. </w:t>
      </w:r>
      <w:r>
        <w:rPr>
          <w:sz w:val="28"/>
        </w:rPr>
        <w:t>Социальная психология: Пер. с англ. – СПб.: Питер Ком, 1999. - 688с.</w:t>
      </w:r>
    </w:p>
    <w:p w14:paraId="2A581002" w14:textId="77777777" w:rsidR="00094C11" w:rsidRDefault="00094C11" w:rsidP="00094C11">
      <w:pPr>
        <w:numPr>
          <w:ilvl w:val="0"/>
          <w:numId w:val="73"/>
        </w:numPr>
        <w:suppressAutoHyphens w:val="0"/>
        <w:spacing w:line="360" w:lineRule="auto"/>
        <w:jc w:val="both"/>
        <w:rPr>
          <w:sz w:val="28"/>
        </w:rPr>
      </w:pPr>
      <w:r>
        <w:rPr>
          <w:sz w:val="28"/>
        </w:rPr>
        <w:tab/>
        <w:t>Мак Куэйл Д. Теория массовой коммуникации // Контексты современности / Хрестоматия: Пер. с англ. – Казань: АБАК, 1998.- 152с.</w:t>
      </w:r>
    </w:p>
    <w:p w14:paraId="0F6AEA48" w14:textId="77777777" w:rsidR="00094C11" w:rsidRDefault="00094C11" w:rsidP="00094C11">
      <w:pPr>
        <w:numPr>
          <w:ilvl w:val="0"/>
          <w:numId w:val="73"/>
        </w:numPr>
        <w:suppressAutoHyphens w:val="0"/>
        <w:spacing w:line="360" w:lineRule="auto"/>
        <w:jc w:val="both"/>
        <w:rPr>
          <w:sz w:val="28"/>
        </w:rPr>
      </w:pPr>
      <w:r>
        <w:rPr>
          <w:lang w:val="uk-UA"/>
        </w:rPr>
        <w:lastRenderedPageBreak/>
        <w:tab/>
      </w:r>
      <w:r>
        <w:rPr>
          <w:sz w:val="28"/>
        </w:rPr>
        <w:t>Макшанцева Н.В. Отклонения в поведении подростков // Социологические исследования. - 1991. - №8. - С. 64-65.</w:t>
      </w:r>
    </w:p>
    <w:p w14:paraId="13AA7F8F" w14:textId="77777777" w:rsidR="00094C11" w:rsidRDefault="00094C11" w:rsidP="00094C11">
      <w:pPr>
        <w:numPr>
          <w:ilvl w:val="0"/>
          <w:numId w:val="73"/>
        </w:numPr>
        <w:suppressAutoHyphens w:val="0"/>
        <w:spacing w:line="360" w:lineRule="auto"/>
        <w:jc w:val="both"/>
        <w:rPr>
          <w:sz w:val="28"/>
        </w:rPr>
      </w:pPr>
      <w:r>
        <w:rPr>
          <w:sz w:val="28"/>
        </w:rPr>
        <w:tab/>
        <w:t xml:space="preserve">Мальцева К. </w:t>
      </w:r>
      <w:r>
        <w:rPr>
          <w:sz w:val="28"/>
          <w:lang w:val="uk-UA"/>
        </w:rPr>
        <w:t>Аналіз репертуару агресивної поведінки чоловіків та жінок //</w:t>
      </w:r>
      <w:r>
        <w:rPr>
          <w:sz w:val="28"/>
        </w:rPr>
        <w:t xml:space="preserve"> Філософська думка. - 1999. - № 6. - С. 31-42</w:t>
      </w:r>
    </w:p>
    <w:p w14:paraId="0EEC5BA8" w14:textId="77777777" w:rsidR="00094C11" w:rsidRDefault="00094C11" w:rsidP="00094C11">
      <w:pPr>
        <w:numPr>
          <w:ilvl w:val="0"/>
          <w:numId w:val="73"/>
        </w:numPr>
        <w:suppressAutoHyphens w:val="0"/>
        <w:spacing w:line="360" w:lineRule="auto"/>
        <w:jc w:val="both"/>
        <w:rPr>
          <w:sz w:val="28"/>
          <w:lang w:val="uk-UA"/>
        </w:rPr>
      </w:pPr>
      <w:r>
        <w:rPr>
          <w:sz w:val="28"/>
          <w:lang w:val="uk-UA"/>
        </w:rPr>
        <w:tab/>
        <w:t>Марченко А.</w:t>
      </w:r>
      <w:r>
        <w:rPr>
          <w:sz w:val="28"/>
        </w:rPr>
        <w:t xml:space="preserve"> Роль </w:t>
      </w:r>
      <w:r>
        <w:rPr>
          <w:sz w:val="28"/>
          <w:lang w:val="uk-UA"/>
        </w:rPr>
        <w:t>генетичної інформації в явищі “людина-людина”. Розгляд теорії К. Лоренцо // Людина і політика. – 1999. - № 6. - С. 41-47.</w:t>
      </w:r>
    </w:p>
    <w:p w14:paraId="1C84F32E" w14:textId="77777777" w:rsidR="00094C11" w:rsidRDefault="00094C11" w:rsidP="00094C11">
      <w:pPr>
        <w:pStyle w:val="affffffff9"/>
        <w:widowControl/>
        <w:numPr>
          <w:ilvl w:val="0"/>
          <w:numId w:val="73"/>
        </w:numPr>
        <w:suppressAutoHyphens w:val="0"/>
        <w:jc w:val="left"/>
        <w:rPr>
          <w:sz w:val="28"/>
        </w:rPr>
      </w:pPr>
      <w:r>
        <w:rPr>
          <w:sz w:val="28"/>
        </w:rPr>
        <w:tab/>
        <w:t>Маслоу А. Самоактуализация // Психология личности. - М., 1982. -</w:t>
      </w:r>
      <w:r w:rsidRPr="00EE56BE">
        <w:rPr>
          <w:sz w:val="28"/>
        </w:rPr>
        <w:t xml:space="preserve"> </w:t>
      </w:r>
      <w:r>
        <w:rPr>
          <w:sz w:val="28"/>
        </w:rPr>
        <w:t>С. 108</w:t>
      </w:r>
      <w:r w:rsidRPr="00EE56BE">
        <w:rPr>
          <w:sz w:val="28"/>
        </w:rPr>
        <w:t xml:space="preserve"> </w:t>
      </w:r>
      <w:r>
        <w:rPr>
          <w:sz w:val="28"/>
        </w:rPr>
        <w:t>-117</w:t>
      </w:r>
    </w:p>
    <w:p w14:paraId="3371F990" w14:textId="77777777" w:rsidR="00094C11" w:rsidRDefault="00094C11" w:rsidP="00094C11">
      <w:pPr>
        <w:numPr>
          <w:ilvl w:val="0"/>
          <w:numId w:val="73"/>
        </w:numPr>
        <w:suppressAutoHyphens w:val="0"/>
        <w:spacing w:line="360" w:lineRule="auto"/>
        <w:jc w:val="both"/>
        <w:rPr>
          <w:sz w:val="28"/>
        </w:rPr>
      </w:pPr>
      <w:r>
        <w:rPr>
          <w:sz w:val="28"/>
        </w:rPr>
        <w:tab/>
        <w:t>Медкова М.В., Проневская И.В. Имидж семьи в рекламе на телевидении // Вестник Московского университета. - 2000. - № 4. - С.83-93.</w:t>
      </w:r>
    </w:p>
    <w:p w14:paraId="367FD896" w14:textId="77777777" w:rsidR="00094C11" w:rsidRDefault="00094C11" w:rsidP="00094C11">
      <w:pPr>
        <w:numPr>
          <w:ilvl w:val="0"/>
          <w:numId w:val="73"/>
        </w:numPr>
        <w:suppressAutoHyphens w:val="0"/>
        <w:spacing w:line="360" w:lineRule="auto"/>
        <w:jc w:val="both"/>
        <w:rPr>
          <w:sz w:val="28"/>
        </w:rPr>
      </w:pPr>
      <w:r>
        <w:rPr>
          <w:sz w:val="28"/>
        </w:rPr>
        <w:tab/>
        <w:t xml:space="preserve">Мид М. Культура и мир детства. – М.: Наука, 1988. </w:t>
      </w:r>
    </w:p>
    <w:p w14:paraId="61A4D313" w14:textId="77777777" w:rsidR="00094C11" w:rsidRPr="00EE56BE" w:rsidRDefault="00094C11" w:rsidP="00094C11">
      <w:pPr>
        <w:numPr>
          <w:ilvl w:val="0"/>
          <w:numId w:val="73"/>
        </w:numPr>
        <w:suppressAutoHyphens w:val="0"/>
        <w:spacing w:line="360" w:lineRule="auto"/>
        <w:rPr>
          <w:sz w:val="28"/>
        </w:rPr>
      </w:pPr>
      <w:r>
        <w:rPr>
          <w:sz w:val="28"/>
        </w:rPr>
        <w:tab/>
        <w:t xml:space="preserve">Можгинский Ю.В. Агрессия подростков: эмоциональный и кризисный механизмы. - СПб.: Лань, 1999. – </w:t>
      </w:r>
      <w:r w:rsidRPr="00EE56BE">
        <w:rPr>
          <w:sz w:val="28"/>
        </w:rPr>
        <w:t>128 с.</w:t>
      </w:r>
    </w:p>
    <w:p w14:paraId="0B425EEA" w14:textId="77777777" w:rsidR="00094C11" w:rsidRDefault="00094C11" w:rsidP="00094C11">
      <w:pPr>
        <w:numPr>
          <w:ilvl w:val="0"/>
          <w:numId w:val="73"/>
        </w:numPr>
        <w:suppressAutoHyphens w:val="0"/>
        <w:spacing w:line="360" w:lineRule="auto"/>
        <w:jc w:val="both"/>
        <w:rPr>
          <w:sz w:val="28"/>
        </w:rPr>
      </w:pPr>
      <w:r>
        <w:rPr>
          <w:sz w:val="28"/>
        </w:rPr>
        <w:tab/>
        <w:t xml:space="preserve">Назаретян А.П. Агрессия, мораль и кризисы в развитии мировой культуры (синергетика исторического прогресса): Курс лекций. - М.: Наследие, 1996. – 184 с. </w:t>
      </w:r>
    </w:p>
    <w:p w14:paraId="0C3FF6C6" w14:textId="77777777" w:rsidR="00094C11" w:rsidRDefault="00094C11" w:rsidP="00094C11">
      <w:pPr>
        <w:pStyle w:val="34"/>
        <w:widowControl/>
        <w:numPr>
          <w:ilvl w:val="0"/>
          <w:numId w:val="73"/>
        </w:numPr>
        <w:spacing w:line="360" w:lineRule="auto"/>
        <w:jc w:val="both"/>
        <w:rPr>
          <w:sz w:val="28"/>
        </w:rPr>
      </w:pPr>
      <w:r>
        <w:rPr>
          <w:sz w:val="28"/>
        </w:rPr>
        <w:tab/>
        <w:t>Налчаджян А.А. Этнопсихологическая самозащита и агрессия: Учеб. пособие. – Ереван: Обеган, 2000. – 408 с.</w:t>
      </w:r>
    </w:p>
    <w:p w14:paraId="0CEAD383" w14:textId="77777777" w:rsidR="00094C11" w:rsidRDefault="00094C11" w:rsidP="00094C11">
      <w:pPr>
        <w:numPr>
          <w:ilvl w:val="0"/>
          <w:numId w:val="73"/>
        </w:numPr>
        <w:suppressAutoHyphens w:val="0"/>
        <w:spacing w:line="360" w:lineRule="auto"/>
        <w:jc w:val="both"/>
        <w:rPr>
          <w:sz w:val="28"/>
        </w:rPr>
      </w:pPr>
      <w:r>
        <w:rPr>
          <w:sz w:val="28"/>
        </w:rPr>
        <w:tab/>
        <w:t>Осипова О.С. Девиантное поведение: благо или зло? // Социологические исследования. - 1998. - №9. - С. 106 - 110</w:t>
      </w:r>
    </w:p>
    <w:p w14:paraId="27C10A4E" w14:textId="77777777" w:rsidR="00094C11" w:rsidRDefault="00094C11" w:rsidP="00094C11">
      <w:pPr>
        <w:numPr>
          <w:ilvl w:val="0"/>
          <w:numId w:val="73"/>
        </w:numPr>
        <w:suppressAutoHyphens w:val="0"/>
        <w:spacing w:line="360" w:lineRule="auto"/>
        <w:jc w:val="both"/>
        <w:rPr>
          <w:sz w:val="28"/>
        </w:rPr>
      </w:pPr>
      <w:r>
        <w:rPr>
          <w:sz w:val="28"/>
        </w:rPr>
        <w:tab/>
        <w:t>Пайнс Э., Маслач К. Практикум по социальной психологии. – СПб: Питер, 2000. – 528 с.</w:t>
      </w:r>
    </w:p>
    <w:p w14:paraId="33B51147" w14:textId="77777777" w:rsidR="00094C11" w:rsidRDefault="00094C11" w:rsidP="00094C11">
      <w:pPr>
        <w:numPr>
          <w:ilvl w:val="0"/>
          <w:numId w:val="73"/>
        </w:numPr>
        <w:suppressAutoHyphens w:val="0"/>
        <w:spacing w:line="360" w:lineRule="auto"/>
        <w:jc w:val="both"/>
        <w:rPr>
          <w:sz w:val="28"/>
        </w:rPr>
      </w:pPr>
      <w:r>
        <w:rPr>
          <w:sz w:val="28"/>
        </w:rPr>
        <w:tab/>
        <w:t>Паренс Г. Агрессия наших детей: Пер. с англ. – М.: Форум, 1997.- 160с.</w:t>
      </w:r>
    </w:p>
    <w:p w14:paraId="44649A73" w14:textId="77777777" w:rsidR="00094C11" w:rsidRDefault="00094C11" w:rsidP="00094C11">
      <w:pPr>
        <w:numPr>
          <w:ilvl w:val="0"/>
          <w:numId w:val="73"/>
        </w:numPr>
        <w:suppressAutoHyphens w:val="0"/>
        <w:spacing w:line="360" w:lineRule="auto"/>
        <w:jc w:val="both"/>
        <w:rPr>
          <w:sz w:val="28"/>
        </w:rPr>
      </w:pPr>
      <w:r>
        <w:rPr>
          <w:sz w:val="28"/>
        </w:rPr>
        <w:tab/>
        <w:t>Париз Фредерик С. Эго, голод и агрессия – М.: Смысл, 2000.- 358с.</w:t>
      </w:r>
    </w:p>
    <w:p w14:paraId="6285F675" w14:textId="77777777" w:rsidR="00094C11" w:rsidRDefault="00094C11" w:rsidP="00094C11">
      <w:pPr>
        <w:numPr>
          <w:ilvl w:val="0"/>
          <w:numId w:val="73"/>
        </w:numPr>
        <w:suppressAutoHyphens w:val="0"/>
        <w:spacing w:line="360" w:lineRule="auto"/>
        <w:jc w:val="both"/>
        <w:rPr>
          <w:sz w:val="28"/>
        </w:rPr>
      </w:pPr>
      <w:r>
        <w:rPr>
          <w:sz w:val="28"/>
        </w:rPr>
        <w:tab/>
        <w:t>Парсонс Т. Система координат действия и общая теория систем действия: культура, личность и место социальных систем / Американская социологическая мысль: Тексты / Под ред. В.И. Добренькова. – М.: Изд. Междунар. Ун-та Бизнеса и Упр., 1996. – С. 462-478.</w:t>
      </w:r>
    </w:p>
    <w:p w14:paraId="484CC7B0" w14:textId="77777777" w:rsidR="00094C11" w:rsidRDefault="00094C11" w:rsidP="00094C11">
      <w:pPr>
        <w:numPr>
          <w:ilvl w:val="0"/>
          <w:numId w:val="73"/>
        </w:numPr>
        <w:suppressAutoHyphens w:val="0"/>
        <w:spacing w:line="360" w:lineRule="auto"/>
        <w:jc w:val="both"/>
        <w:rPr>
          <w:sz w:val="28"/>
        </w:rPr>
      </w:pPr>
      <w:r>
        <w:rPr>
          <w:sz w:val="28"/>
        </w:rPr>
        <w:lastRenderedPageBreak/>
        <w:tab/>
        <w:t>Парсонс Т. Функциональная теория изменения / Американская социологическая мысль: Тексты / Под ред. В.И. Добренькова. – М.: Изд. Междунар. Ун-та Бизнеса и Управления, 1996. – С. 478-494.</w:t>
      </w:r>
    </w:p>
    <w:p w14:paraId="449574F7" w14:textId="77777777" w:rsidR="00094C11" w:rsidRDefault="00094C11" w:rsidP="00094C11">
      <w:pPr>
        <w:numPr>
          <w:ilvl w:val="0"/>
          <w:numId w:val="73"/>
        </w:numPr>
        <w:suppressAutoHyphens w:val="0"/>
        <w:spacing w:line="360" w:lineRule="auto"/>
        <w:jc w:val="both"/>
        <w:rPr>
          <w:sz w:val="28"/>
        </w:rPr>
      </w:pPr>
      <w:r>
        <w:rPr>
          <w:sz w:val="28"/>
        </w:rPr>
        <w:tab/>
        <w:t>Парсонс Т. Понятие общества: компоненты и их взаимоотношения / Американская социологическая мысль: Тексты / Под ред. В.И. Добренькова. – М.: Изд. Междунар. Ун-та Бизнеса и Управления, 1996. – С. 494-526.</w:t>
      </w:r>
    </w:p>
    <w:p w14:paraId="34B51341" w14:textId="77777777" w:rsidR="00094C11" w:rsidRDefault="00094C11" w:rsidP="00094C11">
      <w:pPr>
        <w:numPr>
          <w:ilvl w:val="0"/>
          <w:numId w:val="73"/>
        </w:numPr>
        <w:suppressAutoHyphens w:val="0"/>
        <w:spacing w:line="360" w:lineRule="auto"/>
        <w:jc w:val="both"/>
        <w:rPr>
          <w:sz w:val="28"/>
        </w:rPr>
      </w:pPr>
      <w:r>
        <w:rPr>
          <w:sz w:val="28"/>
          <w:lang w:val="uk-UA"/>
        </w:rPr>
        <w:tab/>
        <w:t>Підліток у великому місті: фактори та механізми соціалізації. / Під. ред Л.Г. Сокурянської.- Харків: Вид. центр ХНУ ім. В.Н.Каразіна, 2000. - 207с.</w:t>
      </w:r>
    </w:p>
    <w:p w14:paraId="21B07131" w14:textId="77777777" w:rsidR="00094C11" w:rsidRDefault="00094C11" w:rsidP="00094C11">
      <w:pPr>
        <w:numPr>
          <w:ilvl w:val="0"/>
          <w:numId w:val="73"/>
        </w:numPr>
        <w:suppressAutoHyphens w:val="0"/>
        <w:spacing w:line="360" w:lineRule="auto"/>
        <w:jc w:val="both"/>
        <w:rPr>
          <w:sz w:val="28"/>
        </w:rPr>
      </w:pPr>
      <w:r>
        <w:rPr>
          <w:sz w:val="28"/>
        </w:rPr>
        <w:tab/>
        <w:t>Полуэхтова И.А. Телевидение как механизм социального контроля // Вестник Московского университета. - 1998. - №1. - С.21-30.</w:t>
      </w:r>
    </w:p>
    <w:p w14:paraId="08F330B5" w14:textId="77777777" w:rsidR="00094C11" w:rsidRPr="00EE56BE" w:rsidRDefault="00094C11" w:rsidP="00094C11">
      <w:pPr>
        <w:numPr>
          <w:ilvl w:val="0"/>
          <w:numId w:val="73"/>
        </w:numPr>
        <w:suppressAutoHyphens w:val="0"/>
        <w:spacing w:line="360" w:lineRule="auto"/>
        <w:jc w:val="both"/>
        <w:rPr>
          <w:sz w:val="28"/>
        </w:rPr>
      </w:pPr>
      <w:r>
        <w:rPr>
          <w:sz w:val="28"/>
        </w:rPr>
        <w:tab/>
        <w:t>Проневская И.В. Семья в социальной философии Сократа, Платона и Аристотеля // Вестник Московского университета. - 1998. - №4. - С.129-138.</w:t>
      </w:r>
    </w:p>
    <w:p w14:paraId="74A0434D" w14:textId="77777777" w:rsidR="00094C11" w:rsidRDefault="00094C11" w:rsidP="00094C11">
      <w:pPr>
        <w:numPr>
          <w:ilvl w:val="0"/>
          <w:numId w:val="73"/>
        </w:numPr>
        <w:suppressAutoHyphens w:val="0"/>
        <w:spacing w:line="360" w:lineRule="auto"/>
        <w:jc w:val="both"/>
        <w:rPr>
          <w:sz w:val="28"/>
        </w:rPr>
      </w:pPr>
      <w:r>
        <w:rPr>
          <w:sz w:val="28"/>
        </w:rPr>
        <w:tab/>
        <w:t>Реан А.А. Агрессия в структуре поведения возбудимой и демонстративной личности // Ананьевские чтения-97. - Спб., 1997.- С. 13-16.</w:t>
      </w:r>
    </w:p>
    <w:p w14:paraId="4342DFFA" w14:textId="77777777" w:rsidR="00094C11" w:rsidRPr="00EE56BE" w:rsidRDefault="00094C11" w:rsidP="00094C11">
      <w:pPr>
        <w:numPr>
          <w:ilvl w:val="0"/>
          <w:numId w:val="73"/>
        </w:numPr>
        <w:suppressAutoHyphens w:val="0"/>
        <w:spacing w:line="360" w:lineRule="auto"/>
        <w:jc w:val="both"/>
        <w:rPr>
          <w:sz w:val="28"/>
        </w:rPr>
      </w:pPr>
      <w:r>
        <w:rPr>
          <w:sz w:val="28"/>
        </w:rPr>
        <w:tab/>
        <w:t>Реан А.А. Агрессия и агрессивность личности // Психологический журнал. - 1996. - №5. - С.3-18.</w:t>
      </w:r>
    </w:p>
    <w:p w14:paraId="77974F29" w14:textId="77777777" w:rsidR="00094C11" w:rsidRPr="00EE56BE" w:rsidRDefault="00094C11" w:rsidP="00094C11">
      <w:pPr>
        <w:numPr>
          <w:ilvl w:val="0"/>
          <w:numId w:val="73"/>
        </w:numPr>
        <w:suppressAutoHyphens w:val="0"/>
        <w:spacing w:line="360" w:lineRule="auto"/>
        <w:jc w:val="both"/>
        <w:rPr>
          <w:sz w:val="28"/>
        </w:rPr>
      </w:pPr>
      <w:r>
        <w:rPr>
          <w:sz w:val="28"/>
        </w:rPr>
        <w:tab/>
        <w:t xml:space="preserve">Реан А.А. Аутоагрессивный паттерн личности // Ананьевские чтения-98. - СПб. - 1998. - С. 52-54. </w:t>
      </w:r>
    </w:p>
    <w:p w14:paraId="02C4D3D4" w14:textId="77777777" w:rsidR="00094C11" w:rsidRPr="00EE56BE" w:rsidRDefault="00094C11" w:rsidP="00094C11">
      <w:pPr>
        <w:numPr>
          <w:ilvl w:val="0"/>
          <w:numId w:val="73"/>
        </w:numPr>
        <w:suppressAutoHyphens w:val="0"/>
        <w:spacing w:line="360" w:lineRule="auto"/>
        <w:jc w:val="both"/>
        <w:rPr>
          <w:sz w:val="28"/>
        </w:rPr>
      </w:pPr>
      <w:r>
        <w:rPr>
          <w:sz w:val="28"/>
        </w:rPr>
        <w:tab/>
        <w:t>Реан А.А., Трофимова Н.Б. Гендерные различия структуры агрессивности у подростков // Актуальные проблемы деятельности практических психологов: Минск, 1999. - С. 6-7.</w:t>
      </w:r>
    </w:p>
    <w:p w14:paraId="53FF3046" w14:textId="77777777" w:rsidR="00094C11" w:rsidRDefault="00094C11" w:rsidP="00094C11">
      <w:pPr>
        <w:numPr>
          <w:ilvl w:val="0"/>
          <w:numId w:val="73"/>
        </w:numPr>
        <w:suppressAutoHyphens w:val="0"/>
        <w:spacing w:line="360" w:lineRule="auto"/>
        <w:jc w:val="both"/>
        <w:rPr>
          <w:sz w:val="28"/>
        </w:rPr>
      </w:pPr>
      <w:r>
        <w:rPr>
          <w:sz w:val="28"/>
        </w:rPr>
        <w:tab/>
        <w:t>Роджерс К. Взгляды на психотерапию. Становление человека. М., 1994. - С. 34-67.</w:t>
      </w:r>
    </w:p>
    <w:p w14:paraId="7FEBD97A" w14:textId="77777777" w:rsidR="00094C11" w:rsidRDefault="00094C11" w:rsidP="00094C11">
      <w:pPr>
        <w:numPr>
          <w:ilvl w:val="0"/>
          <w:numId w:val="73"/>
        </w:numPr>
        <w:suppressAutoHyphens w:val="0"/>
        <w:spacing w:line="360" w:lineRule="auto"/>
        <w:jc w:val="both"/>
        <w:rPr>
          <w:sz w:val="28"/>
        </w:rPr>
      </w:pPr>
      <w:r>
        <w:rPr>
          <w:sz w:val="28"/>
        </w:rPr>
        <w:tab/>
        <w:t>Ролло М.  Сила и невинность. - М.: Сила, 2000.- С. 56-90.</w:t>
      </w:r>
    </w:p>
    <w:p w14:paraId="16030B51" w14:textId="77777777" w:rsidR="00094C11" w:rsidRDefault="00094C11" w:rsidP="00094C11">
      <w:pPr>
        <w:numPr>
          <w:ilvl w:val="0"/>
          <w:numId w:val="73"/>
        </w:numPr>
        <w:suppressAutoHyphens w:val="0"/>
        <w:spacing w:line="360" w:lineRule="auto"/>
        <w:jc w:val="both"/>
        <w:rPr>
          <w:sz w:val="28"/>
        </w:rPr>
      </w:pPr>
      <w:r>
        <w:rPr>
          <w:sz w:val="28"/>
        </w:rPr>
        <w:tab/>
        <w:t>Рубан Л.С. Девиация как проблема безопасности // Социологические исследования. - 1999. - №5. - С. 24-78.</w:t>
      </w:r>
    </w:p>
    <w:p w14:paraId="0DD5EEC8" w14:textId="77777777" w:rsidR="00094C11" w:rsidRDefault="00094C11" w:rsidP="00094C11">
      <w:pPr>
        <w:numPr>
          <w:ilvl w:val="0"/>
          <w:numId w:val="73"/>
        </w:numPr>
        <w:suppressAutoHyphens w:val="0"/>
        <w:spacing w:line="360" w:lineRule="auto"/>
        <w:jc w:val="both"/>
        <w:rPr>
          <w:sz w:val="28"/>
        </w:rPr>
      </w:pPr>
      <w:r>
        <w:rPr>
          <w:sz w:val="28"/>
        </w:rPr>
        <w:tab/>
        <w:t>Рубинштейн М.М. Кризис семьи как органа воспитания // Вестник Московского университета. - 1997. - №3. - С.56-64.</w:t>
      </w:r>
    </w:p>
    <w:p w14:paraId="633625A7" w14:textId="77777777" w:rsidR="00094C11" w:rsidRDefault="00094C11" w:rsidP="00094C11">
      <w:pPr>
        <w:numPr>
          <w:ilvl w:val="0"/>
          <w:numId w:val="73"/>
        </w:numPr>
        <w:suppressAutoHyphens w:val="0"/>
        <w:spacing w:line="360" w:lineRule="auto"/>
        <w:jc w:val="both"/>
        <w:rPr>
          <w:sz w:val="28"/>
        </w:rPr>
      </w:pPr>
      <w:r>
        <w:rPr>
          <w:sz w:val="28"/>
        </w:rPr>
        <w:tab/>
        <w:t>Румянцева Т.Г. Агрессия: проблемы и поиски в западной философии и науке. – Минск: Университетское, 1991. – 150с.</w:t>
      </w:r>
    </w:p>
    <w:p w14:paraId="2F4F5DF2" w14:textId="77777777" w:rsidR="00094C11" w:rsidRDefault="00094C11" w:rsidP="00094C11">
      <w:pPr>
        <w:numPr>
          <w:ilvl w:val="0"/>
          <w:numId w:val="73"/>
        </w:numPr>
        <w:suppressAutoHyphens w:val="0"/>
        <w:spacing w:line="360" w:lineRule="auto"/>
        <w:rPr>
          <w:sz w:val="28"/>
        </w:rPr>
      </w:pPr>
      <w:r>
        <w:rPr>
          <w:sz w:val="28"/>
        </w:rPr>
        <w:lastRenderedPageBreak/>
        <w:tab/>
        <w:t>Румянцева Т.Г. Понятие агрессивности в современной зарубежной психологии // Вопросы психологии. – 1991. - №1. – С. 81-88.</w:t>
      </w:r>
    </w:p>
    <w:p w14:paraId="12D3E46F" w14:textId="77777777" w:rsidR="00094C11" w:rsidRDefault="00094C11" w:rsidP="00094C11">
      <w:pPr>
        <w:pStyle w:val="afffffffa"/>
        <w:numPr>
          <w:ilvl w:val="0"/>
          <w:numId w:val="73"/>
        </w:numPr>
        <w:suppressAutoHyphens w:val="0"/>
        <w:spacing w:after="0" w:line="360" w:lineRule="auto"/>
      </w:pPr>
      <w:r>
        <w:tab/>
        <w:t>Сафуанов Ф.С. Психологическая типология криминальной агрессии //  Психологический журнал.  - 1999. - №6. - С. 24-35.</w:t>
      </w:r>
    </w:p>
    <w:p w14:paraId="65EF2FCB" w14:textId="77777777" w:rsidR="00094C11" w:rsidRPr="00EE56BE" w:rsidRDefault="00094C11" w:rsidP="00094C11">
      <w:pPr>
        <w:pStyle w:val="afffffffa"/>
        <w:numPr>
          <w:ilvl w:val="0"/>
          <w:numId w:val="73"/>
        </w:numPr>
        <w:suppressAutoHyphens w:val="0"/>
        <w:spacing w:after="0" w:line="360" w:lineRule="auto"/>
      </w:pPr>
      <w:r>
        <w:rPr>
          <w:lang w:val="uk-UA"/>
        </w:rPr>
        <w:tab/>
      </w:r>
      <w:r w:rsidRPr="00EE56BE">
        <w:t xml:space="preserve">Семенюк Л.М. Психологические особенности агрессивного поведения подростков и условия его коррекции. </w:t>
      </w:r>
      <w:r>
        <w:rPr>
          <w:lang w:val="uk-UA"/>
        </w:rPr>
        <w:t xml:space="preserve">- </w:t>
      </w:r>
      <w:r w:rsidRPr="00EE56BE">
        <w:t>М., 1996.</w:t>
      </w:r>
      <w:r>
        <w:rPr>
          <w:lang w:val="uk-UA"/>
        </w:rPr>
        <w:t xml:space="preserve"> </w:t>
      </w:r>
      <w:r w:rsidRPr="00EE56BE">
        <w:t>- С.</w:t>
      </w:r>
      <w:r>
        <w:rPr>
          <w:lang w:val="uk-UA"/>
        </w:rPr>
        <w:t xml:space="preserve"> </w:t>
      </w:r>
      <w:r w:rsidRPr="00EE56BE">
        <w:t>1-4.</w:t>
      </w:r>
    </w:p>
    <w:p w14:paraId="240964CD" w14:textId="77777777" w:rsidR="00094C11" w:rsidRPr="00EE56BE" w:rsidRDefault="00094C11" w:rsidP="00094C11">
      <w:pPr>
        <w:pStyle w:val="afffffffa"/>
        <w:numPr>
          <w:ilvl w:val="0"/>
          <w:numId w:val="73"/>
        </w:numPr>
        <w:suppressAutoHyphens w:val="0"/>
        <w:spacing w:after="0" w:line="360" w:lineRule="auto"/>
      </w:pPr>
      <w:r>
        <w:rPr>
          <w:lang w:val="uk-UA"/>
        </w:rPr>
        <w:tab/>
      </w:r>
      <w:r w:rsidRPr="00EE56BE">
        <w:t>Семенов-</w:t>
      </w:r>
      <w:r>
        <w:rPr>
          <w:lang w:val="uk-UA"/>
        </w:rPr>
        <w:t>Т</w:t>
      </w:r>
      <w:r w:rsidRPr="00EE56BE">
        <w:t>ян</w:t>
      </w:r>
      <w:r>
        <w:rPr>
          <w:lang w:val="uk-UA"/>
        </w:rPr>
        <w:t xml:space="preserve">- </w:t>
      </w:r>
      <w:r w:rsidRPr="00EE56BE">
        <w:t>Шан</w:t>
      </w:r>
      <w:r>
        <w:rPr>
          <w:lang w:val="uk-UA"/>
        </w:rPr>
        <w:t>ск</w:t>
      </w:r>
      <w:r w:rsidRPr="00EE56BE">
        <w:t>ий А. Православный катехизис. - Париж, 1989.</w:t>
      </w:r>
      <w:r>
        <w:rPr>
          <w:lang w:val="uk-UA"/>
        </w:rPr>
        <w:t xml:space="preserve"> </w:t>
      </w:r>
      <w:r w:rsidRPr="00EE56BE">
        <w:t>-</w:t>
      </w:r>
      <w:r>
        <w:rPr>
          <w:lang w:val="uk-UA"/>
        </w:rPr>
        <w:t xml:space="preserve"> </w:t>
      </w:r>
      <w:r w:rsidRPr="00EE56BE">
        <w:t>С.</w:t>
      </w:r>
      <w:r>
        <w:rPr>
          <w:lang w:val="uk-UA"/>
        </w:rPr>
        <w:t xml:space="preserve"> </w:t>
      </w:r>
      <w:r w:rsidRPr="00EE56BE">
        <w:t>32.</w:t>
      </w:r>
    </w:p>
    <w:p w14:paraId="176CCF16" w14:textId="77777777" w:rsidR="00094C11" w:rsidRDefault="00094C11" w:rsidP="00094C11">
      <w:pPr>
        <w:pStyle w:val="afffffffa"/>
        <w:numPr>
          <w:ilvl w:val="0"/>
          <w:numId w:val="73"/>
        </w:numPr>
        <w:suppressAutoHyphens w:val="0"/>
        <w:spacing w:after="0" w:line="360" w:lineRule="auto"/>
      </w:pPr>
      <w:r>
        <w:tab/>
        <w:t>Серебрянников С.Т. Косовая и чеченская войны в массовом сознании России и Запада // Социологические исследования. - 2000. - №10. - С.78-90.</w:t>
      </w:r>
    </w:p>
    <w:p w14:paraId="445144D3" w14:textId="77777777" w:rsidR="00094C11" w:rsidRDefault="00094C11" w:rsidP="00094C11">
      <w:pPr>
        <w:numPr>
          <w:ilvl w:val="0"/>
          <w:numId w:val="73"/>
        </w:numPr>
        <w:suppressAutoHyphens w:val="0"/>
        <w:spacing w:line="360" w:lineRule="auto"/>
        <w:jc w:val="both"/>
        <w:rPr>
          <w:sz w:val="28"/>
        </w:rPr>
      </w:pPr>
      <w:r>
        <w:rPr>
          <w:sz w:val="28"/>
        </w:rPr>
        <w:tab/>
        <w:t>Скороходов В.В. Боевые искусства Востока как досуговый интерес молодежи // Социологические исследования. - 2000. - №3. - С.34-67.</w:t>
      </w:r>
    </w:p>
    <w:p w14:paraId="7CCA3794" w14:textId="77777777" w:rsidR="00094C11" w:rsidRDefault="00094C11" w:rsidP="00094C11">
      <w:pPr>
        <w:numPr>
          <w:ilvl w:val="0"/>
          <w:numId w:val="73"/>
        </w:numPr>
        <w:suppressAutoHyphens w:val="0"/>
        <w:spacing w:line="360" w:lineRule="auto"/>
        <w:jc w:val="both"/>
        <w:rPr>
          <w:sz w:val="28"/>
        </w:rPr>
      </w:pPr>
      <w:r>
        <w:rPr>
          <w:sz w:val="28"/>
        </w:rPr>
        <w:tab/>
        <w:t>Сокурянская Л.Г. Понятие «социокультурного»; ретроспективный и актуальный анализ социологических интерпретаций // Методология, теория и практика социологического анализа современного общества: Сборник научных трудов. – Харьков: Изд. центр ХНУ им. В.Н. Каразина,  2002. - С.75-80.</w:t>
      </w:r>
    </w:p>
    <w:p w14:paraId="74C31C4D" w14:textId="77777777" w:rsidR="00094C11" w:rsidRDefault="00094C11" w:rsidP="00094C11">
      <w:pPr>
        <w:numPr>
          <w:ilvl w:val="0"/>
          <w:numId w:val="73"/>
        </w:numPr>
        <w:suppressAutoHyphens w:val="0"/>
        <w:spacing w:line="360" w:lineRule="auto"/>
        <w:jc w:val="both"/>
        <w:rPr>
          <w:sz w:val="28"/>
        </w:rPr>
      </w:pPr>
      <w:r>
        <w:rPr>
          <w:sz w:val="28"/>
        </w:rPr>
        <w:tab/>
        <w:t xml:space="preserve">Сокурянская Л.Г. Феномены социокультурной трансформации в Украине и «ситуация постмодерна» // Вестник Харьковского национального университета им. В.Н. Каразина. «Социологические исследования современного общества: методология, теория, методы». - </w:t>
      </w:r>
      <w:r>
        <w:rPr>
          <w:sz w:val="28"/>
          <w:lang w:val="uk-UA"/>
        </w:rPr>
        <w:t>2002. - №543.-С.45-52.</w:t>
      </w:r>
    </w:p>
    <w:p w14:paraId="7C21B9C5" w14:textId="77777777" w:rsidR="00094C11" w:rsidRDefault="00094C11" w:rsidP="00094C11">
      <w:pPr>
        <w:numPr>
          <w:ilvl w:val="0"/>
          <w:numId w:val="73"/>
        </w:numPr>
        <w:suppressAutoHyphens w:val="0"/>
        <w:spacing w:line="360" w:lineRule="auto"/>
        <w:jc w:val="both"/>
        <w:rPr>
          <w:sz w:val="28"/>
        </w:rPr>
      </w:pPr>
      <w:r>
        <w:rPr>
          <w:sz w:val="28"/>
        </w:rPr>
        <w:tab/>
        <w:t>Сорокин П.А. Кризис современной семьи (социологический очерк) // Вестник Московского университета. - 1997. - №3. - С. 65-74.</w:t>
      </w:r>
    </w:p>
    <w:p w14:paraId="34E0A7E3" w14:textId="77777777" w:rsidR="00094C11" w:rsidRDefault="00094C11" w:rsidP="00094C11">
      <w:pPr>
        <w:numPr>
          <w:ilvl w:val="0"/>
          <w:numId w:val="73"/>
        </w:numPr>
        <w:suppressAutoHyphens w:val="0"/>
        <w:spacing w:line="360" w:lineRule="auto"/>
        <w:jc w:val="both"/>
        <w:rPr>
          <w:sz w:val="28"/>
        </w:rPr>
      </w:pPr>
      <w:r>
        <w:rPr>
          <w:sz w:val="28"/>
        </w:rPr>
        <w:tab/>
        <w:t>Сорокин П. Структурная социология // Человек, цивилизация, общество / Под. ред. А.Ю. Согомонова: Пер. с англ. – М.: Политиздат, 1992. – 543с.</w:t>
      </w:r>
    </w:p>
    <w:p w14:paraId="299589E8" w14:textId="77777777" w:rsidR="00094C11" w:rsidRDefault="00094C11" w:rsidP="00094C11">
      <w:pPr>
        <w:numPr>
          <w:ilvl w:val="0"/>
          <w:numId w:val="73"/>
        </w:numPr>
        <w:suppressAutoHyphens w:val="0"/>
        <w:spacing w:line="360" w:lineRule="auto"/>
        <w:jc w:val="both"/>
        <w:rPr>
          <w:sz w:val="28"/>
        </w:rPr>
      </w:pPr>
      <w:r>
        <w:rPr>
          <w:sz w:val="28"/>
        </w:rPr>
        <w:tab/>
        <w:t>Тарасов К.А. От насилия в кино к насилию как в кино // Социологические исследования. - 1996. - №2. - С. 45-50.</w:t>
      </w:r>
    </w:p>
    <w:p w14:paraId="68D845F9" w14:textId="77777777" w:rsidR="00094C11" w:rsidRDefault="00094C11" w:rsidP="00094C11">
      <w:pPr>
        <w:numPr>
          <w:ilvl w:val="0"/>
          <w:numId w:val="73"/>
        </w:numPr>
        <w:suppressAutoHyphens w:val="0"/>
        <w:spacing w:line="360" w:lineRule="auto"/>
        <w:jc w:val="both"/>
        <w:rPr>
          <w:sz w:val="28"/>
        </w:rPr>
      </w:pPr>
      <w:r>
        <w:rPr>
          <w:sz w:val="28"/>
        </w:rPr>
        <w:tab/>
        <w:t>Тоффлер О. Столкновение с будущим // Иностранная литература. - 1972. - №3. - С.83-105.</w:t>
      </w:r>
    </w:p>
    <w:p w14:paraId="4C01403E" w14:textId="77777777" w:rsidR="00094C11" w:rsidRDefault="00094C11" w:rsidP="00094C11">
      <w:pPr>
        <w:numPr>
          <w:ilvl w:val="0"/>
          <w:numId w:val="73"/>
        </w:numPr>
        <w:suppressAutoHyphens w:val="0"/>
        <w:spacing w:line="360" w:lineRule="auto"/>
        <w:jc w:val="both"/>
        <w:rPr>
          <w:sz w:val="28"/>
        </w:rPr>
      </w:pPr>
      <w:r>
        <w:rPr>
          <w:sz w:val="28"/>
        </w:rPr>
        <w:lastRenderedPageBreak/>
        <w:tab/>
        <w:t xml:space="preserve">Тоффлер О. Третья волна // США: экономика, политика, идеология.- 1982. - №7 - 11. </w:t>
      </w:r>
    </w:p>
    <w:p w14:paraId="670A5BBE" w14:textId="77777777" w:rsidR="00094C11" w:rsidRDefault="00094C11" w:rsidP="00094C11">
      <w:pPr>
        <w:numPr>
          <w:ilvl w:val="0"/>
          <w:numId w:val="73"/>
        </w:numPr>
        <w:suppressAutoHyphens w:val="0"/>
        <w:spacing w:line="360" w:lineRule="auto"/>
        <w:jc w:val="both"/>
        <w:rPr>
          <w:sz w:val="28"/>
        </w:rPr>
      </w:pPr>
      <w:r>
        <w:rPr>
          <w:sz w:val="28"/>
        </w:rPr>
        <w:tab/>
        <w:t>Фельдштейн Д.И. Проблемы возрастной и педагогической психологии. М.: Международная педагогическая академия, 1995. - С. 3-6.</w:t>
      </w:r>
    </w:p>
    <w:p w14:paraId="136E8455" w14:textId="77777777" w:rsidR="00094C11" w:rsidRDefault="00094C11" w:rsidP="00094C11">
      <w:pPr>
        <w:numPr>
          <w:ilvl w:val="0"/>
          <w:numId w:val="73"/>
        </w:numPr>
        <w:suppressAutoHyphens w:val="0"/>
        <w:spacing w:line="360" w:lineRule="auto"/>
        <w:rPr>
          <w:sz w:val="28"/>
        </w:rPr>
      </w:pPr>
      <w:r>
        <w:rPr>
          <w:sz w:val="28"/>
        </w:rPr>
        <w:t>Фрейд З. Психология бессознательного: Сб. пр. / Под ред. М.Г.</w:t>
      </w:r>
      <w:r>
        <w:rPr>
          <w:sz w:val="28"/>
          <w:lang w:val="uk-UA"/>
        </w:rPr>
        <w:t> </w:t>
      </w:r>
      <w:r>
        <w:rPr>
          <w:sz w:val="28"/>
        </w:rPr>
        <w:t xml:space="preserve">Ярошевского .- М., 1989. - 448 с. </w:t>
      </w:r>
    </w:p>
    <w:p w14:paraId="11D77178" w14:textId="77777777" w:rsidR="00094C11" w:rsidRPr="00EE56BE" w:rsidRDefault="00094C11" w:rsidP="00094C11">
      <w:pPr>
        <w:numPr>
          <w:ilvl w:val="0"/>
          <w:numId w:val="73"/>
        </w:numPr>
        <w:suppressAutoHyphens w:val="0"/>
        <w:spacing w:line="360" w:lineRule="auto"/>
        <w:rPr>
          <w:sz w:val="28"/>
        </w:rPr>
      </w:pPr>
      <w:r>
        <w:rPr>
          <w:sz w:val="28"/>
        </w:rPr>
        <w:t xml:space="preserve">Фромм Э. Анатомия человеческой деструктивности. - </w:t>
      </w:r>
      <w:r w:rsidRPr="00EE56BE">
        <w:rPr>
          <w:sz w:val="28"/>
        </w:rPr>
        <w:t>М., 1994.</w:t>
      </w:r>
      <w:r>
        <w:rPr>
          <w:sz w:val="28"/>
        </w:rPr>
        <w:t xml:space="preserve"> - </w:t>
      </w:r>
      <w:r w:rsidRPr="00EE56BE">
        <w:rPr>
          <w:sz w:val="28"/>
        </w:rPr>
        <w:t xml:space="preserve">447с. </w:t>
      </w:r>
    </w:p>
    <w:p w14:paraId="1128D21A" w14:textId="77777777" w:rsidR="00094C11" w:rsidRDefault="00094C11" w:rsidP="00094C11">
      <w:pPr>
        <w:numPr>
          <w:ilvl w:val="0"/>
          <w:numId w:val="73"/>
        </w:numPr>
        <w:suppressAutoHyphens w:val="0"/>
        <w:spacing w:line="360" w:lineRule="auto"/>
        <w:jc w:val="both"/>
        <w:rPr>
          <w:sz w:val="28"/>
        </w:rPr>
      </w:pPr>
      <w:r>
        <w:rPr>
          <w:sz w:val="28"/>
        </w:rPr>
        <w:t xml:space="preserve">Хекхаузен Х. Агрессия // Мотивация и деятельность. - </w:t>
      </w:r>
      <w:r w:rsidRPr="00EE56BE">
        <w:rPr>
          <w:sz w:val="28"/>
        </w:rPr>
        <w:t xml:space="preserve">М., 1986.- </w:t>
      </w:r>
      <w:r>
        <w:rPr>
          <w:sz w:val="28"/>
          <w:lang w:val="uk-UA"/>
        </w:rPr>
        <w:t>Т</w:t>
      </w:r>
      <w:r>
        <w:rPr>
          <w:sz w:val="28"/>
        </w:rPr>
        <w:t>.1. - С. 365</w:t>
      </w:r>
      <w:r>
        <w:rPr>
          <w:sz w:val="28"/>
          <w:lang w:val="uk-UA"/>
        </w:rPr>
        <w:t xml:space="preserve"> </w:t>
      </w:r>
      <w:r>
        <w:rPr>
          <w:sz w:val="28"/>
        </w:rPr>
        <w:t>-</w:t>
      </w:r>
      <w:r>
        <w:rPr>
          <w:sz w:val="28"/>
          <w:lang w:val="uk-UA"/>
        </w:rPr>
        <w:t xml:space="preserve"> </w:t>
      </w:r>
      <w:r>
        <w:rPr>
          <w:sz w:val="28"/>
        </w:rPr>
        <w:t>405.</w:t>
      </w:r>
    </w:p>
    <w:p w14:paraId="6610EA30" w14:textId="77777777" w:rsidR="00094C11" w:rsidRDefault="00094C11" w:rsidP="00094C11">
      <w:pPr>
        <w:numPr>
          <w:ilvl w:val="0"/>
          <w:numId w:val="73"/>
        </w:numPr>
        <w:suppressAutoHyphens w:val="0"/>
        <w:spacing w:line="360" w:lineRule="auto"/>
        <w:jc w:val="both"/>
        <w:rPr>
          <w:sz w:val="28"/>
        </w:rPr>
      </w:pPr>
      <w:r>
        <w:rPr>
          <w:sz w:val="28"/>
        </w:rPr>
        <w:t>Хьелл Л., Зиглер Д. Теории личности (Основные положения, исследования и применение). – Спб.: Питер Ком, 1999. - 608с.</w:t>
      </w:r>
    </w:p>
    <w:p w14:paraId="31F51CDD" w14:textId="77777777" w:rsidR="00094C11" w:rsidRDefault="00094C11" w:rsidP="00094C11">
      <w:pPr>
        <w:numPr>
          <w:ilvl w:val="0"/>
          <w:numId w:val="73"/>
        </w:numPr>
        <w:suppressAutoHyphens w:val="0"/>
        <w:spacing w:line="360" w:lineRule="auto"/>
        <w:jc w:val="both"/>
      </w:pPr>
      <w:r>
        <w:rPr>
          <w:sz w:val="28"/>
        </w:rPr>
        <w:t>Человек и агрессия. «Круглый стол» ученых // Общественные науки и современность. - 1993. - №2. - С. 92-106.</w:t>
      </w:r>
    </w:p>
    <w:p w14:paraId="23611391" w14:textId="77777777" w:rsidR="00094C11" w:rsidRDefault="00094C11" w:rsidP="00094C11">
      <w:pPr>
        <w:numPr>
          <w:ilvl w:val="0"/>
          <w:numId w:val="73"/>
        </w:numPr>
        <w:suppressAutoHyphens w:val="0"/>
        <w:spacing w:line="360" w:lineRule="auto"/>
        <w:jc w:val="both"/>
      </w:pPr>
      <w:r>
        <w:rPr>
          <w:sz w:val="28"/>
        </w:rPr>
        <w:t xml:space="preserve"> Шебанов С.Г. Психокорекція агресивної поведінки // Педагогіка і психологія. – 1999. - №3. - С.15-23.</w:t>
      </w:r>
    </w:p>
    <w:p w14:paraId="5E386DE0" w14:textId="77777777" w:rsidR="00094C11" w:rsidRDefault="00094C11" w:rsidP="00094C11">
      <w:pPr>
        <w:numPr>
          <w:ilvl w:val="0"/>
          <w:numId w:val="73"/>
        </w:numPr>
        <w:suppressAutoHyphens w:val="0"/>
        <w:spacing w:line="360" w:lineRule="auto"/>
        <w:jc w:val="both"/>
      </w:pPr>
      <w:r>
        <w:rPr>
          <w:sz w:val="28"/>
        </w:rPr>
        <w:t>Шипунова Т.В. Агрессия и насилие как элементы социокультурной реальности // Социологические исследования. – 2002. - №5. – С.67-76.</w:t>
      </w:r>
    </w:p>
    <w:p w14:paraId="35DC202A" w14:textId="77777777" w:rsidR="00094C11" w:rsidRDefault="00094C11" w:rsidP="00094C11">
      <w:pPr>
        <w:numPr>
          <w:ilvl w:val="0"/>
          <w:numId w:val="73"/>
        </w:numPr>
        <w:suppressAutoHyphens w:val="0"/>
        <w:spacing w:line="360" w:lineRule="auto"/>
        <w:jc w:val="both"/>
        <w:rPr>
          <w:sz w:val="28"/>
        </w:rPr>
      </w:pPr>
      <w:r>
        <w:rPr>
          <w:sz w:val="28"/>
        </w:rPr>
        <w:t>Шпрангер Э. Два вида психологии // Хрестоматия по истории психологии / Под. ред. Гальперина, А.Н. Ждан. – М.: Изд-во МГУ, 1980. - С. 286-300.</w:t>
      </w:r>
    </w:p>
    <w:p w14:paraId="58CAB36A" w14:textId="77777777" w:rsidR="00094C11" w:rsidRDefault="00094C11" w:rsidP="00094C11">
      <w:pPr>
        <w:numPr>
          <w:ilvl w:val="0"/>
          <w:numId w:val="73"/>
        </w:numPr>
        <w:suppressAutoHyphens w:val="0"/>
        <w:spacing w:line="360" w:lineRule="auto"/>
        <w:jc w:val="both"/>
        <w:rPr>
          <w:sz w:val="28"/>
        </w:rPr>
      </w:pPr>
      <w:r>
        <w:rPr>
          <w:sz w:val="28"/>
        </w:rPr>
        <w:t xml:space="preserve">Штомпка П. Социология социальных изменений / Под. ред. проф. В.А. Ядова: Пер. с англ. -  М., 1996.   </w:t>
      </w:r>
    </w:p>
    <w:p w14:paraId="7351C046" w14:textId="77777777" w:rsidR="00094C11" w:rsidRDefault="00094C11" w:rsidP="00094C11">
      <w:pPr>
        <w:numPr>
          <w:ilvl w:val="0"/>
          <w:numId w:val="73"/>
        </w:numPr>
        <w:tabs>
          <w:tab w:val="num" w:leader="none" w:pos="360"/>
          <w:tab w:val="left" w:pos="700"/>
        </w:tabs>
        <w:suppressAutoHyphens w:val="0"/>
        <w:spacing w:line="360" w:lineRule="auto"/>
        <w:jc w:val="both"/>
        <w:rPr>
          <w:sz w:val="28"/>
        </w:rPr>
      </w:pPr>
      <w:r>
        <w:rPr>
          <w:sz w:val="28"/>
        </w:rPr>
        <w:t xml:space="preserve">Элиас Н. О процессе цивилизации. Социогенетические и психогенетические исследования. Том 1. Изменение в поведении высшего слоя мирян в станах Запада. М.; СПб.: Университетская книга, 2001. 332с. </w:t>
      </w:r>
    </w:p>
    <w:p w14:paraId="224A244F" w14:textId="77777777" w:rsidR="00094C11" w:rsidRDefault="00094C11" w:rsidP="00094C11">
      <w:pPr>
        <w:numPr>
          <w:ilvl w:val="0"/>
          <w:numId w:val="73"/>
        </w:numPr>
        <w:suppressAutoHyphens w:val="0"/>
        <w:spacing w:line="360" w:lineRule="auto"/>
        <w:jc w:val="both"/>
        <w:rPr>
          <w:sz w:val="28"/>
        </w:rPr>
      </w:pPr>
      <w:r>
        <w:rPr>
          <w:sz w:val="28"/>
        </w:rPr>
        <w:t>Ярцев Д.В. Особенности социализации современного подростка // Вопросы психологии. 1999. - №6. - С.24-35.</w:t>
      </w:r>
    </w:p>
    <w:p w14:paraId="115FAD50" w14:textId="77777777" w:rsidR="00094C11" w:rsidRDefault="00094C11" w:rsidP="00094C11">
      <w:pPr>
        <w:pStyle w:val="affffffff9"/>
        <w:widowControl/>
        <w:numPr>
          <w:ilvl w:val="0"/>
          <w:numId w:val="73"/>
        </w:numPr>
        <w:suppressAutoHyphens w:val="0"/>
        <w:rPr>
          <w:sz w:val="28"/>
          <w:lang w:val="en-US"/>
        </w:rPr>
      </w:pPr>
      <w:r>
        <w:rPr>
          <w:sz w:val="28"/>
          <w:lang w:val="en-US"/>
        </w:rPr>
        <w:t>Bandura, A., Ross, D., Ross, S.A. Vicarious reinforcement of imitated aggressive models // Journal of Abnormal and Social Psychology – 1963. - P.3-11.</w:t>
      </w:r>
    </w:p>
    <w:p w14:paraId="1E889BE6" w14:textId="77777777" w:rsidR="00094C11" w:rsidRPr="00094C11" w:rsidRDefault="00094C11" w:rsidP="00094C11">
      <w:pPr>
        <w:numPr>
          <w:ilvl w:val="0"/>
          <w:numId w:val="73"/>
        </w:numPr>
        <w:suppressAutoHyphens w:val="0"/>
        <w:spacing w:line="360" w:lineRule="auto"/>
        <w:jc w:val="both"/>
        <w:rPr>
          <w:sz w:val="28"/>
          <w:lang w:val="en-US"/>
        </w:rPr>
      </w:pPr>
      <w:r w:rsidRPr="00094C11">
        <w:rPr>
          <w:sz w:val="28"/>
          <w:lang w:val="en-US"/>
        </w:rPr>
        <w:t>Bandura A. Aggression: A social learning analysis. – NJ. - 1973. - P.58</w:t>
      </w:r>
    </w:p>
    <w:p w14:paraId="79D1851E" w14:textId="77777777" w:rsidR="00094C11" w:rsidRPr="00094C11" w:rsidRDefault="00094C11" w:rsidP="00094C11">
      <w:pPr>
        <w:numPr>
          <w:ilvl w:val="0"/>
          <w:numId w:val="73"/>
        </w:numPr>
        <w:suppressAutoHyphens w:val="0"/>
        <w:spacing w:line="360" w:lineRule="auto"/>
        <w:jc w:val="both"/>
        <w:rPr>
          <w:sz w:val="28"/>
          <w:lang w:val="en-US"/>
        </w:rPr>
      </w:pPr>
      <w:r w:rsidRPr="00094C11">
        <w:rPr>
          <w:sz w:val="28"/>
          <w:lang w:val="en-US"/>
        </w:rPr>
        <w:lastRenderedPageBreak/>
        <w:t>Bandura A. Psychology mechanisms of Aggression // Aggression: Theoretical and Method</w:t>
      </w:r>
      <w:r w:rsidRPr="00094C11">
        <w:rPr>
          <w:sz w:val="28"/>
          <w:lang w:val="en-US"/>
        </w:rPr>
        <w:t>o</w:t>
      </w:r>
      <w:r w:rsidRPr="00094C11">
        <w:rPr>
          <w:sz w:val="28"/>
          <w:lang w:val="en-US"/>
        </w:rPr>
        <w:t>logical Issues. - V.1. - P. 1-40.</w:t>
      </w:r>
    </w:p>
    <w:p w14:paraId="75ECC36F" w14:textId="77777777" w:rsidR="00094C11" w:rsidRPr="00EE56BE" w:rsidRDefault="00094C11" w:rsidP="00094C11">
      <w:pPr>
        <w:pStyle w:val="affffffff9"/>
        <w:widowControl/>
        <w:numPr>
          <w:ilvl w:val="0"/>
          <w:numId w:val="73"/>
        </w:numPr>
        <w:suppressAutoHyphens w:val="0"/>
        <w:rPr>
          <w:lang w:val="en-US"/>
        </w:rPr>
      </w:pPr>
      <w:r>
        <w:rPr>
          <w:sz w:val="28"/>
          <w:lang w:val="en-US"/>
        </w:rPr>
        <w:t xml:space="preserve">Berkowitz L. The Concept of Aggression // Multidisciplinary approaches to aggression research. - </w:t>
      </w:r>
      <w:r w:rsidRPr="00EE56BE">
        <w:rPr>
          <w:sz w:val="28"/>
          <w:lang w:val="en-US"/>
        </w:rPr>
        <w:t xml:space="preserve">P.3. </w:t>
      </w:r>
    </w:p>
    <w:p w14:paraId="17127D20" w14:textId="77777777" w:rsidR="00094C11" w:rsidRPr="00EE56BE" w:rsidRDefault="00094C11" w:rsidP="00094C11">
      <w:pPr>
        <w:pStyle w:val="affffffff9"/>
        <w:widowControl/>
        <w:numPr>
          <w:ilvl w:val="0"/>
          <w:numId w:val="73"/>
        </w:numPr>
        <w:suppressAutoHyphens w:val="0"/>
        <w:rPr>
          <w:lang w:val="en-US"/>
        </w:rPr>
      </w:pPr>
      <w:r w:rsidRPr="00EE56BE">
        <w:rPr>
          <w:sz w:val="28"/>
          <w:lang w:val="en-US"/>
        </w:rPr>
        <w:t xml:space="preserve"> </w:t>
      </w:r>
      <w:r>
        <w:rPr>
          <w:sz w:val="28"/>
          <w:lang w:val="en-US"/>
        </w:rPr>
        <w:t xml:space="preserve">Buss A. Aggression Pays // Singer J.L. Ed. The Control of Aggression and violence. - </w:t>
      </w:r>
      <w:r w:rsidRPr="00EE56BE">
        <w:rPr>
          <w:sz w:val="28"/>
          <w:lang w:val="en-US"/>
        </w:rPr>
        <w:t>N.Y.</w:t>
      </w:r>
      <w:r>
        <w:rPr>
          <w:sz w:val="28"/>
          <w:lang w:val="en-US"/>
        </w:rPr>
        <w:t>,</w:t>
      </w:r>
      <w:r w:rsidRPr="00EE56BE">
        <w:rPr>
          <w:sz w:val="28"/>
          <w:lang w:val="en-US"/>
        </w:rPr>
        <w:t xml:space="preserve"> 19</w:t>
      </w:r>
      <w:r>
        <w:rPr>
          <w:sz w:val="28"/>
          <w:lang w:val="en-US"/>
        </w:rPr>
        <w:t>94</w:t>
      </w:r>
      <w:r w:rsidRPr="00EE56BE">
        <w:rPr>
          <w:sz w:val="28"/>
          <w:lang w:val="en-US"/>
        </w:rPr>
        <w:t>.</w:t>
      </w:r>
      <w:r>
        <w:rPr>
          <w:sz w:val="28"/>
          <w:lang w:val="en-US"/>
        </w:rPr>
        <w:t xml:space="preserve"> -</w:t>
      </w:r>
      <w:r w:rsidRPr="00EE56BE">
        <w:rPr>
          <w:sz w:val="28"/>
          <w:lang w:val="en-US"/>
        </w:rPr>
        <w:t xml:space="preserve"> P.10.</w:t>
      </w:r>
      <w:r>
        <w:rPr>
          <w:sz w:val="28"/>
          <w:lang w:val="en-US"/>
        </w:rPr>
        <w:t xml:space="preserve"> </w:t>
      </w:r>
    </w:p>
    <w:p w14:paraId="3B56FB95" w14:textId="77777777" w:rsidR="00094C11" w:rsidRDefault="00094C11" w:rsidP="00094C11">
      <w:pPr>
        <w:pStyle w:val="affffffff9"/>
        <w:widowControl/>
        <w:numPr>
          <w:ilvl w:val="0"/>
          <w:numId w:val="73"/>
        </w:numPr>
        <w:suppressAutoHyphens w:val="0"/>
        <w:rPr>
          <w:sz w:val="28"/>
          <w:lang w:val="en-US"/>
        </w:rPr>
      </w:pPr>
      <w:r>
        <w:rPr>
          <w:sz w:val="28"/>
          <w:lang w:val="en-US"/>
        </w:rPr>
        <w:t xml:space="preserve">Cairnes R.B., Cairnes B.D., Neckrman H.J. Social networks and aggressive behavior – peer support or peer rejection // Development Psychology - 1988. </w:t>
      </w:r>
      <w:r>
        <w:rPr>
          <w:sz w:val="28"/>
          <w:lang w:val="uk-UA"/>
        </w:rPr>
        <w:t>№</w:t>
      </w:r>
      <w:r>
        <w:rPr>
          <w:sz w:val="28"/>
          <w:lang w:val="en-US"/>
        </w:rPr>
        <w:t>24. – Р. 815-823.</w:t>
      </w:r>
    </w:p>
    <w:p w14:paraId="12FE5D7F" w14:textId="77777777" w:rsidR="00094C11" w:rsidRDefault="00094C11" w:rsidP="00094C11">
      <w:pPr>
        <w:pStyle w:val="affffffff9"/>
        <w:widowControl/>
        <w:numPr>
          <w:ilvl w:val="0"/>
          <w:numId w:val="73"/>
        </w:numPr>
        <w:suppressAutoHyphens w:val="0"/>
        <w:rPr>
          <w:sz w:val="28"/>
          <w:lang w:val="en-US"/>
        </w:rPr>
      </w:pPr>
      <w:r>
        <w:rPr>
          <w:sz w:val="28"/>
          <w:lang w:val="en-US"/>
        </w:rPr>
        <w:t>Dollard J., Miller N., Mowrer O., Sears G., Sears R. Frustration and Aggression. - New H</w:t>
      </w:r>
      <w:r>
        <w:rPr>
          <w:sz w:val="28"/>
          <w:lang w:val="en-US"/>
        </w:rPr>
        <w:t>a</w:t>
      </w:r>
      <w:r>
        <w:rPr>
          <w:sz w:val="28"/>
          <w:lang w:val="en-US"/>
        </w:rPr>
        <w:t>ven, 1939.</w:t>
      </w:r>
    </w:p>
    <w:p w14:paraId="435586DC" w14:textId="77777777" w:rsidR="00094C11" w:rsidRDefault="00094C11" w:rsidP="00094C11">
      <w:pPr>
        <w:pStyle w:val="Web"/>
        <w:numPr>
          <w:ilvl w:val="0"/>
          <w:numId w:val="73"/>
        </w:numPr>
        <w:spacing w:beforeAutospacing="1" w:afterAutospacing="1" w:line="360" w:lineRule="auto"/>
        <w:jc w:val="both"/>
        <w:rPr>
          <w:sz w:val="28"/>
        </w:rPr>
      </w:pPr>
      <w:r>
        <w:rPr>
          <w:sz w:val="28"/>
          <w:lang w:val="en-US"/>
        </w:rPr>
        <w:t xml:space="preserve">Eron L.D., Walder L.O., Toigo R., Lefkowitz M.M. Social class, parental punishment for aggression and child aggression.// </w:t>
      </w:r>
      <w:r>
        <w:rPr>
          <w:sz w:val="28"/>
          <w:lang w:val="en-GB"/>
        </w:rPr>
        <w:t>Child Development</w:t>
      </w:r>
      <w:r>
        <w:rPr>
          <w:sz w:val="28"/>
        </w:rPr>
        <w:t>. 1963. # 34. 849-867.</w:t>
      </w:r>
    </w:p>
    <w:p w14:paraId="432388D4" w14:textId="77777777" w:rsidR="00094C11" w:rsidRDefault="00094C11" w:rsidP="00094C11">
      <w:pPr>
        <w:pStyle w:val="affffffff9"/>
        <w:widowControl/>
        <w:numPr>
          <w:ilvl w:val="0"/>
          <w:numId w:val="73"/>
        </w:numPr>
        <w:suppressAutoHyphens w:val="0"/>
        <w:rPr>
          <w:sz w:val="28"/>
          <w:lang w:val="en-US"/>
        </w:rPr>
      </w:pPr>
      <w:r>
        <w:rPr>
          <w:sz w:val="28"/>
          <w:lang w:val="en-US"/>
        </w:rPr>
        <w:t xml:space="preserve">Eron, L.D., &amp; Huesmann, L.R. (1984). The control of aggressive behavior by changes in attitudes, values, and the conditions of learning. Advanced in the study of aggression. - Orlando, FL: Academic Press. - Vol.1. - Р.139-173. </w:t>
      </w:r>
    </w:p>
    <w:p w14:paraId="4544FDDD" w14:textId="77777777" w:rsidR="00094C11" w:rsidRDefault="00094C11" w:rsidP="00094C11">
      <w:pPr>
        <w:pStyle w:val="affffffff9"/>
        <w:widowControl/>
        <w:numPr>
          <w:ilvl w:val="0"/>
          <w:numId w:val="73"/>
        </w:numPr>
        <w:suppressAutoHyphens w:val="0"/>
        <w:rPr>
          <w:sz w:val="28"/>
          <w:lang w:val="en-US"/>
        </w:rPr>
      </w:pPr>
      <w:r>
        <w:rPr>
          <w:sz w:val="28"/>
          <w:lang w:val="en-US"/>
        </w:rPr>
        <w:t xml:space="preserve">Feshbach S. Aggression / Carmichael`s manual of child psychology / Ed. P.H.Mussen. - New York: Willey. - Р.159-259. </w:t>
      </w:r>
    </w:p>
    <w:p w14:paraId="02CBE0C1" w14:textId="77777777" w:rsidR="00094C11" w:rsidRDefault="00094C11" w:rsidP="00094C11">
      <w:pPr>
        <w:pStyle w:val="affffffff9"/>
        <w:widowControl/>
        <w:numPr>
          <w:ilvl w:val="0"/>
          <w:numId w:val="73"/>
        </w:numPr>
        <w:suppressAutoHyphens w:val="0"/>
        <w:rPr>
          <w:sz w:val="28"/>
          <w:lang w:val="en-US"/>
        </w:rPr>
      </w:pPr>
      <w:r>
        <w:rPr>
          <w:sz w:val="28"/>
          <w:lang w:val="en-US"/>
        </w:rPr>
        <w:t>Freedman, J.L. Television violence and aggression: а rejoinder // Psychology Bulletin. - 1986. - №100. – Р. 372-373.</w:t>
      </w:r>
    </w:p>
    <w:p w14:paraId="6279FAF1" w14:textId="77777777" w:rsidR="00094C11" w:rsidRDefault="00094C11" w:rsidP="00094C11">
      <w:pPr>
        <w:pStyle w:val="affffffff9"/>
        <w:widowControl/>
        <w:numPr>
          <w:ilvl w:val="0"/>
          <w:numId w:val="73"/>
        </w:numPr>
        <w:suppressAutoHyphens w:val="0"/>
        <w:rPr>
          <w:sz w:val="28"/>
          <w:lang w:val="en-US"/>
        </w:rPr>
      </w:pPr>
      <w:r>
        <w:rPr>
          <w:sz w:val="28"/>
          <w:lang w:val="en-US"/>
        </w:rPr>
        <w:t>Friedirich-Cofer, L., Huston, A.C. Television violence and aggression: The debate continues // Psychology Bulletin. -1986. – №100. –Р. 364-371.</w:t>
      </w:r>
    </w:p>
    <w:p w14:paraId="7C9CDD8B" w14:textId="77777777" w:rsidR="00094C11" w:rsidRDefault="00094C11" w:rsidP="00094C11">
      <w:pPr>
        <w:pStyle w:val="affffffff9"/>
        <w:widowControl/>
        <w:numPr>
          <w:ilvl w:val="0"/>
          <w:numId w:val="73"/>
        </w:numPr>
        <w:suppressAutoHyphens w:val="0"/>
        <w:rPr>
          <w:sz w:val="28"/>
          <w:lang w:val="en-US"/>
        </w:rPr>
      </w:pPr>
      <w:r>
        <w:rPr>
          <w:sz w:val="28"/>
          <w:lang w:val="en-US"/>
        </w:rPr>
        <w:t>George, C., Maine, M. Social interaction of young abused children: Approach avoidance and aggression // Child Development. - 1979. - №50. – Р. 306 - 318.</w:t>
      </w:r>
    </w:p>
    <w:p w14:paraId="28EC2737" w14:textId="77777777" w:rsidR="00094C11" w:rsidRDefault="00094C11" w:rsidP="00094C11">
      <w:pPr>
        <w:pStyle w:val="affffffff9"/>
        <w:widowControl/>
        <w:numPr>
          <w:ilvl w:val="0"/>
          <w:numId w:val="73"/>
        </w:numPr>
        <w:suppressAutoHyphens w:val="0"/>
        <w:rPr>
          <w:sz w:val="28"/>
          <w:lang w:val="en-US"/>
        </w:rPr>
      </w:pPr>
      <w:r>
        <w:rPr>
          <w:sz w:val="28"/>
          <w:lang w:val="en-US"/>
        </w:rPr>
        <w:t>Hartnegel, T.F., Teevan, J.J., Jr. , McIntyre J.J. Television violence and violent behavior // Social forces. - 1975. №54. – Р. 341-351.</w:t>
      </w:r>
    </w:p>
    <w:p w14:paraId="06A93D6E" w14:textId="77777777" w:rsidR="00094C11" w:rsidRDefault="00094C11" w:rsidP="00094C11">
      <w:pPr>
        <w:pStyle w:val="affffffff9"/>
        <w:widowControl/>
        <w:numPr>
          <w:ilvl w:val="0"/>
          <w:numId w:val="73"/>
        </w:numPr>
        <w:suppressAutoHyphens w:val="0"/>
        <w:rPr>
          <w:sz w:val="28"/>
          <w:lang w:val="en-US"/>
        </w:rPr>
      </w:pPr>
      <w:r>
        <w:rPr>
          <w:sz w:val="28"/>
          <w:lang w:val="en-US"/>
        </w:rPr>
        <w:t>Huesmann, L.R. Psychological processes promoting the relation between exposure to media violence and aggressive behavior by the viewer // Journal of Social Issues. - 1986. - №42. – Р. 125-139.</w:t>
      </w:r>
    </w:p>
    <w:p w14:paraId="25A64D46" w14:textId="77777777" w:rsidR="00094C11" w:rsidRDefault="00094C11" w:rsidP="00094C11">
      <w:pPr>
        <w:pStyle w:val="affffffff9"/>
        <w:widowControl/>
        <w:numPr>
          <w:ilvl w:val="0"/>
          <w:numId w:val="73"/>
        </w:numPr>
        <w:suppressAutoHyphens w:val="0"/>
        <w:rPr>
          <w:sz w:val="28"/>
          <w:lang w:val="en-US"/>
        </w:rPr>
      </w:pPr>
      <w:r>
        <w:rPr>
          <w:sz w:val="28"/>
          <w:lang w:val="en-US"/>
        </w:rPr>
        <w:lastRenderedPageBreak/>
        <w:t>Huesmann, L.R., Eron, L.D., Lefkowitz, M.M., Walder, L.O. Stability of aggression over time and generations // Development Psychology. - 1984. - №20. – Р. 1120-1134.</w:t>
      </w:r>
    </w:p>
    <w:p w14:paraId="77EF45A0" w14:textId="77777777" w:rsidR="00094C11" w:rsidRDefault="00094C11" w:rsidP="00094C11">
      <w:pPr>
        <w:pStyle w:val="affffffff9"/>
        <w:widowControl/>
        <w:numPr>
          <w:ilvl w:val="0"/>
          <w:numId w:val="73"/>
        </w:numPr>
        <w:suppressAutoHyphens w:val="0"/>
        <w:rPr>
          <w:sz w:val="28"/>
          <w:lang w:val="en-US"/>
        </w:rPr>
      </w:pPr>
      <w:r>
        <w:rPr>
          <w:sz w:val="28"/>
          <w:lang w:val="en-US"/>
        </w:rPr>
        <w:t>Humphrey, A.P., Smith, P.K. Rough-and-tumble, friendship, and dominance in schoolchildren: Evidence for continuity and change with age // Child Development. – 1987. – №58. – Р. 201-212.</w:t>
      </w:r>
    </w:p>
    <w:p w14:paraId="314F0B1B" w14:textId="77777777" w:rsidR="00094C11" w:rsidRPr="00EE56BE" w:rsidRDefault="00094C11" w:rsidP="00094C11">
      <w:pPr>
        <w:pStyle w:val="Web"/>
        <w:numPr>
          <w:ilvl w:val="0"/>
          <w:numId w:val="73"/>
        </w:numPr>
        <w:spacing w:beforeAutospacing="1" w:afterAutospacing="1" w:line="360" w:lineRule="auto"/>
        <w:jc w:val="both"/>
        <w:rPr>
          <w:sz w:val="28"/>
          <w:lang w:val="en-US"/>
        </w:rPr>
      </w:pPr>
      <w:r>
        <w:rPr>
          <w:sz w:val="28"/>
          <w:lang w:val="en-US"/>
        </w:rPr>
        <w:t xml:space="preserve"> Lefkowitz M.M., Eron L.D., Walder L.O., Huesmann L.R. Growing to be violent: A longitudinal study of the development of aggression. – NY, 1977.</w:t>
      </w:r>
    </w:p>
    <w:p w14:paraId="4069C793" w14:textId="77777777" w:rsidR="00094C11" w:rsidRDefault="00094C11" w:rsidP="00094C11">
      <w:pPr>
        <w:pStyle w:val="affffffff9"/>
        <w:widowControl/>
        <w:numPr>
          <w:ilvl w:val="0"/>
          <w:numId w:val="73"/>
        </w:numPr>
        <w:suppressAutoHyphens w:val="0"/>
        <w:rPr>
          <w:sz w:val="28"/>
          <w:lang w:val="en-US"/>
        </w:rPr>
      </w:pPr>
      <w:r>
        <w:rPr>
          <w:sz w:val="28"/>
          <w:lang w:val="en-US"/>
        </w:rPr>
        <w:t>Leyens, J.P., Camino, L., Parke, R.E. &amp; Berkovitz, L. Effects of movie violence on aggression in a field setting as a function of group dominance and cohesion // Journal of Personality and Social Psychology. –1975. – V.32. - 346-360.</w:t>
      </w:r>
    </w:p>
    <w:p w14:paraId="351A3828" w14:textId="77777777" w:rsidR="00094C11" w:rsidRDefault="00094C11" w:rsidP="00094C11">
      <w:pPr>
        <w:pStyle w:val="affffffff9"/>
        <w:widowControl/>
        <w:numPr>
          <w:ilvl w:val="0"/>
          <w:numId w:val="73"/>
        </w:numPr>
        <w:suppressAutoHyphens w:val="0"/>
        <w:rPr>
          <w:sz w:val="28"/>
          <w:lang w:val="en-US"/>
        </w:rPr>
      </w:pPr>
      <w:r>
        <w:rPr>
          <w:sz w:val="28"/>
          <w:lang w:val="en-US"/>
        </w:rPr>
        <w:t>Loeber, R., &amp; Distion, T. Early predictors of male delinquency: а review  // Psychological Bulletin. - 1983. – V.94. – Р.68-99.</w:t>
      </w:r>
    </w:p>
    <w:p w14:paraId="49E923A2" w14:textId="77777777" w:rsidR="00094C11" w:rsidRDefault="00094C11" w:rsidP="00094C11">
      <w:pPr>
        <w:pStyle w:val="affffffff9"/>
        <w:widowControl/>
        <w:numPr>
          <w:ilvl w:val="0"/>
          <w:numId w:val="73"/>
        </w:numPr>
        <w:suppressAutoHyphens w:val="0"/>
        <w:rPr>
          <w:sz w:val="28"/>
          <w:lang w:val="en-US"/>
        </w:rPr>
      </w:pPr>
      <w:r>
        <w:rPr>
          <w:sz w:val="28"/>
          <w:lang w:val="en-US"/>
        </w:rPr>
        <w:t>McCarthy, E.D. Langner, T.S., Gerstein, J.C., Eisenberg, J.G., Orzeck, L. Violence and behavior disorders // Journal of Communication. - 1975. – V. 25. - 71-85.</w:t>
      </w:r>
    </w:p>
    <w:p w14:paraId="1008D42C" w14:textId="77777777" w:rsidR="00094C11" w:rsidRDefault="00094C11" w:rsidP="00094C11">
      <w:pPr>
        <w:pStyle w:val="affffffff9"/>
        <w:widowControl/>
        <w:numPr>
          <w:ilvl w:val="0"/>
          <w:numId w:val="73"/>
        </w:numPr>
        <w:suppressAutoHyphens w:val="0"/>
        <w:rPr>
          <w:sz w:val="28"/>
          <w:lang w:val="en-US"/>
        </w:rPr>
      </w:pPr>
      <w:r>
        <w:rPr>
          <w:sz w:val="28"/>
          <w:lang w:val="en-US"/>
        </w:rPr>
        <w:t>Miller N. The frustrate-aggression hypothesis // Psychological Review. - 1941. - V.4 - N4. - Р. 338.</w:t>
      </w:r>
    </w:p>
    <w:p w14:paraId="3DC0590D" w14:textId="77777777" w:rsidR="00094C11" w:rsidRDefault="00094C11" w:rsidP="00094C11">
      <w:pPr>
        <w:pStyle w:val="affffffff9"/>
        <w:widowControl/>
        <w:numPr>
          <w:ilvl w:val="0"/>
          <w:numId w:val="73"/>
        </w:numPr>
        <w:suppressAutoHyphens w:val="0"/>
        <w:rPr>
          <w:sz w:val="28"/>
          <w:lang w:val="en-US"/>
        </w:rPr>
      </w:pPr>
      <w:r>
        <w:rPr>
          <w:sz w:val="28"/>
          <w:lang w:val="en-US"/>
        </w:rPr>
        <w:t>Olweus, D. Family and temperamental determents of aggressive behavior in adolescent boys: A causal analysis // Development psychology. - 1980. – V. 16. – P. 644-660.</w:t>
      </w:r>
    </w:p>
    <w:p w14:paraId="172522FD" w14:textId="77777777" w:rsidR="00094C11" w:rsidRDefault="00094C11" w:rsidP="00094C11">
      <w:pPr>
        <w:pStyle w:val="affffffff9"/>
        <w:widowControl/>
        <w:numPr>
          <w:ilvl w:val="0"/>
          <w:numId w:val="73"/>
        </w:numPr>
        <w:suppressAutoHyphens w:val="0"/>
        <w:rPr>
          <w:sz w:val="28"/>
          <w:lang w:val="en-US"/>
        </w:rPr>
      </w:pPr>
      <w:r>
        <w:rPr>
          <w:sz w:val="28"/>
          <w:lang w:val="en-US"/>
        </w:rPr>
        <w:t xml:space="preserve">Patterson, G.R. Siblings: Fellow travelers in coercive family processes / Advanced in the study of aggression. - Orlando, FL: Academic Press, 1984. - Vol.1. – P. 173-215. </w:t>
      </w:r>
    </w:p>
    <w:p w14:paraId="06BC0088" w14:textId="77777777" w:rsidR="00094C11" w:rsidRDefault="00094C11" w:rsidP="00094C11">
      <w:pPr>
        <w:pStyle w:val="affffffff9"/>
        <w:widowControl/>
        <w:numPr>
          <w:ilvl w:val="0"/>
          <w:numId w:val="73"/>
        </w:numPr>
        <w:suppressAutoHyphens w:val="0"/>
        <w:rPr>
          <w:sz w:val="28"/>
          <w:lang w:val="en-US"/>
        </w:rPr>
      </w:pPr>
      <w:r>
        <w:rPr>
          <w:sz w:val="28"/>
          <w:lang w:val="en-US"/>
        </w:rPr>
        <w:t xml:space="preserve">Perry, D.J. Buss, K. Social development. Englewood Cliffs. - NJ: Prentice-Hall. - 1984. </w:t>
      </w:r>
    </w:p>
    <w:p w14:paraId="756D12DB" w14:textId="77777777" w:rsidR="00094C11" w:rsidRDefault="00094C11" w:rsidP="00094C11">
      <w:pPr>
        <w:pStyle w:val="affffffff9"/>
        <w:widowControl/>
        <w:numPr>
          <w:ilvl w:val="0"/>
          <w:numId w:val="73"/>
        </w:numPr>
        <w:suppressAutoHyphens w:val="0"/>
        <w:rPr>
          <w:sz w:val="28"/>
          <w:lang w:val="en-US"/>
        </w:rPr>
      </w:pPr>
      <w:r>
        <w:rPr>
          <w:sz w:val="28"/>
          <w:lang w:val="en-US"/>
        </w:rPr>
        <w:t>Singer, J.L., Singer, D.G. Cognitive mediators of aggression in adolescent offenders: I. Assessment // Development Psychology. - 1988. – V. 24. P. 580-588.</w:t>
      </w:r>
    </w:p>
    <w:p w14:paraId="74795743" w14:textId="77777777" w:rsidR="00094C11" w:rsidRDefault="00094C11" w:rsidP="00094C11">
      <w:pPr>
        <w:pStyle w:val="affffffff9"/>
        <w:widowControl/>
        <w:numPr>
          <w:ilvl w:val="0"/>
          <w:numId w:val="73"/>
        </w:numPr>
        <w:suppressAutoHyphens w:val="0"/>
        <w:rPr>
          <w:sz w:val="28"/>
          <w:lang w:val="en-US"/>
        </w:rPr>
      </w:pPr>
      <w:r>
        <w:rPr>
          <w:sz w:val="28"/>
          <w:lang w:val="en-US"/>
        </w:rPr>
        <w:t xml:space="preserve">Steinmentz. S. The cycle of violence: Assertive, aggressive, and abusive family interaction. - New York: Praeger. - 1977. </w:t>
      </w:r>
    </w:p>
    <w:p w14:paraId="6E15A158" w14:textId="77777777" w:rsidR="00094C11" w:rsidRPr="00EE56BE" w:rsidRDefault="00094C11" w:rsidP="00094C11">
      <w:pPr>
        <w:numPr>
          <w:ilvl w:val="0"/>
          <w:numId w:val="73"/>
        </w:numPr>
        <w:suppressAutoHyphens w:val="0"/>
        <w:spacing w:line="360" w:lineRule="auto"/>
        <w:jc w:val="both"/>
        <w:rPr>
          <w:sz w:val="28"/>
          <w:lang w:val="en-US"/>
        </w:rPr>
      </w:pPr>
      <w:r w:rsidRPr="00094C11">
        <w:rPr>
          <w:sz w:val="28"/>
          <w:lang w:val="en-US"/>
        </w:rPr>
        <w:lastRenderedPageBreak/>
        <w:t>Straus M.A., Gelles R.J., Streinmetz S.K</w:t>
      </w:r>
      <w:r w:rsidRPr="00EE56BE">
        <w:rPr>
          <w:sz w:val="28"/>
          <w:lang w:val="en-US"/>
        </w:rPr>
        <w:t>.</w:t>
      </w:r>
      <w:r w:rsidRPr="00094C11">
        <w:rPr>
          <w:sz w:val="28"/>
          <w:lang w:val="en-US"/>
        </w:rPr>
        <w:t xml:space="preserve"> Behind Closed Doors: Violence in the American family. - Garden City, NY: Doubleday. - Anchor.</w:t>
      </w:r>
    </w:p>
    <w:p w14:paraId="4EDB9E7C" w14:textId="77777777" w:rsidR="00094C11" w:rsidRDefault="00094C11" w:rsidP="00094C11">
      <w:pPr>
        <w:pStyle w:val="afffffffa"/>
        <w:numPr>
          <w:ilvl w:val="0"/>
          <w:numId w:val="73"/>
        </w:numPr>
        <w:suppressAutoHyphens w:val="0"/>
        <w:spacing w:after="0" w:line="360" w:lineRule="auto"/>
      </w:pPr>
      <w:r w:rsidRPr="00094C11">
        <w:rPr>
          <w:lang w:val="en-US"/>
        </w:rPr>
        <w:t xml:space="preserve">Culler J. The Pursuit of Signs: Semiotics, Literature and Deconstruction. - L., 1981.-  </w:t>
      </w:r>
      <w:r>
        <w:t>P. 25.</w:t>
      </w:r>
    </w:p>
    <w:p w14:paraId="5A5BDC14" w14:textId="77777777" w:rsidR="00094C11" w:rsidRDefault="00094C11" w:rsidP="00094C11">
      <w:pPr>
        <w:pStyle w:val="afffffffa"/>
        <w:numPr>
          <w:ilvl w:val="0"/>
          <w:numId w:val="73"/>
        </w:numPr>
        <w:suppressAutoHyphens w:val="0"/>
        <w:spacing w:after="0" w:line="360" w:lineRule="auto"/>
      </w:pPr>
      <w:r w:rsidRPr="00094C11">
        <w:rPr>
          <w:lang w:val="en-US"/>
        </w:rPr>
        <w:t xml:space="preserve"> Metz C. On the Notion of Cinematigraphic Language // Movies and Methods. </w:t>
      </w:r>
      <w:r>
        <w:t>Berkley, 1976. - P. 586.</w:t>
      </w:r>
    </w:p>
    <w:p w14:paraId="1116CDB9" w14:textId="77777777" w:rsidR="00094C11" w:rsidRPr="00094C11" w:rsidRDefault="00094C11" w:rsidP="00094C11">
      <w:pPr>
        <w:pStyle w:val="afffffffa"/>
        <w:numPr>
          <w:ilvl w:val="0"/>
          <w:numId w:val="73"/>
        </w:numPr>
        <w:suppressAutoHyphens w:val="0"/>
        <w:spacing w:after="0" w:line="360" w:lineRule="auto"/>
        <w:rPr>
          <w:lang w:val="en-US"/>
        </w:rPr>
      </w:pPr>
      <w:r w:rsidRPr="00094C11">
        <w:rPr>
          <w:lang w:val="en-US"/>
        </w:rPr>
        <w:t xml:space="preserve"> Seiter E. Semiotics // Channels of Discourse. - P. 25.</w:t>
      </w:r>
    </w:p>
    <w:p w14:paraId="32DEFF9C" w14:textId="77777777" w:rsidR="00094C11" w:rsidRPr="00094C11" w:rsidRDefault="00094C11" w:rsidP="00094C11">
      <w:pPr>
        <w:pStyle w:val="afffffffa"/>
        <w:numPr>
          <w:ilvl w:val="0"/>
          <w:numId w:val="73"/>
        </w:numPr>
        <w:suppressAutoHyphens w:val="0"/>
        <w:spacing w:after="0" w:line="360" w:lineRule="auto"/>
        <w:rPr>
          <w:lang w:val="en-US"/>
        </w:rPr>
      </w:pPr>
      <w:r w:rsidRPr="00094C11">
        <w:rPr>
          <w:lang w:val="en-US"/>
        </w:rPr>
        <w:t xml:space="preserve"> Allen R.C. Talking About Television // Channels of Discourse. - P. 25.</w:t>
      </w:r>
    </w:p>
    <w:p w14:paraId="3000CF80" w14:textId="77777777" w:rsidR="00094C11" w:rsidRPr="00094C11" w:rsidRDefault="00094C11" w:rsidP="00094C11">
      <w:pPr>
        <w:pStyle w:val="afffffffa"/>
        <w:numPr>
          <w:ilvl w:val="0"/>
          <w:numId w:val="73"/>
        </w:numPr>
        <w:suppressAutoHyphens w:val="0"/>
        <w:spacing w:after="0" w:line="360" w:lineRule="auto"/>
        <w:rPr>
          <w:lang w:val="en-US"/>
        </w:rPr>
      </w:pPr>
      <w:r w:rsidRPr="00094C11">
        <w:rPr>
          <w:lang w:val="en-US"/>
        </w:rPr>
        <w:t>Make-Believe M. Media: The Politics of Entertainment. - N. Y.: St. Martin’s, 1992. - P. 11-12.</w:t>
      </w:r>
    </w:p>
    <w:p w14:paraId="2A253473" w14:textId="77777777" w:rsidR="00094C11" w:rsidRPr="00094C11" w:rsidRDefault="00094C11" w:rsidP="00094C11">
      <w:pPr>
        <w:pStyle w:val="afffffffa"/>
        <w:numPr>
          <w:ilvl w:val="0"/>
          <w:numId w:val="73"/>
        </w:numPr>
        <w:suppressAutoHyphens w:val="0"/>
        <w:spacing w:after="0" w:line="360" w:lineRule="auto"/>
        <w:rPr>
          <w:lang w:val="en-US"/>
        </w:rPr>
      </w:pPr>
      <w:r w:rsidRPr="00094C11">
        <w:rPr>
          <w:lang w:val="en-US"/>
        </w:rPr>
        <w:t xml:space="preserve"> Meyrowitz J. No Sense of Place: The Impact of Electronic Media on Behavior. - N.Y.: Oxford, UP, 1985. - P. 222.</w:t>
      </w:r>
    </w:p>
    <w:p w14:paraId="7059D62C" w14:textId="77777777" w:rsidR="00094C11" w:rsidRPr="00094C11" w:rsidRDefault="00094C11" w:rsidP="00094C11">
      <w:pPr>
        <w:pStyle w:val="afffffffa"/>
        <w:numPr>
          <w:ilvl w:val="0"/>
          <w:numId w:val="73"/>
        </w:numPr>
        <w:suppressAutoHyphens w:val="0"/>
        <w:spacing w:after="0" w:line="360" w:lineRule="auto"/>
        <w:rPr>
          <w:lang w:val="en-US"/>
        </w:rPr>
      </w:pPr>
      <w:r w:rsidRPr="00094C11">
        <w:rPr>
          <w:lang w:val="en-US"/>
        </w:rPr>
        <w:t xml:space="preserve"> Seiter E. Semiotics // Channels of Discourse. - P. 26.</w:t>
      </w:r>
    </w:p>
    <w:p w14:paraId="417A513E" w14:textId="77777777" w:rsidR="00094C11" w:rsidRPr="00094C11" w:rsidRDefault="00094C11" w:rsidP="00094C11">
      <w:pPr>
        <w:pStyle w:val="afffffffa"/>
        <w:numPr>
          <w:ilvl w:val="0"/>
          <w:numId w:val="73"/>
        </w:numPr>
        <w:suppressAutoHyphens w:val="0"/>
        <w:spacing w:after="0" w:line="360" w:lineRule="auto"/>
        <w:rPr>
          <w:lang w:val="en-US"/>
        </w:rPr>
      </w:pPr>
      <w:r w:rsidRPr="00094C11">
        <w:rPr>
          <w:lang w:val="en-US"/>
        </w:rPr>
        <w:t xml:space="preserve"> Eco U.A.</w:t>
      </w:r>
      <w:r w:rsidRPr="00EE56BE">
        <w:rPr>
          <w:lang w:val="en-US"/>
        </w:rPr>
        <w:t xml:space="preserve"> </w:t>
      </w:r>
      <w:r w:rsidRPr="00094C11">
        <w:rPr>
          <w:lang w:val="en-US"/>
        </w:rPr>
        <w:t>Innovation and Repetition: Between Modern and Post-Modern Aesthetics // Daedalis. - 1984. – V.114. - P. 162.</w:t>
      </w:r>
    </w:p>
    <w:p w14:paraId="0C8B89B9" w14:textId="77777777" w:rsidR="00094C11" w:rsidRPr="00094C11" w:rsidRDefault="00094C11" w:rsidP="00094C11">
      <w:pPr>
        <w:pStyle w:val="afffffffa"/>
        <w:numPr>
          <w:ilvl w:val="0"/>
          <w:numId w:val="73"/>
        </w:numPr>
        <w:suppressAutoHyphens w:val="0"/>
        <w:spacing w:after="0" w:line="360" w:lineRule="auto"/>
        <w:rPr>
          <w:lang w:val="en-US"/>
        </w:rPr>
      </w:pPr>
      <w:r w:rsidRPr="00094C11">
        <w:rPr>
          <w:lang w:val="en-US"/>
        </w:rPr>
        <w:t xml:space="preserve"> Kozloff S. Narrative Theory and Television // Channels of Discourse. - P. 42.</w:t>
      </w:r>
    </w:p>
    <w:p w14:paraId="602F3BA6" w14:textId="77777777" w:rsidR="00094C11" w:rsidRPr="00094C11" w:rsidRDefault="00094C11" w:rsidP="00094C11">
      <w:pPr>
        <w:pStyle w:val="afffffffa"/>
        <w:numPr>
          <w:ilvl w:val="0"/>
          <w:numId w:val="73"/>
        </w:numPr>
        <w:suppressAutoHyphens w:val="0"/>
        <w:spacing w:after="0" w:line="360" w:lineRule="auto"/>
        <w:rPr>
          <w:lang w:val="en-US"/>
        </w:rPr>
      </w:pPr>
      <w:r w:rsidRPr="00094C11">
        <w:rPr>
          <w:lang w:val="en-US"/>
        </w:rPr>
        <w:t xml:space="preserve"> Esslin M. The Age of Television San-Francisco. - 1982. - P. 22.</w:t>
      </w:r>
    </w:p>
    <w:p w14:paraId="0F10270D" w14:textId="77777777" w:rsidR="00094C11" w:rsidRDefault="00094C11" w:rsidP="00094C11">
      <w:pPr>
        <w:pStyle w:val="afffffffa"/>
        <w:numPr>
          <w:ilvl w:val="0"/>
          <w:numId w:val="73"/>
        </w:numPr>
        <w:suppressAutoHyphens w:val="0"/>
        <w:spacing w:after="0" w:line="360" w:lineRule="auto"/>
      </w:pPr>
      <w:r w:rsidRPr="00094C11">
        <w:rPr>
          <w:lang w:val="en-US"/>
        </w:rPr>
        <w:t xml:space="preserve">Hardison O.B. Disappearing Through Skylight. Culture and Technology in the Twentieth Century. – NY: Penguin, 1990.- </w:t>
      </w:r>
      <w:r>
        <w:t>P. 177.</w:t>
      </w:r>
    </w:p>
    <w:p w14:paraId="45FAC83F" w14:textId="26891475" w:rsidR="004D06DD" w:rsidRPr="006410A1" w:rsidRDefault="004D06DD" w:rsidP="004D06DD">
      <w:pPr>
        <w:pStyle w:val="4"/>
        <w:numPr>
          <w:ilvl w:val="0"/>
          <w:numId w:val="1"/>
        </w:numPr>
        <w:tabs>
          <w:tab w:val="clear" w:pos="708"/>
          <w:tab w:val="num" w:pos="0"/>
        </w:tabs>
        <w:suppressAutoHyphens w:val="0"/>
        <w:ind w:left="0" w:firstLine="0"/>
        <w:jc w:val="both"/>
        <w:rPr>
          <w:sz w:val="28"/>
        </w:rPr>
        <w:sectPr w:rsidR="004D06DD" w:rsidRPr="006410A1">
          <w:headerReference w:type="even" r:id="rId9"/>
          <w:headerReference w:type="default" r:id="rId10"/>
          <w:footnotePr>
            <w:numRestart w:val="eachPage"/>
          </w:footnotePr>
          <w:endnotePr>
            <w:numFmt w:val="decimal"/>
          </w:endnotePr>
          <w:pgSz w:w="11907" w:h="16840" w:code="9"/>
          <w:pgMar w:top="1191" w:right="737" w:bottom="1191" w:left="1758" w:header="851" w:footer="720" w:gutter="0"/>
          <w:cols w:space="720"/>
          <w:titlePg/>
        </w:sectPr>
      </w:pPr>
    </w:p>
    <w:p w14:paraId="25C75191" w14:textId="4D9BD1F1" w:rsidR="0081087E" w:rsidRPr="006410A1" w:rsidRDefault="0081087E" w:rsidP="004D06DD">
      <w:pPr>
        <w:spacing w:line="360" w:lineRule="auto"/>
        <w:jc w:val="both"/>
        <w:rPr>
          <w:rFonts w:ascii="Times New Roman CYR" w:hAnsi="Times New Roman CYR"/>
          <w:sz w:val="28"/>
        </w:rPr>
      </w:pPr>
    </w:p>
    <w:p w14:paraId="054F9EAD" w14:textId="2DBD75EA" w:rsidR="006C0E27" w:rsidRPr="0081087E" w:rsidRDefault="006C0E27" w:rsidP="0081087E">
      <w:pPr>
        <w:spacing w:line="358" w:lineRule="auto"/>
        <w:rPr>
          <w:lang w:val="uk-UA"/>
        </w:rPr>
      </w:pPr>
    </w:p>
    <w:p w14:paraId="16B47F64" w14:textId="77777777" w:rsidR="009D73E3" w:rsidRPr="0081087E" w:rsidRDefault="009D73E3" w:rsidP="009D73E3">
      <w:pPr>
        <w:ind w:right="-185" w:firstLine="436"/>
        <w:rPr>
          <w:sz w:val="20"/>
          <w:szCs w:val="20"/>
          <w:lang w:val="uk-UA"/>
        </w:rPr>
      </w:pPr>
    </w:p>
    <w:p w14:paraId="5A9CC070" w14:textId="38F6DC54" w:rsidR="00D20DA3" w:rsidRPr="00A02603" w:rsidRDefault="00D20DA3" w:rsidP="0008398C">
      <w:pPr>
        <w:pStyle w:val="2ffff9"/>
        <w:spacing w:line="360" w:lineRule="auto"/>
        <w:jc w:val="both"/>
        <w:rPr>
          <w:rStyle w:val="af5"/>
          <w:rFonts w:asciiTheme="minorHAnsi" w:hAnsiTheme="minorHAnsi"/>
          <w:b/>
          <w:bCs/>
          <w:i/>
          <w:iCs/>
          <w:color w:val="FF0000"/>
          <w:sz w:val="28"/>
          <w:szCs w:val="28"/>
          <w:u w:val="none"/>
          <w:lang w:val="uk-UA"/>
        </w:rPr>
      </w:pPr>
      <w:r w:rsidRPr="00A02603">
        <w:rPr>
          <w:rFonts w:ascii="Mincho" w:hAnsi="Mincho"/>
          <w:b/>
          <w:bCs/>
          <w:i/>
          <w:iCs/>
          <w:color w:val="FF0000"/>
          <w:sz w:val="28"/>
          <w:szCs w:val="28"/>
          <w:lang w:val="uk-UA"/>
        </w:rPr>
        <w:t xml:space="preserve">Для заказа доставки данной работы воспользуйтесь поиском на сайте по ссылке:  </w:t>
      </w:r>
      <w:hyperlink r:id="rId11" w:history="1">
        <w:r w:rsidRPr="00F2200F">
          <w:rPr>
            <w:rStyle w:val="af5"/>
            <w:rFonts w:ascii="Mincho" w:hAnsi="Mincho"/>
            <w:b/>
            <w:bCs/>
            <w:i/>
            <w:iCs/>
            <w:color w:val="0070C0"/>
            <w:sz w:val="28"/>
            <w:szCs w:val="28"/>
          </w:rPr>
          <w:t>http</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www</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mydisser</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com</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search</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html</w:t>
        </w:r>
      </w:hyperlink>
    </w:p>
    <w:p w14:paraId="756D5824" w14:textId="68C43EBD" w:rsidR="00E8063E" w:rsidRPr="00A02603" w:rsidRDefault="00E8063E" w:rsidP="00D20DA3">
      <w:pPr>
        <w:spacing w:line="360" w:lineRule="auto"/>
        <w:ind w:firstLine="708"/>
        <w:jc w:val="both"/>
        <w:rPr>
          <w:lang w:val="uk-UA"/>
        </w:rPr>
      </w:pPr>
    </w:p>
    <w:sectPr w:rsidR="00E8063E" w:rsidRPr="00A02603">
      <w:headerReference w:type="default" r:id="rId12"/>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BF2E80" w14:textId="77777777" w:rsidR="00353E9D" w:rsidRDefault="00353E9D">
      <w:r>
        <w:separator/>
      </w:r>
    </w:p>
  </w:endnote>
  <w:endnote w:type="continuationSeparator" w:id="0">
    <w:p w14:paraId="39DBE55C" w14:textId="77777777" w:rsidR="00353E9D" w:rsidRDefault="00353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altName w:val="Arial"/>
    <w:panose1 w:val="00000000000000000000"/>
    <w:charset w:val="00"/>
    <w:family w:val="swiss"/>
    <w:notTrueType/>
    <w:pitch w:val="variable"/>
    <w:sig w:usb0="00000201" w:usb1="00000000" w:usb2="00000000" w:usb3="00000000" w:csb0="00000005"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UkrainianSchoolBook">
    <w:altName w:val="Times New Roman"/>
    <w:panose1 w:val="00000000000000000000"/>
    <w:charset w:val="00"/>
    <w:family w:val="roman"/>
    <w:notTrueType/>
    <w:pitch w:val="default"/>
  </w:font>
  <w:font w:name="IGJMFH+ComicSansMS">
    <w:panose1 w:val="00000000000000000000"/>
    <w:charset w:val="00"/>
    <w:family w:val="roman"/>
    <w:notTrueType/>
    <w:pitch w:val="default"/>
  </w:font>
  <w:font w:name="Antiqua">
    <w:altName w:val="Times New Roman"/>
    <w:panose1 w:val="00000000000000000000"/>
    <w:charset w:val="00"/>
    <w:family w:val="roman"/>
    <w:notTrueType/>
    <w:pitch w:val="default"/>
    <w:sig w:usb0="00000003" w:usb1="00000000" w:usb2="00000000" w:usb3="00000000" w:csb0="00000001" w:csb1="00000000"/>
  </w:font>
  <w:font w:name="PetersburgC">
    <w:altName w:val="Times New Roman"/>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sig w:usb0="00000003" w:usb1="00000000" w:usb2="00000000" w:usb3="00000000" w:csb0="00000001" w:csb1="00000000"/>
  </w:font>
  <w:font w:name="Pragmatica">
    <w:panose1 w:val="00000000000000000000"/>
    <w:charset w:val="00"/>
    <w:family w:val="roman"/>
    <w:notTrueType/>
    <w:pitch w:val="default"/>
    <w:sig w:usb0="00000003" w:usb1="00000000" w:usb2="00000000" w:usb3="00000000" w:csb0="00000001" w:csb1="00000000"/>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altName w:val="Arial"/>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altName w:val="Arial"/>
    <w:charset w:val="CC"/>
    <w:family w:val="swiss"/>
    <w:pitch w:val="variable"/>
    <w:sig w:usb0="20007A87" w:usb1="80000000" w:usb2="00000008"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7C1755" w14:textId="77777777" w:rsidR="00353E9D" w:rsidRDefault="00353E9D">
      <w:r>
        <w:separator/>
      </w:r>
    </w:p>
  </w:footnote>
  <w:footnote w:type="continuationSeparator" w:id="0">
    <w:p w14:paraId="38ED5F5B" w14:textId="77777777" w:rsidR="00353E9D" w:rsidRDefault="00353E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0F07A" w14:textId="77777777" w:rsidR="004D06DD" w:rsidRDefault="004D06DD">
    <w:pPr>
      <w:pStyle w:val="afffffff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10765F20" w14:textId="77777777" w:rsidR="004D06DD" w:rsidRDefault="004D06DD">
    <w:pPr>
      <w:pStyle w:val="afffffff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FE327" w14:textId="77777777" w:rsidR="004D06DD" w:rsidRDefault="004D06DD">
    <w:pPr>
      <w:pStyle w:val="afffffffd"/>
      <w:framePr w:h="291" w:hRule="exact" w:wrap="around" w:vAnchor="text" w:hAnchor="page" w:x="9622" w:y="46"/>
      <w:rPr>
        <w:rStyle w:val="af4"/>
      </w:rPr>
    </w:pPr>
    <w:r>
      <w:rPr>
        <w:rStyle w:val="af4"/>
      </w:rPr>
      <w:fldChar w:fldCharType="begin"/>
    </w:r>
    <w:r>
      <w:rPr>
        <w:rStyle w:val="af4"/>
      </w:rPr>
      <w:instrText xml:space="preserve">PAGE  </w:instrText>
    </w:r>
    <w:r>
      <w:rPr>
        <w:rStyle w:val="af4"/>
      </w:rPr>
      <w:fldChar w:fldCharType="separate"/>
    </w:r>
    <w:r w:rsidR="00094C11">
      <w:rPr>
        <w:rStyle w:val="af4"/>
        <w:noProof/>
      </w:rPr>
      <w:t>6</w:t>
    </w:r>
    <w:r>
      <w:rPr>
        <w:rStyle w:val="af4"/>
      </w:rPr>
      <w:fldChar w:fldCharType="end"/>
    </w:r>
  </w:p>
  <w:p w14:paraId="770A117A" w14:textId="77777777" w:rsidR="004D06DD" w:rsidRDefault="004D06DD">
    <w:pPr>
      <w:pStyle w:val="afffffffd"/>
      <w:ind w:right="360"/>
    </w:pPr>
    <w:bookmarkStart w:id="2" w:name="_Hlt523734317"/>
    <w:bookmarkEnd w:id="2"/>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C92F97" w:rsidRDefault="00C92F97">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8">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49D2D29"/>
    <w:multiLevelType w:val="singleLevel"/>
    <w:tmpl w:val="35881B06"/>
    <w:lvl w:ilvl="0">
      <w:start w:val="1"/>
      <w:numFmt w:val="decimal"/>
      <w:lvlText w:val="%1."/>
      <w:lvlJc w:val="left"/>
      <w:pPr>
        <w:tabs>
          <w:tab w:val="num" w:pos="360"/>
        </w:tabs>
        <w:ind w:left="360" w:hanging="360"/>
      </w:pPr>
      <w:rPr>
        <w:sz w:val="28"/>
        <w:szCs w:val="28"/>
      </w:r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8B35B8D"/>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5">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9">
    <w:nsid w:val="21736753"/>
    <w:multiLevelType w:val="singleLevel"/>
    <w:tmpl w:val="0419000F"/>
    <w:lvl w:ilvl="0">
      <w:start w:val="1"/>
      <w:numFmt w:val="decimal"/>
      <w:lvlText w:val="%1."/>
      <w:lvlJc w:val="left"/>
      <w:pPr>
        <w:tabs>
          <w:tab w:val="num" w:pos="360"/>
        </w:tabs>
        <w:ind w:left="360" w:hanging="360"/>
      </w:pPr>
    </w:lvl>
  </w:abstractNum>
  <w:abstractNum w:abstractNumId="50">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1">
    <w:nsid w:val="28F3388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2">
    <w:nsid w:val="2F550461"/>
    <w:multiLevelType w:val="hybridMultilevel"/>
    <w:tmpl w:val="15F23F0A"/>
    <w:name w:val="WW8Num142"/>
    <w:lvl w:ilvl="0" w:tplc="51662A7C">
      <w:start w:val="1"/>
      <w:numFmt w:val="decimal"/>
      <w:lvlText w:val="%1."/>
      <w:lvlJc w:val="left"/>
      <w:pPr>
        <w:tabs>
          <w:tab w:val="num" w:pos="680"/>
        </w:tabs>
        <w:ind w:left="0" w:firstLine="720"/>
      </w:pPr>
      <w:rPr>
        <w:rFonts w:ascii="Times New Roman" w:hAnsi="Times New Roman" w:hint="default"/>
        <w:b w:val="0"/>
        <w:i w:val="0"/>
        <w:color w:val="auto"/>
        <w:sz w:val="28"/>
        <w:szCs w:val="28"/>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7">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8">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8453BCD"/>
    <w:multiLevelType w:val="singleLevel"/>
    <w:tmpl w:val="ADD430D8"/>
    <w:lvl w:ilvl="0">
      <w:start w:val="1"/>
      <w:numFmt w:val="decimal"/>
      <w:pStyle w:val="aa"/>
      <w:lvlText w:val="%1."/>
      <w:lvlJc w:val="left"/>
      <w:pPr>
        <w:tabs>
          <w:tab w:val="num" w:pos="360"/>
        </w:tabs>
        <w:ind w:left="360" w:hanging="360"/>
      </w:pPr>
    </w:lvl>
  </w:abstractNum>
  <w:abstractNum w:abstractNumId="60">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61">
    <w:nsid w:val="4E3470C4"/>
    <w:multiLevelType w:val="singleLevel"/>
    <w:tmpl w:val="E9D65FE2"/>
    <w:lvl w:ilvl="0">
      <w:start w:val="1"/>
      <w:numFmt w:val="decimal"/>
      <w:lvlText w:val="%1."/>
      <w:legacy w:legacy="1" w:legacySpace="0" w:legacyIndent="283"/>
      <w:lvlJc w:val="left"/>
      <w:pPr>
        <w:ind w:left="283" w:hanging="283"/>
      </w:pPr>
    </w:lvl>
  </w:abstractNum>
  <w:abstractNum w:abstractNumId="62">
    <w:nsid w:val="51C24457"/>
    <w:multiLevelType w:val="singleLevel"/>
    <w:tmpl w:val="07885B9E"/>
    <w:lvl w:ilvl="0">
      <w:start w:val="1"/>
      <w:numFmt w:val="decimal"/>
      <w:lvlText w:val="%1."/>
      <w:lvlJc w:val="left"/>
      <w:pPr>
        <w:tabs>
          <w:tab w:val="num" w:pos="1080"/>
        </w:tabs>
        <w:ind w:left="1080" w:hanging="360"/>
      </w:pPr>
      <w:rPr>
        <w:rFonts w:hint="default"/>
      </w:rPr>
    </w:lvl>
  </w:abstractNum>
  <w:abstractNum w:abstractNumId="63">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4">
    <w:nsid w:val="55C40C7D"/>
    <w:multiLevelType w:val="singleLevel"/>
    <w:tmpl w:val="B20C23FA"/>
    <w:lvl w:ilvl="0">
      <w:numFmt w:val="bullet"/>
      <w:lvlText w:val="-"/>
      <w:lvlJc w:val="left"/>
      <w:pPr>
        <w:tabs>
          <w:tab w:val="num" w:pos="360"/>
        </w:tabs>
        <w:ind w:left="360" w:hanging="360"/>
      </w:pPr>
      <w:rPr>
        <w:rFonts w:ascii="Times New Roman" w:hAnsi="Times New Roman" w:hint="default"/>
      </w:rPr>
    </w:lvl>
  </w:abstractNum>
  <w:abstractNum w:abstractNumId="65">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5FC0124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8">
    <w:nsid w:val="607D6C5D"/>
    <w:multiLevelType w:val="singleLevel"/>
    <w:tmpl w:val="1B04D2A4"/>
    <w:lvl w:ilvl="0">
      <w:start w:val="1"/>
      <w:numFmt w:val="decimal"/>
      <w:pStyle w:val="spis"/>
      <w:lvlText w:val="%1."/>
      <w:lvlJc w:val="left"/>
      <w:pPr>
        <w:tabs>
          <w:tab w:val="num" w:pos="360"/>
        </w:tabs>
        <w:ind w:left="360" w:hanging="360"/>
      </w:pPr>
    </w:lvl>
  </w:abstractNum>
  <w:abstractNum w:abstractNumId="69">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0">
    <w:nsid w:val="6A6021BC"/>
    <w:multiLevelType w:val="singleLevel"/>
    <w:tmpl w:val="00FE6262"/>
    <w:lvl w:ilvl="0">
      <w:start w:val="4"/>
      <w:numFmt w:val="decimal"/>
      <w:lvlText w:val="%1."/>
      <w:lvlJc w:val="left"/>
      <w:pPr>
        <w:tabs>
          <w:tab w:val="num" w:pos="360"/>
        </w:tabs>
      </w:pPr>
      <w:rPr>
        <w:rFonts w:ascii="Times New Roman" w:hAnsi="Times New Roman" w:cs="Times New Roman" w:hint="default"/>
        <w:b w:val="0"/>
        <w:bCs w:val="0"/>
        <w:i w:val="0"/>
        <w:iCs w:val="0"/>
        <w:sz w:val="24"/>
        <w:szCs w:val="24"/>
      </w:rPr>
    </w:lvl>
  </w:abstractNum>
  <w:abstractNum w:abstractNumId="71">
    <w:nsid w:val="6F8D42C3"/>
    <w:multiLevelType w:val="hybridMultilevel"/>
    <w:tmpl w:val="DB7E0D56"/>
    <w:name w:val="WW8Num143"/>
    <w:lvl w:ilvl="0" w:tplc="8CB0CB10">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400"/>
        </w:tabs>
        <w:ind w:left="400" w:hanging="360"/>
      </w:pPr>
      <w:rPr>
        <w:rFonts w:ascii="Courier New" w:hAnsi="Courier New" w:cs="Courier New" w:hint="default"/>
      </w:rPr>
    </w:lvl>
    <w:lvl w:ilvl="2" w:tplc="04190005" w:tentative="1">
      <w:start w:val="1"/>
      <w:numFmt w:val="bullet"/>
      <w:lvlText w:val=""/>
      <w:lvlJc w:val="left"/>
      <w:pPr>
        <w:tabs>
          <w:tab w:val="num" w:pos="1120"/>
        </w:tabs>
        <w:ind w:left="1120" w:hanging="360"/>
      </w:pPr>
      <w:rPr>
        <w:rFonts w:ascii="Wingdings" w:hAnsi="Wingdings" w:hint="default"/>
      </w:rPr>
    </w:lvl>
    <w:lvl w:ilvl="3" w:tplc="04190001" w:tentative="1">
      <w:start w:val="1"/>
      <w:numFmt w:val="bullet"/>
      <w:lvlText w:val=""/>
      <w:lvlJc w:val="left"/>
      <w:pPr>
        <w:tabs>
          <w:tab w:val="num" w:pos="1840"/>
        </w:tabs>
        <w:ind w:left="1840" w:hanging="360"/>
      </w:pPr>
      <w:rPr>
        <w:rFonts w:ascii="Symbol" w:hAnsi="Symbol" w:hint="default"/>
      </w:rPr>
    </w:lvl>
    <w:lvl w:ilvl="4" w:tplc="04190003" w:tentative="1">
      <w:start w:val="1"/>
      <w:numFmt w:val="bullet"/>
      <w:lvlText w:val="o"/>
      <w:lvlJc w:val="left"/>
      <w:pPr>
        <w:tabs>
          <w:tab w:val="num" w:pos="2560"/>
        </w:tabs>
        <w:ind w:left="2560" w:hanging="360"/>
      </w:pPr>
      <w:rPr>
        <w:rFonts w:ascii="Courier New" w:hAnsi="Courier New" w:cs="Courier New" w:hint="default"/>
      </w:rPr>
    </w:lvl>
    <w:lvl w:ilvl="5" w:tplc="04190005" w:tentative="1">
      <w:start w:val="1"/>
      <w:numFmt w:val="bullet"/>
      <w:lvlText w:val=""/>
      <w:lvlJc w:val="left"/>
      <w:pPr>
        <w:tabs>
          <w:tab w:val="num" w:pos="3280"/>
        </w:tabs>
        <w:ind w:left="3280" w:hanging="360"/>
      </w:pPr>
      <w:rPr>
        <w:rFonts w:ascii="Wingdings" w:hAnsi="Wingdings" w:hint="default"/>
      </w:rPr>
    </w:lvl>
    <w:lvl w:ilvl="6" w:tplc="04190001" w:tentative="1">
      <w:start w:val="1"/>
      <w:numFmt w:val="bullet"/>
      <w:lvlText w:val=""/>
      <w:lvlJc w:val="left"/>
      <w:pPr>
        <w:tabs>
          <w:tab w:val="num" w:pos="4000"/>
        </w:tabs>
        <w:ind w:left="4000" w:hanging="360"/>
      </w:pPr>
      <w:rPr>
        <w:rFonts w:ascii="Symbol" w:hAnsi="Symbol" w:hint="default"/>
      </w:rPr>
    </w:lvl>
    <w:lvl w:ilvl="7" w:tplc="04190003" w:tentative="1">
      <w:start w:val="1"/>
      <w:numFmt w:val="bullet"/>
      <w:lvlText w:val="o"/>
      <w:lvlJc w:val="left"/>
      <w:pPr>
        <w:tabs>
          <w:tab w:val="num" w:pos="4720"/>
        </w:tabs>
        <w:ind w:left="4720" w:hanging="360"/>
      </w:pPr>
      <w:rPr>
        <w:rFonts w:ascii="Courier New" w:hAnsi="Courier New" w:cs="Courier New" w:hint="default"/>
      </w:rPr>
    </w:lvl>
    <w:lvl w:ilvl="8" w:tplc="04190005" w:tentative="1">
      <w:start w:val="1"/>
      <w:numFmt w:val="bullet"/>
      <w:lvlText w:val=""/>
      <w:lvlJc w:val="left"/>
      <w:pPr>
        <w:tabs>
          <w:tab w:val="num" w:pos="5440"/>
        </w:tabs>
        <w:ind w:left="5440" w:hanging="360"/>
      </w:pPr>
      <w:rPr>
        <w:rFonts w:ascii="Wingdings" w:hAnsi="Wingdings" w:hint="default"/>
      </w:rPr>
    </w:lvl>
  </w:abstractNum>
  <w:abstractNum w:abstractNumId="72">
    <w:nsid w:val="731125F5"/>
    <w:multiLevelType w:val="singleLevel"/>
    <w:tmpl w:val="4E32241E"/>
    <w:lvl w:ilvl="0">
      <w:numFmt w:val="none"/>
      <w:pStyle w:val="63"/>
      <w:lvlText w:val=""/>
      <w:lvlJc w:val="left"/>
      <w:pPr>
        <w:tabs>
          <w:tab w:val="num" w:pos="360"/>
        </w:tabs>
      </w:pPr>
    </w:lvl>
  </w:abstractNum>
  <w:abstractNum w:abstractNumId="73">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74">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75">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3"/>
  </w:num>
  <w:num w:numId="37">
    <w:abstractNumId w:val="41"/>
  </w:num>
  <w:num w:numId="38">
    <w:abstractNumId w:val="57"/>
  </w:num>
  <w:num w:numId="39">
    <w:abstractNumId w:val="56"/>
  </w:num>
  <w:num w:numId="40">
    <w:abstractNumId w:val="60"/>
  </w:num>
  <w:num w:numId="41">
    <w:abstractNumId w:val="54"/>
  </w:num>
  <w:num w:numId="42">
    <w:abstractNumId w:val="44"/>
  </w:num>
  <w:num w:numId="43">
    <w:abstractNumId w:val="73"/>
  </w:num>
  <w:num w:numId="44">
    <w:abstractNumId w:val="69"/>
  </w:num>
  <w:num w:numId="45">
    <w:abstractNumId w:val="75"/>
  </w:num>
  <w:num w:numId="4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6"/>
  </w:num>
  <w:num w:numId="48">
    <w:abstractNumId w:val="47"/>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8"/>
  </w:num>
  <w:num w:numId="51">
    <w:abstractNumId w:val="58"/>
  </w:num>
  <w:num w:numId="52">
    <w:abstractNumId w:val="68"/>
  </w:num>
  <w:num w:numId="53">
    <w:abstractNumId w:val="72"/>
    <w:lvlOverride w:ilvl="0">
      <w:startOverride w:val="1"/>
    </w:lvlOverride>
  </w:num>
  <w:num w:numId="54">
    <w:abstractNumId w:val="66"/>
  </w:num>
  <w:num w:numId="55">
    <w:abstractNumId w:val="39"/>
  </w:num>
  <w:num w:numId="56">
    <w:abstractNumId w:val="45"/>
  </w:num>
  <w:num w:numId="57">
    <w:abstractNumId w:val="55"/>
  </w:num>
  <w:num w:numId="58">
    <w:abstractNumId w:val="53"/>
  </w:num>
  <w:num w:numId="59">
    <w:abstractNumId w:val="59"/>
  </w:num>
  <w:num w:numId="60">
    <w:abstractNumId w:val="0"/>
  </w:num>
  <w:num w:numId="61">
    <w:abstractNumId w:val="65"/>
  </w:num>
  <w:num w:numId="62">
    <w:abstractNumId w:val="63"/>
  </w:num>
  <w:num w:numId="63">
    <w:abstractNumId w:val="50"/>
  </w:num>
  <w:num w:numId="64">
    <w:abstractNumId w:val="61"/>
  </w:num>
  <w:num w:numId="65">
    <w:abstractNumId w:val="61"/>
    <w:lvlOverride w:ilvl="0">
      <w:lvl w:ilvl="0">
        <w:start w:val="1"/>
        <w:numFmt w:val="decimal"/>
        <w:lvlText w:val="%1."/>
        <w:legacy w:legacy="1" w:legacySpace="0" w:legacyIndent="283"/>
        <w:lvlJc w:val="left"/>
        <w:pPr>
          <w:ind w:left="283" w:hanging="283"/>
        </w:pPr>
      </w:lvl>
    </w:lvlOverride>
  </w:num>
  <w:num w:numId="66">
    <w:abstractNumId w:val="70"/>
  </w:num>
  <w:num w:numId="67">
    <w:abstractNumId w:val="62"/>
  </w:num>
  <w:num w:numId="68">
    <w:abstractNumId w:val="67"/>
  </w:num>
  <w:num w:numId="69">
    <w:abstractNumId w:val="49"/>
  </w:num>
  <w:num w:numId="70">
    <w:abstractNumId w:val="51"/>
  </w:num>
  <w:num w:numId="71">
    <w:abstractNumId w:val="64"/>
  </w:num>
  <w:num w:numId="72">
    <w:abstractNumId w:val="42"/>
  </w:num>
  <w:num w:numId="73">
    <w:abstractNumId w:val="4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63C"/>
    <w:rsid w:val="00003488"/>
    <w:rsid w:val="000037F3"/>
    <w:rsid w:val="00003CFC"/>
    <w:rsid w:val="00003D99"/>
    <w:rsid w:val="00004B5A"/>
    <w:rsid w:val="00007646"/>
    <w:rsid w:val="00010B10"/>
    <w:rsid w:val="000117E2"/>
    <w:rsid w:val="0001216C"/>
    <w:rsid w:val="00012C85"/>
    <w:rsid w:val="00013A8B"/>
    <w:rsid w:val="00015870"/>
    <w:rsid w:val="0001764F"/>
    <w:rsid w:val="00026CC8"/>
    <w:rsid w:val="000274D1"/>
    <w:rsid w:val="0003239B"/>
    <w:rsid w:val="000330F5"/>
    <w:rsid w:val="00036CDE"/>
    <w:rsid w:val="00037E2C"/>
    <w:rsid w:val="00040018"/>
    <w:rsid w:val="0004178B"/>
    <w:rsid w:val="00042F73"/>
    <w:rsid w:val="000438AA"/>
    <w:rsid w:val="0004417C"/>
    <w:rsid w:val="000451C4"/>
    <w:rsid w:val="00046EF6"/>
    <w:rsid w:val="00051685"/>
    <w:rsid w:val="00051715"/>
    <w:rsid w:val="00052039"/>
    <w:rsid w:val="0005224F"/>
    <w:rsid w:val="00055B88"/>
    <w:rsid w:val="000561E5"/>
    <w:rsid w:val="0005724A"/>
    <w:rsid w:val="00057608"/>
    <w:rsid w:val="0006090C"/>
    <w:rsid w:val="00061BDF"/>
    <w:rsid w:val="00062BBD"/>
    <w:rsid w:val="00063146"/>
    <w:rsid w:val="00063C0F"/>
    <w:rsid w:val="00063DA1"/>
    <w:rsid w:val="000646BC"/>
    <w:rsid w:val="000658DE"/>
    <w:rsid w:val="00073886"/>
    <w:rsid w:val="00074ED5"/>
    <w:rsid w:val="00075939"/>
    <w:rsid w:val="00076F4F"/>
    <w:rsid w:val="000772E4"/>
    <w:rsid w:val="00081B24"/>
    <w:rsid w:val="0008398C"/>
    <w:rsid w:val="00084B44"/>
    <w:rsid w:val="00084FA5"/>
    <w:rsid w:val="0008526A"/>
    <w:rsid w:val="00085B1D"/>
    <w:rsid w:val="000879C3"/>
    <w:rsid w:val="00090484"/>
    <w:rsid w:val="00094C11"/>
    <w:rsid w:val="000952CC"/>
    <w:rsid w:val="00097381"/>
    <w:rsid w:val="00097F3D"/>
    <w:rsid w:val="000A0165"/>
    <w:rsid w:val="000A0BF4"/>
    <w:rsid w:val="000A21E9"/>
    <w:rsid w:val="000A2FFD"/>
    <w:rsid w:val="000A44B8"/>
    <w:rsid w:val="000B06CD"/>
    <w:rsid w:val="000B141B"/>
    <w:rsid w:val="000B29CE"/>
    <w:rsid w:val="000B2A00"/>
    <w:rsid w:val="000B4601"/>
    <w:rsid w:val="000B580C"/>
    <w:rsid w:val="000B6054"/>
    <w:rsid w:val="000B615D"/>
    <w:rsid w:val="000B6173"/>
    <w:rsid w:val="000B7B2F"/>
    <w:rsid w:val="000C33E6"/>
    <w:rsid w:val="000C423F"/>
    <w:rsid w:val="000C5796"/>
    <w:rsid w:val="000C6080"/>
    <w:rsid w:val="000C6359"/>
    <w:rsid w:val="000C72EA"/>
    <w:rsid w:val="000D363C"/>
    <w:rsid w:val="000D365F"/>
    <w:rsid w:val="000D4156"/>
    <w:rsid w:val="000D7126"/>
    <w:rsid w:val="000E041C"/>
    <w:rsid w:val="000E1013"/>
    <w:rsid w:val="000E1517"/>
    <w:rsid w:val="000E2796"/>
    <w:rsid w:val="000E2D4A"/>
    <w:rsid w:val="000E337E"/>
    <w:rsid w:val="000E5B76"/>
    <w:rsid w:val="000E6014"/>
    <w:rsid w:val="000E6102"/>
    <w:rsid w:val="000E67ED"/>
    <w:rsid w:val="000E6897"/>
    <w:rsid w:val="000F0BDA"/>
    <w:rsid w:val="000F1E37"/>
    <w:rsid w:val="000F2FD5"/>
    <w:rsid w:val="000F393E"/>
    <w:rsid w:val="000F484B"/>
    <w:rsid w:val="000F4FE5"/>
    <w:rsid w:val="000F672C"/>
    <w:rsid w:val="000F6DF4"/>
    <w:rsid w:val="000F7A7A"/>
    <w:rsid w:val="00102E22"/>
    <w:rsid w:val="001034E8"/>
    <w:rsid w:val="00104351"/>
    <w:rsid w:val="00111EE0"/>
    <w:rsid w:val="00114A09"/>
    <w:rsid w:val="001153A2"/>
    <w:rsid w:val="00116DBB"/>
    <w:rsid w:val="00117370"/>
    <w:rsid w:val="00117A77"/>
    <w:rsid w:val="00123DCD"/>
    <w:rsid w:val="00131AA8"/>
    <w:rsid w:val="001334C3"/>
    <w:rsid w:val="00134C9F"/>
    <w:rsid w:val="001350FA"/>
    <w:rsid w:val="001361EF"/>
    <w:rsid w:val="0013640E"/>
    <w:rsid w:val="00140783"/>
    <w:rsid w:val="001407E0"/>
    <w:rsid w:val="001431EC"/>
    <w:rsid w:val="00143253"/>
    <w:rsid w:val="00144341"/>
    <w:rsid w:val="00147188"/>
    <w:rsid w:val="00150B7A"/>
    <w:rsid w:val="00150B9F"/>
    <w:rsid w:val="00150BC4"/>
    <w:rsid w:val="00151E53"/>
    <w:rsid w:val="0015206F"/>
    <w:rsid w:val="00152934"/>
    <w:rsid w:val="00153120"/>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97FA2"/>
    <w:rsid w:val="001A06CE"/>
    <w:rsid w:val="001A197B"/>
    <w:rsid w:val="001A2934"/>
    <w:rsid w:val="001A2B16"/>
    <w:rsid w:val="001A34FD"/>
    <w:rsid w:val="001A5504"/>
    <w:rsid w:val="001B13FE"/>
    <w:rsid w:val="001B199C"/>
    <w:rsid w:val="001B2A95"/>
    <w:rsid w:val="001B486C"/>
    <w:rsid w:val="001B606E"/>
    <w:rsid w:val="001B6D66"/>
    <w:rsid w:val="001C05C2"/>
    <w:rsid w:val="001D057A"/>
    <w:rsid w:val="001D473F"/>
    <w:rsid w:val="001D7674"/>
    <w:rsid w:val="001D76F8"/>
    <w:rsid w:val="001D7BA4"/>
    <w:rsid w:val="001E244F"/>
    <w:rsid w:val="001E60F0"/>
    <w:rsid w:val="001E7076"/>
    <w:rsid w:val="001E7A14"/>
    <w:rsid w:val="001F1120"/>
    <w:rsid w:val="001F1507"/>
    <w:rsid w:val="001F219F"/>
    <w:rsid w:val="001F2F3F"/>
    <w:rsid w:val="001F3171"/>
    <w:rsid w:val="001F35F4"/>
    <w:rsid w:val="001F4104"/>
    <w:rsid w:val="001F7AFF"/>
    <w:rsid w:val="0020172C"/>
    <w:rsid w:val="002032B0"/>
    <w:rsid w:val="0020475E"/>
    <w:rsid w:val="00210E1E"/>
    <w:rsid w:val="00211EE2"/>
    <w:rsid w:val="002124BE"/>
    <w:rsid w:val="00221984"/>
    <w:rsid w:val="00224EC3"/>
    <w:rsid w:val="0022599A"/>
    <w:rsid w:val="00226E63"/>
    <w:rsid w:val="00235DE1"/>
    <w:rsid w:val="00241EEF"/>
    <w:rsid w:val="00242054"/>
    <w:rsid w:val="00242DC6"/>
    <w:rsid w:val="00243A0D"/>
    <w:rsid w:val="00244F6B"/>
    <w:rsid w:val="00245680"/>
    <w:rsid w:val="00246698"/>
    <w:rsid w:val="002504DA"/>
    <w:rsid w:val="00250702"/>
    <w:rsid w:val="002518C5"/>
    <w:rsid w:val="002528FA"/>
    <w:rsid w:val="0026307C"/>
    <w:rsid w:val="00264B3A"/>
    <w:rsid w:val="002703E5"/>
    <w:rsid w:val="0027090E"/>
    <w:rsid w:val="0027210E"/>
    <w:rsid w:val="00275CE2"/>
    <w:rsid w:val="00280542"/>
    <w:rsid w:val="00282640"/>
    <w:rsid w:val="00282B4C"/>
    <w:rsid w:val="00290CB6"/>
    <w:rsid w:val="002918DF"/>
    <w:rsid w:val="002952D6"/>
    <w:rsid w:val="00295F43"/>
    <w:rsid w:val="0029621E"/>
    <w:rsid w:val="0029659F"/>
    <w:rsid w:val="00296968"/>
    <w:rsid w:val="002A1CD9"/>
    <w:rsid w:val="002A1D9F"/>
    <w:rsid w:val="002A3A23"/>
    <w:rsid w:val="002A68B5"/>
    <w:rsid w:val="002B5788"/>
    <w:rsid w:val="002C093C"/>
    <w:rsid w:val="002C34FE"/>
    <w:rsid w:val="002C4C2D"/>
    <w:rsid w:val="002C5DE3"/>
    <w:rsid w:val="002C7BE6"/>
    <w:rsid w:val="002D2736"/>
    <w:rsid w:val="002D29DB"/>
    <w:rsid w:val="002E0AC8"/>
    <w:rsid w:val="002E0CBE"/>
    <w:rsid w:val="002E4DD3"/>
    <w:rsid w:val="002E4FAB"/>
    <w:rsid w:val="002E50CA"/>
    <w:rsid w:val="002E556E"/>
    <w:rsid w:val="002E75FA"/>
    <w:rsid w:val="002F05A1"/>
    <w:rsid w:val="002F1CCC"/>
    <w:rsid w:val="002F1E21"/>
    <w:rsid w:val="002F365F"/>
    <w:rsid w:val="002F3E19"/>
    <w:rsid w:val="002F3EAC"/>
    <w:rsid w:val="002F57BC"/>
    <w:rsid w:val="002F7682"/>
    <w:rsid w:val="00300FAE"/>
    <w:rsid w:val="0030185F"/>
    <w:rsid w:val="00302DCA"/>
    <w:rsid w:val="00303E9F"/>
    <w:rsid w:val="003069BD"/>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84C"/>
    <w:rsid w:val="00344D48"/>
    <w:rsid w:val="00345C40"/>
    <w:rsid w:val="00345EC8"/>
    <w:rsid w:val="0035118B"/>
    <w:rsid w:val="003538C4"/>
    <w:rsid w:val="00353E9D"/>
    <w:rsid w:val="00354107"/>
    <w:rsid w:val="003558A2"/>
    <w:rsid w:val="00355A23"/>
    <w:rsid w:val="00355DC5"/>
    <w:rsid w:val="003600E5"/>
    <w:rsid w:val="00362AFF"/>
    <w:rsid w:val="003635B0"/>
    <w:rsid w:val="00363EEE"/>
    <w:rsid w:val="00364354"/>
    <w:rsid w:val="0036531E"/>
    <w:rsid w:val="003708C4"/>
    <w:rsid w:val="003715CE"/>
    <w:rsid w:val="00372918"/>
    <w:rsid w:val="00375E4D"/>
    <w:rsid w:val="003760B7"/>
    <w:rsid w:val="0037705C"/>
    <w:rsid w:val="00377313"/>
    <w:rsid w:val="003773FC"/>
    <w:rsid w:val="00377493"/>
    <w:rsid w:val="00377885"/>
    <w:rsid w:val="0038209E"/>
    <w:rsid w:val="0038268A"/>
    <w:rsid w:val="003869BF"/>
    <w:rsid w:val="003879E1"/>
    <w:rsid w:val="00391697"/>
    <w:rsid w:val="00391CEC"/>
    <w:rsid w:val="003925F3"/>
    <w:rsid w:val="00393121"/>
    <w:rsid w:val="00393ADC"/>
    <w:rsid w:val="003A0962"/>
    <w:rsid w:val="003A266A"/>
    <w:rsid w:val="003A3B36"/>
    <w:rsid w:val="003A567A"/>
    <w:rsid w:val="003B1566"/>
    <w:rsid w:val="003B24B6"/>
    <w:rsid w:val="003B269B"/>
    <w:rsid w:val="003B4D63"/>
    <w:rsid w:val="003B6190"/>
    <w:rsid w:val="003B7401"/>
    <w:rsid w:val="003C2D25"/>
    <w:rsid w:val="003C4132"/>
    <w:rsid w:val="003C5637"/>
    <w:rsid w:val="003C5D26"/>
    <w:rsid w:val="003C6D1C"/>
    <w:rsid w:val="003C730D"/>
    <w:rsid w:val="003D2885"/>
    <w:rsid w:val="003D40ED"/>
    <w:rsid w:val="003D55C0"/>
    <w:rsid w:val="003E066C"/>
    <w:rsid w:val="003E0D0D"/>
    <w:rsid w:val="003E0F29"/>
    <w:rsid w:val="003E2CBE"/>
    <w:rsid w:val="003E2EA7"/>
    <w:rsid w:val="003E410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30100"/>
    <w:rsid w:val="0043089D"/>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0B7E"/>
    <w:rsid w:val="0045215F"/>
    <w:rsid w:val="00453A09"/>
    <w:rsid w:val="00454236"/>
    <w:rsid w:val="00457062"/>
    <w:rsid w:val="00457D0C"/>
    <w:rsid w:val="004624B1"/>
    <w:rsid w:val="0046449F"/>
    <w:rsid w:val="00465C7F"/>
    <w:rsid w:val="00471580"/>
    <w:rsid w:val="00471603"/>
    <w:rsid w:val="00472D4A"/>
    <w:rsid w:val="004742B6"/>
    <w:rsid w:val="00474612"/>
    <w:rsid w:val="0047494A"/>
    <w:rsid w:val="00480406"/>
    <w:rsid w:val="0048239B"/>
    <w:rsid w:val="0048276F"/>
    <w:rsid w:val="00484206"/>
    <w:rsid w:val="004853A1"/>
    <w:rsid w:val="00486705"/>
    <w:rsid w:val="00490717"/>
    <w:rsid w:val="004942BD"/>
    <w:rsid w:val="0049534F"/>
    <w:rsid w:val="00497591"/>
    <w:rsid w:val="004A1422"/>
    <w:rsid w:val="004A1C42"/>
    <w:rsid w:val="004A2B3A"/>
    <w:rsid w:val="004A2B67"/>
    <w:rsid w:val="004A36A4"/>
    <w:rsid w:val="004A4C62"/>
    <w:rsid w:val="004A6271"/>
    <w:rsid w:val="004B2259"/>
    <w:rsid w:val="004B70CF"/>
    <w:rsid w:val="004C04E5"/>
    <w:rsid w:val="004C0AB8"/>
    <w:rsid w:val="004C2F6B"/>
    <w:rsid w:val="004C30DC"/>
    <w:rsid w:val="004C3950"/>
    <w:rsid w:val="004C5F01"/>
    <w:rsid w:val="004C6533"/>
    <w:rsid w:val="004C6A18"/>
    <w:rsid w:val="004D06DD"/>
    <w:rsid w:val="004D12DE"/>
    <w:rsid w:val="004D1D04"/>
    <w:rsid w:val="004D1F4A"/>
    <w:rsid w:val="004D37FA"/>
    <w:rsid w:val="004D4514"/>
    <w:rsid w:val="004D6EDA"/>
    <w:rsid w:val="004D70A2"/>
    <w:rsid w:val="004D711D"/>
    <w:rsid w:val="004E2039"/>
    <w:rsid w:val="004E41F0"/>
    <w:rsid w:val="004E4994"/>
    <w:rsid w:val="004E5A5D"/>
    <w:rsid w:val="004E5CE2"/>
    <w:rsid w:val="004E6220"/>
    <w:rsid w:val="004E7ADF"/>
    <w:rsid w:val="004F0E5C"/>
    <w:rsid w:val="004F4CBA"/>
    <w:rsid w:val="004F5D22"/>
    <w:rsid w:val="004F70A9"/>
    <w:rsid w:val="005000A8"/>
    <w:rsid w:val="00500D0D"/>
    <w:rsid w:val="00503D7B"/>
    <w:rsid w:val="00504C41"/>
    <w:rsid w:val="00505229"/>
    <w:rsid w:val="005104CB"/>
    <w:rsid w:val="00514BDA"/>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499C"/>
    <w:rsid w:val="00556144"/>
    <w:rsid w:val="00557A4B"/>
    <w:rsid w:val="00557E16"/>
    <w:rsid w:val="005646A6"/>
    <w:rsid w:val="005652B0"/>
    <w:rsid w:val="00565DF4"/>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7FB2"/>
    <w:rsid w:val="005A1916"/>
    <w:rsid w:val="005A1941"/>
    <w:rsid w:val="005A2875"/>
    <w:rsid w:val="005A4566"/>
    <w:rsid w:val="005A4EFD"/>
    <w:rsid w:val="005B1513"/>
    <w:rsid w:val="005C2503"/>
    <w:rsid w:val="005C5E4E"/>
    <w:rsid w:val="005C5F1A"/>
    <w:rsid w:val="005C63E1"/>
    <w:rsid w:val="005C674B"/>
    <w:rsid w:val="005D1401"/>
    <w:rsid w:val="005D25D5"/>
    <w:rsid w:val="005D338F"/>
    <w:rsid w:val="005D45A7"/>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06BF2"/>
    <w:rsid w:val="006142C5"/>
    <w:rsid w:val="006172A5"/>
    <w:rsid w:val="00620A87"/>
    <w:rsid w:val="00621992"/>
    <w:rsid w:val="00625A4B"/>
    <w:rsid w:val="00631B2E"/>
    <w:rsid w:val="00635715"/>
    <w:rsid w:val="0063627E"/>
    <w:rsid w:val="00640B71"/>
    <w:rsid w:val="00640F2F"/>
    <w:rsid w:val="006410A1"/>
    <w:rsid w:val="00641AA3"/>
    <w:rsid w:val="006455D2"/>
    <w:rsid w:val="00645CEC"/>
    <w:rsid w:val="00646E72"/>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84F30"/>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444"/>
    <w:rsid w:val="006C0E27"/>
    <w:rsid w:val="006C3339"/>
    <w:rsid w:val="006C71EE"/>
    <w:rsid w:val="006C7446"/>
    <w:rsid w:val="006D040E"/>
    <w:rsid w:val="006D1457"/>
    <w:rsid w:val="006D4611"/>
    <w:rsid w:val="006D4CD4"/>
    <w:rsid w:val="006D659E"/>
    <w:rsid w:val="006E30D2"/>
    <w:rsid w:val="006E3F64"/>
    <w:rsid w:val="006E5AAE"/>
    <w:rsid w:val="006E6CBB"/>
    <w:rsid w:val="006E7537"/>
    <w:rsid w:val="006E7EF4"/>
    <w:rsid w:val="006F12A0"/>
    <w:rsid w:val="006F2E70"/>
    <w:rsid w:val="006F31AD"/>
    <w:rsid w:val="006F377B"/>
    <w:rsid w:val="006F3F8A"/>
    <w:rsid w:val="006F4B09"/>
    <w:rsid w:val="006F643D"/>
    <w:rsid w:val="006F7D44"/>
    <w:rsid w:val="00700395"/>
    <w:rsid w:val="00702652"/>
    <w:rsid w:val="00702D53"/>
    <w:rsid w:val="00703730"/>
    <w:rsid w:val="0070521E"/>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469C"/>
    <w:rsid w:val="00737725"/>
    <w:rsid w:val="00744262"/>
    <w:rsid w:val="0074552E"/>
    <w:rsid w:val="00746BFE"/>
    <w:rsid w:val="00751815"/>
    <w:rsid w:val="00752F3E"/>
    <w:rsid w:val="007537A4"/>
    <w:rsid w:val="007543BA"/>
    <w:rsid w:val="007543EC"/>
    <w:rsid w:val="00756566"/>
    <w:rsid w:val="007626F3"/>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D1E44"/>
    <w:rsid w:val="007E0BB6"/>
    <w:rsid w:val="007E0CA1"/>
    <w:rsid w:val="007E6124"/>
    <w:rsid w:val="007E62A1"/>
    <w:rsid w:val="007F1105"/>
    <w:rsid w:val="007F1B9B"/>
    <w:rsid w:val="007F20AF"/>
    <w:rsid w:val="007F2BE9"/>
    <w:rsid w:val="007F7960"/>
    <w:rsid w:val="00802FF7"/>
    <w:rsid w:val="00803975"/>
    <w:rsid w:val="00806E6B"/>
    <w:rsid w:val="00810063"/>
    <w:rsid w:val="008107D7"/>
    <w:rsid w:val="0081087E"/>
    <w:rsid w:val="00811073"/>
    <w:rsid w:val="008118FA"/>
    <w:rsid w:val="00811C9C"/>
    <w:rsid w:val="00812E8E"/>
    <w:rsid w:val="008144FE"/>
    <w:rsid w:val="0081596F"/>
    <w:rsid w:val="00816CEC"/>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5635"/>
    <w:rsid w:val="00845783"/>
    <w:rsid w:val="00846DB9"/>
    <w:rsid w:val="00847CFB"/>
    <w:rsid w:val="00850A02"/>
    <w:rsid w:val="00851110"/>
    <w:rsid w:val="00854667"/>
    <w:rsid w:val="0085480F"/>
    <w:rsid w:val="0085493B"/>
    <w:rsid w:val="00854D0A"/>
    <w:rsid w:val="00854E4F"/>
    <w:rsid w:val="00855047"/>
    <w:rsid w:val="00860A21"/>
    <w:rsid w:val="008638C0"/>
    <w:rsid w:val="0087082F"/>
    <w:rsid w:val="00871509"/>
    <w:rsid w:val="00875876"/>
    <w:rsid w:val="00875B74"/>
    <w:rsid w:val="0087761C"/>
    <w:rsid w:val="00877AA5"/>
    <w:rsid w:val="00877ACB"/>
    <w:rsid w:val="00883AC1"/>
    <w:rsid w:val="00886624"/>
    <w:rsid w:val="008867B9"/>
    <w:rsid w:val="0088694A"/>
    <w:rsid w:val="00890009"/>
    <w:rsid w:val="00891A45"/>
    <w:rsid w:val="00892199"/>
    <w:rsid w:val="008934CB"/>
    <w:rsid w:val="00893856"/>
    <w:rsid w:val="008958D4"/>
    <w:rsid w:val="00896476"/>
    <w:rsid w:val="0089671C"/>
    <w:rsid w:val="0089775D"/>
    <w:rsid w:val="008A3213"/>
    <w:rsid w:val="008A4459"/>
    <w:rsid w:val="008A689F"/>
    <w:rsid w:val="008A7184"/>
    <w:rsid w:val="008A7511"/>
    <w:rsid w:val="008B27E5"/>
    <w:rsid w:val="008B599C"/>
    <w:rsid w:val="008C29FB"/>
    <w:rsid w:val="008C2D60"/>
    <w:rsid w:val="008C52F2"/>
    <w:rsid w:val="008C5861"/>
    <w:rsid w:val="008C7A82"/>
    <w:rsid w:val="008D100E"/>
    <w:rsid w:val="008D2A30"/>
    <w:rsid w:val="008D2C64"/>
    <w:rsid w:val="008D2E30"/>
    <w:rsid w:val="008D4703"/>
    <w:rsid w:val="008D5582"/>
    <w:rsid w:val="008D7519"/>
    <w:rsid w:val="008D7BD6"/>
    <w:rsid w:val="008E0CC1"/>
    <w:rsid w:val="008E19D3"/>
    <w:rsid w:val="008E22B2"/>
    <w:rsid w:val="008E3836"/>
    <w:rsid w:val="008E5E2D"/>
    <w:rsid w:val="008E76AB"/>
    <w:rsid w:val="008E77FF"/>
    <w:rsid w:val="008F2B4E"/>
    <w:rsid w:val="008F2BDD"/>
    <w:rsid w:val="00901DB8"/>
    <w:rsid w:val="00902A7A"/>
    <w:rsid w:val="00902C9A"/>
    <w:rsid w:val="009048DD"/>
    <w:rsid w:val="009127D3"/>
    <w:rsid w:val="009139A2"/>
    <w:rsid w:val="00913E80"/>
    <w:rsid w:val="009140B8"/>
    <w:rsid w:val="009153A9"/>
    <w:rsid w:val="00921D09"/>
    <w:rsid w:val="00923729"/>
    <w:rsid w:val="00923ABE"/>
    <w:rsid w:val="00924584"/>
    <w:rsid w:val="00925569"/>
    <w:rsid w:val="0092629A"/>
    <w:rsid w:val="00926C59"/>
    <w:rsid w:val="0092734A"/>
    <w:rsid w:val="00930799"/>
    <w:rsid w:val="00930939"/>
    <w:rsid w:val="009313B7"/>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4B00"/>
    <w:rsid w:val="00960DE5"/>
    <w:rsid w:val="0096432F"/>
    <w:rsid w:val="009658CF"/>
    <w:rsid w:val="009733CF"/>
    <w:rsid w:val="0097379D"/>
    <w:rsid w:val="00973B41"/>
    <w:rsid w:val="009806C0"/>
    <w:rsid w:val="009838B6"/>
    <w:rsid w:val="00985D88"/>
    <w:rsid w:val="00987427"/>
    <w:rsid w:val="00991B5B"/>
    <w:rsid w:val="00993F22"/>
    <w:rsid w:val="00996474"/>
    <w:rsid w:val="009976E4"/>
    <w:rsid w:val="009A32DE"/>
    <w:rsid w:val="009A44CE"/>
    <w:rsid w:val="009A6056"/>
    <w:rsid w:val="009B0103"/>
    <w:rsid w:val="009B0862"/>
    <w:rsid w:val="009B0E3C"/>
    <w:rsid w:val="009B1AB3"/>
    <w:rsid w:val="009B37E9"/>
    <w:rsid w:val="009B52AB"/>
    <w:rsid w:val="009B5BD9"/>
    <w:rsid w:val="009B6C2D"/>
    <w:rsid w:val="009B7A04"/>
    <w:rsid w:val="009C1F63"/>
    <w:rsid w:val="009C206A"/>
    <w:rsid w:val="009C2C71"/>
    <w:rsid w:val="009C3349"/>
    <w:rsid w:val="009C41BF"/>
    <w:rsid w:val="009C6618"/>
    <w:rsid w:val="009C6ED3"/>
    <w:rsid w:val="009D54B5"/>
    <w:rsid w:val="009D71F4"/>
    <w:rsid w:val="009D73E3"/>
    <w:rsid w:val="009E33A2"/>
    <w:rsid w:val="009E5022"/>
    <w:rsid w:val="009E6E13"/>
    <w:rsid w:val="009F1164"/>
    <w:rsid w:val="009F1297"/>
    <w:rsid w:val="009F2113"/>
    <w:rsid w:val="009F2914"/>
    <w:rsid w:val="009F572C"/>
    <w:rsid w:val="009F689E"/>
    <w:rsid w:val="009F72DC"/>
    <w:rsid w:val="009F7EAC"/>
    <w:rsid w:val="00A02603"/>
    <w:rsid w:val="00A07241"/>
    <w:rsid w:val="00A12FCA"/>
    <w:rsid w:val="00A1341D"/>
    <w:rsid w:val="00A1381F"/>
    <w:rsid w:val="00A15D9A"/>
    <w:rsid w:val="00A16351"/>
    <w:rsid w:val="00A174F0"/>
    <w:rsid w:val="00A211DE"/>
    <w:rsid w:val="00A222FF"/>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494"/>
    <w:rsid w:val="00A46695"/>
    <w:rsid w:val="00A50001"/>
    <w:rsid w:val="00A50142"/>
    <w:rsid w:val="00A510CA"/>
    <w:rsid w:val="00A521E0"/>
    <w:rsid w:val="00A528C9"/>
    <w:rsid w:val="00A52B00"/>
    <w:rsid w:val="00A53071"/>
    <w:rsid w:val="00A563C6"/>
    <w:rsid w:val="00A56A0E"/>
    <w:rsid w:val="00A56DBA"/>
    <w:rsid w:val="00A635B7"/>
    <w:rsid w:val="00A65890"/>
    <w:rsid w:val="00A7084D"/>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668"/>
    <w:rsid w:val="00A92492"/>
    <w:rsid w:val="00A92B0A"/>
    <w:rsid w:val="00A93EC1"/>
    <w:rsid w:val="00A941F1"/>
    <w:rsid w:val="00A942F3"/>
    <w:rsid w:val="00A9616C"/>
    <w:rsid w:val="00A96A3C"/>
    <w:rsid w:val="00A96F0C"/>
    <w:rsid w:val="00AA07B9"/>
    <w:rsid w:val="00AA145B"/>
    <w:rsid w:val="00AA1966"/>
    <w:rsid w:val="00AA30CB"/>
    <w:rsid w:val="00AA384F"/>
    <w:rsid w:val="00AA6721"/>
    <w:rsid w:val="00AB0186"/>
    <w:rsid w:val="00AB1ADF"/>
    <w:rsid w:val="00AB1DE1"/>
    <w:rsid w:val="00AB36BB"/>
    <w:rsid w:val="00AB42BA"/>
    <w:rsid w:val="00AB59C7"/>
    <w:rsid w:val="00AC0302"/>
    <w:rsid w:val="00AC42BD"/>
    <w:rsid w:val="00AC5CFA"/>
    <w:rsid w:val="00AC631C"/>
    <w:rsid w:val="00AC6CC6"/>
    <w:rsid w:val="00AD10B9"/>
    <w:rsid w:val="00AD20A4"/>
    <w:rsid w:val="00AD73E0"/>
    <w:rsid w:val="00AE503D"/>
    <w:rsid w:val="00AE69A7"/>
    <w:rsid w:val="00AF0742"/>
    <w:rsid w:val="00AF11F1"/>
    <w:rsid w:val="00AF68F4"/>
    <w:rsid w:val="00AF6D0B"/>
    <w:rsid w:val="00AF7B21"/>
    <w:rsid w:val="00B0056C"/>
    <w:rsid w:val="00B03955"/>
    <w:rsid w:val="00B041FF"/>
    <w:rsid w:val="00B04EC4"/>
    <w:rsid w:val="00B053EC"/>
    <w:rsid w:val="00B066F8"/>
    <w:rsid w:val="00B1230A"/>
    <w:rsid w:val="00B141C4"/>
    <w:rsid w:val="00B14BFC"/>
    <w:rsid w:val="00B17513"/>
    <w:rsid w:val="00B22436"/>
    <w:rsid w:val="00B23E5F"/>
    <w:rsid w:val="00B24C1D"/>
    <w:rsid w:val="00B24CBA"/>
    <w:rsid w:val="00B27DE3"/>
    <w:rsid w:val="00B27E79"/>
    <w:rsid w:val="00B304C0"/>
    <w:rsid w:val="00B30A4F"/>
    <w:rsid w:val="00B31CFD"/>
    <w:rsid w:val="00B3301B"/>
    <w:rsid w:val="00B36E3E"/>
    <w:rsid w:val="00B41903"/>
    <w:rsid w:val="00B427F7"/>
    <w:rsid w:val="00B4314E"/>
    <w:rsid w:val="00B437D0"/>
    <w:rsid w:val="00B44AF7"/>
    <w:rsid w:val="00B453EF"/>
    <w:rsid w:val="00B46023"/>
    <w:rsid w:val="00B470C3"/>
    <w:rsid w:val="00B47AAD"/>
    <w:rsid w:val="00B506D2"/>
    <w:rsid w:val="00B508AB"/>
    <w:rsid w:val="00B5248A"/>
    <w:rsid w:val="00B53BD0"/>
    <w:rsid w:val="00B5408A"/>
    <w:rsid w:val="00B60658"/>
    <w:rsid w:val="00B613D3"/>
    <w:rsid w:val="00B629F4"/>
    <w:rsid w:val="00B64AEE"/>
    <w:rsid w:val="00B64B36"/>
    <w:rsid w:val="00B64E34"/>
    <w:rsid w:val="00B67037"/>
    <w:rsid w:val="00B70F76"/>
    <w:rsid w:val="00B74BC9"/>
    <w:rsid w:val="00B75D57"/>
    <w:rsid w:val="00B7653B"/>
    <w:rsid w:val="00B76EC9"/>
    <w:rsid w:val="00B8206A"/>
    <w:rsid w:val="00B829A8"/>
    <w:rsid w:val="00B8496C"/>
    <w:rsid w:val="00B90669"/>
    <w:rsid w:val="00B91484"/>
    <w:rsid w:val="00B94749"/>
    <w:rsid w:val="00B95868"/>
    <w:rsid w:val="00B95B06"/>
    <w:rsid w:val="00B95EBC"/>
    <w:rsid w:val="00B96CA8"/>
    <w:rsid w:val="00B97A95"/>
    <w:rsid w:val="00B97B7D"/>
    <w:rsid w:val="00BA062D"/>
    <w:rsid w:val="00BA2D3C"/>
    <w:rsid w:val="00BA3171"/>
    <w:rsid w:val="00BB02C6"/>
    <w:rsid w:val="00BB045D"/>
    <w:rsid w:val="00BB06CC"/>
    <w:rsid w:val="00BB0CC9"/>
    <w:rsid w:val="00BB1BA6"/>
    <w:rsid w:val="00BB2491"/>
    <w:rsid w:val="00BB7912"/>
    <w:rsid w:val="00BC24E5"/>
    <w:rsid w:val="00BC34E0"/>
    <w:rsid w:val="00BC3EFD"/>
    <w:rsid w:val="00BC4201"/>
    <w:rsid w:val="00BC66DD"/>
    <w:rsid w:val="00BC7F70"/>
    <w:rsid w:val="00BD11AF"/>
    <w:rsid w:val="00BD3389"/>
    <w:rsid w:val="00BD67E3"/>
    <w:rsid w:val="00BD6FBD"/>
    <w:rsid w:val="00BD778A"/>
    <w:rsid w:val="00BD7ED4"/>
    <w:rsid w:val="00BE176B"/>
    <w:rsid w:val="00BE256E"/>
    <w:rsid w:val="00BE2595"/>
    <w:rsid w:val="00BE2A84"/>
    <w:rsid w:val="00BE3723"/>
    <w:rsid w:val="00BE5ED9"/>
    <w:rsid w:val="00BE7A9D"/>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37B4A"/>
    <w:rsid w:val="00C40EE7"/>
    <w:rsid w:val="00C413F3"/>
    <w:rsid w:val="00C4242C"/>
    <w:rsid w:val="00C44903"/>
    <w:rsid w:val="00C466EE"/>
    <w:rsid w:val="00C46F22"/>
    <w:rsid w:val="00C505D9"/>
    <w:rsid w:val="00C50E4C"/>
    <w:rsid w:val="00C5447F"/>
    <w:rsid w:val="00C5714F"/>
    <w:rsid w:val="00C57647"/>
    <w:rsid w:val="00C57C2A"/>
    <w:rsid w:val="00C57DC8"/>
    <w:rsid w:val="00C60A24"/>
    <w:rsid w:val="00C62788"/>
    <w:rsid w:val="00C6519E"/>
    <w:rsid w:val="00C66750"/>
    <w:rsid w:val="00C703A8"/>
    <w:rsid w:val="00C70952"/>
    <w:rsid w:val="00C70C58"/>
    <w:rsid w:val="00C74371"/>
    <w:rsid w:val="00C747A5"/>
    <w:rsid w:val="00C7670E"/>
    <w:rsid w:val="00C81BAB"/>
    <w:rsid w:val="00C81CAF"/>
    <w:rsid w:val="00C84CBE"/>
    <w:rsid w:val="00C9053A"/>
    <w:rsid w:val="00C905C9"/>
    <w:rsid w:val="00C91A96"/>
    <w:rsid w:val="00C926B2"/>
    <w:rsid w:val="00C92708"/>
    <w:rsid w:val="00C9272C"/>
    <w:rsid w:val="00C92F97"/>
    <w:rsid w:val="00C938AE"/>
    <w:rsid w:val="00C947C4"/>
    <w:rsid w:val="00CA0A83"/>
    <w:rsid w:val="00CA0DC3"/>
    <w:rsid w:val="00CA36C0"/>
    <w:rsid w:val="00CA3E26"/>
    <w:rsid w:val="00CA42C1"/>
    <w:rsid w:val="00CA4B23"/>
    <w:rsid w:val="00CA51F5"/>
    <w:rsid w:val="00CA63DF"/>
    <w:rsid w:val="00CA7940"/>
    <w:rsid w:val="00CB1EA0"/>
    <w:rsid w:val="00CB5347"/>
    <w:rsid w:val="00CB685D"/>
    <w:rsid w:val="00CC1417"/>
    <w:rsid w:val="00CC1E05"/>
    <w:rsid w:val="00CC1EF3"/>
    <w:rsid w:val="00CC2D50"/>
    <w:rsid w:val="00CC49AD"/>
    <w:rsid w:val="00CC4DB9"/>
    <w:rsid w:val="00CC5AF3"/>
    <w:rsid w:val="00CC6BB0"/>
    <w:rsid w:val="00CC71B3"/>
    <w:rsid w:val="00CC7DBF"/>
    <w:rsid w:val="00CD3370"/>
    <w:rsid w:val="00CD3A46"/>
    <w:rsid w:val="00CD401C"/>
    <w:rsid w:val="00CD4124"/>
    <w:rsid w:val="00CD63B1"/>
    <w:rsid w:val="00CD6679"/>
    <w:rsid w:val="00CD7BD1"/>
    <w:rsid w:val="00CE1BDF"/>
    <w:rsid w:val="00CE1FFA"/>
    <w:rsid w:val="00CE2AF3"/>
    <w:rsid w:val="00CE30E4"/>
    <w:rsid w:val="00CE5AD0"/>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207F4"/>
    <w:rsid w:val="00D20DA3"/>
    <w:rsid w:val="00D21CF7"/>
    <w:rsid w:val="00D24F42"/>
    <w:rsid w:val="00D25437"/>
    <w:rsid w:val="00D30A51"/>
    <w:rsid w:val="00D30E91"/>
    <w:rsid w:val="00D31313"/>
    <w:rsid w:val="00D31A94"/>
    <w:rsid w:val="00D34062"/>
    <w:rsid w:val="00D34BCB"/>
    <w:rsid w:val="00D35AED"/>
    <w:rsid w:val="00D36061"/>
    <w:rsid w:val="00D36F9D"/>
    <w:rsid w:val="00D41552"/>
    <w:rsid w:val="00D4245B"/>
    <w:rsid w:val="00D4277B"/>
    <w:rsid w:val="00D440B5"/>
    <w:rsid w:val="00D51F19"/>
    <w:rsid w:val="00D53BF6"/>
    <w:rsid w:val="00D553E8"/>
    <w:rsid w:val="00D56568"/>
    <w:rsid w:val="00D56DFC"/>
    <w:rsid w:val="00D60BE1"/>
    <w:rsid w:val="00D62361"/>
    <w:rsid w:val="00D65223"/>
    <w:rsid w:val="00D658EC"/>
    <w:rsid w:val="00D66204"/>
    <w:rsid w:val="00D66E16"/>
    <w:rsid w:val="00D74AAF"/>
    <w:rsid w:val="00D7508A"/>
    <w:rsid w:val="00D85EFE"/>
    <w:rsid w:val="00D870BC"/>
    <w:rsid w:val="00D91C42"/>
    <w:rsid w:val="00D9317B"/>
    <w:rsid w:val="00D963CD"/>
    <w:rsid w:val="00D97F12"/>
    <w:rsid w:val="00DA0DAB"/>
    <w:rsid w:val="00DA11AE"/>
    <w:rsid w:val="00DA4D5C"/>
    <w:rsid w:val="00DA5001"/>
    <w:rsid w:val="00DA522D"/>
    <w:rsid w:val="00DA5A84"/>
    <w:rsid w:val="00DA6004"/>
    <w:rsid w:val="00DB205F"/>
    <w:rsid w:val="00DB2B03"/>
    <w:rsid w:val="00DB7094"/>
    <w:rsid w:val="00DB7A0D"/>
    <w:rsid w:val="00DB7BA8"/>
    <w:rsid w:val="00DB7D7C"/>
    <w:rsid w:val="00DC15DB"/>
    <w:rsid w:val="00DC2C8A"/>
    <w:rsid w:val="00DC3DDC"/>
    <w:rsid w:val="00DC7523"/>
    <w:rsid w:val="00DD3B39"/>
    <w:rsid w:val="00DD4381"/>
    <w:rsid w:val="00DD4EAD"/>
    <w:rsid w:val="00DD6A5C"/>
    <w:rsid w:val="00DD7597"/>
    <w:rsid w:val="00DD75BF"/>
    <w:rsid w:val="00DE0F81"/>
    <w:rsid w:val="00DE1F94"/>
    <w:rsid w:val="00DE2775"/>
    <w:rsid w:val="00DE54C4"/>
    <w:rsid w:val="00DF0552"/>
    <w:rsid w:val="00DF06A7"/>
    <w:rsid w:val="00DF17B5"/>
    <w:rsid w:val="00DF5114"/>
    <w:rsid w:val="00DF68BF"/>
    <w:rsid w:val="00DF7269"/>
    <w:rsid w:val="00E009B0"/>
    <w:rsid w:val="00E03385"/>
    <w:rsid w:val="00E038F8"/>
    <w:rsid w:val="00E03A16"/>
    <w:rsid w:val="00E046EE"/>
    <w:rsid w:val="00E04D7E"/>
    <w:rsid w:val="00E0791D"/>
    <w:rsid w:val="00E169C2"/>
    <w:rsid w:val="00E20027"/>
    <w:rsid w:val="00E21D8A"/>
    <w:rsid w:val="00E25151"/>
    <w:rsid w:val="00E26F4E"/>
    <w:rsid w:val="00E278AE"/>
    <w:rsid w:val="00E27F24"/>
    <w:rsid w:val="00E30E88"/>
    <w:rsid w:val="00E325A5"/>
    <w:rsid w:val="00E33F92"/>
    <w:rsid w:val="00E3593A"/>
    <w:rsid w:val="00E36060"/>
    <w:rsid w:val="00E373E3"/>
    <w:rsid w:val="00E377B8"/>
    <w:rsid w:val="00E411E4"/>
    <w:rsid w:val="00E45072"/>
    <w:rsid w:val="00E45707"/>
    <w:rsid w:val="00E4623F"/>
    <w:rsid w:val="00E53DB3"/>
    <w:rsid w:val="00E5494D"/>
    <w:rsid w:val="00E56C98"/>
    <w:rsid w:val="00E63D91"/>
    <w:rsid w:val="00E65358"/>
    <w:rsid w:val="00E6615C"/>
    <w:rsid w:val="00E67CC2"/>
    <w:rsid w:val="00E72270"/>
    <w:rsid w:val="00E7784E"/>
    <w:rsid w:val="00E77D01"/>
    <w:rsid w:val="00E8063E"/>
    <w:rsid w:val="00E81588"/>
    <w:rsid w:val="00E82B9E"/>
    <w:rsid w:val="00E83646"/>
    <w:rsid w:val="00E84BDA"/>
    <w:rsid w:val="00E85936"/>
    <w:rsid w:val="00E9156F"/>
    <w:rsid w:val="00E9259D"/>
    <w:rsid w:val="00E93DB6"/>
    <w:rsid w:val="00E94217"/>
    <w:rsid w:val="00E96A58"/>
    <w:rsid w:val="00EA0502"/>
    <w:rsid w:val="00EA279A"/>
    <w:rsid w:val="00EA3DC6"/>
    <w:rsid w:val="00EA4916"/>
    <w:rsid w:val="00EB0FF8"/>
    <w:rsid w:val="00EB1AEC"/>
    <w:rsid w:val="00EB204B"/>
    <w:rsid w:val="00EB24CD"/>
    <w:rsid w:val="00EB2C80"/>
    <w:rsid w:val="00EB34DC"/>
    <w:rsid w:val="00EB3591"/>
    <w:rsid w:val="00EB42FA"/>
    <w:rsid w:val="00EB5646"/>
    <w:rsid w:val="00EB6B25"/>
    <w:rsid w:val="00EC1DC3"/>
    <w:rsid w:val="00EC628B"/>
    <w:rsid w:val="00EC68A6"/>
    <w:rsid w:val="00EC7A88"/>
    <w:rsid w:val="00ED0A72"/>
    <w:rsid w:val="00ED516D"/>
    <w:rsid w:val="00ED5DFE"/>
    <w:rsid w:val="00EE2F24"/>
    <w:rsid w:val="00EE3ED5"/>
    <w:rsid w:val="00EE75ED"/>
    <w:rsid w:val="00EE7A56"/>
    <w:rsid w:val="00EF0BC3"/>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0FE1"/>
    <w:rsid w:val="00F2200F"/>
    <w:rsid w:val="00F23714"/>
    <w:rsid w:val="00F23996"/>
    <w:rsid w:val="00F23BAD"/>
    <w:rsid w:val="00F24C48"/>
    <w:rsid w:val="00F26EC8"/>
    <w:rsid w:val="00F30E24"/>
    <w:rsid w:val="00F368EA"/>
    <w:rsid w:val="00F3718D"/>
    <w:rsid w:val="00F40A3E"/>
    <w:rsid w:val="00F41C6D"/>
    <w:rsid w:val="00F43D7B"/>
    <w:rsid w:val="00F4563F"/>
    <w:rsid w:val="00F46161"/>
    <w:rsid w:val="00F46910"/>
    <w:rsid w:val="00F4792C"/>
    <w:rsid w:val="00F53C9A"/>
    <w:rsid w:val="00F54237"/>
    <w:rsid w:val="00F57414"/>
    <w:rsid w:val="00F61F1F"/>
    <w:rsid w:val="00F63958"/>
    <w:rsid w:val="00F64CC5"/>
    <w:rsid w:val="00F66579"/>
    <w:rsid w:val="00F666B0"/>
    <w:rsid w:val="00F67CC0"/>
    <w:rsid w:val="00F7193E"/>
    <w:rsid w:val="00F71B3C"/>
    <w:rsid w:val="00F72146"/>
    <w:rsid w:val="00F80484"/>
    <w:rsid w:val="00F83B6A"/>
    <w:rsid w:val="00F85E9A"/>
    <w:rsid w:val="00F864CC"/>
    <w:rsid w:val="00F864E0"/>
    <w:rsid w:val="00F91991"/>
    <w:rsid w:val="00F91AF8"/>
    <w:rsid w:val="00F932A0"/>
    <w:rsid w:val="00F93E6B"/>
    <w:rsid w:val="00F94720"/>
    <w:rsid w:val="00F94ED3"/>
    <w:rsid w:val="00F95E0E"/>
    <w:rsid w:val="00F973F3"/>
    <w:rsid w:val="00FA21BF"/>
    <w:rsid w:val="00FA29CA"/>
    <w:rsid w:val="00FA61D4"/>
    <w:rsid w:val="00FA6228"/>
    <w:rsid w:val="00FB3ED2"/>
    <w:rsid w:val="00FB4459"/>
    <w:rsid w:val="00FB5652"/>
    <w:rsid w:val="00FC2498"/>
    <w:rsid w:val="00FC3778"/>
    <w:rsid w:val="00FC3B19"/>
    <w:rsid w:val="00FC3F07"/>
    <w:rsid w:val="00FC57FE"/>
    <w:rsid w:val="00FC5888"/>
    <w:rsid w:val="00FC71B9"/>
    <w:rsid w:val="00FC741B"/>
    <w:rsid w:val="00FD048A"/>
    <w:rsid w:val="00FD2395"/>
    <w:rsid w:val="00FD2B13"/>
    <w:rsid w:val="00FD3CD1"/>
    <w:rsid w:val="00FE3052"/>
    <w:rsid w:val="00FE67CA"/>
    <w:rsid w:val="00FF2D8C"/>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uiPriority w:val="99"/>
  </w:style>
  <w:style w:type="character" w:styleId="af5">
    <w:name w:val="Hyperlink"/>
    <w:rPr>
      <w:color w:val="0000FF"/>
      <w:u w:val="single"/>
    </w:rPr>
  </w:style>
  <w:style w:type="character" w:customStyle="1" w:styleId="af6">
    <w:name w:val="Верхний колонтитул Знак"/>
    <w:aliases w:val="Знак8 Знак"/>
    <w:uiPriority w:val="99"/>
    <w:rPr>
      <w:sz w:val="28"/>
      <w:szCs w:val="24"/>
    </w:rPr>
  </w:style>
  <w:style w:type="character" w:customStyle="1" w:styleId="af7">
    <w:name w:val="Нижний колонтитул Знак"/>
    <w:aliases w:val="Знак7 Знак"/>
    <w:uiPriority w:val="99"/>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uiPriority w:val="99"/>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uiPriority w:val="99"/>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uiPriority w:val="99"/>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uiPriority w:val="99"/>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uiPriority w:val="99"/>
    <w:pPr>
      <w:spacing w:line="240" w:lineRule="atLeast"/>
      <w:jc w:val="both"/>
    </w:pPr>
  </w:style>
  <w:style w:type="paragraph" w:styleId="afffffffd">
    <w:name w:val="header"/>
    <w:basedOn w:val="ae"/>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uiPriority w:val="99"/>
    <w:qFormat/>
    <w:pPr>
      <w:widowControl w:val="0"/>
      <w:jc w:val="center"/>
    </w:pPr>
    <w:rPr>
      <w:rFonts w:ascii="OpenSymbol" w:hAnsi="OpenSymbol" w:cs="OpenSymbol"/>
      <w:b/>
      <w:sz w:val="20"/>
      <w:szCs w:val="20"/>
    </w:rPr>
  </w:style>
  <w:style w:type="paragraph" w:styleId="affffffff0">
    <w:name w:val="footer"/>
    <w:basedOn w:val="ae"/>
    <w:uiPriority w:val="99"/>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Обычный (веб)21,Обычный (Web) Знак11,Обычный (Web) Знак Знак Знак Знак11,Обычный (Web) Знак Знак Знак Знак Знак11,Обычный (Web) Знак Знак11,Обычный (веб)2 Знак Знак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uiPriority w:val="99"/>
    <w:pPr>
      <w:keepNext/>
      <w:widowControl w:val="0"/>
      <w:autoSpaceDE w:val="0"/>
      <w:jc w:val="center"/>
    </w:pPr>
    <w:rPr>
      <w:b/>
      <w:bCs/>
      <w:sz w:val="20"/>
      <w:szCs w:val="20"/>
    </w:rPr>
  </w:style>
  <w:style w:type="paragraph" w:customStyle="1" w:styleId="1fffd">
    <w:name w:val="заголовок 1"/>
    <w:basedOn w:val="ae"/>
    <w:next w:val="ae"/>
    <w:uiPriority w:val="99"/>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uiPriority w:val="9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uiPriority w:val="99"/>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uiPriority w:val="99"/>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uiPriority w:val="99"/>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uiPriority w:val="99"/>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uiPriority w:val="99"/>
    <w:rsid w:val="00D870BC"/>
  </w:style>
  <w:style w:type="character" w:customStyle="1" w:styleId="unknown">
    <w:name w:val="unknown"/>
    <w:basedOn w:val="af"/>
    <w:uiPriority w:val="99"/>
    <w:rsid w:val="00D870BC"/>
  </w:style>
  <w:style w:type="character" w:customStyle="1" w:styleId="variantcorrected">
    <w:name w:val="variant corrected"/>
    <w:basedOn w:val="af"/>
    <w:uiPriority w:val="99"/>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Выступ:  0,63 см,Междустр.интервал..."/>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31e">
    <w:name w:val="Обычный31"/>
    <w:rsid w:val="004172B3"/>
    <w:pPr>
      <w:widowControl w:val="0"/>
      <w:ind w:left="80" w:firstLine="320"/>
      <w:jc w:val="both"/>
    </w:pPr>
    <w:rPr>
      <w:rFonts w:ascii="Times New Roman" w:eastAsia="Times New Roman" w:hAnsi="Times New Roman" w:cs="Times New Roman"/>
      <w:snapToGrid w:val="0"/>
    </w:rPr>
  </w:style>
  <w:style w:type="paragraph" w:customStyle="1" w:styleId="203">
    <w:name w:val="Основной текст с отступом20"/>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e"/>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2240">
    <w:name w:val="Основной текст 224"/>
    <w:basedOn w:val="ae"/>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3121">
    <w:name w:val="Основной текст 312"/>
    <w:basedOn w:val="ae"/>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2231">
    <w:name w:val="Основной текст с отступом 223"/>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3170">
    <w:name w:val="Основной текст с отступом 317"/>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 w:type="paragraph" w:customStyle="1" w:styleId="BodyText11">
    <w:name w:val="Body Text 1"/>
    <w:basedOn w:val="ae"/>
    <w:rsid w:val="000E2D4A"/>
    <w:pPr>
      <w:suppressAutoHyphens w:val="0"/>
      <w:overflowPunct w:val="0"/>
      <w:autoSpaceDE w:val="0"/>
      <w:autoSpaceDN w:val="0"/>
      <w:adjustRightInd w:val="0"/>
      <w:spacing w:line="360" w:lineRule="auto"/>
      <w:ind w:firstLine="709"/>
      <w:jc w:val="both"/>
      <w:textAlignment w:val="baseline"/>
    </w:pPr>
    <w:rPr>
      <w:rFonts w:eastAsia="Times New Roman"/>
      <w:lang w:eastAsia="ru-RU"/>
    </w:rPr>
  </w:style>
  <w:style w:type="character" w:customStyle="1" w:styleId="goohl2">
    <w:name w:val="goohl2"/>
    <w:basedOn w:val="af"/>
    <w:rsid w:val="000E2D4A"/>
  </w:style>
  <w:style w:type="character" w:customStyle="1" w:styleId="goohl01">
    <w:name w:val="goohl01"/>
    <w:basedOn w:val="af"/>
    <w:rsid w:val="000E2D4A"/>
    <w:rPr>
      <w:color w:val="000000"/>
      <w:shd w:val="clear" w:color="auto" w:fill="auto"/>
    </w:rPr>
  </w:style>
  <w:style w:type="character" w:customStyle="1" w:styleId="goohl11">
    <w:name w:val="goohl11"/>
    <w:basedOn w:val="af"/>
    <w:rsid w:val="000E2D4A"/>
    <w:rPr>
      <w:color w:val="000000"/>
      <w:shd w:val="clear" w:color="auto" w:fill="auto"/>
    </w:rPr>
  </w:style>
  <w:style w:type="character" w:customStyle="1" w:styleId="horbodyitalic">
    <w:name w:val="horbodyitalic"/>
    <w:basedOn w:val="af"/>
    <w:rsid w:val="000E2D4A"/>
  </w:style>
  <w:style w:type="character" w:customStyle="1" w:styleId="txt111">
    <w:name w:val="txt111"/>
    <w:basedOn w:val="af"/>
    <w:rsid w:val="000E2D4A"/>
    <w:rPr>
      <w:rFonts w:ascii="Verdana" w:hAnsi="Verdana" w:cs="Verdana"/>
      <w:sz w:val="20"/>
      <w:szCs w:val="20"/>
    </w:rPr>
  </w:style>
  <w:style w:type="character" w:customStyle="1" w:styleId="basictext1">
    <w:name w:val="basictext1"/>
    <w:basedOn w:val="af"/>
    <w:rsid w:val="000E2D4A"/>
    <w:rPr>
      <w:rFonts w:ascii="Arial" w:hAnsi="Arial" w:cs="Arial"/>
      <w:color w:val="000000"/>
      <w:sz w:val="20"/>
      <w:szCs w:val="20"/>
    </w:rPr>
  </w:style>
  <w:style w:type="character" w:customStyle="1" w:styleId="goohl4">
    <w:name w:val="goohl4"/>
    <w:basedOn w:val="af"/>
    <w:rsid w:val="000E2D4A"/>
  </w:style>
  <w:style w:type="character" w:customStyle="1" w:styleId="goohl5">
    <w:name w:val="goohl5"/>
    <w:basedOn w:val="af"/>
    <w:rsid w:val="000E2D4A"/>
  </w:style>
  <w:style w:type="character" w:customStyle="1" w:styleId="goohl6">
    <w:name w:val="goohl6"/>
    <w:basedOn w:val="af"/>
    <w:rsid w:val="000E2D4A"/>
  </w:style>
  <w:style w:type="character" w:customStyle="1" w:styleId="goohl7">
    <w:name w:val="goohl7"/>
    <w:basedOn w:val="af"/>
    <w:rsid w:val="000E2D4A"/>
  </w:style>
  <w:style w:type="character" w:customStyle="1" w:styleId="goohl9">
    <w:name w:val="goohl9"/>
    <w:basedOn w:val="af"/>
    <w:rsid w:val="000E2D4A"/>
  </w:style>
  <w:style w:type="character" w:customStyle="1" w:styleId="goohl8">
    <w:name w:val="goohl8"/>
    <w:basedOn w:val="af"/>
    <w:rsid w:val="000E2D4A"/>
  </w:style>
  <w:style w:type="paragraph" w:customStyle="1" w:styleId="affffffffffffffffffffffffffffff6">
    <w:name w:val="Достижение"/>
    <w:rsid w:val="004D6EDA"/>
    <w:pPr>
      <w:tabs>
        <w:tab w:val="num" w:pos="0"/>
      </w:tabs>
      <w:spacing w:after="60" w:line="220" w:lineRule="atLeast"/>
      <w:ind w:left="360" w:right="-360" w:hanging="360"/>
    </w:pPr>
    <w:rPr>
      <w:rFonts w:ascii="Times New Roman" w:eastAsia="Times New Roman" w:hAnsi="Times New Roman" w:cs="Times New Roman"/>
    </w:rPr>
  </w:style>
  <w:style w:type="character" w:customStyle="1" w:styleId="175">
    <w:name w:val="Гиперссылка17"/>
    <w:rsid w:val="00E3593A"/>
    <w:rPr>
      <w:color w:val="0000FF"/>
      <w:u w:val="single"/>
    </w:rPr>
  </w:style>
  <w:style w:type="paragraph" w:customStyle="1" w:styleId="2250">
    <w:name w:val="Основной текст 225"/>
    <w:basedOn w:val="ae"/>
    <w:rsid w:val="00D7508A"/>
    <w:pPr>
      <w:suppressAutoHyphens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2241">
    <w:name w:val="Основной текст с отступом 224"/>
    <w:basedOn w:val="ae"/>
    <w:rsid w:val="00D7508A"/>
    <w:pPr>
      <w:widowControl w:val="0"/>
      <w:suppressAutoHyphens w:val="0"/>
      <w:spacing w:line="480" w:lineRule="auto"/>
      <w:ind w:firstLine="720"/>
      <w:jc w:val="both"/>
    </w:pPr>
    <w:rPr>
      <w:rFonts w:ascii="Times New Roman" w:eastAsia="Times New Roman" w:hAnsi="Times New Roman" w:cs="Times New Roman"/>
      <w:sz w:val="28"/>
      <w:szCs w:val="20"/>
      <w:lang w:eastAsia="ru-RU"/>
    </w:rPr>
  </w:style>
  <w:style w:type="paragraph" w:customStyle="1" w:styleId="10f2">
    <w:name w:val="Текст10"/>
    <w:basedOn w:val="ae"/>
    <w:rsid w:val="00D7508A"/>
    <w:pPr>
      <w:suppressAutoHyphens w:val="0"/>
      <w:spacing w:line="360" w:lineRule="auto"/>
      <w:ind w:firstLine="567"/>
      <w:jc w:val="both"/>
    </w:pPr>
    <w:rPr>
      <w:rFonts w:ascii="Times New Roman" w:eastAsia="Times New Roman" w:hAnsi="Times New Roman" w:cs="Times New Roman"/>
      <w:sz w:val="28"/>
      <w:szCs w:val="20"/>
      <w:lang w:val="en-US" w:eastAsia="ru-RU"/>
    </w:rPr>
  </w:style>
  <w:style w:type="paragraph" w:customStyle="1" w:styleId="329">
    <w:name w:val="Обычный32"/>
    <w:rsid w:val="00D7508A"/>
    <w:pPr>
      <w:widowControl w:val="0"/>
      <w:spacing w:line="340" w:lineRule="auto"/>
      <w:ind w:firstLine="720"/>
      <w:jc w:val="both"/>
    </w:pPr>
    <w:rPr>
      <w:rFonts w:ascii="Times New Roman" w:eastAsia="Times New Roman" w:hAnsi="Times New Roman" w:cs="Times New Roman"/>
      <w:snapToGrid w:val="0"/>
      <w:lang w:val="uk-UA"/>
    </w:rPr>
  </w:style>
  <w:style w:type="paragraph" w:customStyle="1" w:styleId="Usual">
    <w:name w:val="Usual"/>
    <w:basedOn w:val="ae"/>
    <w:uiPriority w:val="99"/>
    <w:rsid w:val="00D74AAF"/>
    <w:pPr>
      <w:suppressAutoHyphens w:val="0"/>
      <w:autoSpaceDE w:val="0"/>
      <w:autoSpaceDN w:val="0"/>
      <w:spacing w:before="120" w:after="120"/>
    </w:pPr>
    <w:rPr>
      <w:rFonts w:ascii="Times New Roman" w:eastAsiaTheme="minorEastAsia" w:hAnsi="Times New Roman" w:cs="Times New Roman"/>
      <w:lang w:val="en-US" w:eastAsia="ru-RU"/>
    </w:rPr>
  </w:style>
  <w:style w:type="paragraph" w:customStyle="1" w:styleId="BodyTextU">
    <w:name w:val="Основной текст.Body Text U"/>
    <w:basedOn w:val="ae"/>
    <w:uiPriority w:val="99"/>
    <w:rsid w:val="00D207F4"/>
    <w:pPr>
      <w:suppressAutoHyphens w:val="0"/>
      <w:autoSpaceDE w:val="0"/>
      <w:autoSpaceDN w:val="0"/>
      <w:jc w:val="center"/>
    </w:pPr>
    <w:rPr>
      <w:rFonts w:ascii="Times New Roman" w:eastAsiaTheme="minorEastAsia" w:hAnsi="Times New Roman" w:cs="Times New Roman"/>
      <w:lang w:val="uk-UA" w:eastAsia="ru-RU"/>
    </w:rPr>
  </w:style>
  <w:style w:type="paragraph" w:customStyle="1" w:styleId="21f6">
    <w:name w:val="Основной текст с отступом21"/>
    <w:basedOn w:val="ae"/>
    <w:rsid w:val="000F393E"/>
    <w:pPr>
      <w:suppressAutoHyphens w:val="0"/>
      <w:spacing w:after="120"/>
      <w:ind w:left="283"/>
    </w:pPr>
    <w:rPr>
      <w:rFonts w:ascii="Times New Roman" w:eastAsia="Times New Roman" w:hAnsi="Times New Roman" w:cs="Times New Roman"/>
      <w:lang w:eastAsia="ru-RU"/>
    </w:rPr>
  </w:style>
  <w:style w:type="character" w:customStyle="1" w:styleId="titlered1">
    <w:name w:val="title_red1"/>
    <w:basedOn w:val="af"/>
    <w:rsid w:val="001F4104"/>
    <w:rPr>
      <w:rFonts w:ascii="Arial" w:hAnsi="Arial" w:cs="Arial" w:hint="default"/>
      <w:b/>
      <w:bCs/>
      <w:strike w:val="0"/>
      <w:dstrike w:val="0"/>
      <w:color w:val="ED2B33"/>
      <w:sz w:val="21"/>
      <w:szCs w:val="21"/>
      <w:u w:val="none"/>
      <w:effect w:val="none"/>
    </w:rPr>
  </w:style>
  <w:style w:type="character" w:customStyle="1" w:styleId="lefttitle1">
    <w:name w:val="lefttitle1"/>
    <w:basedOn w:val="af"/>
    <w:rsid w:val="002D29DB"/>
    <w:rPr>
      <w:rFonts w:ascii="Tahoma" w:hAnsi="Tahoma" w:cs="Tahoma" w:hint="default"/>
      <w:color w:val="6F6FA6"/>
      <w:sz w:val="34"/>
      <w:szCs w:val="34"/>
    </w:rPr>
  </w:style>
  <w:style w:type="character" w:customStyle="1" w:styleId="names">
    <w:name w:val="names"/>
    <w:basedOn w:val="af"/>
    <w:rsid w:val="0074552E"/>
  </w:style>
  <w:style w:type="paragraph" w:customStyle="1" w:styleId="1ffffffffff0">
    <w:name w:val="Алекс 1"/>
    <w:basedOn w:val="ae"/>
    <w:next w:val="ae"/>
    <w:rsid w:val="00AA6721"/>
    <w:pPr>
      <w:tabs>
        <w:tab w:val="left" w:pos="708"/>
        <w:tab w:val="left" w:pos="1416"/>
        <w:tab w:val="left" w:pos="2124"/>
        <w:tab w:val="left" w:pos="2832"/>
        <w:tab w:val="left" w:pos="3540"/>
        <w:tab w:val="left" w:pos="4248"/>
        <w:tab w:val="left" w:pos="4956"/>
        <w:tab w:val="left" w:pos="5664"/>
      </w:tabs>
      <w:suppressAutoHyphens w:val="0"/>
      <w:autoSpaceDE w:val="0"/>
      <w:autoSpaceDN w:val="0"/>
      <w:ind w:firstLine="720"/>
    </w:pPr>
    <w:rPr>
      <w:rFonts w:ascii="Times New Roman" w:eastAsia="Times New Roman" w:hAnsi="Times New Roman" w:cs="Times New Roman"/>
      <w:lang w:val="uk-UA" w:eastAsia="ru-RU"/>
    </w:rPr>
  </w:style>
  <w:style w:type="paragraph" w:customStyle="1" w:styleId="3180">
    <w:name w:val="Основной текст с отступом 318"/>
    <w:basedOn w:val="ae"/>
    <w:rsid w:val="00CB1EA0"/>
    <w:pPr>
      <w:widowControl w:val="0"/>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167">
    <w:name w:val="Обычный (веб)16"/>
    <w:basedOn w:val="ae"/>
    <w:rsid w:val="00E325A5"/>
    <w:pPr>
      <w:widowControl w:val="0"/>
      <w:spacing w:before="100" w:after="100"/>
    </w:pPr>
    <w:rPr>
      <w:rFonts w:ascii="Times New Roman CYR" w:eastAsia="Times New Roman CYR" w:hAnsi="Times New Roman CYR" w:cs="Times New Roman CYR"/>
    </w:rPr>
  </w:style>
  <w:style w:type="character" w:customStyle="1" w:styleId="RTFNum2160">
    <w:name w:val="RTF_Num 2 16"/>
    <w:rsid w:val="00E325A5"/>
    <w:rPr>
      <w:rFonts w:ascii="StarSymbol" w:eastAsia="StarSymbol" w:hAnsi="StarSymbol"/>
    </w:rPr>
  </w:style>
  <w:style w:type="character" w:customStyle="1" w:styleId="RTFNum2260">
    <w:name w:val="RTF_Num 2 26"/>
    <w:rsid w:val="00E325A5"/>
    <w:rPr>
      <w:rFonts w:ascii="StarSymbol" w:eastAsia="StarSymbol" w:hAnsi="StarSymbol"/>
    </w:rPr>
  </w:style>
  <w:style w:type="character" w:customStyle="1" w:styleId="RTFNum2360">
    <w:name w:val="RTF_Num 2 36"/>
    <w:rsid w:val="00E325A5"/>
    <w:rPr>
      <w:rFonts w:ascii="StarSymbol" w:eastAsia="StarSymbol" w:hAnsi="StarSymbol"/>
    </w:rPr>
  </w:style>
  <w:style w:type="character" w:customStyle="1" w:styleId="RTFNum2460">
    <w:name w:val="RTF_Num 2 46"/>
    <w:rsid w:val="00E325A5"/>
    <w:rPr>
      <w:rFonts w:ascii="StarSymbol" w:eastAsia="StarSymbol" w:hAnsi="StarSymbol"/>
    </w:rPr>
  </w:style>
  <w:style w:type="character" w:customStyle="1" w:styleId="RTFNum256">
    <w:name w:val="RTF_Num 2 56"/>
    <w:rsid w:val="00E325A5"/>
    <w:rPr>
      <w:rFonts w:ascii="StarSymbol" w:eastAsia="StarSymbol" w:hAnsi="StarSymbol"/>
    </w:rPr>
  </w:style>
  <w:style w:type="character" w:customStyle="1" w:styleId="RTFNum266">
    <w:name w:val="RTF_Num 2 66"/>
    <w:rsid w:val="00E325A5"/>
    <w:rPr>
      <w:rFonts w:ascii="StarSymbol" w:eastAsia="StarSymbol" w:hAnsi="StarSymbol"/>
    </w:rPr>
  </w:style>
  <w:style w:type="character" w:customStyle="1" w:styleId="RTFNum276">
    <w:name w:val="RTF_Num 2 76"/>
    <w:rsid w:val="00E325A5"/>
    <w:rPr>
      <w:rFonts w:ascii="StarSymbol" w:eastAsia="StarSymbol" w:hAnsi="StarSymbol"/>
    </w:rPr>
  </w:style>
  <w:style w:type="character" w:customStyle="1" w:styleId="RTFNum286">
    <w:name w:val="RTF_Num 2 86"/>
    <w:rsid w:val="00E325A5"/>
    <w:rPr>
      <w:rFonts w:ascii="StarSymbol" w:eastAsia="StarSymbol" w:hAnsi="StarSymbol"/>
    </w:rPr>
  </w:style>
  <w:style w:type="character" w:customStyle="1" w:styleId="RTFNum296">
    <w:name w:val="RTF_Num 2 96"/>
    <w:rsid w:val="00E325A5"/>
    <w:rPr>
      <w:rFonts w:ascii="StarSymbol" w:eastAsia="StarSymbol" w:hAnsi="StarSymbol"/>
    </w:rPr>
  </w:style>
  <w:style w:type="character" w:customStyle="1" w:styleId="RTFNum2150">
    <w:name w:val="RTF_Num 2 15"/>
    <w:rsid w:val="00E325A5"/>
    <w:rPr>
      <w:rFonts w:ascii="StarSymbol" w:eastAsia="StarSymbol" w:hAnsi="StarSymbol"/>
    </w:rPr>
  </w:style>
  <w:style w:type="character" w:customStyle="1" w:styleId="RTFNum2250">
    <w:name w:val="RTF_Num 2 25"/>
    <w:rsid w:val="00E325A5"/>
    <w:rPr>
      <w:rFonts w:ascii="StarSymbol" w:eastAsia="StarSymbol" w:hAnsi="StarSymbol"/>
    </w:rPr>
  </w:style>
  <w:style w:type="character" w:customStyle="1" w:styleId="RTFNum2350">
    <w:name w:val="RTF_Num 2 35"/>
    <w:rsid w:val="00E325A5"/>
    <w:rPr>
      <w:rFonts w:ascii="StarSymbol" w:eastAsia="StarSymbol" w:hAnsi="StarSymbol"/>
    </w:rPr>
  </w:style>
  <w:style w:type="character" w:customStyle="1" w:styleId="RTFNum2450">
    <w:name w:val="RTF_Num 2 45"/>
    <w:rsid w:val="00E325A5"/>
    <w:rPr>
      <w:rFonts w:ascii="StarSymbol" w:eastAsia="StarSymbol" w:hAnsi="StarSymbol"/>
    </w:rPr>
  </w:style>
  <w:style w:type="character" w:customStyle="1" w:styleId="RTFNum255">
    <w:name w:val="RTF_Num 2 55"/>
    <w:rsid w:val="00E325A5"/>
    <w:rPr>
      <w:rFonts w:ascii="StarSymbol" w:eastAsia="StarSymbol" w:hAnsi="StarSymbol"/>
    </w:rPr>
  </w:style>
  <w:style w:type="character" w:customStyle="1" w:styleId="RTFNum265">
    <w:name w:val="RTF_Num 2 65"/>
    <w:rsid w:val="00E325A5"/>
    <w:rPr>
      <w:rFonts w:ascii="StarSymbol" w:eastAsia="StarSymbol" w:hAnsi="StarSymbol"/>
    </w:rPr>
  </w:style>
  <w:style w:type="character" w:customStyle="1" w:styleId="RTFNum275">
    <w:name w:val="RTF_Num 2 75"/>
    <w:rsid w:val="00E325A5"/>
    <w:rPr>
      <w:rFonts w:ascii="StarSymbol" w:eastAsia="StarSymbol" w:hAnsi="StarSymbol"/>
    </w:rPr>
  </w:style>
  <w:style w:type="character" w:customStyle="1" w:styleId="RTFNum285">
    <w:name w:val="RTF_Num 2 85"/>
    <w:rsid w:val="00E325A5"/>
    <w:rPr>
      <w:rFonts w:ascii="StarSymbol" w:eastAsia="StarSymbol" w:hAnsi="StarSymbol"/>
    </w:rPr>
  </w:style>
  <w:style w:type="character" w:customStyle="1" w:styleId="RTFNum295">
    <w:name w:val="RTF_Num 2 95"/>
    <w:rsid w:val="00E325A5"/>
    <w:rPr>
      <w:rFonts w:ascii="StarSymbol" w:eastAsia="StarSymbol" w:hAnsi="StarSymbol"/>
    </w:rPr>
  </w:style>
  <w:style w:type="character" w:customStyle="1" w:styleId="RTFNum2140">
    <w:name w:val="RTF_Num 2 14"/>
    <w:rsid w:val="00E325A5"/>
    <w:rPr>
      <w:rFonts w:ascii="Times New Roman" w:eastAsia="Times New Roman" w:hAnsi="Times New Roman" w:cs="Times New Roman"/>
    </w:rPr>
  </w:style>
  <w:style w:type="character" w:customStyle="1" w:styleId="RTFNum2240">
    <w:name w:val="RTF_Num 2 24"/>
    <w:rsid w:val="00E325A5"/>
    <w:rPr>
      <w:rFonts w:ascii="Courier New" w:eastAsia="Courier New" w:hAnsi="Courier New" w:cs="Courier New"/>
    </w:rPr>
  </w:style>
  <w:style w:type="character" w:customStyle="1" w:styleId="RTFNum2340">
    <w:name w:val="RTF_Num 2 34"/>
    <w:rsid w:val="00E325A5"/>
    <w:rPr>
      <w:rFonts w:ascii="Wingdings" w:eastAsia="Wingdings" w:hAnsi="Wingdings" w:cs="Wingdings"/>
    </w:rPr>
  </w:style>
  <w:style w:type="character" w:customStyle="1" w:styleId="RTFNum2440">
    <w:name w:val="RTF_Num 2 44"/>
    <w:rsid w:val="00E325A5"/>
    <w:rPr>
      <w:rFonts w:ascii="Symbol" w:eastAsia="Symbol" w:hAnsi="Symbol" w:cs="Symbol"/>
    </w:rPr>
  </w:style>
  <w:style w:type="character" w:customStyle="1" w:styleId="RTFNum254">
    <w:name w:val="RTF_Num 2 54"/>
    <w:rsid w:val="00E325A5"/>
    <w:rPr>
      <w:rFonts w:ascii="Courier New" w:eastAsia="Courier New" w:hAnsi="Courier New" w:cs="Courier New"/>
    </w:rPr>
  </w:style>
  <w:style w:type="character" w:customStyle="1" w:styleId="RTFNum264">
    <w:name w:val="RTF_Num 2 64"/>
    <w:rsid w:val="00E325A5"/>
    <w:rPr>
      <w:rFonts w:ascii="Wingdings" w:eastAsia="Wingdings" w:hAnsi="Wingdings" w:cs="Wingdings"/>
    </w:rPr>
  </w:style>
  <w:style w:type="character" w:customStyle="1" w:styleId="RTFNum274">
    <w:name w:val="RTF_Num 2 74"/>
    <w:rsid w:val="00E325A5"/>
    <w:rPr>
      <w:rFonts w:ascii="Symbol" w:eastAsia="Symbol" w:hAnsi="Symbol" w:cs="Symbol"/>
    </w:rPr>
  </w:style>
  <w:style w:type="character" w:customStyle="1" w:styleId="RTFNum284">
    <w:name w:val="RTF_Num 2 84"/>
    <w:rsid w:val="00E325A5"/>
    <w:rPr>
      <w:rFonts w:ascii="Courier New" w:eastAsia="Courier New" w:hAnsi="Courier New" w:cs="Courier New"/>
    </w:rPr>
  </w:style>
  <w:style w:type="character" w:customStyle="1" w:styleId="RTFNum294">
    <w:name w:val="RTF_Num 2 94"/>
    <w:rsid w:val="00E325A5"/>
    <w:rPr>
      <w:rFonts w:ascii="Wingdings" w:eastAsia="Wingdings" w:hAnsi="Wingdings" w:cs="Wingdings"/>
    </w:rPr>
  </w:style>
  <w:style w:type="character" w:customStyle="1" w:styleId="RTFNum2130">
    <w:name w:val="RTF_Num 2 13"/>
    <w:rsid w:val="00E325A5"/>
    <w:rPr>
      <w:rFonts w:cs="Times New Roman"/>
    </w:rPr>
  </w:style>
  <w:style w:type="character" w:customStyle="1" w:styleId="RTFNum2230">
    <w:name w:val="RTF_Num 2 23"/>
    <w:rsid w:val="00E325A5"/>
    <w:rPr>
      <w:rFonts w:cs="Times New Roman"/>
    </w:rPr>
  </w:style>
  <w:style w:type="character" w:customStyle="1" w:styleId="RTFNum2330">
    <w:name w:val="RTF_Num 2 33"/>
    <w:rsid w:val="00E325A5"/>
    <w:rPr>
      <w:rFonts w:cs="Times New Roman"/>
    </w:rPr>
  </w:style>
  <w:style w:type="character" w:customStyle="1" w:styleId="RTFNum2430">
    <w:name w:val="RTF_Num 2 43"/>
    <w:rsid w:val="00E325A5"/>
    <w:rPr>
      <w:rFonts w:cs="Times New Roman"/>
    </w:rPr>
  </w:style>
  <w:style w:type="character" w:customStyle="1" w:styleId="RTFNum253">
    <w:name w:val="RTF_Num 2 53"/>
    <w:rsid w:val="00E325A5"/>
    <w:rPr>
      <w:rFonts w:cs="Times New Roman"/>
    </w:rPr>
  </w:style>
  <w:style w:type="character" w:customStyle="1" w:styleId="RTFNum263">
    <w:name w:val="RTF_Num 2 63"/>
    <w:rsid w:val="00E325A5"/>
    <w:rPr>
      <w:rFonts w:cs="Times New Roman"/>
    </w:rPr>
  </w:style>
  <w:style w:type="character" w:customStyle="1" w:styleId="RTFNum273">
    <w:name w:val="RTF_Num 2 73"/>
    <w:rsid w:val="00E325A5"/>
    <w:rPr>
      <w:rFonts w:cs="Times New Roman"/>
    </w:rPr>
  </w:style>
  <w:style w:type="character" w:customStyle="1" w:styleId="RTFNum283">
    <w:name w:val="RTF_Num 2 83"/>
    <w:rsid w:val="00E325A5"/>
    <w:rPr>
      <w:rFonts w:cs="Times New Roman"/>
    </w:rPr>
  </w:style>
  <w:style w:type="character" w:customStyle="1" w:styleId="RTFNum293">
    <w:name w:val="RTF_Num 2 93"/>
    <w:rsid w:val="00E325A5"/>
    <w:rPr>
      <w:rFonts w:cs="Times New Roman"/>
    </w:rPr>
  </w:style>
  <w:style w:type="character" w:customStyle="1" w:styleId="RTFNum2120">
    <w:name w:val="RTF_Num 2 12"/>
    <w:rsid w:val="00E325A5"/>
    <w:rPr>
      <w:rFonts w:cs="Times New Roman"/>
    </w:rPr>
  </w:style>
  <w:style w:type="character" w:customStyle="1" w:styleId="RTFNum2220">
    <w:name w:val="RTF_Num 2 22"/>
    <w:rsid w:val="00E325A5"/>
    <w:rPr>
      <w:rFonts w:cs="Times New Roman"/>
    </w:rPr>
  </w:style>
  <w:style w:type="character" w:customStyle="1" w:styleId="RTFNum2320">
    <w:name w:val="RTF_Num 2 32"/>
    <w:rsid w:val="00E325A5"/>
    <w:rPr>
      <w:rFonts w:cs="Times New Roman"/>
    </w:rPr>
  </w:style>
  <w:style w:type="character" w:customStyle="1" w:styleId="RTFNum2420">
    <w:name w:val="RTF_Num 2 42"/>
    <w:rsid w:val="00E325A5"/>
    <w:rPr>
      <w:rFonts w:cs="Times New Roman"/>
    </w:rPr>
  </w:style>
  <w:style w:type="character" w:customStyle="1" w:styleId="RTFNum252">
    <w:name w:val="RTF_Num 2 52"/>
    <w:rsid w:val="00E325A5"/>
    <w:rPr>
      <w:rFonts w:cs="Times New Roman"/>
    </w:rPr>
  </w:style>
  <w:style w:type="character" w:customStyle="1" w:styleId="RTFNum262">
    <w:name w:val="RTF_Num 2 62"/>
    <w:rsid w:val="00E325A5"/>
    <w:rPr>
      <w:rFonts w:cs="Times New Roman"/>
    </w:rPr>
  </w:style>
  <w:style w:type="character" w:customStyle="1" w:styleId="RTFNum272">
    <w:name w:val="RTF_Num 2 72"/>
    <w:rsid w:val="00E325A5"/>
    <w:rPr>
      <w:rFonts w:cs="Times New Roman"/>
    </w:rPr>
  </w:style>
  <w:style w:type="character" w:customStyle="1" w:styleId="RTFNum282">
    <w:name w:val="RTF_Num 2 82"/>
    <w:rsid w:val="00E325A5"/>
    <w:rPr>
      <w:rFonts w:cs="Times New Roman"/>
    </w:rPr>
  </w:style>
  <w:style w:type="character" w:customStyle="1" w:styleId="RTFNum292">
    <w:name w:val="RTF_Num 2 92"/>
    <w:rsid w:val="00E325A5"/>
    <w:rPr>
      <w:rFonts w:cs="Times New Roman"/>
    </w:rPr>
  </w:style>
  <w:style w:type="character" w:customStyle="1" w:styleId="RTFNum2110">
    <w:name w:val="RTF_Num 2 11"/>
    <w:rsid w:val="00E325A5"/>
    <w:rPr>
      <w:rFonts w:cs="Times New Roman"/>
    </w:rPr>
  </w:style>
  <w:style w:type="character" w:customStyle="1" w:styleId="RTFNum2210">
    <w:name w:val="RTF_Num 2 21"/>
    <w:rsid w:val="00E325A5"/>
    <w:rPr>
      <w:rFonts w:cs="Times New Roman"/>
    </w:rPr>
  </w:style>
  <w:style w:type="character" w:customStyle="1" w:styleId="RTFNum2310">
    <w:name w:val="RTF_Num 2 31"/>
    <w:rsid w:val="00E325A5"/>
    <w:rPr>
      <w:rFonts w:cs="Times New Roman"/>
    </w:rPr>
  </w:style>
  <w:style w:type="character" w:customStyle="1" w:styleId="RTFNum2410">
    <w:name w:val="RTF_Num 2 41"/>
    <w:rsid w:val="00E325A5"/>
    <w:rPr>
      <w:rFonts w:cs="Times New Roman"/>
    </w:rPr>
  </w:style>
  <w:style w:type="character" w:customStyle="1" w:styleId="RTFNum251">
    <w:name w:val="RTF_Num 2 51"/>
    <w:rsid w:val="00E325A5"/>
    <w:rPr>
      <w:rFonts w:cs="Times New Roman"/>
    </w:rPr>
  </w:style>
  <w:style w:type="character" w:customStyle="1" w:styleId="RTFNum261">
    <w:name w:val="RTF_Num 2 61"/>
    <w:rsid w:val="00E325A5"/>
    <w:rPr>
      <w:rFonts w:cs="Times New Roman"/>
    </w:rPr>
  </w:style>
  <w:style w:type="character" w:customStyle="1" w:styleId="RTFNum271">
    <w:name w:val="RTF_Num 2 71"/>
    <w:rsid w:val="00E325A5"/>
    <w:rPr>
      <w:rFonts w:cs="Times New Roman"/>
    </w:rPr>
  </w:style>
  <w:style w:type="character" w:customStyle="1" w:styleId="RTFNum281">
    <w:name w:val="RTF_Num 2 81"/>
    <w:rsid w:val="00E325A5"/>
    <w:rPr>
      <w:rFonts w:cs="Times New Roman"/>
    </w:rPr>
  </w:style>
  <w:style w:type="character" w:customStyle="1" w:styleId="RTFNum291">
    <w:name w:val="RTF_Num 2 91"/>
    <w:rsid w:val="00E325A5"/>
    <w:rPr>
      <w:rFonts w:cs="Times New Roman"/>
    </w:rPr>
  </w:style>
  <w:style w:type="character" w:customStyle="1" w:styleId="RTFNum92">
    <w:name w:val="RTF_Num 9 2"/>
    <w:rsid w:val="00E325A5"/>
    <w:rPr>
      <w:rFonts w:ascii="Courier New" w:eastAsia="Courier New" w:hAnsi="Courier New" w:cs="Courier New"/>
    </w:rPr>
  </w:style>
  <w:style w:type="character" w:customStyle="1" w:styleId="RTFNum93">
    <w:name w:val="RTF_Num 9 3"/>
    <w:rsid w:val="00E325A5"/>
    <w:rPr>
      <w:rFonts w:ascii="Wingdings" w:eastAsia="Wingdings" w:hAnsi="Wingdings" w:cs="Wingdings"/>
    </w:rPr>
  </w:style>
  <w:style w:type="character" w:customStyle="1" w:styleId="RTFNum94">
    <w:name w:val="RTF_Num 9 4"/>
    <w:rsid w:val="00E325A5"/>
    <w:rPr>
      <w:rFonts w:ascii="Symbol" w:eastAsia="Symbol" w:hAnsi="Symbol" w:cs="Symbol"/>
    </w:rPr>
  </w:style>
  <w:style w:type="character" w:customStyle="1" w:styleId="RTFNum95">
    <w:name w:val="RTF_Num 9 5"/>
    <w:rsid w:val="00E325A5"/>
    <w:rPr>
      <w:rFonts w:ascii="Courier New" w:eastAsia="Courier New" w:hAnsi="Courier New" w:cs="Courier New"/>
    </w:rPr>
  </w:style>
  <w:style w:type="character" w:customStyle="1" w:styleId="RTFNum96">
    <w:name w:val="RTF_Num 9 6"/>
    <w:rsid w:val="00E325A5"/>
    <w:rPr>
      <w:rFonts w:ascii="Wingdings" w:eastAsia="Wingdings" w:hAnsi="Wingdings" w:cs="Wingdings"/>
    </w:rPr>
  </w:style>
  <w:style w:type="character" w:customStyle="1" w:styleId="RTFNum97">
    <w:name w:val="RTF_Num 9 7"/>
    <w:rsid w:val="00E325A5"/>
    <w:rPr>
      <w:rFonts w:ascii="Symbol" w:eastAsia="Symbol" w:hAnsi="Symbol" w:cs="Symbol"/>
    </w:rPr>
  </w:style>
  <w:style w:type="character" w:customStyle="1" w:styleId="RTFNum98">
    <w:name w:val="RTF_Num 9 8"/>
    <w:rsid w:val="00E325A5"/>
    <w:rPr>
      <w:rFonts w:ascii="Courier New" w:eastAsia="Courier New" w:hAnsi="Courier New" w:cs="Courier New"/>
    </w:rPr>
  </w:style>
  <w:style w:type="character" w:customStyle="1" w:styleId="RTFNum99">
    <w:name w:val="RTF_Num 9 9"/>
    <w:rsid w:val="00E325A5"/>
    <w:rPr>
      <w:rFonts w:ascii="Wingdings" w:eastAsia="Wingdings" w:hAnsi="Wingdings" w:cs="Wingdings"/>
    </w:rPr>
  </w:style>
  <w:style w:type="character" w:customStyle="1" w:styleId="RTFNum172">
    <w:name w:val="RTF_Num 17 2"/>
    <w:rsid w:val="00E325A5"/>
    <w:rPr>
      <w:rFonts w:ascii="Courier New" w:eastAsia="Courier New" w:hAnsi="Courier New" w:cs="Courier New"/>
    </w:rPr>
  </w:style>
  <w:style w:type="character" w:customStyle="1" w:styleId="RTFNum173">
    <w:name w:val="RTF_Num 17 3"/>
    <w:rsid w:val="00E325A5"/>
    <w:rPr>
      <w:rFonts w:ascii="Wingdings" w:eastAsia="Wingdings" w:hAnsi="Wingdings" w:cs="Wingdings"/>
    </w:rPr>
  </w:style>
  <w:style w:type="character" w:customStyle="1" w:styleId="RTFNum174">
    <w:name w:val="RTF_Num 17 4"/>
    <w:rsid w:val="00E325A5"/>
    <w:rPr>
      <w:rFonts w:ascii="Symbol" w:eastAsia="Symbol" w:hAnsi="Symbol" w:cs="Symbol"/>
    </w:rPr>
  </w:style>
  <w:style w:type="character" w:customStyle="1" w:styleId="RTFNum175">
    <w:name w:val="RTF_Num 17 5"/>
    <w:rsid w:val="00E325A5"/>
    <w:rPr>
      <w:rFonts w:ascii="Courier New" w:eastAsia="Courier New" w:hAnsi="Courier New" w:cs="Courier New"/>
    </w:rPr>
  </w:style>
  <w:style w:type="character" w:customStyle="1" w:styleId="RTFNum176">
    <w:name w:val="RTF_Num 17 6"/>
    <w:rsid w:val="00E325A5"/>
    <w:rPr>
      <w:rFonts w:ascii="Wingdings" w:eastAsia="Wingdings" w:hAnsi="Wingdings" w:cs="Wingdings"/>
    </w:rPr>
  </w:style>
  <w:style w:type="character" w:customStyle="1" w:styleId="RTFNum177">
    <w:name w:val="RTF_Num 17 7"/>
    <w:rsid w:val="00E325A5"/>
    <w:rPr>
      <w:rFonts w:ascii="Symbol" w:eastAsia="Symbol" w:hAnsi="Symbol" w:cs="Symbol"/>
    </w:rPr>
  </w:style>
  <w:style w:type="character" w:customStyle="1" w:styleId="RTFNum178">
    <w:name w:val="RTF_Num 17 8"/>
    <w:rsid w:val="00E325A5"/>
    <w:rPr>
      <w:rFonts w:ascii="Courier New" w:eastAsia="Courier New" w:hAnsi="Courier New" w:cs="Courier New"/>
    </w:rPr>
  </w:style>
  <w:style w:type="character" w:customStyle="1" w:styleId="RTFNum179">
    <w:name w:val="RTF_Num 17 9"/>
    <w:rsid w:val="00E325A5"/>
    <w:rPr>
      <w:rFonts w:ascii="Wingdings" w:eastAsia="Wingdings" w:hAnsi="Wingdings" w:cs="Wingdings"/>
    </w:rPr>
  </w:style>
  <w:style w:type="character" w:customStyle="1" w:styleId="RTFNum2510">
    <w:name w:val="RTF_Num 25 1"/>
    <w:rsid w:val="00E325A5"/>
    <w:rPr>
      <w:rFonts w:ascii="Times New Roman" w:eastAsia="Times New Roman" w:hAnsi="Times New Roman"/>
    </w:rPr>
  </w:style>
  <w:style w:type="character" w:customStyle="1" w:styleId="RTFNum2520">
    <w:name w:val="RTF_Num 25 2"/>
    <w:rsid w:val="00E325A5"/>
    <w:rPr>
      <w:rFonts w:ascii="Courier New" w:eastAsia="Courier New" w:hAnsi="Courier New" w:cs="Courier New"/>
    </w:rPr>
  </w:style>
  <w:style w:type="character" w:customStyle="1" w:styleId="RTFNum2530">
    <w:name w:val="RTF_Num 25 3"/>
    <w:rsid w:val="00E325A5"/>
    <w:rPr>
      <w:rFonts w:ascii="Wingdings" w:eastAsia="Wingdings" w:hAnsi="Wingdings" w:cs="Wingdings"/>
    </w:rPr>
  </w:style>
  <w:style w:type="character" w:customStyle="1" w:styleId="RTFNum2540">
    <w:name w:val="RTF_Num 25 4"/>
    <w:rsid w:val="00E325A5"/>
    <w:rPr>
      <w:rFonts w:ascii="Symbol" w:eastAsia="Symbol" w:hAnsi="Symbol" w:cs="Symbol"/>
    </w:rPr>
  </w:style>
  <w:style w:type="character" w:customStyle="1" w:styleId="RTFNum2550">
    <w:name w:val="RTF_Num 25 5"/>
    <w:rsid w:val="00E325A5"/>
    <w:rPr>
      <w:rFonts w:ascii="Courier New" w:eastAsia="Courier New" w:hAnsi="Courier New" w:cs="Courier New"/>
    </w:rPr>
  </w:style>
  <w:style w:type="character" w:customStyle="1" w:styleId="RTFNum2560">
    <w:name w:val="RTF_Num 25 6"/>
    <w:rsid w:val="00E325A5"/>
    <w:rPr>
      <w:rFonts w:ascii="Wingdings" w:eastAsia="Wingdings" w:hAnsi="Wingdings" w:cs="Wingdings"/>
    </w:rPr>
  </w:style>
  <w:style w:type="character" w:customStyle="1" w:styleId="RTFNum257">
    <w:name w:val="RTF_Num 25 7"/>
    <w:rsid w:val="00E325A5"/>
    <w:rPr>
      <w:rFonts w:ascii="Symbol" w:eastAsia="Symbol" w:hAnsi="Symbol" w:cs="Symbol"/>
    </w:rPr>
  </w:style>
  <w:style w:type="character" w:customStyle="1" w:styleId="RTFNum258">
    <w:name w:val="RTF_Num 25 8"/>
    <w:rsid w:val="00E325A5"/>
    <w:rPr>
      <w:rFonts w:ascii="Courier New" w:eastAsia="Courier New" w:hAnsi="Courier New" w:cs="Courier New"/>
    </w:rPr>
  </w:style>
  <w:style w:type="character" w:customStyle="1" w:styleId="RTFNum259">
    <w:name w:val="RTF_Num 25 9"/>
    <w:rsid w:val="00E325A5"/>
    <w:rPr>
      <w:rFonts w:ascii="Wingdings" w:eastAsia="Wingdings" w:hAnsi="Wingdings" w:cs="Wingdings"/>
    </w:rPr>
  </w:style>
  <w:style w:type="character" w:customStyle="1" w:styleId="RTFNum2610">
    <w:name w:val="RTF_Num 26 1"/>
    <w:rsid w:val="00E325A5"/>
    <w:rPr>
      <w:rFonts w:ascii="Times New Roman" w:eastAsia="Times New Roman" w:hAnsi="Times New Roman"/>
    </w:rPr>
  </w:style>
  <w:style w:type="character" w:customStyle="1" w:styleId="RTFNum2620">
    <w:name w:val="RTF_Num 26 2"/>
    <w:rsid w:val="00E325A5"/>
    <w:rPr>
      <w:rFonts w:ascii="Courier New" w:eastAsia="Courier New" w:hAnsi="Courier New" w:cs="Courier New"/>
    </w:rPr>
  </w:style>
  <w:style w:type="character" w:customStyle="1" w:styleId="RTFNum2630">
    <w:name w:val="RTF_Num 26 3"/>
    <w:rsid w:val="00E325A5"/>
    <w:rPr>
      <w:rFonts w:ascii="Wingdings" w:eastAsia="Wingdings" w:hAnsi="Wingdings" w:cs="Wingdings"/>
    </w:rPr>
  </w:style>
  <w:style w:type="character" w:customStyle="1" w:styleId="RTFNum2640">
    <w:name w:val="RTF_Num 26 4"/>
    <w:rsid w:val="00E325A5"/>
    <w:rPr>
      <w:rFonts w:ascii="Symbol" w:eastAsia="Symbol" w:hAnsi="Symbol" w:cs="Symbol"/>
    </w:rPr>
  </w:style>
  <w:style w:type="character" w:customStyle="1" w:styleId="RTFNum2650">
    <w:name w:val="RTF_Num 26 5"/>
    <w:rsid w:val="00E325A5"/>
    <w:rPr>
      <w:rFonts w:ascii="Courier New" w:eastAsia="Courier New" w:hAnsi="Courier New" w:cs="Courier New"/>
    </w:rPr>
  </w:style>
  <w:style w:type="character" w:customStyle="1" w:styleId="RTFNum2660">
    <w:name w:val="RTF_Num 26 6"/>
    <w:rsid w:val="00E325A5"/>
    <w:rPr>
      <w:rFonts w:ascii="Wingdings" w:eastAsia="Wingdings" w:hAnsi="Wingdings" w:cs="Wingdings"/>
    </w:rPr>
  </w:style>
  <w:style w:type="character" w:customStyle="1" w:styleId="RTFNum267">
    <w:name w:val="RTF_Num 26 7"/>
    <w:rsid w:val="00E325A5"/>
    <w:rPr>
      <w:rFonts w:ascii="Symbol" w:eastAsia="Symbol" w:hAnsi="Symbol" w:cs="Symbol"/>
    </w:rPr>
  </w:style>
  <w:style w:type="character" w:customStyle="1" w:styleId="RTFNum268">
    <w:name w:val="RTF_Num 26 8"/>
    <w:rsid w:val="00E325A5"/>
    <w:rPr>
      <w:rFonts w:ascii="Courier New" w:eastAsia="Courier New" w:hAnsi="Courier New" w:cs="Courier New"/>
    </w:rPr>
  </w:style>
  <w:style w:type="character" w:customStyle="1" w:styleId="RTFNum269">
    <w:name w:val="RTF_Num 26 9"/>
    <w:rsid w:val="00E325A5"/>
    <w:rPr>
      <w:rFonts w:ascii="Wingdings" w:eastAsia="Wingdings" w:hAnsi="Wingdings" w:cs="Wingdings"/>
    </w:rPr>
  </w:style>
  <w:style w:type="character" w:customStyle="1" w:styleId="RTFNum2710">
    <w:name w:val="RTF_Num 27 1"/>
    <w:rsid w:val="00E325A5"/>
    <w:rPr>
      <w:rFonts w:cs="Times New Roman"/>
    </w:rPr>
  </w:style>
  <w:style w:type="character" w:customStyle="1" w:styleId="RTFNum2720">
    <w:name w:val="RTF_Num 27 2"/>
    <w:rsid w:val="00E325A5"/>
    <w:rPr>
      <w:rFonts w:cs="Times New Roman"/>
    </w:rPr>
  </w:style>
  <w:style w:type="character" w:customStyle="1" w:styleId="RTFNum2730">
    <w:name w:val="RTF_Num 27 3"/>
    <w:rsid w:val="00E325A5"/>
    <w:rPr>
      <w:rFonts w:cs="Times New Roman"/>
    </w:rPr>
  </w:style>
  <w:style w:type="character" w:customStyle="1" w:styleId="RTFNum2740">
    <w:name w:val="RTF_Num 27 4"/>
    <w:rsid w:val="00E325A5"/>
    <w:rPr>
      <w:rFonts w:cs="Times New Roman"/>
    </w:rPr>
  </w:style>
  <w:style w:type="character" w:customStyle="1" w:styleId="RTFNum2750">
    <w:name w:val="RTF_Num 27 5"/>
    <w:rsid w:val="00E325A5"/>
    <w:rPr>
      <w:rFonts w:cs="Times New Roman"/>
    </w:rPr>
  </w:style>
  <w:style w:type="character" w:customStyle="1" w:styleId="RTFNum2760">
    <w:name w:val="RTF_Num 27 6"/>
    <w:rsid w:val="00E325A5"/>
    <w:rPr>
      <w:rFonts w:cs="Times New Roman"/>
    </w:rPr>
  </w:style>
  <w:style w:type="character" w:customStyle="1" w:styleId="RTFNum277">
    <w:name w:val="RTF_Num 27 7"/>
    <w:rsid w:val="00E325A5"/>
    <w:rPr>
      <w:rFonts w:cs="Times New Roman"/>
    </w:rPr>
  </w:style>
  <w:style w:type="character" w:customStyle="1" w:styleId="RTFNum278">
    <w:name w:val="RTF_Num 27 8"/>
    <w:rsid w:val="00E325A5"/>
    <w:rPr>
      <w:rFonts w:cs="Times New Roman"/>
    </w:rPr>
  </w:style>
  <w:style w:type="character" w:customStyle="1" w:styleId="RTFNum279">
    <w:name w:val="RTF_Num 27 9"/>
    <w:rsid w:val="00E325A5"/>
    <w:rPr>
      <w:rFonts w:cs="Times New Roman"/>
    </w:rPr>
  </w:style>
  <w:style w:type="character" w:customStyle="1" w:styleId="RTFNum2810">
    <w:name w:val="RTF_Num 28 1"/>
    <w:rsid w:val="00E325A5"/>
    <w:rPr>
      <w:rFonts w:ascii="Times New Roman" w:eastAsia="Times New Roman" w:hAnsi="Times New Roman"/>
    </w:rPr>
  </w:style>
  <w:style w:type="character" w:customStyle="1" w:styleId="RTFNum2820">
    <w:name w:val="RTF_Num 28 2"/>
    <w:rsid w:val="00E325A5"/>
    <w:rPr>
      <w:rFonts w:ascii="Courier New" w:eastAsia="Courier New" w:hAnsi="Courier New" w:cs="Courier New"/>
    </w:rPr>
  </w:style>
  <w:style w:type="character" w:customStyle="1" w:styleId="RTFNum2830">
    <w:name w:val="RTF_Num 28 3"/>
    <w:rsid w:val="00E325A5"/>
    <w:rPr>
      <w:rFonts w:ascii="Wingdings" w:eastAsia="Wingdings" w:hAnsi="Wingdings" w:cs="Wingdings"/>
    </w:rPr>
  </w:style>
  <w:style w:type="character" w:customStyle="1" w:styleId="RTFNum2840">
    <w:name w:val="RTF_Num 28 4"/>
    <w:rsid w:val="00E325A5"/>
    <w:rPr>
      <w:rFonts w:ascii="Symbol" w:eastAsia="Symbol" w:hAnsi="Symbol" w:cs="Symbol"/>
    </w:rPr>
  </w:style>
  <w:style w:type="character" w:customStyle="1" w:styleId="RTFNum2850">
    <w:name w:val="RTF_Num 28 5"/>
    <w:rsid w:val="00E325A5"/>
    <w:rPr>
      <w:rFonts w:ascii="Courier New" w:eastAsia="Courier New" w:hAnsi="Courier New" w:cs="Courier New"/>
    </w:rPr>
  </w:style>
  <w:style w:type="character" w:customStyle="1" w:styleId="RTFNum2860">
    <w:name w:val="RTF_Num 28 6"/>
    <w:rsid w:val="00E325A5"/>
    <w:rPr>
      <w:rFonts w:ascii="Wingdings" w:eastAsia="Wingdings" w:hAnsi="Wingdings" w:cs="Wingdings"/>
    </w:rPr>
  </w:style>
  <w:style w:type="character" w:customStyle="1" w:styleId="RTFNum287">
    <w:name w:val="RTF_Num 28 7"/>
    <w:rsid w:val="00E325A5"/>
    <w:rPr>
      <w:rFonts w:ascii="Symbol" w:eastAsia="Symbol" w:hAnsi="Symbol" w:cs="Symbol"/>
    </w:rPr>
  </w:style>
  <w:style w:type="character" w:customStyle="1" w:styleId="RTFNum288">
    <w:name w:val="RTF_Num 28 8"/>
    <w:rsid w:val="00E325A5"/>
    <w:rPr>
      <w:rFonts w:ascii="Courier New" w:eastAsia="Courier New" w:hAnsi="Courier New" w:cs="Courier New"/>
    </w:rPr>
  </w:style>
  <w:style w:type="character" w:customStyle="1" w:styleId="RTFNum289">
    <w:name w:val="RTF_Num 28 9"/>
    <w:rsid w:val="00E325A5"/>
    <w:rPr>
      <w:rFonts w:ascii="Wingdings" w:eastAsia="Wingdings" w:hAnsi="Wingdings" w:cs="Wingdings"/>
    </w:rPr>
  </w:style>
  <w:style w:type="character" w:customStyle="1" w:styleId="RTFNum2910">
    <w:name w:val="RTF_Num 29 1"/>
    <w:rsid w:val="00E325A5"/>
    <w:rPr>
      <w:rFonts w:cs="Times New Roman"/>
    </w:rPr>
  </w:style>
  <w:style w:type="character" w:customStyle="1" w:styleId="RTFNum2920">
    <w:name w:val="RTF_Num 29 2"/>
    <w:rsid w:val="00E325A5"/>
    <w:rPr>
      <w:rFonts w:cs="Times New Roman"/>
    </w:rPr>
  </w:style>
  <w:style w:type="character" w:customStyle="1" w:styleId="RTFNum2930">
    <w:name w:val="RTF_Num 29 3"/>
    <w:rsid w:val="00E325A5"/>
    <w:rPr>
      <w:rFonts w:cs="Times New Roman"/>
    </w:rPr>
  </w:style>
  <w:style w:type="character" w:customStyle="1" w:styleId="RTFNum2940">
    <w:name w:val="RTF_Num 29 4"/>
    <w:rsid w:val="00E325A5"/>
    <w:rPr>
      <w:rFonts w:cs="Times New Roman"/>
    </w:rPr>
  </w:style>
  <w:style w:type="character" w:customStyle="1" w:styleId="RTFNum2950">
    <w:name w:val="RTF_Num 29 5"/>
    <w:rsid w:val="00E325A5"/>
    <w:rPr>
      <w:rFonts w:cs="Times New Roman"/>
    </w:rPr>
  </w:style>
  <w:style w:type="character" w:customStyle="1" w:styleId="RTFNum2960">
    <w:name w:val="RTF_Num 29 6"/>
    <w:rsid w:val="00E325A5"/>
    <w:rPr>
      <w:rFonts w:cs="Times New Roman"/>
    </w:rPr>
  </w:style>
  <w:style w:type="character" w:customStyle="1" w:styleId="RTFNum297">
    <w:name w:val="RTF_Num 29 7"/>
    <w:rsid w:val="00E325A5"/>
    <w:rPr>
      <w:rFonts w:cs="Times New Roman"/>
    </w:rPr>
  </w:style>
  <w:style w:type="character" w:customStyle="1" w:styleId="RTFNum298">
    <w:name w:val="RTF_Num 29 8"/>
    <w:rsid w:val="00E325A5"/>
    <w:rPr>
      <w:rFonts w:cs="Times New Roman"/>
    </w:rPr>
  </w:style>
  <w:style w:type="character" w:customStyle="1" w:styleId="RTFNum299">
    <w:name w:val="RTF_Num 29 9"/>
    <w:rsid w:val="00E325A5"/>
    <w:rPr>
      <w:rFonts w:cs="Times New Roman"/>
    </w:rPr>
  </w:style>
  <w:style w:type="character" w:customStyle="1" w:styleId="RTFNum301">
    <w:name w:val="RTF_Num 30 1"/>
    <w:rsid w:val="00E325A5"/>
    <w:rPr>
      <w:rFonts w:ascii="Symbol" w:eastAsia="Symbol" w:hAnsi="Symbol" w:cs="Symbol"/>
    </w:rPr>
  </w:style>
  <w:style w:type="character" w:customStyle="1" w:styleId="RTFNum302">
    <w:name w:val="RTF_Num 30 2"/>
    <w:rsid w:val="00E325A5"/>
    <w:rPr>
      <w:rFonts w:ascii="Courier New" w:eastAsia="Courier New" w:hAnsi="Courier New" w:cs="Courier New"/>
    </w:rPr>
  </w:style>
  <w:style w:type="character" w:customStyle="1" w:styleId="RTFNum303">
    <w:name w:val="RTF_Num 30 3"/>
    <w:rsid w:val="00E325A5"/>
    <w:rPr>
      <w:rFonts w:ascii="Wingdings" w:eastAsia="Wingdings" w:hAnsi="Wingdings" w:cs="Wingdings"/>
    </w:rPr>
  </w:style>
  <w:style w:type="character" w:customStyle="1" w:styleId="RTFNum304">
    <w:name w:val="RTF_Num 30 4"/>
    <w:rsid w:val="00E325A5"/>
    <w:rPr>
      <w:rFonts w:ascii="Symbol" w:eastAsia="Symbol" w:hAnsi="Symbol" w:cs="Symbol"/>
    </w:rPr>
  </w:style>
  <w:style w:type="character" w:customStyle="1" w:styleId="RTFNum305">
    <w:name w:val="RTF_Num 30 5"/>
    <w:rsid w:val="00E325A5"/>
    <w:rPr>
      <w:rFonts w:ascii="Courier New" w:eastAsia="Courier New" w:hAnsi="Courier New" w:cs="Courier New"/>
    </w:rPr>
  </w:style>
  <w:style w:type="character" w:customStyle="1" w:styleId="RTFNum306">
    <w:name w:val="RTF_Num 30 6"/>
    <w:rsid w:val="00E325A5"/>
    <w:rPr>
      <w:rFonts w:ascii="Wingdings" w:eastAsia="Wingdings" w:hAnsi="Wingdings" w:cs="Wingdings"/>
    </w:rPr>
  </w:style>
  <w:style w:type="character" w:customStyle="1" w:styleId="RTFNum307">
    <w:name w:val="RTF_Num 30 7"/>
    <w:rsid w:val="00E325A5"/>
    <w:rPr>
      <w:rFonts w:ascii="Symbol" w:eastAsia="Symbol" w:hAnsi="Symbol" w:cs="Symbol"/>
    </w:rPr>
  </w:style>
  <w:style w:type="character" w:customStyle="1" w:styleId="RTFNum308">
    <w:name w:val="RTF_Num 30 8"/>
    <w:rsid w:val="00E325A5"/>
    <w:rPr>
      <w:rFonts w:ascii="Courier New" w:eastAsia="Courier New" w:hAnsi="Courier New" w:cs="Courier New"/>
    </w:rPr>
  </w:style>
  <w:style w:type="character" w:customStyle="1" w:styleId="RTFNum309">
    <w:name w:val="RTF_Num 30 9"/>
    <w:rsid w:val="00E325A5"/>
    <w:rPr>
      <w:rFonts w:ascii="Wingdings" w:eastAsia="Wingdings" w:hAnsi="Wingdings" w:cs="Wingdings"/>
    </w:rPr>
  </w:style>
  <w:style w:type="character" w:customStyle="1" w:styleId="RTFNum311">
    <w:name w:val="RTF_Num 31 1"/>
    <w:rsid w:val="00E325A5"/>
    <w:rPr>
      <w:rFonts w:ascii="Symbol" w:eastAsia="Symbol" w:hAnsi="Symbol" w:cs="Symbol"/>
      <w:sz w:val="20"/>
      <w:szCs w:val="20"/>
    </w:rPr>
  </w:style>
  <w:style w:type="character" w:customStyle="1" w:styleId="RTFNum312">
    <w:name w:val="RTF_Num 31 2"/>
    <w:rsid w:val="00E325A5"/>
    <w:rPr>
      <w:rFonts w:ascii="Courier New" w:eastAsia="Courier New" w:hAnsi="Courier New" w:cs="Courier New"/>
      <w:sz w:val="20"/>
      <w:szCs w:val="20"/>
    </w:rPr>
  </w:style>
  <w:style w:type="character" w:customStyle="1" w:styleId="RTFNum313">
    <w:name w:val="RTF_Num 31 3"/>
    <w:rsid w:val="00E325A5"/>
    <w:rPr>
      <w:rFonts w:ascii="Wingdings" w:eastAsia="Wingdings" w:hAnsi="Wingdings" w:cs="Wingdings"/>
      <w:sz w:val="20"/>
      <w:szCs w:val="20"/>
    </w:rPr>
  </w:style>
  <w:style w:type="character" w:customStyle="1" w:styleId="RTFNum314">
    <w:name w:val="RTF_Num 31 4"/>
    <w:rsid w:val="00E325A5"/>
    <w:rPr>
      <w:rFonts w:ascii="Wingdings" w:eastAsia="Wingdings" w:hAnsi="Wingdings" w:cs="Wingdings"/>
      <w:sz w:val="20"/>
      <w:szCs w:val="20"/>
    </w:rPr>
  </w:style>
  <w:style w:type="character" w:customStyle="1" w:styleId="RTFNum315">
    <w:name w:val="RTF_Num 31 5"/>
    <w:rsid w:val="00E325A5"/>
    <w:rPr>
      <w:rFonts w:ascii="Wingdings" w:eastAsia="Wingdings" w:hAnsi="Wingdings" w:cs="Wingdings"/>
      <w:sz w:val="20"/>
      <w:szCs w:val="20"/>
    </w:rPr>
  </w:style>
  <w:style w:type="character" w:customStyle="1" w:styleId="RTFNum316">
    <w:name w:val="RTF_Num 31 6"/>
    <w:rsid w:val="00E325A5"/>
    <w:rPr>
      <w:rFonts w:ascii="Wingdings" w:eastAsia="Wingdings" w:hAnsi="Wingdings" w:cs="Wingdings"/>
      <w:sz w:val="20"/>
      <w:szCs w:val="20"/>
    </w:rPr>
  </w:style>
  <w:style w:type="character" w:customStyle="1" w:styleId="RTFNum317">
    <w:name w:val="RTF_Num 31 7"/>
    <w:rsid w:val="00E325A5"/>
    <w:rPr>
      <w:rFonts w:ascii="Wingdings" w:eastAsia="Wingdings" w:hAnsi="Wingdings" w:cs="Wingdings"/>
      <w:sz w:val="20"/>
      <w:szCs w:val="20"/>
    </w:rPr>
  </w:style>
  <w:style w:type="character" w:customStyle="1" w:styleId="RTFNum318">
    <w:name w:val="RTF_Num 31 8"/>
    <w:rsid w:val="00E325A5"/>
    <w:rPr>
      <w:rFonts w:ascii="Wingdings" w:eastAsia="Wingdings" w:hAnsi="Wingdings" w:cs="Wingdings"/>
      <w:sz w:val="20"/>
      <w:szCs w:val="20"/>
    </w:rPr>
  </w:style>
  <w:style w:type="character" w:customStyle="1" w:styleId="RTFNum319">
    <w:name w:val="RTF_Num 31 9"/>
    <w:rsid w:val="00E325A5"/>
    <w:rPr>
      <w:rFonts w:ascii="Wingdings" w:eastAsia="Wingdings" w:hAnsi="Wingdings" w:cs="Wingdings"/>
      <w:sz w:val="20"/>
      <w:szCs w:val="20"/>
    </w:rPr>
  </w:style>
  <w:style w:type="character" w:customStyle="1" w:styleId="RTFNum321">
    <w:name w:val="RTF_Num 32 1"/>
    <w:rsid w:val="00E325A5"/>
    <w:rPr>
      <w:rFonts w:cs="Times New Roman"/>
    </w:rPr>
  </w:style>
  <w:style w:type="character" w:customStyle="1" w:styleId="RTFNum322">
    <w:name w:val="RTF_Num 32 2"/>
    <w:rsid w:val="00E325A5"/>
    <w:rPr>
      <w:rFonts w:cs="Times New Roman"/>
    </w:rPr>
  </w:style>
  <w:style w:type="character" w:customStyle="1" w:styleId="RTFNum323">
    <w:name w:val="RTF_Num 32 3"/>
    <w:rsid w:val="00E325A5"/>
    <w:rPr>
      <w:rFonts w:cs="Times New Roman"/>
    </w:rPr>
  </w:style>
  <w:style w:type="character" w:customStyle="1" w:styleId="RTFNum324">
    <w:name w:val="RTF_Num 32 4"/>
    <w:rsid w:val="00E325A5"/>
    <w:rPr>
      <w:rFonts w:cs="Times New Roman"/>
    </w:rPr>
  </w:style>
  <w:style w:type="character" w:customStyle="1" w:styleId="RTFNum325">
    <w:name w:val="RTF_Num 32 5"/>
    <w:rsid w:val="00E325A5"/>
    <w:rPr>
      <w:rFonts w:cs="Times New Roman"/>
    </w:rPr>
  </w:style>
  <w:style w:type="character" w:customStyle="1" w:styleId="RTFNum326">
    <w:name w:val="RTF_Num 32 6"/>
    <w:rsid w:val="00E325A5"/>
    <w:rPr>
      <w:rFonts w:cs="Times New Roman"/>
    </w:rPr>
  </w:style>
  <w:style w:type="character" w:customStyle="1" w:styleId="RTFNum327">
    <w:name w:val="RTF_Num 32 7"/>
    <w:rsid w:val="00E325A5"/>
    <w:rPr>
      <w:rFonts w:cs="Times New Roman"/>
    </w:rPr>
  </w:style>
  <w:style w:type="character" w:customStyle="1" w:styleId="RTFNum328">
    <w:name w:val="RTF_Num 32 8"/>
    <w:rsid w:val="00E325A5"/>
    <w:rPr>
      <w:rFonts w:cs="Times New Roman"/>
    </w:rPr>
  </w:style>
  <w:style w:type="character" w:customStyle="1" w:styleId="RTFNum329">
    <w:name w:val="RTF_Num 32 9"/>
    <w:rsid w:val="00E325A5"/>
    <w:rPr>
      <w:rFonts w:cs="Times New Roman"/>
    </w:rPr>
  </w:style>
  <w:style w:type="character" w:customStyle="1" w:styleId="RTFNum331">
    <w:name w:val="RTF_Num 33 1"/>
    <w:rsid w:val="00E325A5"/>
    <w:rPr>
      <w:rFonts w:cs="Times New Roman"/>
    </w:rPr>
  </w:style>
  <w:style w:type="character" w:customStyle="1" w:styleId="RTFNum332">
    <w:name w:val="RTF_Num 33 2"/>
    <w:rsid w:val="00E325A5"/>
    <w:rPr>
      <w:rFonts w:cs="Times New Roman"/>
    </w:rPr>
  </w:style>
  <w:style w:type="character" w:customStyle="1" w:styleId="RTFNum333">
    <w:name w:val="RTF_Num 33 3"/>
    <w:rsid w:val="00E325A5"/>
    <w:rPr>
      <w:rFonts w:cs="Times New Roman"/>
    </w:rPr>
  </w:style>
  <w:style w:type="character" w:customStyle="1" w:styleId="RTFNum334">
    <w:name w:val="RTF_Num 33 4"/>
    <w:rsid w:val="00E325A5"/>
    <w:rPr>
      <w:rFonts w:cs="Times New Roman"/>
    </w:rPr>
  </w:style>
  <w:style w:type="character" w:customStyle="1" w:styleId="RTFNum335">
    <w:name w:val="RTF_Num 33 5"/>
    <w:rsid w:val="00E325A5"/>
    <w:rPr>
      <w:rFonts w:cs="Times New Roman"/>
    </w:rPr>
  </w:style>
  <w:style w:type="character" w:customStyle="1" w:styleId="RTFNum336">
    <w:name w:val="RTF_Num 33 6"/>
    <w:rsid w:val="00E325A5"/>
    <w:rPr>
      <w:rFonts w:cs="Times New Roman"/>
    </w:rPr>
  </w:style>
  <w:style w:type="character" w:customStyle="1" w:styleId="RTFNum337">
    <w:name w:val="RTF_Num 33 7"/>
    <w:rsid w:val="00E325A5"/>
    <w:rPr>
      <w:rFonts w:cs="Times New Roman"/>
    </w:rPr>
  </w:style>
  <w:style w:type="character" w:customStyle="1" w:styleId="RTFNum338">
    <w:name w:val="RTF_Num 33 8"/>
    <w:rsid w:val="00E325A5"/>
    <w:rPr>
      <w:rFonts w:cs="Times New Roman"/>
    </w:rPr>
  </w:style>
  <w:style w:type="character" w:customStyle="1" w:styleId="RTFNum339">
    <w:name w:val="RTF_Num 33 9"/>
    <w:rsid w:val="00E325A5"/>
    <w:rPr>
      <w:rFonts w:cs="Times New Roman"/>
    </w:rPr>
  </w:style>
  <w:style w:type="character" w:customStyle="1" w:styleId="RTFNum341">
    <w:name w:val="RTF_Num 34 1"/>
    <w:rsid w:val="00E325A5"/>
    <w:rPr>
      <w:rFonts w:ascii="Symbol" w:eastAsia="Symbol" w:hAnsi="Symbol" w:cs="Symbol"/>
    </w:rPr>
  </w:style>
  <w:style w:type="character" w:customStyle="1" w:styleId="RTFNum342">
    <w:name w:val="RTF_Num 34 2"/>
    <w:rsid w:val="00E325A5"/>
    <w:rPr>
      <w:rFonts w:ascii="Courier New" w:eastAsia="Courier New" w:hAnsi="Courier New" w:cs="Courier New"/>
    </w:rPr>
  </w:style>
  <w:style w:type="character" w:customStyle="1" w:styleId="RTFNum343">
    <w:name w:val="RTF_Num 34 3"/>
    <w:rsid w:val="00E325A5"/>
    <w:rPr>
      <w:rFonts w:ascii="Wingdings" w:eastAsia="Wingdings" w:hAnsi="Wingdings" w:cs="Wingdings"/>
    </w:rPr>
  </w:style>
  <w:style w:type="character" w:customStyle="1" w:styleId="RTFNum344">
    <w:name w:val="RTF_Num 34 4"/>
    <w:rsid w:val="00E325A5"/>
    <w:rPr>
      <w:rFonts w:ascii="Symbol" w:eastAsia="Symbol" w:hAnsi="Symbol" w:cs="Symbol"/>
    </w:rPr>
  </w:style>
  <w:style w:type="character" w:customStyle="1" w:styleId="RTFNum345">
    <w:name w:val="RTF_Num 34 5"/>
    <w:rsid w:val="00E325A5"/>
    <w:rPr>
      <w:rFonts w:ascii="Courier New" w:eastAsia="Courier New" w:hAnsi="Courier New" w:cs="Courier New"/>
    </w:rPr>
  </w:style>
  <w:style w:type="character" w:customStyle="1" w:styleId="RTFNum346">
    <w:name w:val="RTF_Num 34 6"/>
    <w:rsid w:val="00E325A5"/>
    <w:rPr>
      <w:rFonts w:ascii="Wingdings" w:eastAsia="Wingdings" w:hAnsi="Wingdings" w:cs="Wingdings"/>
    </w:rPr>
  </w:style>
  <w:style w:type="character" w:customStyle="1" w:styleId="RTFNum347">
    <w:name w:val="RTF_Num 34 7"/>
    <w:rsid w:val="00E325A5"/>
    <w:rPr>
      <w:rFonts w:ascii="Symbol" w:eastAsia="Symbol" w:hAnsi="Symbol" w:cs="Symbol"/>
    </w:rPr>
  </w:style>
  <w:style w:type="character" w:customStyle="1" w:styleId="RTFNum348">
    <w:name w:val="RTF_Num 34 8"/>
    <w:rsid w:val="00E325A5"/>
    <w:rPr>
      <w:rFonts w:ascii="Courier New" w:eastAsia="Courier New" w:hAnsi="Courier New" w:cs="Courier New"/>
    </w:rPr>
  </w:style>
  <w:style w:type="character" w:customStyle="1" w:styleId="RTFNum349">
    <w:name w:val="RTF_Num 34 9"/>
    <w:rsid w:val="00E325A5"/>
    <w:rPr>
      <w:rFonts w:ascii="Wingdings" w:eastAsia="Wingdings" w:hAnsi="Wingdings" w:cs="Wingdings"/>
    </w:rPr>
  </w:style>
  <w:style w:type="character" w:customStyle="1" w:styleId="RTFNum351">
    <w:name w:val="RTF_Num 35 1"/>
    <w:rsid w:val="00E325A5"/>
    <w:rPr>
      <w:rFonts w:cs="Times New Roman"/>
      <w:b w:val="0"/>
      <w:bCs w:val="0"/>
    </w:rPr>
  </w:style>
  <w:style w:type="character" w:customStyle="1" w:styleId="RTFNum352">
    <w:name w:val="RTF_Num 35 2"/>
    <w:rsid w:val="00E325A5"/>
    <w:rPr>
      <w:rFonts w:cs="Times New Roman"/>
    </w:rPr>
  </w:style>
  <w:style w:type="character" w:customStyle="1" w:styleId="RTFNum353">
    <w:name w:val="RTF_Num 35 3"/>
    <w:rsid w:val="00E325A5"/>
    <w:rPr>
      <w:rFonts w:cs="Times New Roman"/>
    </w:rPr>
  </w:style>
  <w:style w:type="character" w:customStyle="1" w:styleId="RTFNum354">
    <w:name w:val="RTF_Num 35 4"/>
    <w:rsid w:val="00E325A5"/>
    <w:rPr>
      <w:rFonts w:cs="Times New Roman"/>
    </w:rPr>
  </w:style>
  <w:style w:type="character" w:customStyle="1" w:styleId="RTFNum355">
    <w:name w:val="RTF_Num 35 5"/>
    <w:rsid w:val="00E325A5"/>
    <w:rPr>
      <w:rFonts w:cs="Times New Roman"/>
    </w:rPr>
  </w:style>
  <w:style w:type="character" w:customStyle="1" w:styleId="RTFNum356">
    <w:name w:val="RTF_Num 35 6"/>
    <w:rsid w:val="00E325A5"/>
    <w:rPr>
      <w:rFonts w:cs="Times New Roman"/>
    </w:rPr>
  </w:style>
  <w:style w:type="character" w:customStyle="1" w:styleId="RTFNum357">
    <w:name w:val="RTF_Num 35 7"/>
    <w:rsid w:val="00E325A5"/>
    <w:rPr>
      <w:rFonts w:cs="Times New Roman"/>
    </w:rPr>
  </w:style>
  <w:style w:type="character" w:customStyle="1" w:styleId="RTFNum358">
    <w:name w:val="RTF_Num 35 8"/>
    <w:rsid w:val="00E325A5"/>
    <w:rPr>
      <w:rFonts w:cs="Times New Roman"/>
    </w:rPr>
  </w:style>
  <w:style w:type="character" w:customStyle="1" w:styleId="RTFNum359">
    <w:name w:val="RTF_Num 35 9"/>
    <w:rsid w:val="00E325A5"/>
    <w:rPr>
      <w:rFonts w:cs="Times New Roman"/>
    </w:rPr>
  </w:style>
  <w:style w:type="character" w:customStyle="1" w:styleId="RTFNum361">
    <w:name w:val="RTF_Num 36 1"/>
    <w:rsid w:val="00E325A5"/>
    <w:rPr>
      <w:rFonts w:ascii="Times New Roman" w:eastAsia="Times New Roman" w:hAnsi="Times New Roman"/>
    </w:rPr>
  </w:style>
  <w:style w:type="character" w:customStyle="1" w:styleId="RTFNum362">
    <w:name w:val="RTF_Num 36 2"/>
    <w:rsid w:val="00E325A5"/>
    <w:rPr>
      <w:rFonts w:ascii="Courier New" w:eastAsia="Courier New" w:hAnsi="Courier New" w:cs="Courier New"/>
    </w:rPr>
  </w:style>
  <w:style w:type="character" w:customStyle="1" w:styleId="RTFNum363">
    <w:name w:val="RTF_Num 36 3"/>
    <w:rsid w:val="00E325A5"/>
    <w:rPr>
      <w:rFonts w:ascii="Wingdings" w:eastAsia="Wingdings" w:hAnsi="Wingdings" w:cs="Wingdings"/>
    </w:rPr>
  </w:style>
  <w:style w:type="character" w:customStyle="1" w:styleId="RTFNum364">
    <w:name w:val="RTF_Num 36 4"/>
    <w:rsid w:val="00E325A5"/>
    <w:rPr>
      <w:rFonts w:ascii="Symbol" w:eastAsia="Symbol" w:hAnsi="Symbol" w:cs="Symbol"/>
    </w:rPr>
  </w:style>
  <w:style w:type="character" w:customStyle="1" w:styleId="RTFNum365">
    <w:name w:val="RTF_Num 36 5"/>
    <w:rsid w:val="00E325A5"/>
    <w:rPr>
      <w:rFonts w:ascii="Courier New" w:eastAsia="Courier New" w:hAnsi="Courier New" w:cs="Courier New"/>
    </w:rPr>
  </w:style>
  <w:style w:type="character" w:customStyle="1" w:styleId="RTFNum366">
    <w:name w:val="RTF_Num 36 6"/>
    <w:rsid w:val="00E325A5"/>
    <w:rPr>
      <w:rFonts w:ascii="Wingdings" w:eastAsia="Wingdings" w:hAnsi="Wingdings" w:cs="Wingdings"/>
    </w:rPr>
  </w:style>
  <w:style w:type="character" w:customStyle="1" w:styleId="RTFNum367">
    <w:name w:val="RTF_Num 36 7"/>
    <w:rsid w:val="00E325A5"/>
    <w:rPr>
      <w:rFonts w:ascii="Symbol" w:eastAsia="Symbol" w:hAnsi="Symbol" w:cs="Symbol"/>
    </w:rPr>
  </w:style>
  <w:style w:type="character" w:customStyle="1" w:styleId="RTFNum368">
    <w:name w:val="RTF_Num 36 8"/>
    <w:rsid w:val="00E325A5"/>
    <w:rPr>
      <w:rFonts w:ascii="Courier New" w:eastAsia="Courier New" w:hAnsi="Courier New" w:cs="Courier New"/>
    </w:rPr>
  </w:style>
  <w:style w:type="character" w:customStyle="1" w:styleId="RTFNum369">
    <w:name w:val="RTF_Num 36 9"/>
    <w:rsid w:val="00E325A5"/>
    <w:rPr>
      <w:rFonts w:ascii="Wingdings" w:eastAsia="Wingdings" w:hAnsi="Wingdings" w:cs="Wingdings"/>
    </w:rPr>
  </w:style>
  <w:style w:type="character" w:customStyle="1" w:styleId="RTFNum371">
    <w:name w:val="RTF_Num 37 1"/>
    <w:rsid w:val="00E325A5"/>
    <w:rPr>
      <w:rFonts w:ascii="Symbol" w:eastAsia="Symbol" w:hAnsi="Symbol" w:cs="Symbol"/>
    </w:rPr>
  </w:style>
  <w:style w:type="character" w:customStyle="1" w:styleId="RTFNum372">
    <w:name w:val="RTF_Num 37 2"/>
    <w:rsid w:val="00E325A5"/>
    <w:rPr>
      <w:rFonts w:ascii="Courier New" w:eastAsia="Courier New" w:hAnsi="Courier New" w:cs="Courier New"/>
    </w:rPr>
  </w:style>
  <w:style w:type="character" w:customStyle="1" w:styleId="RTFNum373">
    <w:name w:val="RTF_Num 37 3"/>
    <w:rsid w:val="00E325A5"/>
    <w:rPr>
      <w:rFonts w:ascii="Wingdings" w:eastAsia="Wingdings" w:hAnsi="Wingdings" w:cs="Wingdings"/>
    </w:rPr>
  </w:style>
  <w:style w:type="character" w:customStyle="1" w:styleId="RTFNum374">
    <w:name w:val="RTF_Num 37 4"/>
    <w:rsid w:val="00E325A5"/>
    <w:rPr>
      <w:rFonts w:ascii="Symbol" w:eastAsia="Symbol" w:hAnsi="Symbol" w:cs="Symbol"/>
    </w:rPr>
  </w:style>
  <w:style w:type="character" w:customStyle="1" w:styleId="RTFNum375">
    <w:name w:val="RTF_Num 37 5"/>
    <w:rsid w:val="00E325A5"/>
    <w:rPr>
      <w:rFonts w:ascii="Courier New" w:eastAsia="Courier New" w:hAnsi="Courier New" w:cs="Courier New"/>
    </w:rPr>
  </w:style>
  <w:style w:type="character" w:customStyle="1" w:styleId="RTFNum376">
    <w:name w:val="RTF_Num 37 6"/>
    <w:rsid w:val="00E325A5"/>
    <w:rPr>
      <w:rFonts w:ascii="Wingdings" w:eastAsia="Wingdings" w:hAnsi="Wingdings" w:cs="Wingdings"/>
    </w:rPr>
  </w:style>
  <w:style w:type="character" w:customStyle="1" w:styleId="RTFNum377">
    <w:name w:val="RTF_Num 37 7"/>
    <w:rsid w:val="00E325A5"/>
    <w:rPr>
      <w:rFonts w:ascii="Symbol" w:eastAsia="Symbol" w:hAnsi="Symbol" w:cs="Symbol"/>
    </w:rPr>
  </w:style>
  <w:style w:type="character" w:customStyle="1" w:styleId="RTFNum378">
    <w:name w:val="RTF_Num 37 8"/>
    <w:rsid w:val="00E325A5"/>
    <w:rPr>
      <w:rFonts w:ascii="Courier New" w:eastAsia="Courier New" w:hAnsi="Courier New" w:cs="Courier New"/>
    </w:rPr>
  </w:style>
  <w:style w:type="character" w:customStyle="1" w:styleId="RTFNum379">
    <w:name w:val="RTF_Num 37 9"/>
    <w:rsid w:val="00E325A5"/>
    <w:rPr>
      <w:rFonts w:ascii="Wingdings" w:eastAsia="Wingdings" w:hAnsi="Wingdings" w:cs="Wingdings"/>
    </w:rPr>
  </w:style>
  <w:style w:type="character" w:customStyle="1" w:styleId="RTFNum381">
    <w:name w:val="RTF_Num 38 1"/>
    <w:rsid w:val="00E325A5"/>
    <w:rPr>
      <w:rFonts w:cs="Times New Roman"/>
    </w:rPr>
  </w:style>
  <w:style w:type="character" w:customStyle="1" w:styleId="RTFNum382">
    <w:name w:val="RTF_Num 38 2"/>
    <w:rsid w:val="00E325A5"/>
    <w:rPr>
      <w:rFonts w:cs="Times New Roman"/>
    </w:rPr>
  </w:style>
  <w:style w:type="character" w:customStyle="1" w:styleId="RTFNum383">
    <w:name w:val="RTF_Num 38 3"/>
    <w:rsid w:val="00E325A5"/>
    <w:rPr>
      <w:rFonts w:cs="Times New Roman"/>
    </w:rPr>
  </w:style>
  <w:style w:type="character" w:customStyle="1" w:styleId="RTFNum384">
    <w:name w:val="RTF_Num 38 4"/>
    <w:rsid w:val="00E325A5"/>
    <w:rPr>
      <w:rFonts w:cs="Times New Roman"/>
    </w:rPr>
  </w:style>
  <w:style w:type="character" w:customStyle="1" w:styleId="RTFNum385">
    <w:name w:val="RTF_Num 38 5"/>
    <w:rsid w:val="00E325A5"/>
    <w:rPr>
      <w:rFonts w:cs="Times New Roman"/>
    </w:rPr>
  </w:style>
  <w:style w:type="character" w:customStyle="1" w:styleId="RTFNum386">
    <w:name w:val="RTF_Num 38 6"/>
    <w:rsid w:val="00E325A5"/>
    <w:rPr>
      <w:rFonts w:cs="Times New Roman"/>
    </w:rPr>
  </w:style>
  <w:style w:type="character" w:customStyle="1" w:styleId="RTFNum387">
    <w:name w:val="RTF_Num 38 7"/>
    <w:rsid w:val="00E325A5"/>
    <w:rPr>
      <w:rFonts w:cs="Times New Roman"/>
    </w:rPr>
  </w:style>
  <w:style w:type="character" w:customStyle="1" w:styleId="RTFNum388">
    <w:name w:val="RTF_Num 38 8"/>
    <w:rsid w:val="00E325A5"/>
    <w:rPr>
      <w:rFonts w:cs="Times New Roman"/>
    </w:rPr>
  </w:style>
  <w:style w:type="character" w:customStyle="1" w:styleId="RTFNum389">
    <w:name w:val="RTF_Num 38 9"/>
    <w:rsid w:val="00E325A5"/>
    <w:rPr>
      <w:rFonts w:cs="Times New Roman"/>
    </w:rPr>
  </w:style>
  <w:style w:type="character" w:customStyle="1" w:styleId="RTFNum391">
    <w:name w:val="RTF_Num 39 1"/>
    <w:rsid w:val="00E325A5"/>
    <w:rPr>
      <w:rFonts w:ascii="Symbol" w:eastAsia="Symbol" w:hAnsi="Symbol" w:cs="Symbol"/>
    </w:rPr>
  </w:style>
  <w:style w:type="character" w:customStyle="1" w:styleId="RTFNum392">
    <w:name w:val="RTF_Num 39 2"/>
    <w:rsid w:val="00E325A5"/>
    <w:rPr>
      <w:rFonts w:ascii="Courier New" w:eastAsia="Courier New" w:hAnsi="Courier New" w:cs="Courier New"/>
    </w:rPr>
  </w:style>
  <w:style w:type="character" w:customStyle="1" w:styleId="RTFNum393">
    <w:name w:val="RTF_Num 39 3"/>
    <w:rsid w:val="00E325A5"/>
    <w:rPr>
      <w:rFonts w:ascii="Wingdings" w:eastAsia="Wingdings" w:hAnsi="Wingdings" w:cs="Wingdings"/>
    </w:rPr>
  </w:style>
  <w:style w:type="character" w:customStyle="1" w:styleId="RTFNum394">
    <w:name w:val="RTF_Num 39 4"/>
    <w:rsid w:val="00E325A5"/>
    <w:rPr>
      <w:rFonts w:ascii="Symbol" w:eastAsia="Symbol" w:hAnsi="Symbol" w:cs="Symbol"/>
    </w:rPr>
  </w:style>
  <w:style w:type="character" w:customStyle="1" w:styleId="RTFNum395">
    <w:name w:val="RTF_Num 39 5"/>
    <w:rsid w:val="00E325A5"/>
    <w:rPr>
      <w:rFonts w:ascii="Courier New" w:eastAsia="Courier New" w:hAnsi="Courier New" w:cs="Courier New"/>
    </w:rPr>
  </w:style>
  <w:style w:type="character" w:customStyle="1" w:styleId="RTFNum396">
    <w:name w:val="RTF_Num 39 6"/>
    <w:rsid w:val="00E325A5"/>
    <w:rPr>
      <w:rFonts w:ascii="Wingdings" w:eastAsia="Wingdings" w:hAnsi="Wingdings" w:cs="Wingdings"/>
    </w:rPr>
  </w:style>
  <w:style w:type="character" w:customStyle="1" w:styleId="RTFNum397">
    <w:name w:val="RTF_Num 39 7"/>
    <w:rsid w:val="00E325A5"/>
    <w:rPr>
      <w:rFonts w:ascii="Symbol" w:eastAsia="Symbol" w:hAnsi="Symbol" w:cs="Symbol"/>
    </w:rPr>
  </w:style>
  <w:style w:type="character" w:customStyle="1" w:styleId="RTFNum398">
    <w:name w:val="RTF_Num 39 8"/>
    <w:rsid w:val="00E325A5"/>
    <w:rPr>
      <w:rFonts w:ascii="Courier New" w:eastAsia="Courier New" w:hAnsi="Courier New" w:cs="Courier New"/>
    </w:rPr>
  </w:style>
  <w:style w:type="character" w:customStyle="1" w:styleId="RTFNum399">
    <w:name w:val="RTF_Num 39 9"/>
    <w:rsid w:val="00E325A5"/>
    <w:rPr>
      <w:rFonts w:ascii="Wingdings" w:eastAsia="Wingdings" w:hAnsi="Wingdings" w:cs="Wingdings"/>
    </w:rPr>
  </w:style>
  <w:style w:type="character" w:customStyle="1" w:styleId="RTFNum401">
    <w:name w:val="RTF_Num 40 1"/>
    <w:rsid w:val="00E325A5"/>
    <w:rPr>
      <w:rFonts w:ascii="Times New Roman" w:eastAsia="Times New Roman" w:hAnsi="Times New Roman" w:cs="Times New Roman"/>
      <w:b w:val="0"/>
      <w:bCs w:val="0"/>
    </w:rPr>
  </w:style>
  <w:style w:type="character" w:customStyle="1" w:styleId="RTFNum402">
    <w:name w:val="RTF_Num 40 2"/>
    <w:rsid w:val="00E325A5"/>
    <w:rPr>
      <w:rFonts w:cs="Times New Roman"/>
    </w:rPr>
  </w:style>
  <w:style w:type="character" w:customStyle="1" w:styleId="RTFNum403">
    <w:name w:val="RTF_Num 40 3"/>
    <w:rsid w:val="00E325A5"/>
    <w:rPr>
      <w:rFonts w:cs="Times New Roman"/>
    </w:rPr>
  </w:style>
  <w:style w:type="character" w:customStyle="1" w:styleId="RTFNum404">
    <w:name w:val="RTF_Num 40 4"/>
    <w:rsid w:val="00E325A5"/>
    <w:rPr>
      <w:rFonts w:cs="Times New Roman"/>
    </w:rPr>
  </w:style>
  <w:style w:type="character" w:customStyle="1" w:styleId="RTFNum405">
    <w:name w:val="RTF_Num 40 5"/>
    <w:rsid w:val="00E325A5"/>
    <w:rPr>
      <w:rFonts w:cs="Times New Roman"/>
    </w:rPr>
  </w:style>
  <w:style w:type="character" w:customStyle="1" w:styleId="RTFNum406">
    <w:name w:val="RTF_Num 40 6"/>
    <w:rsid w:val="00E325A5"/>
    <w:rPr>
      <w:rFonts w:cs="Times New Roman"/>
    </w:rPr>
  </w:style>
  <w:style w:type="character" w:customStyle="1" w:styleId="RTFNum407">
    <w:name w:val="RTF_Num 40 7"/>
    <w:rsid w:val="00E325A5"/>
    <w:rPr>
      <w:rFonts w:cs="Times New Roman"/>
    </w:rPr>
  </w:style>
  <w:style w:type="character" w:customStyle="1" w:styleId="RTFNum408">
    <w:name w:val="RTF_Num 40 8"/>
    <w:rsid w:val="00E325A5"/>
    <w:rPr>
      <w:rFonts w:cs="Times New Roman"/>
    </w:rPr>
  </w:style>
  <w:style w:type="character" w:customStyle="1" w:styleId="RTFNum409">
    <w:name w:val="RTF_Num 40 9"/>
    <w:rsid w:val="00E325A5"/>
    <w:rPr>
      <w:rFonts w:cs="Times New Roman"/>
    </w:rPr>
  </w:style>
  <w:style w:type="character" w:customStyle="1" w:styleId="RTFNum411">
    <w:name w:val="RTF_Num 41 1"/>
    <w:rsid w:val="00E325A5"/>
    <w:rPr>
      <w:rFonts w:ascii="Symbol" w:eastAsia="Symbol" w:hAnsi="Symbol" w:cs="Symbol"/>
      <w:sz w:val="20"/>
      <w:szCs w:val="20"/>
    </w:rPr>
  </w:style>
  <w:style w:type="character" w:customStyle="1" w:styleId="RTFNum412">
    <w:name w:val="RTF_Num 41 2"/>
    <w:rsid w:val="00E325A5"/>
    <w:rPr>
      <w:rFonts w:ascii="Courier New" w:eastAsia="Courier New" w:hAnsi="Courier New" w:cs="Courier New"/>
      <w:sz w:val="20"/>
      <w:szCs w:val="20"/>
    </w:rPr>
  </w:style>
  <w:style w:type="character" w:customStyle="1" w:styleId="RTFNum413">
    <w:name w:val="RTF_Num 41 3"/>
    <w:rsid w:val="00E325A5"/>
    <w:rPr>
      <w:rFonts w:ascii="Wingdings" w:eastAsia="Wingdings" w:hAnsi="Wingdings" w:cs="Wingdings"/>
      <w:sz w:val="20"/>
      <w:szCs w:val="20"/>
    </w:rPr>
  </w:style>
  <w:style w:type="character" w:customStyle="1" w:styleId="RTFNum414">
    <w:name w:val="RTF_Num 41 4"/>
    <w:rsid w:val="00E325A5"/>
    <w:rPr>
      <w:rFonts w:ascii="Wingdings" w:eastAsia="Wingdings" w:hAnsi="Wingdings" w:cs="Wingdings"/>
      <w:sz w:val="20"/>
      <w:szCs w:val="20"/>
    </w:rPr>
  </w:style>
  <w:style w:type="character" w:customStyle="1" w:styleId="RTFNum415">
    <w:name w:val="RTF_Num 41 5"/>
    <w:rsid w:val="00E325A5"/>
    <w:rPr>
      <w:rFonts w:ascii="Wingdings" w:eastAsia="Wingdings" w:hAnsi="Wingdings" w:cs="Wingdings"/>
      <w:sz w:val="20"/>
      <w:szCs w:val="20"/>
    </w:rPr>
  </w:style>
  <w:style w:type="character" w:customStyle="1" w:styleId="RTFNum416">
    <w:name w:val="RTF_Num 41 6"/>
    <w:rsid w:val="00E325A5"/>
    <w:rPr>
      <w:rFonts w:ascii="Wingdings" w:eastAsia="Wingdings" w:hAnsi="Wingdings" w:cs="Wingdings"/>
      <w:sz w:val="20"/>
      <w:szCs w:val="20"/>
    </w:rPr>
  </w:style>
  <w:style w:type="character" w:customStyle="1" w:styleId="RTFNum417">
    <w:name w:val="RTF_Num 41 7"/>
    <w:rsid w:val="00E325A5"/>
    <w:rPr>
      <w:rFonts w:ascii="Wingdings" w:eastAsia="Wingdings" w:hAnsi="Wingdings" w:cs="Wingdings"/>
      <w:sz w:val="20"/>
      <w:szCs w:val="20"/>
    </w:rPr>
  </w:style>
  <w:style w:type="character" w:customStyle="1" w:styleId="RTFNum418">
    <w:name w:val="RTF_Num 41 8"/>
    <w:rsid w:val="00E325A5"/>
    <w:rPr>
      <w:rFonts w:ascii="Wingdings" w:eastAsia="Wingdings" w:hAnsi="Wingdings" w:cs="Wingdings"/>
      <w:sz w:val="20"/>
      <w:szCs w:val="20"/>
    </w:rPr>
  </w:style>
  <w:style w:type="character" w:customStyle="1" w:styleId="RTFNum419">
    <w:name w:val="RTF_Num 41 9"/>
    <w:rsid w:val="00E325A5"/>
    <w:rPr>
      <w:rFonts w:ascii="Wingdings" w:eastAsia="Wingdings" w:hAnsi="Wingdings" w:cs="Wingdings"/>
      <w:sz w:val="20"/>
      <w:szCs w:val="20"/>
    </w:rPr>
  </w:style>
  <w:style w:type="character" w:customStyle="1" w:styleId="RTFNum421">
    <w:name w:val="RTF_Num 42 1"/>
    <w:rsid w:val="00E325A5"/>
    <w:rPr>
      <w:rFonts w:cs="Times New Roman"/>
      <w:b w:val="0"/>
      <w:bCs w:val="0"/>
    </w:rPr>
  </w:style>
  <w:style w:type="character" w:customStyle="1" w:styleId="RTFNum422">
    <w:name w:val="RTF_Num 42 2"/>
    <w:rsid w:val="00E325A5"/>
    <w:rPr>
      <w:rFonts w:cs="Times New Roman"/>
    </w:rPr>
  </w:style>
  <w:style w:type="character" w:customStyle="1" w:styleId="RTFNum423">
    <w:name w:val="RTF_Num 42 3"/>
    <w:rsid w:val="00E325A5"/>
    <w:rPr>
      <w:rFonts w:cs="Times New Roman"/>
    </w:rPr>
  </w:style>
  <w:style w:type="character" w:customStyle="1" w:styleId="RTFNum424">
    <w:name w:val="RTF_Num 42 4"/>
    <w:rsid w:val="00E325A5"/>
    <w:rPr>
      <w:rFonts w:cs="Times New Roman"/>
    </w:rPr>
  </w:style>
  <w:style w:type="character" w:customStyle="1" w:styleId="RTFNum425">
    <w:name w:val="RTF_Num 42 5"/>
    <w:rsid w:val="00E325A5"/>
    <w:rPr>
      <w:rFonts w:cs="Times New Roman"/>
    </w:rPr>
  </w:style>
  <w:style w:type="character" w:customStyle="1" w:styleId="RTFNum426">
    <w:name w:val="RTF_Num 42 6"/>
    <w:rsid w:val="00E325A5"/>
    <w:rPr>
      <w:rFonts w:cs="Times New Roman"/>
    </w:rPr>
  </w:style>
  <w:style w:type="character" w:customStyle="1" w:styleId="RTFNum427">
    <w:name w:val="RTF_Num 42 7"/>
    <w:rsid w:val="00E325A5"/>
    <w:rPr>
      <w:rFonts w:cs="Times New Roman"/>
    </w:rPr>
  </w:style>
  <w:style w:type="character" w:customStyle="1" w:styleId="RTFNum428">
    <w:name w:val="RTF_Num 42 8"/>
    <w:rsid w:val="00E325A5"/>
    <w:rPr>
      <w:rFonts w:cs="Times New Roman"/>
    </w:rPr>
  </w:style>
  <w:style w:type="character" w:customStyle="1" w:styleId="RTFNum429">
    <w:name w:val="RTF_Num 42 9"/>
    <w:rsid w:val="00E325A5"/>
    <w:rPr>
      <w:rFonts w:cs="Times New Roman"/>
    </w:rPr>
  </w:style>
  <w:style w:type="character" w:customStyle="1" w:styleId="RTFNum431">
    <w:name w:val="RTF_Num 43 1"/>
    <w:rsid w:val="00E325A5"/>
    <w:rPr>
      <w:rFonts w:cs="Times New Roman"/>
    </w:rPr>
  </w:style>
  <w:style w:type="character" w:customStyle="1" w:styleId="RTFNum432">
    <w:name w:val="RTF_Num 43 2"/>
    <w:rsid w:val="00E325A5"/>
    <w:rPr>
      <w:rFonts w:cs="Times New Roman"/>
    </w:rPr>
  </w:style>
  <w:style w:type="character" w:customStyle="1" w:styleId="RTFNum433">
    <w:name w:val="RTF_Num 43 3"/>
    <w:rsid w:val="00E325A5"/>
    <w:rPr>
      <w:rFonts w:cs="Times New Roman"/>
    </w:rPr>
  </w:style>
  <w:style w:type="character" w:customStyle="1" w:styleId="RTFNum434">
    <w:name w:val="RTF_Num 43 4"/>
    <w:rsid w:val="00E325A5"/>
    <w:rPr>
      <w:rFonts w:cs="Times New Roman"/>
    </w:rPr>
  </w:style>
  <w:style w:type="character" w:customStyle="1" w:styleId="RTFNum435">
    <w:name w:val="RTF_Num 43 5"/>
    <w:rsid w:val="00E325A5"/>
    <w:rPr>
      <w:rFonts w:cs="Times New Roman"/>
    </w:rPr>
  </w:style>
  <w:style w:type="character" w:customStyle="1" w:styleId="RTFNum436">
    <w:name w:val="RTF_Num 43 6"/>
    <w:rsid w:val="00E325A5"/>
    <w:rPr>
      <w:rFonts w:cs="Times New Roman"/>
    </w:rPr>
  </w:style>
  <w:style w:type="character" w:customStyle="1" w:styleId="RTFNum437">
    <w:name w:val="RTF_Num 43 7"/>
    <w:rsid w:val="00E325A5"/>
    <w:rPr>
      <w:rFonts w:cs="Times New Roman"/>
    </w:rPr>
  </w:style>
  <w:style w:type="character" w:customStyle="1" w:styleId="RTFNum438">
    <w:name w:val="RTF_Num 43 8"/>
    <w:rsid w:val="00E325A5"/>
    <w:rPr>
      <w:rFonts w:cs="Times New Roman"/>
    </w:rPr>
  </w:style>
  <w:style w:type="character" w:customStyle="1" w:styleId="RTFNum439">
    <w:name w:val="RTF_Num 43 9"/>
    <w:rsid w:val="00E325A5"/>
    <w:rPr>
      <w:rFonts w:cs="Times New Roman"/>
    </w:rPr>
  </w:style>
  <w:style w:type="character" w:customStyle="1" w:styleId="RTFNum441">
    <w:name w:val="RTF_Num 44 1"/>
    <w:rsid w:val="00E325A5"/>
    <w:rPr>
      <w:rFonts w:ascii="Symbol" w:eastAsia="Symbol" w:hAnsi="Symbol" w:cs="Symbol"/>
    </w:rPr>
  </w:style>
  <w:style w:type="character" w:customStyle="1" w:styleId="RTFNum442">
    <w:name w:val="RTF_Num 44 2"/>
    <w:rsid w:val="00E325A5"/>
    <w:rPr>
      <w:rFonts w:ascii="Courier New" w:eastAsia="Courier New" w:hAnsi="Courier New" w:cs="Courier New"/>
    </w:rPr>
  </w:style>
  <w:style w:type="character" w:customStyle="1" w:styleId="RTFNum443">
    <w:name w:val="RTF_Num 44 3"/>
    <w:rsid w:val="00E325A5"/>
    <w:rPr>
      <w:rFonts w:ascii="Wingdings" w:eastAsia="Wingdings" w:hAnsi="Wingdings" w:cs="Wingdings"/>
    </w:rPr>
  </w:style>
  <w:style w:type="character" w:customStyle="1" w:styleId="RTFNum444">
    <w:name w:val="RTF_Num 44 4"/>
    <w:rsid w:val="00E325A5"/>
    <w:rPr>
      <w:rFonts w:ascii="Symbol" w:eastAsia="Symbol" w:hAnsi="Symbol" w:cs="Symbol"/>
    </w:rPr>
  </w:style>
  <w:style w:type="character" w:customStyle="1" w:styleId="RTFNum445">
    <w:name w:val="RTF_Num 44 5"/>
    <w:rsid w:val="00E325A5"/>
    <w:rPr>
      <w:rFonts w:ascii="Courier New" w:eastAsia="Courier New" w:hAnsi="Courier New" w:cs="Courier New"/>
    </w:rPr>
  </w:style>
  <w:style w:type="character" w:customStyle="1" w:styleId="RTFNum446">
    <w:name w:val="RTF_Num 44 6"/>
    <w:rsid w:val="00E325A5"/>
    <w:rPr>
      <w:rFonts w:ascii="Wingdings" w:eastAsia="Wingdings" w:hAnsi="Wingdings" w:cs="Wingdings"/>
    </w:rPr>
  </w:style>
  <w:style w:type="character" w:customStyle="1" w:styleId="RTFNum447">
    <w:name w:val="RTF_Num 44 7"/>
    <w:rsid w:val="00E325A5"/>
    <w:rPr>
      <w:rFonts w:ascii="Symbol" w:eastAsia="Symbol" w:hAnsi="Symbol" w:cs="Symbol"/>
    </w:rPr>
  </w:style>
  <w:style w:type="character" w:customStyle="1" w:styleId="RTFNum448">
    <w:name w:val="RTF_Num 44 8"/>
    <w:rsid w:val="00E325A5"/>
    <w:rPr>
      <w:rFonts w:ascii="Courier New" w:eastAsia="Courier New" w:hAnsi="Courier New" w:cs="Courier New"/>
    </w:rPr>
  </w:style>
  <w:style w:type="character" w:customStyle="1" w:styleId="RTFNum449">
    <w:name w:val="RTF_Num 44 9"/>
    <w:rsid w:val="00E325A5"/>
    <w:rPr>
      <w:rFonts w:ascii="Wingdings" w:eastAsia="Wingdings" w:hAnsi="Wingdings" w:cs="Wingdings"/>
    </w:rPr>
  </w:style>
  <w:style w:type="character" w:customStyle="1" w:styleId="RTFNum451">
    <w:name w:val="RTF_Num 45 1"/>
    <w:rsid w:val="00E325A5"/>
    <w:rPr>
      <w:rFonts w:ascii="Symbol" w:eastAsia="Symbol" w:hAnsi="Symbol" w:cs="Symbol"/>
    </w:rPr>
  </w:style>
  <w:style w:type="character" w:customStyle="1" w:styleId="RTFNum452">
    <w:name w:val="RTF_Num 45 2"/>
    <w:rsid w:val="00E325A5"/>
    <w:rPr>
      <w:rFonts w:ascii="Courier New" w:eastAsia="Courier New" w:hAnsi="Courier New" w:cs="Courier New"/>
    </w:rPr>
  </w:style>
  <w:style w:type="character" w:customStyle="1" w:styleId="RTFNum453">
    <w:name w:val="RTF_Num 45 3"/>
    <w:rsid w:val="00E325A5"/>
    <w:rPr>
      <w:rFonts w:ascii="Wingdings" w:eastAsia="Wingdings" w:hAnsi="Wingdings" w:cs="Wingdings"/>
    </w:rPr>
  </w:style>
  <w:style w:type="character" w:customStyle="1" w:styleId="RTFNum454">
    <w:name w:val="RTF_Num 45 4"/>
    <w:rsid w:val="00E325A5"/>
    <w:rPr>
      <w:rFonts w:ascii="Symbol" w:eastAsia="Symbol" w:hAnsi="Symbol" w:cs="Symbol"/>
    </w:rPr>
  </w:style>
  <w:style w:type="character" w:customStyle="1" w:styleId="RTFNum455">
    <w:name w:val="RTF_Num 45 5"/>
    <w:rsid w:val="00E325A5"/>
    <w:rPr>
      <w:rFonts w:ascii="Courier New" w:eastAsia="Courier New" w:hAnsi="Courier New" w:cs="Courier New"/>
    </w:rPr>
  </w:style>
  <w:style w:type="character" w:customStyle="1" w:styleId="RTFNum456">
    <w:name w:val="RTF_Num 45 6"/>
    <w:rsid w:val="00E325A5"/>
    <w:rPr>
      <w:rFonts w:ascii="Wingdings" w:eastAsia="Wingdings" w:hAnsi="Wingdings" w:cs="Wingdings"/>
    </w:rPr>
  </w:style>
  <w:style w:type="character" w:customStyle="1" w:styleId="RTFNum457">
    <w:name w:val="RTF_Num 45 7"/>
    <w:rsid w:val="00E325A5"/>
    <w:rPr>
      <w:rFonts w:ascii="Symbol" w:eastAsia="Symbol" w:hAnsi="Symbol" w:cs="Symbol"/>
    </w:rPr>
  </w:style>
  <w:style w:type="character" w:customStyle="1" w:styleId="RTFNum458">
    <w:name w:val="RTF_Num 45 8"/>
    <w:rsid w:val="00E325A5"/>
    <w:rPr>
      <w:rFonts w:ascii="Courier New" w:eastAsia="Courier New" w:hAnsi="Courier New" w:cs="Courier New"/>
    </w:rPr>
  </w:style>
  <w:style w:type="character" w:customStyle="1" w:styleId="RTFNum459">
    <w:name w:val="RTF_Num 45 9"/>
    <w:rsid w:val="00E325A5"/>
    <w:rPr>
      <w:rFonts w:ascii="Wingdings" w:eastAsia="Wingdings" w:hAnsi="Wingdings" w:cs="Wingdings"/>
    </w:rPr>
  </w:style>
  <w:style w:type="character" w:customStyle="1" w:styleId="RTFNum461">
    <w:name w:val="RTF_Num 46 1"/>
    <w:rsid w:val="00E325A5"/>
    <w:rPr>
      <w:rFonts w:cs="Times New Roman"/>
    </w:rPr>
  </w:style>
  <w:style w:type="character" w:customStyle="1" w:styleId="RTFNum462">
    <w:name w:val="RTF_Num 46 2"/>
    <w:rsid w:val="00E325A5"/>
    <w:rPr>
      <w:rFonts w:cs="Times New Roman"/>
    </w:rPr>
  </w:style>
  <w:style w:type="character" w:customStyle="1" w:styleId="RTFNum463">
    <w:name w:val="RTF_Num 46 3"/>
    <w:rsid w:val="00E325A5"/>
    <w:rPr>
      <w:rFonts w:cs="Times New Roman"/>
    </w:rPr>
  </w:style>
  <w:style w:type="character" w:customStyle="1" w:styleId="RTFNum464">
    <w:name w:val="RTF_Num 46 4"/>
    <w:rsid w:val="00E325A5"/>
    <w:rPr>
      <w:rFonts w:cs="Times New Roman"/>
    </w:rPr>
  </w:style>
  <w:style w:type="character" w:customStyle="1" w:styleId="RTFNum465">
    <w:name w:val="RTF_Num 46 5"/>
    <w:rsid w:val="00E325A5"/>
    <w:rPr>
      <w:rFonts w:cs="Times New Roman"/>
    </w:rPr>
  </w:style>
  <w:style w:type="character" w:customStyle="1" w:styleId="RTFNum466">
    <w:name w:val="RTF_Num 46 6"/>
    <w:rsid w:val="00E325A5"/>
    <w:rPr>
      <w:rFonts w:cs="Times New Roman"/>
    </w:rPr>
  </w:style>
  <w:style w:type="character" w:customStyle="1" w:styleId="RTFNum467">
    <w:name w:val="RTF_Num 46 7"/>
    <w:rsid w:val="00E325A5"/>
    <w:rPr>
      <w:rFonts w:cs="Times New Roman"/>
    </w:rPr>
  </w:style>
  <w:style w:type="character" w:customStyle="1" w:styleId="RTFNum468">
    <w:name w:val="RTF_Num 46 8"/>
    <w:rsid w:val="00E325A5"/>
    <w:rPr>
      <w:rFonts w:cs="Times New Roman"/>
    </w:rPr>
  </w:style>
  <w:style w:type="character" w:customStyle="1" w:styleId="RTFNum469">
    <w:name w:val="RTF_Num 46 9"/>
    <w:rsid w:val="00E325A5"/>
    <w:rPr>
      <w:rFonts w:cs="Times New Roman"/>
    </w:rPr>
  </w:style>
  <w:style w:type="character" w:customStyle="1" w:styleId="RTFNum471">
    <w:name w:val="RTF_Num 47 1"/>
    <w:rsid w:val="00E325A5"/>
    <w:rPr>
      <w:rFonts w:ascii="Symbol" w:eastAsia="Symbol" w:hAnsi="Symbol" w:cs="Symbol"/>
    </w:rPr>
  </w:style>
  <w:style w:type="character" w:customStyle="1" w:styleId="RTFNum472">
    <w:name w:val="RTF_Num 47 2"/>
    <w:rsid w:val="00E325A5"/>
    <w:rPr>
      <w:rFonts w:ascii="Courier New" w:eastAsia="Courier New" w:hAnsi="Courier New" w:cs="Courier New"/>
    </w:rPr>
  </w:style>
  <w:style w:type="character" w:customStyle="1" w:styleId="RTFNum473">
    <w:name w:val="RTF_Num 47 3"/>
    <w:rsid w:val="00E325A5"/>
    <w:rPr>
      <w:rFonts w:ascii="Wingdings" w:eastAsia="Wingdings" w:hAnsi="Wingdings" w:cs="Wingdings"/>
    </w:rPr>
  </w:style>
  <w:style w:type="character" w:customStyle="1" w:styleId="RTFNum474">
    <w:name w:val="RTF_Num 47 4"/>
    <w:rsid w:val="00E325A5"/>
    <w:rPr>
      <w:rFonts w:ascii="Symbol" w:eastAsia="Symbol" w:hAnsi="Symbol" w:cs="Symbol"/>
    </w:rPr>
  </w:style>
  <w:style w:type="character" w:customStyle="1" w:styleId="RTFNum475">
    <w:name w:val="RTF_Num 47 5"/>
    <w:rsid w:val="00E325A5"/>
    <w:rPr>
      <w:rFonts w:ascii="Courier New" w:eastAsia="Courier New" w:hAnsi="Courier New" w:cs="Courier New"/>
    </w:rPr>
  </w:style>
  <w:style w:type="character" w:customStyle="1" w:styleId="RTFNum476">
    <w:name w:val="RTF_Num 47 6"/>
    <w:rsid w:val="00E325A5"/>
    <w:rPr>
      <w:rFonts w:ascii="Wingdings" w:eastAsia="Wingdings" w:hAnsi="Wingdings" w:cs="Wingdings"/>
    </w:rPr>
  </w:style>
  <w:style w:type="character" w:customStyle="1" w:styleId="RTFNum477">
    <w:name w:val="RTF_Num 47 7"/>
    <w:rsid w:val="00E325A5"/>
    <w:rPr>
      <w:rFonts w:ascii="Symbol" w:eastAsia="Symbol" w:hAnsi="Symbol" w:cs="Symbol"/>
    </w:rPr>
  </w:style>
  <w:style w:type="character" w:customStyle="1" w:styleId="RTFNum478">
    <w:name w:val="RTF_Num 47 8"/>
    <w:rsid w:val="00E325A5"/>
    <w:rPr>
      <w:rFonts w:ascii="Courier New" w:eastAsia="Courier New" w:hAnsi="Courier New" w:cs="Courier New"/>
    </w:rPr>
  </w:style>
  <w:style w:type="character" w:customStyle="1" w:styleId="RTFNum479">
    <w:name w:val="RTF_Num 47 9"/>
    <w:rsid w:val="00E325A5"/>
    <w:rPr>
      <w:rFonts w:ascii="Wingdings" w:eastAsia="Wingdings" w:hAnsi="Wingdings" w:cs="Wingdings"/>
    </w:rPr>
  </w:style>
  <w:style w:type="character" w:customStyle="1" w:styleId="RTFNum481">
    <w:name w:val="RTF_Num 48 1"/>
    <w:rsid w:val="00E325A5"/>
    <w:rPr>
      <w:rFonts w:cs="Times New Roman"/>
      <w:b w:val="0"/>
      <w:bCs w:val="0"/>
    </w:rPr>
  </w:style>
  <w:style w:type="character" w:customStyle="1" w:styleId="RTFNum482">
    <w:name w:val="RTF_Num 48 2"/>
    <w:rsid w:val="00E325A5"/>
    <w:rPr>
      <w:rFonts w:cs="Times New Roman"/>
    </w:rPr>
  </w:style>
  <w:style w:type="character" w:customStyle="1" w:styleId="RTFNum483">
    <w:name w:val="RTF_Num 48 3"/>
    <w:rsid w:val="00E325A5"/>
    <w:rPr>
      <w:rFonts w:cs="Times New Roman"/>
    </w:rPr>
  </w:style>
  <w:style w:type="character" w:customStyle="1" w:styleId="RTFNum484">
    <w:name w:val="RTF_Num 48 4"/>
    <w:rsid w:val="00E325A5"/>
    <w:rPr>
      <w:rFonts w:cs="Times New Roman"/>
    </w:rPr>
  </w:style>
  <w:style w:type="character" w:customStyle="1" w:styleId="RTFNum485">
    <w:name w:val="RTF_Num 48 5"/>
    <w:rsid w:val="00E325A5"/>
    <w:rPr>
      <w:rFonts w:cs="Times New Roman"/>
    </w:rPr>
  </w:style>
  <w:style w:type="character" w:customStyle="1" w:styleId="RTFNum486">
    <w:name w:val="RTF_Num 48 6"/>
    <w:rsid w:val="00E325A5"/>
    <w:rPr>
      <w:rFonts w:cs="Times New Roman"/>
    </w:rPr>
  </w:style>
  <w:style w:type="character" w:customStyle="1" w:styleId="RTFNum487">
    <w:name w:val="RTF_Num 48 7"/>
    <w:rsid w:val="00E325A5"/>
    <w:rPr>
      <w:rFonts w:cs="Times New Roman"/>
    </w:rPr>
  </w:style>
  <w:style w:type="character" w:customStyle="1" w:styleId="RTFNum488">
    <w:name w:val="RTF_Num 48 8"/>
    <w:rsid w:val="00E325A5"/>
    <w:rPr>
      <w:rFonts w:cs="Times New Roman"/>
    </w:rPr>
  </w:style>
  <w:style w:type="character" w:customStyle="1" w:styleId="RTFNum489">
    <w:name w:val="RTF_Num 48 9"/>
    <w:rsid w:val="00E325A5"/>
    <w:rPr>
      <w:rFonts w:cs="Times New Roman"/>
    </w:rPr>
  </w:style>
  <w:style w:type="character" w:customStyle="1" w:styleId="13a">
    <w:name w:val="Основной шрифт абзаца13"/>
    <w:rsid w:val="00E325A5"/>
  </w:style>
  <w:style w:type="character" w:customStyle="1" w:styleId="RTFNum3140">
    <w:name w:val="RTF_Num 3 14"/>
    <w:rsid w:val="00E325A5"/>
    <w:rPr>
      <w:lang w:val="x-none"/>
    </w:rPr>
  </w:style>
  <w:style w:type="character" w:customStyle="1" w:styleId="RTFNum3240">
    <w:name w:val="RTF_Num 3 24"/>
    <w:rsid w:val="00E325A5"/>
    <w:rPr>
      <w:lang w:val="x-none"/>
    </w:rPr>
  </w:style>
  <w:style w:type="character" w:customStyle="1" w:styleId="RTFNum3340">
    <w:name w:val="RTF_Num 3 34"/>
    <w:rsid w:val="00E325A5"/>
    <w:rPr>
      <w:lang w:val="x-none"/>
    </w:rPr>
  </w:style>
  <w:style w:type="character" w:customStyle="1" w:styleId="RTFNum3440">
    <w:name w:val="RTF_Num 3 44"/>
    <w:rsid w:val="00E325A5"/>
    <w:rPr>
      <w:lang w:val="x-none"/>
    </w:rPr>
  </w:style>
  <w:style w:type="character" w:customStyle="1" w:styleId="RTFNum3540">
    <w:name w:val="RTF_Num 3 54"/>
    <w:rsid w:val="00E325A5"/>
    <w:rPr>
      <w:lang w:val="x-none"/>
    </w:rPr>
  </w:style>
  <w:style w:type="character" w:customStyle="1" w:styleId="RTFNum3640">
    <w:name w:val="RTF_Num 3 64"/>
    <w:rsid w:val="00E325A5"/>
    <w:rPr>
      <w:lang w:val="x-none"/>
    </w:rPr>
  </w:style>
  <w:style w:type="character" w:customStyle="1" w:styleId="RTFNum3740">
    <w:name w:val="RTF_Num 3 74"/>
    <w:rsid w:val="00E325A5"/>
    <w:rPr>
      <w:lang w:val="x-none"/>
    </w:rPr>
  </w:style>
  <w:style w:type="character" w:customStyle="1" w:styleId="RTFNum3840">
    <w:name w:val="RTF_Num 3 84"/>
    <w:rsid w:val="00E325A5"/>
    <w:rPr>
      <w:lang w:val="x-none"/>
    </w:rPr>
  </w:style>
  <w:style w:type="character" w:customStyle="1" w:styleId="RTFNum3940">
    <w:name w:val="RTF_Num 3 94"/>
    <w:rsid w:val="00E325A5"/>
    <w:rPr>
      <w:lang w:val="x-none"/>
    </w:rPr>
  </w:style>
  <w:style w:type="character" w:customStyle="1" w:styleId="RTFNum3130">
    <w:name w:val="RTF_Num 3 13"/>
    <w:rsid w:val="00E325A5"/>
  </w:style>
  <w:style w:type="character" w:customStyle="1" w:styleId="RTFNum3230">
    <w:name w:val="RTF_Num 3 23"/>
    <w:rsid w:val="00E325A5"/>
    <w:rPr>
      <w:rFonts w:ascii="Courier New" w:eastAsia="Courier New" w:hAnsi="Courier New" w:cs="Courier New"/>
    </w:rPr>
  </w:style>
  <w:style w:type="character" w:customStyle="1" w:styleId="RTFNum3330">
    <w:name w:val="RTF_Num 3 33"/>
    <w:rsid w:val="00E325A5"/>
    <w:rPr>
      <w:rFonts w:ascii="Wingdings" w:eastAsia="Wingdings" w:hAnsi="Wingdings" w:cs="Wingdings"/>
    </w:rPr>
  </w:style>
  <w:style w:type="character" w:customStyle="1" w:styleId="RTFNum3430">
    <w:name w:val="RTF_Num 3 43"/>
    <w:rsid w:val="00E325A5"/>
    <w:rPr>
      <w:rFonts w:ascii="Symbol" w:eastAsia="Symbol" w:hAnsi="Symbol" w:cs="Symbol"/>
    </w:rPr>
  </w:style>
  <w:style w:type="character" w:customStyle="1" w:styleId="RTFNum3530">
    <w:name w:val="RTF_Num 3 53"/>
    <w:rsid w:val="00E325A5"/>
    <w:rPr>
      <w:rFonts w:ascii="Courier New" w:eastAsia="Courier New" w:hAnsi="Courier New" w:cs="Courier New"/>
    </w:rPr>
  </w:style>
  <w:style w:type="character" w:customStyle="1" w:styleId="RTFNum3630">
    <w:name w:val="RTF_Num 3 63"/>
    <w:rsid w:val="00E325A5"/>
    <w:rPr>
      <w:rFonts w:ascii="Wingdings" w:eastAsia="Wingdings" w:hAnsi="Wingdings" w:cs="Wingdings"/>
    </w:rPr>
  </w:style>
  <w:style w:type="character" w:customStyle="1" w:styleId="RTFNum3730">
    <w:name w:val="RTF_Num 3 73"/>
    <w:rsid w:val="00E325A5"/>
    <w:rPr>
      <w:rFonts w:ascii="Symbol" w:eastAsia="Symbol" w:hAnsi="Symbol" w:cs="Symbol"/>
    </w:rPr>
  </w:style>
  <w:style w:type="character" w:customStyle="1" w:styleId="RTFNum3830">
    <w:name w:val="RTF_Num 3 83"/>
    <w:rsid w:val="00E325A5"/>
    <w:rPr>
      <w:rFonts w:ascii="Courier New" w:eastAsia="Courier New" w:hAnsi="Courier New" w:cs="Courier New"/>
    </w:rPr>
  </w:style>
  <w:style w:type="character" w:customStyle="1" w:styleId="RTFNum3930">
    <w:name w:val="RTF_Num 3 93"/>
    <w:rsid w:val="00E325A5"/>
    <w:rPr>
      <w:rFonts w:ascii="Wingdings" w:eastAsia="Wingdings" w:hAnsi="Wingdings" w:cs="Wingdings"/>
    </w:rPr>
  </w:style>
  <w:style w:type="character" w:customStyle="1" w:styleId="RTFNum3120">
    <w:name w:val="RTF_Num 3 12"/>
    <w:rsid w:val="00E325A5"/>
    <w:rPr>
      <w:rFonts w:ascii="StarSymbol" w:eastAsia="StarSymbol" w:hAnsi="StarSymbol"/>
    </w:rPr>
  </w:style>
  <w:style w:type="character" w:customStyle="1" w:styleId="RTFNum3220">
    <w:name w:val="RTF_Num 3 22"/>
    <w:rsid w:val="00E325A5"/>
    <w:rPr>
      <w:rFonts w:ascii="StarSymbol" w:eastAsia="StarSymbol" w:hAnsi="StarSymbol"/>
    </w:rPr>
  </w:style>
  <w:style w:type="character" w:customStyle="1" w:styleId="RTFNum3320">
    <w:name w:val="RTF_Num 3 32"/>
    <w:rsid w:val="00E325A5"/>
    <w:rPr>
      <w:rFonts w:ascii="StarSymbol" w:eastAsia="StarSymbol" w:hAnsi="StarSymbol"/>
    </w:rPr>
  </w:style>
  <w:style w:type="character" w:customStyle="1" w:styleId="RTFNum3420">
    <w:name w:val="RTF_Num 3 42"/>
    <w:rsid w:val="00E325A5"/>
    <w:rPr>
      <w:rFonts w:ascii="StarSymbol" w:eastAsia="StarSymbol" w:hAnsi="StarSymbol"/>
    </w:rPr>
  </w:style>
  <w:style w:type="character" w:customStyle="1" w:styleId="RTFNum3520">
    <w:name w:val="RTF_Num 3 52"/>
    <w:rsid w:val="00E325A5"/>
    <w:rPr>
      <w:rFonts w:ascii="StarSymbol" w:eastAsia="StarSymbol" w:hAnsi="StarSymbol"/>
    </w:rPr>
  </w:style>
  <w:style w:type="character" w:customStyle="1" w:styleId="RTFNum3620">
    <w:name w:val="RTF_Num 3 62"/>
    <w:rsid w:val="00E325A5"/>
    <w:rPr>
      <w:rFonts w:ascii="StarSymbol" w:eastAsia="StarSymbol" w:hAnsi="StarSymbol"/>
    </w:rPr>
  </w:style>
  <w:style w:type="character" w:customStyle="1" w:styleId="RTFNum3720">
    <w:name w:val="RTF_Num 3 72"/>
    <w:rsid w:val="00E325A5"/>
    <w:rPr>
      <w:rFonts w:ascii="StarSymbol" w:eastAsia="StarSymbol" w:hAnsi="StarSymbol"/>
    </w:rPr>
  </w:style>
  <w:style w:type="character" w:customStyle="1" w:styleId="RTFNum3820">
    <w:name w:val="RTF_Num 3 82"/>
    <w:rsid w:val="00E325A5"/>
    <w:rPr>
      <w:rFonts w:ascii="StarSymbol" w:eastAsia="StarSymbol" w:hAnsi="StarSymbol"/>
    </w:rPr>
  </w:style>
  <w:style w:type="character" w:customStyle="1" w:styleId="RTFNum3920">
    <w:name w:val="RTF_Num 3 92"/>
    <w:rsid w:val="00E325A5"/>
    <w:rPr>
      <w:rFonts w:ascii="StarSymbol" w:eastAsia="StarSymbol" w:hAnsi="StarSymbol"/>
    </w:rPr>
  </w:style>
  <w:style w:type="character" w:customStyle="1" w:styleId="RTFNum310">
    <w:name w:val="RTF_Num 3 10"/>
    <w:rsid w:val="00E325A5"/>
    <w:rPr>
      <w:rFonts w:ascii="StarSymbol" w:eastAsia="StarSymbol" w:hAnsi="StarSymbol"/>
      <w:sz w:val="18"/>
      <w:szCs w:val="18"/>
      <w:lang w:val="x-none"/>
    </w:rPr>
  </w:style>
  <w:style w:type="character" w:customStyle="1" w:styleId="RTFNum3110">
    <w:name w:val="RTF_Num 3 11"/>
    <w:rsid w:val="00E325A5"/>
    <w:rPr>
      <w:rFonts w:ascii="StarSymbol" w:eastAsia="StarSymbol" w:hAnsi="StarSymbol"/>
    </w:rPr>
  </w:style>
  <w:style w:type="character" w:customStyle="1" w:styleId="RTFNum3210">
    <w:name w:val="RTF_Num 3 21"/>
    <w:rsid w:val="00E325A5"/>
    <w:rPr>
      <w:rFonts w:ascii="StarSymbol" w:eastAsia="StarSymbol" w:hAnsi="StarSymbol"/>
    </w:rPr>
  </w:style>
  <w:style w:type="character" w:customStyle="1" w:styleId="RTFNum3310">
    <w:name w:val="RTF_Num 3 31"/>
    <w:rsid w:val="00E325A5"/>
    <w:rPr>
      <w:rFonts w:ascii="StarSymbol" w:eastAsia="StarSymbol" w:hAnsi="StarSymbol"/>
    </w:rPr>
  </w:style>
  <w:style w:type="character" w:customStyle="1" w:styleId="RTFNum3410">
    <w:name w:val="RTF_Num 3 41"/>
    <w:rsid w:val="00E325A5"/>
    <w:rPr>
      <w:rFonts w:ascii="StarSymbol" w:eastAsia="StarSymbol" w:hAnsi="StarSymbol"/>
    </w:rPr>
  </w:style>
  <w:style w:type="character" w:customStyle="1" w:styleId="RTFNum3510">
    <w:name w:val="RTF_Num 3 51"/>
    <w:rsid w:val="00E325A5"/>
    <w:rPr>
      <w:rFonts w:ascii="StarSymbol" w:eastAsia="StarSymbol" w:hAnsi="StarSymbol"/>
    </w:rPr>
  </w:style>
  <w:style w:type="character" w:customStyle="1" w:styleId="RTFNum3610">
    <w:name w:val="RTF_Num 3 61"/>
    <w:rsid w:val="00E325A5"/>
    <w:rPr>
      <w:rFonts w:ascii="StarSymbol" w:eastAsia="StarSymbol" w:hAnsi="StarSymbol"/>
    </w:rPr>
  </w:style>
  <w:style w:type="character" w:customStyle="1" w:styleId="RTFNum3710">
    <w:name w:val="RTF_Num 3 71"/>
    <w:rsid w:val="00E325A5"/>
    <w:rPr>
      <w:rFonts w:ascii="StarSymbol" w:eastAsia="StarSymbol" w:hAnsi="StarSymbol"/>
    </w:rPr>
  </w:style>
  <w:style w:type="character" w:customStyle="1" w:styleId="RTFNum3810">
    <w:name w:val="RTF_Num 3 81"/>
    <w:rsid w:val="00E325A5"/>
    <w:rPr>
      <w:rFonts w:ascii="StarSymbol" w:eastAsia="StarSymbol" w:hAnsi="StarSymbol"/>
    </w:rPr>
  </w:style>
  <w:style w:type="character" w:customStyle="1" w:styleId="RTFNum3910">
    <w:name w:val="RTF_Num 3 91"/>
    <w:rsid w:val="00E325A5"/>
    <w:rPr>
      <w:rFonts w:ascii="StarSymbol" w:eastAsia="StarSymbol" w:hAnsi="StarSymbol"/>
    </w:rPr>
  </w:style>
  <w:style w:type="character" w:customStyle="1" w:styleId="RTFNum3101">
    <w:name w:val="RTF_Num 3 101"/>
    <w:rsid w:val="00E325A5"/>
    <w:rPr>
      <w:rFonts w:ascii="StarSymbol" w:eastAsia="StarSymbol" w:hAnsi="StarSymbol"/>
      <w:sz w:val="18"/>
      <w:szCs w:val="18"/>
      <w:lang w:val="x-none"/>
    </w:rPr>
  </w:style>
  <w:style w:type="character" w:customStyle="1" w:styleId="RTFNum710">
    <w:name w:val="RTF_Num 7 10"/>
    <w:rsid w:val="00E325A5"/>
    <w:rPr>
      <w:rFonts w:ascii="StarSymbol" w:eastAsia="StarSymbol" w:hAnsi="StarSymbol"/>
      <w:sz w:val="18"/>
      <w:szCs w:val="18"/>
      <w:lang w:val="x-none"/>
    </w:rPr>
  </w:style>
  <w:style w:type="character" w:customStyle="1" w:styleId="RTFNum210">
    <w:name w:val="RTF_Num 2 10"/>
    <w:rsid w:val="00E325A5"/>
    <w:rPr>
      <w:rFonts w:ascii="StarSymbol" w:eastAsia="StarSymbol" w:hAnsi="StarSymbol"/>
      <w:sz w:val="18"/>
      <w:szCs w:val="18"/>
      <w:lang w:val="x-none"/>
    </w:rPr>
  </w:style>
  <w:style w:type="character" w:customStyle="1" w:styleId="RTFNum410">
    <w:name w:val="RTF_Num 4 10"/>
    <w:rsid w:val="00E325A5"/>
    <w:rPr>
      <w:rFonts w:ascii="StarSymbol" w:eastAsia="StarSymbol" w:hAnsi="StarSymbol"/>
      <w:sz w:val="18"/>
      <w:szCs w:val="18"/>
      <w:lang w:val="x-none"/>
    </w:rPr>
  </w:style>
  <w:style w:type="character" w:customStyle="1" w:styleId="WW-RTFNum51">
    <w:name w:val="WW-RTF_Num 5 1"/>
    <w:rsid w:val="00E325A5"/>
    <w:rPr>
      <w:lang w:val="x-none"/>
    </w:rPr>
  </w:style>
  <w:style w:type="character" w:customStyle="1" w:styleId="WW-RTFNum52">
    <w:name w:val="WW-RTF_Num 5 2"/>
    <w:rsid w:val="00E325A5"/>
    <w:rPr>
      <w:lang w:val="x-none"/>
    </w:rPr>
  </w:style>
  <w:style w:type="character" w:customStyle="1" w:styleId="WW-RTFNum53">
    <w:name w:val="WW-RTF_Num 5 3"/>
    <w:rsid w:val="00E325A5"/>
    <w:rPr>
      <w:lang w:val="x-none"/>
    </w:rPr>
  </w:style>
  <w:style w:type="character" w:customStyle="1" w:styleId="WW-RTFNum54">
    <w:name w:val="WW-RTF_Num 5 4"/>
    <w:rsid w:val="00E325A5"/>
    <w:rPr>
      <w:lang w:val="x-none"/>
    </w:rPr>
  </w:style>
  <w:style w:type="character" w:customStyle="1" w:styleId="WW-RTFNum55">
    <w:name w:val="WW-RTF_Num 5 5"/>
    <w:rsid w:val="00E325A5"/>
    <w:rPr>
      <w:lang w:val="x-none"/>
    </w:rPr>
  </w:style>
  <w:style w:type="character" w:customStyle="1" w:styleId="WW-RTFNum56">
    <w:name w:val="WW-RTF_Num 5 6"/>
    <w:rsid w:val="00E325A5"/>
    <w:rPr>
      <w:lang w:val="x-none"/>
    </w:rPr>
  </w:style>
  <w:style w:type="character" w:customStyle="1" w:styleId="WW-RTFNum57">
    <w:name w:val="WW-RTF_Num 5 7"/>
    <w:rsid w:val="00E325A5"/>
    <w:rPr>
      <w:lang w:val="x-none"/>
    </w:rPr>
  </w:style>
  <w:style w:type="character" w:customStyle="1" w:styleId="WW-RTFNum58">
    <w:name w:val="WW-RTF_Num 5 8"/>
    <w:rsid w:val="00E325A5"/>
    <w:rPr>
      <w:lang w:val="x-none"/>
    </w:rPr>
  </w:style>
  <w:style w:type="character" w:customStyle="1" w:styleId="WW-RTFNum59">
    <w:name w:val="WW-RTF_Num 5 9"/>
    <w:rsid w:val="00E325A5"/>
    <w:rPr>
      <w:lang w:val="x-none"/>
    </w:rPr>
  </w:style>
  <w:style w:type="character" w:customStyle="1" w:styleId="12f2">
    <w:name w:val="Знак сноски12"/>
    <w:basedOn w:val="13a"/>
    <w:rsid w:val="00E325A5"/>
    <w:rPr>
      <w:rFonts w:cs="Times New Roman"/>
      <w:position w:val="6"/>
    </w:rPr>
  </w:style>
  <w:style w:type="character" w:customStyle="1" w:styleId="8fc">
    <w:name w:val="Номер страницы8"/>
    <w:basedOn w:val="13a"/>
    <w:rsid w:val="00E325A5"/>
    <w:rPr>
      <w:rFonts w:cs="Times New Roman"/>
    </w:rPr>
  </w:style>
  <w:style w:type="character" w:customStyle="1" w:styleId="StrongEmphasis">
    <w:name w:val="Strong Emphasis"/>
    <w:basedOn w:val="13a"/>
    <w:rsid w:val="00E325A5"/>
    <w:rPr>
      <w:rFonts w:cs="Times New Roman"/>
      <w:b/>
      <w:bCs/>
    </w:rPr>
  </w:style>
  <w:style w:type="character" w:customStyle="1" w:styleId="FootnoteSymbol">
    <w:name w:val="Footnote Symbol"/>
    <w:rsid w:val="00E325A5"/>
  </w:style>
  <w:style w:type="character" w:customStyle="1" w:styleId="Footnoteanchor">
    <w:name w:val="Footnote anchor"/>
    <w:rsid w:val="00E325A5"/>
  </w:style>
  <w:style w:type="character" w:customStyle="1" w:styleId="BulletSymbols">
    <w:name w:val="Bullet Symbols"/>
    <w:rsid w:val="00E325A5"/>
    <w:rPr>
      <w:rFonts w:ascii="StarSymbol" w:eastAsia="StarSymbol" w:hAnsi="StarSymbol"/>
      <w:sz w:val="18"/>
      <w:szCs w:val="18"/>
    </w:rPr>
  </w:style>
  <w:style w:type="character" w:customStyle="1" w:styleId="WW-Internetlink">
    <w:name w:val="WW-Internet link"/>
    <w:rsid w:val="00E325A5"/>
    <w:rPr>
      <w:color w:val="000080"/>
      <w:u w:val="single"/>
      <w:lang w:val="x-none"/>
    </w:rPr>
  </w:style>
  <w:style w:type="character" w:customStyle="1" w:styleId="WW-FootnoteSymbol">
    <w:name w:val="WW-Footnote Symbol"/>
    <w:rsid w:val="00E325A5"/>
    <w:rPr>
      <w:lang w:val="x-none"/>
    </w:rPr>
  </w:style>
  <w:style w:type="character" w:customStyle="1" w:styleId="NumberingSymbols">
    <w:name w:val="Numbering Symbols"/>
    <w:rsid w:val="00E325A5"/>
    <w:rPr>
      <w:lang w:val="x-none"/>
    </w:rPr>
  </w:style>
  <w:style w:type="character" w:customStyle="1" w:styleId="Internetlink1">
    <w:name w:val="Internet link1"/>
    <w:rsid w:val="00E325A5"/>
    <w:rPr>
      <w:color w:val="000080"/>
      <w:u w:val="single"/>
      <w:lang w:val="x-none"/>
    </w:rPr>
  </w:style>
  <w:style w:type="character" w:customStyle="1" w:styleId="FootnoteSymbol1">
    <w:name w:val="Footnote Symbol1"/>
    <w:rsid w:val="00E325A5"/>
    <w:rPr>
      <w:lang w:val="x-none"/>
    </w:rPr>
  </w:style>
  <w:style w:type="character" w:customStyle="1" w:styleId="5fff2">
    <w:name w:val="Знак концевой сноски5"/>
    <w:basedOn w:val="13a"/>
    <w:rsid w:val="00E325A5"/>
    <w:rPr>
      <w:rFonts w:cs="Times New Roman"/>
      <w:position w:val="6"/>
      <w:sz w:val="12"/>
    </w:rPr>
  </w:style>
  <w:style w:type="character" w:customStyle="1" w:styleId="HTML42">
    <w:name w:val="Цитата HTML4"/>
    <w:basedOn w:val="13a"/>
    <w:rsid w:val="00E325A5"/>
    <w:rPr>
      <w:rFonts w:cs="Times New Roman"/>
    </w:rPr>
  </w:style>
  <w:style w:type="character" w:customStyle="1" w:styleId="standardcontent">
    <w:name w:val="standardcontent"/>
    <w:basedOn w:val="13a"/>
    <w:rsid w:val="00E325A5"/>
    <w:rPr>
      <w:rFonts w:cs="Times New Roman"/>
    </w:rPr>
  </w:style>
  <w:style w:type="paragraph" w:customStyle="1" w:styleId="1130">
    <w:name w:val="Заголовок 113"/>
    <w:basedOn w:val="ae"/>
    <w:next w:val="ae"/>
    <w:rsid w:val="00E325A5"/>
    <w:pPr>
      <w:keepNext/>
      <w:widowControl w:val="0"/>
      <w:tabs>
        <w:tab w:val="num" w:pos="0"/>
      </w:tabs>
      <w:spacing w:before="240" w:after="60"/>
      <w:outlineLvl w:val="0"/>
    </w:pPr>
    <w:rPr>
      <w:rFonts w:ascii="Arial" w:eastAsia="Arial" w:hAnsi="Arial" w:cs="Arial"/>
      <w:b/>
      <w:bCs/>
      <w:kern w:val="1"/>
      <w:sz w:val="32"/>
      <w:szCs w:val="32"/>
      <w:lang w:val="uk-UA"/>
    </w:rPr>
  </w:style>
  <w:style w:type="paragraph" w:customStyle="1" w:styleId="2132">
    <w:name w:val="Заголовок 213"/>
    <w:basedOn w:val="Heading"/>
    <w:next w:val="afffffffa"/>
    <w:rsid w:val="00E325A5"/>
    <w:pPr>
      <w:widowControl w:val="0"/>
      <w:tabs>
        <w:tab w:val="left" w:pos="0"/>
      </w:tabs>
      <w:autoSpaceDE w:val="0"/>
      <w:outlineLvl w:val="1"/>
    </w:pPr>
    <w:rPr>
      <w:rFonts w:ascii="Times New Roman" w:eastAsia="Times New Roman" w:hAnsi="Times New Roman" w:cs="Times New Roman"/>
      <w:b/>
      <w:bCs/>
      <w:sz w:val="36"/>
      <w:szCs w:val="36"/>
    </w:rPr>
  </w:style>
  <w:style w:type="paragraph" w:customStyle="1" w:styleId="3102">
    <w:name w:val="Заголовок 310"/>
    <w:basedOn w:val="Heading"/>
    <w:next w:val="afffffffa"/>
    <w:rsid w:val="00E325A5"/>
    <w:pPr>
      <w:widowControl w:val="0"/>
      <w:tabs>
        <w:tab w:val="left" w:pos="0"/>
      </w:tabs>
      <w:autoSpaceDE w:val="0"/>
      <w:outlineLvl w:val="2"/>
    </w:pPr>
    <w:rPr>
      <w:rFonts w:ascii="Times New Roman" w:eastAsia="Times New Roman" w:hAnsi="Times New Roman" w:cs="Times New Roman"/>
      <w:b/>
      <w:bCs/>
    </w:rPr>
  </w:style>
  <w:style w:type="paragraph" w:customStyle="1" w:styleId="5fff3">
    <w:name w:val="Название объекта5"/>
    <w:basedOn w:val="ae"/>
    <w:rsid w:val="00E325A5"/>
    <w:pPr>
      <w:widowControl w:val="0"/>
      <w:spacing w:before="120" w:after="120"/>
    </w:pPr>
    <w:rPr>
      <w:rFonts w:ascii="Times New Roman" w:eastAsia="Times New Roman" w:hAnsi="Times New Roman" w:cs="Times New Roman"/>
      <w:i/>
      <w:iCs/>
      <w:lang w:val="uk-UA"/>
    </w:rPr>
  </w:style>
  <w:style w:type="paragraph" w:customStyle="1" w:styleId="WW-caption">
    <w:name w:val="WW-caption"/>
    <w:basedOn w:val="ae"/>
    <w:rsid w:val="00E325A5"/>
    <w:pPr>
      <w:widowControl w:val="0"/>
      <w:spacing w:before="120" w:after="120"/>
    </w:pPr>
    <w:rPr>
      <w:rFonts w:ascii="Times New Roman" w:eastAsia="Times New Roman" w:hAnsi="Times New Roman" w:cs="Times New Roman"/>
      <w:i/>
      <w:iCs/>
      <w:lang w:val="uk-UA"/>
    </w:rPr>
  </w:style>
  <w:style w:type="paragraph" w:customStyle="1" w:styleId="9f9">
    <w:name w:val="Текст сноски9"/>
    <w:basedOn w:val="ae"/>
    <w:rsid w:val="00E325A5"/>
    <w:pPr>
      <w:widowControl w:val="0"/>
      <w:ind w:left="283" w:hanging="283"/>
    </w:pPr>
    <w:rPr>
      <w:rFonts w:ascii="Times New Roman" w:eastAsia="Times New Roman" w:hAnsi="Times New Roman" w:cs="Times New Roman"/>
      <w:sz w:val="20"/>
      <w:szCs w:val="20"/>
      <w:lang w:val="uk-UA"/>
    </w:rPr>
  </w:style>
  <w:style w:type="paragraph" w:customStyle="1" w:styleId="HTML60">
    <w:name w:val="Стандартный HTML6"/>
    <w:basedOn w:val="ae"/>
    <w:rsid w:val="00E3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6ff6">
    <w:name w:val="Нижний колонтитул6"/>
    <w:basedOn w:val="ae"/>
    <w:rsid w:val="00E325A5"/>
    <w:pPr>
      <w:widowControl w:val="0"/>
      <w:tabs>
        <w:tab w:val="center" w:pos="4320"/>
        <w:tab w:val="right" w:pos="8640"/>
      </w:tabs>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ydisser.com/search.html"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7B92D-016A-40F2-80F7-5A7A7CD6B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5191</TotalTime>
  <Pages>31</Pages>
  <Words>8325</Words>
  <Characters>47457</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55671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738</cp:revision>
  <cp:lastPrinted>2009-02-06T08:36:00Z</cp:lastPrinted>
  <dcterms:created xsi:type="dcterms:W3CDTF">2015-03-22T11:10:00Z</dcterms:created>
  <dcterms:modified xsi:type="dcterms:W3CDTF">2015-05-02T13:11:00Z</dcterms:modified>
</cp:coreProperties>
</file>