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D249" w14:textId="25DE61A2" w:rsidR="00DA4975" w:rsidRDefault="00E41A1D" w:rsidP="00E41A1D">
      <w:pPr>
        <w:rPr>
          <w:rFonts w:ascii="Verdana" w:hAnsi="Verdana"/>
          <w:b/>
          <w:bCs/>
          <w:color w:val="000000"/>
          <w:shd w:val="clear" w:color="auto" w:fill="FFFFFF"/>
        </w:rPr>
      </w:pPr>
      <w:r>
        <w:rPr>
          <w:rFonts w:ascii="Verdana" w:hAnsi="Verdana"/>
          <w:b/>
          <w:bCs/>
          <w:color w:val="000000"/>
          <w:shd w:val="clear" w:color="auto" w:fill="FFFFFF"/>
        </w:rPr>
        <w:t>Левицький Ілля Юхимович. Удосконалення технології прискореної доставки вантажів на залізницях України в умовах ринку транспортних послуг: дис... канд. техн. наук: 05.22.20 / Дніпропетровський національний ун-т залізничного транспорту ім. В.Лазаряна.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1A1D" w:rsidRPr="00E41A1D" w14:paraId="65C53586" w14:textId="77777777" w:rsidTr="00E41A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A1D" w:rsidRPr="00E41A1D" w14:paraId="7BB09249" w14:textId="77777777">
              <w:trPr>
                <w:tblCellSpacing w:w="0" w:type="dxa"/>
              </w:trPr>
              <w:tc>
                <w:tcPr>
                  <w:tcW w:w="0" w:type="auto"/>
                  <w:vAlign w:val="center"/>
                  <w:hideMark/>
                </w:tcPr>
                <w:p w14:paraId="0AE98EEA" w14:textId="77777777" w:rsidR="00E41A1D" w:rsidRPr="00E41A1D" w:rsidRDefault="00E41A1D" w:rsidP="00E41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lastRenderedPageBreak/>
                    <w:t>Левицький І.Ю. Удосконалення технології прискореної доставки вантажів на залізницях України в умовах ринку транспортних послуг. - Рукопис.</w:t>
                  </w:r>
                </w:p>
                <w:p w14:paraId="3D1C614D" w14:textId="77777777" w:rsidR="00E41A1D" w:rsidRPr="00E41A1D" w:rsidRDefault="00E41A1D" w:rsidP="00E41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Дисертація на здобуття наукового ступеня кандидата технічних наук за фахом 05.22.20 Експлуатація та ремонт засобів транспорту. – Дніпропетровський національний університет залізничного транспорту імені академіка В. Лазаряна. Дніпропетровськ, 2004.</w:t>
                  </w:r>
                </w:p>
                <w:p w14:paraId="04CDACF4" w14:textId="77777777" w:rsidR="00E41A1D" w:rsidRPr="00E41A1D" w:rsidRDefault="00E41A1D" w:rsidP="00E41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Дисертація присвячена питанням удосконалення технології прискореної доставки вантажу на заданих напрямках, а також розробці методики обґрунтування варіантів скорочення термінів доставки з визначенням тарифу на її реалізацію. Приклад розрахунку прискореної доставки вантажу, наведений для повагонної відправки із станції Кайдацька Придніпровської залізниці до станції призначення Шабо Одеської залізниці.</w:t>
                  </w:r>
                </w:p>
                <w:p w14:paraId="6170C848" w14:textId="77777777" w:rsidR="00E41A1D" w:rsidRPr="00E41A1D" w:rsidRDefault="00E41A1D" w:rsidP="00E41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У роботі проаналізований загальний стан питань вантажної і комерційної роботи і термінів доставки вантажів на закордонних та українських залізницях і встановлені найбільш важливі завдання у сфері удосконалювання технології прискореної доставки вантажів.</w:t>
                  </w:r>
                </w:p>
                <w:p w14:paraId="3EC06279" w14:textId="77777777" w:rsidR="00E41A1D" w:rsidRPr="00E41A1D" w:rsidRDefault="00E41A1D" w:rsidP="00E41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Запропонована ринково- орієнтована методика обґрунтування ефективного технологічного варіанта прискореної доставки вантажу з метою розширення ринку послуг для клієнтів і одержання додаткового прибутку залізницею.</w:t>
                  </w:r>
                </w:p>
                <w:p w14:paraId="758EA082" w14:textId="77777777" w:rsidR="00E41A1D" w:rsidRPr="00E41A1D" w:rsidRDefault="00E41A1D" w:rsidP="00E41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Розроблено математичну модель прискореного перевезення вантажу з урахуванням додаткових заходів, перелік яких складається завчасно. Визначається час скорочення перебування заявки у відповідній фазі та вартість його реалізації.</w:t>
                  </w:r>
                </w:p>
              </w:tc>
            </w:tr>
          </w:tbl>
          <w:p w14:paraId="3FE8EC7C" w14:textId="77777777" w:rsidR="00E41A1D" w:rsidRPr="00E41A1D" w:rsidRDefault="00E41A1D" w:rsidP="00E41A1D">
            <w:pPr>
              <w:spacing w:after="0" w:line="240" w:lineRule="auto"/>
              <w:rPr>
                <w:rFonts w:ascii="Times New Roman" w:eastAsia="Times New Roman" w:hAnsi="Times New Roman" w:cs="Times New Roman"/>
                <w:sz w:val="24"/>
                <w:szCs w:val="24"/>
              </w:rPr>
            </w:pPr>
          </w:p>
        </w:tc>
      </w:tr>
      <w:tr w:rsidR="00E41A1D" w:rsidRPr="00E41A1D" w14:paraId="397DB41A" w14:textId="77777777" w:rsidTr="00E41A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A1D" w:rsidRPr="00E41A1D" w14:paraId="61C77919" w14:textId="77777777">
              <w:trPr>
                <w:tblCellSpacing w:w="0" w:type="dxa"/>
              </w:trPr>
              <w:tc>
                <w:tcPr>
                  <w:tcW w:w="0" w:type="auto"/>
                  <w:vAlign w:val="center"/>
                  <w:hideMark/>
                </w:tcPr>
                <w:p w14:paraId="59A345C5" w14:textId="77777777" w:rsidR="00E41A1D" w:rsidRPr="00E41A1D" w:rsidRDefault="00E41A1D" w:rsidP="00E41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У дисертаційній роботі вирішене важливе науково-практичне завдання удосконалення технології перевезень вантажів за рахунок підвищення ефективності обслуговування вантажних відправок в окремих фазах процесу перевезення від станції відправлення до станції призначення.</w:t>
                  </w:r>
                </w:p>
                <w:p w14:paraId="67B88C94" w14:textId="77777777" w:rsidR="00E41A1D" w:rsidRPr="00E41A1D" w:rsidRDefault="00E41A1D" w:rsidP="00E41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При цьому отримані такі наукові результати:</w:t>
                  </w:r>
                </w:p>
                <w:p w14:paraId="2DF5E6D4" w14:textId="77777777" w:rsidR="00E41A1D" w:rsidRPr="00E41A1D" w:rsidRDefault="00E41A1D" w:rsidP="00CA6C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Встановлено, що однією з найбільш важливих є задача удосконалення перевезень вантажів за рахунок підвищення ефективності транспортного обслуговування відправок на всьому шляху проходження від станції відправлення до станції призначення. Показано, що для удосконалення технології процесу перевезень, доцільно використовувати гнучкі технології в обслуговуванні вантажовласників (підвищення якості й розширення асортименту транспортних послуг), серед яких найбільш ефективною є прискорена доставка вантажів.</w:t>
                  </w:r>
                </w:p>
                <w:p w14:paraId="4DA51D6B" w14:textId="77777777" w:rsidR="00E41A1D" w:rsidRPr="00E41A1D" w:rsidRDefault="00E41A1D" w:rsidP="00CA6C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Удосконалено методику розподілу між дорогами, а також між дирекціями однієї дороги штрафів за прострочення доставки вантажів, що відповідає положенням Статуту залізниць та Правилам перевезень, та платежів за час перебування іновагонів на дорогах України із застосуванням коефіцієнта затримки. Ця методика дозволяє встановити суми плати для кожної дороги – учасниці перевезення з обліком нормативного і наднормативного терміну доставки, що відповідає умовам ринку.</w:t>
                  </w:r>
                </w:p>
                <w:p w14:paraId="526679DF" w14:textId="77777777" w:rsidR="00E41A1D" w:rsidRPr="00E41A1D" w:rsidRDefault="00E41A1D" w:rsidP="00CA6C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Удосконалена технологія прискореної доставки відправок на заданих напрямках мережі за рахунок формування набору додаткових заходів, що дозволяють скоротити перебування відправки в окремих фазах.</w:t>
                  </w:r>
                </w:p>
                <w:p w14:paraId="405E3E59" w14:textId="77777777" w:rsidR="00E41A1D" w:rsidRPr="00E41A1D" w:rsidRDefault="00E41A1D" w:rsidP="00CA6C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lastRenderedPageBreak/>
                    <w:t>Запропонована математична модель прискореної доставки вантажів, в якій весь процес перевезення може бути представлений як множина фаз доставки з наборами додаткових технологічних операцій у кожній фазі, що можуть бути виконані для прискорення процесу перевезення. Кожна фаза може бути охарактеризована часом скорочення перебування відправки та відповідними фінансовими витратами.</w:t>
                  </w:r>
                </w:p>
                <w:p w14:paraId="7A8AAA1B" w14:textId="77777777" w:rsidR="00E41A1D" w:rsidRPr="00E41A1D" w:rsidRDefault="00E41A1D" w:rsidP="00CA6C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Вирішено задачу організації перевезення вантажів із прискореним терміном доставки і відповідним йому додатковим тарифом на напрямку. Методика рішення заснована на застосуванні методу векторної оптимізації і дозволяє побудувати залежність вартості заходів від часу скорочення перебування відправки. Так, при використанні запропонованого методу, для розглянутого варіанту перевезення повагонної відправки на відстань 751 км, був розрахованний тариф за скорочення терміну доставки на 1 добу, який склав</w:t>
                  </w:r>
                  <w:r w:rsidRPr="00E41A1D">
                    <w:rPr>
                      <w:rFonts w:ascii="Times New Roman" w:eastAsia="Times New Roman" w:hAnsi="Times New Roman" w:cs="Times New Roman"/>
                      <w:sz w:val="24"/>
                      <w:szCs w:val="24"/>
                    </w:rPr>
                    <w:br/>
                    <w:t>330 грн.</w:t>
                  </w:r>
                </w:p>
                <w:p w14:paraId="34ACBC7B" w14:textId="77777777" w:rsidR="00E41A1D" w:rsidRPr="00E41A1D" w:rsidRDefault="00E41A1D" w:rsidP="00E41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A1D">
                    <w:rPr>
                      <w:rFonts w:ascii="Times New Roman" w:eastAsia="Times New Roman" w:hAnsi="Times New Roman" w:cs="Times New Roman"/>
                      <w:sz w:val="24"/>
                      <w:szCs w:val="24"/>
                    </w:rPr>
                    <w:t>6. При виконанні експерименту по прискореній доставці повагонної відправки вантажу від станції Нижньодніпровськ до станції Одеса-Застава-I на загальну відстань 647 км, провізна плата склала 1074 грн. Розрахунковий термін доставки скоротився на 3 доби. Додатковий тариф за прискорення, розрахований згідно з розробленою методикою, склав 1349 грн. Прибуток залізниці склав 789 грн.</w:t>
                  </w:r>
                </w:p>
              </w:tc>
            </w:tr>
          </w:tbl>
          <w:p w14:paraId="3C7D99AF" w14:textId="77777777" w:rsidR="00E41A1D" w:rsidRPr="00E41A1D" w:rsidRDefault="00E41A1D" w:rsidP="00E41A1D">
            <w:pPr>
              <w:spacing w:after="0" w:line="240" w:lineRule="auto"/>
              <w:rPr>
                <w:rFonts w:ascii="Times New Roman" w:eastAsia="Times New Roman" w:hAnsi="Times New Roman" w:cs="Times New Roman"/>
                <w:sz w:val="24"/>
                <w:szCs w:val="24"/>
              </w:rPr>
            </w:pPr>
          </w:p>
        </w:tc>
      </w:tr>
    </w:tbl>
    <w:p w14:paraId="5F543BF9" w14:textId="77777777" w:rsidR="00E41A1D" w:rsidRPr="00E41A1D" w:rsidRDefault="00E41A1D" w:rsidP="00E41A1D"/>
    <w:sectPr w:rsidR="00E41A1D" w:rsidRPr="00E41A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0934" w14:textId="77777777" w:rsidR="00CA6C7D" w:rsidRDefault="00CA6C7D">
      <w:pPr>
        <w:spacing w:after="0" w:line="240" w:lineRule="auto"/>
      </w:pPr>
      <w:r>
        <w:separator/>
      </w:r>
    </w:p>
  </w:endnote>
  <w:endnote w:type="continuationSeparator" w:id="0">
    <w:p w14:paraId="5540BFDB" w14:textId="77777777" w:rsidR="00CA6C7D" w:rsidRDefault="00CA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D811" w14:textId="77777777" w:rsidR="00CA6C7D" w:rsidRDefault="00CA6C7D">
      <w:pPr>
        <w:spacing w:after="0" w:line="240" w:lineRule="auto"/>
      </w:pPr>
      <w:r>
        <w:separator/>
      </w:r>
    </w:p>
  </w:footnote>
  <w:footnote w:type="continuationSeparator" w:id="0">
    <w:p w14:paraId="463D8220" w14:textId="77777777" w:rsidR="00CA6C7D" w:rsidRDefault="00CA6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6C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2B23"/>
    <w:multiLevelType w:val="multilevel"/>
    <w:tmpl w:val="14D8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C7D"/>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72233</TotalTime>
  <Pages>3</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1352</cp:revision>
  <dcterms:created xsi:type="dcterms:W3CDTF">2024-06-20T08:51:00Z</dcterms:created>
  <dcterms:modified xsi:type="dcterms:W3CDTF">2024-11-17T15:57:00Z</dcterms:modified>
  <cp:category/>
</cp:coreProperties>
</file>