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576A7" w14:textId="747ADCB2" w:rsidR="00B96DF1" w:rsidRDefault="0025387B" w:rsidP="0025387B">
      <w:pPr>
        <w:rPr>
          <w:rFonts w:ascii="Verdana" w:hAnsi="Verdana"/>
          <w:b/>
          <w:bCs/>
          <w:color w:val="000000"/>
          <w:shd w:val="clear" w:color="auto" w:fill="FFFFFF"/>
        </w:rPr>
      </w:pPr>
      <w:r>
        <w:rPr>
          <w:rFonts w:ascii="Verdana" w:hAnsi="Verdana"/>
          <w:b/>
          <w:bCs/>
          <w:color w:val="000000"/>
          <w:shd w:val="clear" w:color="auto" w:fill="FFFFFF"/>
        </w:rPr>
        <w:t>Кузнецов Олег Олександрович. Організаційно-економічне обгрунтування ефективного розвитку підприємств промислового птахівництва на основі інновацій: дис... канд. екон. наук: 08.06.01 / Миколаївський держ. аграрний ун-т. - Миколаїв,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5387B" w:rsidRPr="0025387B" w14:paraId="0C3560F0" w14:textId="77777777" w:rsidTr="002538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387B" w:rsidRPr="0025387B" w14:paraId="42D60759" w14:textId="77777777">
              <w:trPr>
                <w:tblCellSpacing w:w="0" w:type="dxa"/>
              </w:trPr>
              <w:tc>
                <w:tcPr>
                  <w:tcW w:w="0" w:type="auto"/>
                  <w:vAlign w:val="center"/>
                  <w:hideMark/>
                </w:tcPr>
                <w:p w14:paraId="1E00519D" w14:textId="77777777" w:rsidR="0025387B" w:rsidRPr="0025387B" w:rsidRDefault="0025387B" w:rsidP="002538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87B">
                    <w:rPr>
                      <w:rFonts w:ascii="Times New Roman" w:eastAsia="Times New Roman" w:hAnsi="Times New Roman" w:cs="Times New Roman"/>
                      <w:sz w:val="24"/>
                      <w:szCs w:val="24"/>
                    </w:rPr>
                    <w:lastRenderedPageBreak/>
                    <w:t>Кузнецов О.О. Організаційно-економічне обґрунтування ефективного розвитку промислового птахівництва на основі інновацій. - Рукопис.</w:t>
                  </w:r>
                </w:p>
                <w:p w14:paraId="0D47B839" w14:textId="77777777" w:rsidR="0025387B" w:rsidRPr="0025387B" w:rsidRDefault="0025387B" w:rsidP="002538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87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та управління підприємствами. - Миколаївський державний аграрний університет, Миколаїв, 2004.</w:t>
                  </w:r>
                </w:p>
                <w:p w14:paraId="1373216D" w14:textId="77777777" w:rsidR="0025387B" w:rsidRPr="0025387B" w:rsidRDefault="0025387B" w:rsidP="002538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87B">
                    <w:rPr>
                      <w:rFonts w:ascii="Times New Roman" w:eastAsia="Times New Roman" w:hAnsi="Times New Roman" w:cs="Times New Roman"/>
                      <w:sz w:val="24"/>
                      <w:szCs w:val="24"/>
                    </w:rPr>
                    <w:t>Дисертація присвячена розробці обґрунтованих науково-методичних положень та практичних рекомендацій щодо забезпечення ефективного розвитку підприємств промислового птахівництва. Досліджено теоретичні аспекти ефективного розвитку аграрного виробництва, визначено методичні підходи до планування й оцінки ефективного розвитку підприємств в умовах здійснення інновацій із урахуванням особливостей промислового птахівництва. Проведено ретроспективний аналіз розвитку та ефективності функціонування птахівничих підприємств - з використанням адаптованої до ринкових умов і особливостей галузі методики. Виявлено невикористані резерви і визначено стратегічні напрямки розвитку птахівничих підприємств, серед яких: зміцнення матеріально-технічної бази і удосконалення технології виробництва; подальший розвиток кооперації і удосконалення системи економічних відносин; створення стабільного господарського середовища і організація ефективної реалізації виробленої продукції. Проведено економічну оцінку запропонованих заходів по забезпеченню ефективної діяльності підприємств галузі.</w:t>
                  </w:r>
                </w:p>
              </w:tc>
            </w:tr>
          </w:tbl>
          <w:p w14:paraId="27E4B661" w14:textId="77777777" w:rsidR="0025387B" w:rsidRPr="0025387B" w:rsidRDefault="0025387B" w:rsidP="0025387B">
            <w:pPr>
              <w:spacing w:after="0" w:line="240" w:lineRule="auto"/>
              <w:rPr>
                <w:rFonts w:ascii="Times New Roman" w:eastAsia="Times New Roman" w:hAnsi="Times New Roman" w:cs="Times New Roman"/>
                <w:sz w:val="24"/>
                <w:szCs w:val="24"/>
              </w:rPr>
            </w:pPr>
          </w:p>
        </w:tc>
      </w:tr>
      <w:tr w:rsidR="0025387B" w:rsidRPr="0025387B" w14:paraId="6DDA6F8B" w14:textId="77777777" w:rsidTr="002538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387B" w:rsidRPr="0025387B" w14:paraId="7C553221" w14:textId="77777777">
              <w:trPr>
                <w:tblCellSpacing w:w="0" w:type="dxa"/>
              </w:trPr>
              <w:tc>
                <w:tcPr>
                  <w:tcW w:w="0" w:type="auto"/>
                  <w:vAlign w:val="center"/>
                  <w:hideMark/>
                </w:tcPr>
                <w:p w14:paraId="76D4856A" w14:textId="77777777" w:rsidR="0025387B" w:rsidRPr="0025387B" w:rsidRDefault="0025387B" w:rsidP="002538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87B">
                    <w:rPr>
                      <w:rFonts w:ascii="Times New Roman" w:eastAsia="Times New Roman" w:hAnsi="Times New Roman" w:cs="Times New Roman"/>
                      <w:sz w:val="24"/>
                      <w:szCs w:val="24"/>
                    </w:rPr>
                    <w:t>1. Під ефективністю функціонування підприємства в ринкових умовах господарювання доцільно розуміти раціональний, обґрунтований процес перетворення на основі інновацій вхідних ресурсів у вихідну продукцію - з урахуванням системного впливу на нього комплексу внутрішніх і зовнішніх факторів та потреб (що дозволяє йому задовольняти покупців краще, ніж його конкуренти).</w:t>
                  </w:r>
                </w:p>
                <w:p w14:paraId="520F367B" w14:textId="77777777" w:rsidR="0025387B" w:rsidRPr="0025387B" w:rsidRDefault="0025387B" w:rsidP="002538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87B">
                    <w:rPr>
                      <w:rFonts w:ascii="Times New Roman" w:eastAsia="Times New Roman" w:hAnsi="Times New Roman" w:cs="Times New Roman"/>
                      <w:sz w:val="24"/>
                      <w:szCs w:val="24"/>
                    </w:rPr>
                    <w:t>2. При розрахунку узагальнюючого показника ефективності функціонування сільськогосподарських підприємств в ринкових умовах в якості його чисельника найбільш прийнятним є застосування прибутку. В якості ж знаменника доцільно використовувати загальну вартість виробничих ресурсів. Крім того, для аналізу фінансово-економічного стану підприємства в якості головного слід використовувати показник фінансової стійкості, що дає можливість обґрунтовано порівнювати ефективність використання виробничих та фінансових ресурсів.</w:t>
                  </w:r>
                </w:p>
                <w:p w14:paraId="2CA9FA01" w14:textId="77777777" w:rsidR="0025387B" w:rsidRPr="0025387B" w:rsidRDefault="0025387B" w:rsidP="002538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87B">
                    <w:rPr>
                      <w:rFonts w:ascii="Times New Roman" w:eastAsia="Times New Roman" w:hAnsi="Times New Roman" w:cs="Times New Roman"/>
                      <w:sz w:val="24"/>
                      <w:szCs w:val="24"/>
                    </w:rPr>
                    <w:t>3. Інновації є реакцією підприємства на прогнозовані чи фактичні зміни в середовищі його існування. Причому це явище є більше соціально-економічним, ніж технічним. Мета кожного інноваційного рішення - підвищити віддачу вкладених ресурсів.</w:t>
                  </w:r>
                </w:p>
                <w:p w14:paraId="0FE8D2BB" w14:textId="77777777" w:rsidR="0025387B" w:rsidRPr="0025387B" w:rsidRDefault="0025387B" w:rsidP="002538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87B">
                    <w:rPr>
                      <w:rFonts w:ascii="Times New Roman" w:eastAsia="Times New Roman" w:hAnsi="Times New Roman" w:cs="Times New Roman"/>
                      <w:sz w:val="24"/>
                      <w:szCs w:val="24"/>
                    </w:rPr>
                    <w:t>4. За період з 1990 по 2002 рр. в Україні відбулося зниження загальних обсягів виробництва продукції птахівництва: м’яса - на 59,3%, яєць - на 26,3%. При цьому темпи зниження виробництва перевищують темпи зменшення споживання: м’яса - на 7,1%, яєць - на 3,1%. У розрахунку на одну особу в 2002 році в країні було вироблено 34,2 кг м’яса і 234 шт. яєць, а спожито лише відповідно 32,6 кг. і 209 шт.</w:t>
                  </w:r>
                </w:p>
                <w:p w14:paraId="71E905A8" w14:textId="77777777" w:rsidR="0025387B" w:rsidRPr="0025387B" w:rsidRDefault="0025387B" w:rsidP="002538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87B">
                    <w:rPr>
                      <w:rFonts w:ascii="Times New Roman" w:eastAsia="Times New Roman" w:hAnsi="Times New Roman" w:cs="Times New Roman"/>
                      <w:sz w:val="24"/>
                      <w:szCs w:val="24"/>
                    </w:rPr>
                    <w:t xml:space="preserve">На початку 90-х років минулого століття птахівництво країни було досить прибутковою галуззю, а у 1993-1999 рр. відбувалось зменшення обсягів виробництва продукції галузі в 2-3 рази, рівень збитковості м’ясного птахівництва досягав 33-45%), а починаючи з 2000 року спостерігається </w:t>
                  </w:r>
                  <w:r w:rsidRPr="0025387B">
                    <w:rPr>
                      <w:rFonts w:ascii="Times New Roman" w:eastAsia="Times New Roman" w:hAnsi="Times New Roman" w:cs="Times New Roman"/>
                      <w:sz w:val="24"/>
                      <w:szCs w:val="24"/>
                    </w:rPr>
                    <w:lastRenderedPageBreak/>
                    <w:t>покращення ситуації - поступово зростають обсяги виробництва, яєчне птахівництво стало рентабельним, а збитковість м’ясного птахівництва знизилася до 1,1%. Тенденції розвитку галузі в Дніпропетровській, Донецькій та Запорізькій областях аналогічні загальноукраїнським.</w:t>
                  </w:r>
                </w:p>
                <w:p w14:paraId="138AE0F1" w14:textId="77777777" w:rsidR="0025387B" w:rsidRPr="0025387B" w:rsidRDefault="0025387B" w:rsidP="002538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87B">
                    <w:rPr>
                      <w:rFonts w:ascii="Times New Roman" w:eastAsia="Times New Roman" w:hAnsi="Times New Roman" w:cs="Times New Roman"/>
                      <w:sz w:val="24"/>
                      <w:szCs w:val="24"/>
                    </w:rPr>
                    <w:t>5. Одним з найбільш потужних птахівничих підприємств із стабільним виробництвом та доходом, яке змогло пристосуватись до ринкових умов господарювання, є ЗАТ “Птахокомбінат “Дніпровський”. Але і воно, як показав аналіз, відчуває необхідність у подальшому оновленні матеріально-технічної бази, вдосконаленні виробничого процесу (шляхом створення замкнутого циклу виробництва, вирішення проблем його забезпечення кормами і поточними оборотними коштами), а також системи реалізації продукції. Враховуючи сказане, для цього підприємства обґрунтовано економічну доцільність створення на основі інновацій племінного репродуктора другого порядку і розроблено відповідний бізнес-план. Впровадження даного проекту свідчить, що він відрізняється значною економічною ефективністю. Розрахунковий річний прибуток після виходу на повну потужність складе 1100 тис. дол. США, що дозволить окупити інвестиційні витрати за 27 місяців.</w:t>
                  </w:r>
                </w:p>
                <w:p w14:paraId="51E42809" w14:textId="77777777" w:rsidR="0025387B" w:rsidRPr="0025387B" w:rsidRDefault="0025387B" w:rsidP="002538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87B">
                    <w:rPr>
                      <w:rFonts w:ascii="Times New Roman" w:eastAsia="Times New Roman" w:hAnsi="Times New Roman" w:cs="Times New Roman"/>
                      <w:sz w:val="24"/>
                      <w:szCs w:val="24"/>
                    </w:rPr>
                    <w:t>6. Як показав аналіз, забезпечення птахофабрик зернофуражем власного виробництва є безперспективною, хибною справою, такий підхід призводить до відволікання оборотних коштів і зростання неплатоспроможності підприємства. Для вирішення проблеми із забезпеченням птахофабрики кормами нами запропоновано налагодження кооперативних зв’язків в середині територіального утворення (без створення додаткових юридичних і організаційних надбудов). Для цього в роботі пропонується створити асоціацію сільськогосподарських товаровиробників. Рівень її внутрішніх цін дозволяє птахокомбінату зекономити до 6% вартості зернофуражу, тобто приблизно 180 тис. грн. на рік (за умов звичайної врожайності). Навіть у важких умовах 2003 року, коли рівень цін продажу фуражного зерна в зимово-весняний період піднявся в середньому на 50%, ЗАТ “Птахокомбінат “Дніпровський” завдяки створенню асоціації зміг зекономити 1655 тис. грн.</w:t>
                  </w:r>
                </w:p>
                <w:p w14:paraId="38E0BABC" w14:textId="77777777" w:rsidR="0025387B" w:rsidRPr="0025387B" w:rsidRDefault="0025387B" w:rsidP="002538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87B">
                    <w:rPr>
                      <w:rFonts w:ascii="Times New Roman" w:eastAsia="Times New Roman" w:hAnsi="Times New Roman" w:cs="Times New Roman"/>
                      <w:sz w:val="24"/>
                      <w:szCs w:val="24"/>
                    </w:rPr>
                    <w:t>7. Запропонована в роботі методика прогнозування сезонних змін у ціні на фуражне зерно дасть змогу оптимізувати планування витрат на кормозабезпечення.</w:t>
                  </w:r>
                </w:p>
                <w:p w14:paraId="2068937E" w14:textId="77777777" w:rsidR="0025387B" w:rsidRPr="0025387B" w:rsidRDefault="0025387B" w:rsidP="002538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87B">
                    <w:rPr>
                      <w:rFonts w:ascii="Times New Roman" w:eastAsia="Times New Roman" w:hAnsi="Times New Roman" w:cs="Times New Roman"/>
                      <w:sz w:val="24"/>
                      <w:szCs w:val="24"/>
                    </w:rPr>
                    <w:t>8. Встановлено, що намагання птахофабрик самостійно реалізовувати вироблену ними продукцію призводить до втрати частини прибутку, бо пов’язана зі значними додатковими витратами і непередбаченими втратами. Необхідні нові підходи до реалізації, одним з яких може бути створення власної дилерської мережі. Запропонований автором механізм взаємовідносин дилера і адміністрації птахофабрики дозволить оптимізувати їх партнерські відносини. Загальна сума економічного ефекту від впровадження дилерської мережі реалізації продукції складатиме 279 тис. грн.</w:t>
                  </w:r>
                </w:p>
                <w:p w14:paraId="66EF1067" w14:textId="77777777" w:rsidR="0025387B" w:rsidRPr="0025387B" w:rsidRDefault="0025387B" w:rsidP="002538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87B">
                    <w:rPr>
                      <w:rFonts w:ascii="Times New Roman" w:eastAsia="Times New Roman" w:hAnsi="Times New Roman" w:cs="Times New Roman"/>
                      <w:sz w:val="24"/>
                      <w:szCs w:val="24"/>
                    </w:rPr>
                    <w:t>9. Розроблений нами механізм кредитування діяльності птахофабрик передбачає в якості джерела поповнення оборотних коштів використання вексельного кредитування. Для цього запропоновано і обґрунтовано відповідну схему вексельного обороту.</w:t>
                  </w:r>
                </w:p>
              </w:tc>
            </w:tr>
          </w:tbl>
          <w:p w14:paraId="6B711FB6" w14:textId="77777777" w:rsidR="0025387B" w:rsidRPr="0025387B" w:rsidRDefault="0025387B" w:rsidP="0025387B">
            <w:pPr>
              <w:spacing w:after="0" w:line="240" w:lineRule="auto"/>
              <w:rPr>
                <w:rFonts w:ascii="Times New Roman" w:eastAsia="Times New Roman" w:hAnsi="Times New Roman" w:cs="Times New Roman"/>
                <w:sz w:val="24"/>
                <w:szCs w:val="24"/>
              </w:rPr>
            </w:pPr>
          </w:p>
        </w:tc>
      </w:tr>
    </w:tbl>
    <w:p w14:paraId="287187EF" w14:textId="77777777" w:rsidR="0025387B" w:rsidRPr="0025387B" w:rsidRDefault="0025387B" w:rsidP="0025387B"/>
    <w:sectPr w:rsidR="0025387B" w:rsidRPr="0025387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2C69B" w14:textId="77777777" w:rsidR="00984F1B" w:rsidRDefault="00984F1B">
      <w:pPr>
        <w:spacing w:after="0" w:line="240" w:lineRule="auto"/>
      </w:pPr>
      <w:r>
        <w:separator/>
      </w:r>
    </w:p>
  </w:endnote>
  <w:endnote w:type="continuationSeparator" w:id="0">
    <w:p w14:paraId="2BF09C1D" w14:textId="77777777" w:rsidR="00984F1B" w:rsidRDefault="00984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AC7B7" w14:textId="77777777" w:rsidR="00984F1B" w:rsidRDefault="00984F1B">
      <w:pPr>
        <w:spacing w:after="0" w:line="240" w:lineRule="auto"/>
      </w:pPr>
      <w:r>
        <w:separator/>
      </w:r>
    </w:p>
  </w:footnote>
  <w:footnote w:type="continuationSeparator" w:id="0">
    <w:p w14:paraId="4B25C444" w14:textId="77777777" w:rsidR="00984F1B" w:rsidRDefault="00984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84F1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1B"/>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82653</TotalTime>
  <Pages>3</Pages>
  <Words>970</Words>
  <Characters>5529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2446</cp:revision>
  <dcterms:created xsi:type="dcterms:W3CDTF">2024-06-20T08:51:00Z</dcterms:created>
  <dcterms:modified xsi:type="dcterms:W3CDTF">2024-09-15T17:02:00Z</dcterms:modified>
  <cp:category/>
</cp:coreProperties>
</file>