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E71C20" w:rsidRDefault="00E71C20" w:rsidP="00E71C20">
      <w:r w:rsidRPr="00E71C20">
        <w:rPr>
          <w:rFonts w:ascii="Times New Roman" w:eastAsia="Arial Narrow" w:hAnsi="Times New Roman" w:cs="Times New Roman"/>
          <w:b/>
          <w:bCs/>
          <w:color w:val="000000"/>
          <w:kern w:val="0"/>
          <w:sz w:val="24"/>
          <w:lang w:val="uk-UA" w:eastAsia="uk-UA" w:bidi="uk-UA"/>
        </w:rPr>
        <w:t>Коткова Людмила Іванівна</w:t>
      </w:r>
      <w:r w:rsidRPr="00E71C20">
        <w:rPr>
          <w:rFonts w:ascii="Times New Roman" w:eastAsia="Arial Narrow" w:hAnsi="Times New Roman" w:cs="Times New Roman"/>
          <w:color w:val="000000"/>
          <w:kern w:val="0"/>
          <w:sz w:val="24"/>
          <w:lang w:val="uk-UA" w:eastAsia="uk-UA" w:bidi="uk-UA"/>
        </w:rPr>
        <w:t xml:space="preserve">, </w:t>
      </w:r>
      <w:r w:rsidRPr="00E71C20">
        <w:rPr>
          <w:rFonts w:ascii="Times New Roman" w:eastAsia="Arial Narrow" w:hAnsi="Times New Roman" w:cs="Times New Roman"/>
          <w:color w:val="000000"/>
          <w:kern w:val="0"/>
          <w:sz w:val="24"/>
          <w:lang w:val="uk-UA" w:eastAsia="ru-RU" w:bidi="ru-RU"/>
        </w:rPr>
        <w:t xml:space="preserve">учитель </w:t>
      </w:r>
      <w:r w:rsidRPr="00E71C20">
        <w:rPr>
          <w:rFonts w:ascii="Times New Roman" w:eastAsia="Arial Narrow" w:hAnsi="Times New Roman" w:cs="Times New Roman"/>
          <w:color w:val="000000"/>
          <w:kern w:val="0"/>
          <w:sz w:val="24"/>
          <w:lang w:val="uk-UA" w:eastAsia="uk-UA" w:bidi="uk-UA"/>
        </w:rPr>
        <w:t>української мови Ніжинського ліцею Ніжинської міськради при Ніжинсько</w:t>
      </w:r>
      <w:r w:rsidRPr="00E71C20">
        <w:rPr>
          <w:rFonts w:ascii="Times New Roman" w:eastAsia="Arial Narrow" w:hAnsi="Times New Roman" w:cs="Times New Roman"/>
          <w:color w:val="000000"/>
          <w:kern w:val="0"/>
          <w:sz w:val="24"/>
          <w:lang w:val="uk-UA" w:eastAsia="uk-UA" w:bidi="uk-UA"/>
        </w:rPr>
        <w:softHyphen/>
        <w:t>му державному університеті імені Миколи Гоголя: «Ідіолект Володимира Винниченка: лексико-фразеологічні та стиліс</w:t>
      </w:r>
      <w:r w:rsidRPr="00E71C20">
        <w:rPr>
          <w:rFonts w:ascii="Times New Roman" w:eastAsia="Arial Narrow" w:hAnsi="Times New Roman" w:cs="Times New Roman"/>
          <w:color w:val="000000"/>
          <w:kern w:val="0"/>
          <w:sz w:val="24"/>
          <w:lang w:val="uk-UA" w:eastAsia="uk-UA" w:bidi="uk-UA"/>
        </w:rPr>
        <w:softHyphen/>
        <w:t xml:space="preserve">тичні складники» (10.02.01 - українська мова). Спецрада </w:t>
      </w:r>
      <w:r w:rsidRPr="00E71C20">
        <w:rPr>
          <w:rFonts w:ascii="Times New Roman" w:eastAsia="Arial Narrow" w:hAnsi="Times New Roman" w:cs="Times New Roman"/>
          <w:color w:val="000000"/>
          <w:kern w:val="0"/>
          <w:sz w:val="24"/>
          <w:lang w:eastAsia="ru-RU" w:bidi="ru-RU"/>
        </w:rPr>
        <w:t xml:space="preserve">К </w:t>
      </w:r>
      <w:r w:rsidRPr="00E71C20">
        <w:rPr>
          <w:rFonts w:ascii="Times New Roman" w:eastAsia="Arial Narrow" w:hAnsi="Times New Roman" w:cs="Times New Roman"/>
          <w:color w:val="000000"/>
          <w:kern w:val="0"/>
          <w:sz w:val="24"/>
          <w:lang w:val="uk-UA" w:eastAsia="uk-UA" w:bidi="uk-UA"/>
        </w:rPr>
        <w:t xml:space="preserve">26.053.25 у Національному педагогічному університеті імені </w:t>
      </w:r>
      <w:r w:rsidRPr="00E71C20">
        <w:rPr>
          <w:rFonts w:ascii="Times New Roman" w:eastAsia="Arial Narrow" w:hAnsi="Times New Roman" w:cs="Times New Roman"/>
          <w:color w:val="000000"/>
          <w:kern w:val="0"/>
          <w:sz w:val="24"/>
          <w:lang w:eastAsia="ru-RU" w:bidi="ru-RU"/>
        </w:rPr>
        <w:t xml:space="preserve">М. </w:t>
      </w:r>
      <w:r w:rsidRPr="00E71C20">
        <w:rPr>
          <w:rFonts w:ascii="Times New Roman" w:eastAsia="Arial Narrow" w:hAnsi="Times New Roman" w:cs="Times New Roman"/>
          <w:color w:val="000000"/>
          <w:kern w:val="0"/>
          <w:sz w:val="24"/>
          <w:lang w:val="uk-UA" w:eastAsia="uk-UA" w:bidi="uk-UA"/>
        </w:rPr>
        <w:t>П. Драгоманова</w:t>
      </w:r>
    </w:p>
    <w:sectPr w:rsidR="007771D5" w:rsidRPr="00E71C20"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0AC" w:rsidRDefault="000C30AC">
      <w:pPr>
        <w:spacing w:after="0" w:line="240" w:lineRule="auto"/>
      </w:pPr>
      <w:r>
        <w:separator/>
      </w:r>
    </w:p>
  </w:endnote>
  <w:endnote w:type="continuationSeparator" w:id="0">
    <w:p w:rsidR="000C30AC" w:rsidRDefault="000C3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6B235C">
    <w:pPr>
      <w:rPr>
        <w:sz w:val="2"/>
        <w:szCs w:val="2"/>
      </w:rPr>
    </w:pPr>
    <w:r w:rsidRPr="006B235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30AC" w:rsidRDefault="006B235C">
                <w:pPr>
                  <w:spacing w:line="240" w:lineRule="auto"/>
                </w:pPr>
                <w:fldSimple w:instr=" PAGE \* MERGEFORMAT ">
                  <w:r w:rsidR="000C30AC">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0AC" w:rsidRDefault="000C30AC"/>
    <w:p w:rsidR="000C30AC" w:rsidRDefault="000C30AC"/>
    <w:p w:rsidR="000C30AC" w:rsidRDefault="000C30AC"/>
    <w:p w:rsidR="000C30AC" w:rsidRDefault="000C30AC"/>
    <w:p w:rsidR="000C30AC" w:rsidRDefault="000C30AC"/>
    <w:p w:rsidR="000C30AC" w:rsidRDefault="000C30AC"/>
    <w:p w:rsidR="000C30AC" w:rsidRDefault="006B235C">
      <w:pPr>
        <w:rPr>
          <w:sz w:val="2"/>
          <w:szCs w:val="2"/>
        </w:rPr>
      </w:pPr>
      <w:r w:rsidRPr="006B235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30AC" w:rsidRDefault="006B235C">
                  <w:pPr>
                    <w:spacing w:line="240" w:lineRule="auto"/>
                  </w:pPr>
                  <w:fldSimple w:instr=" PAGE \* MERGEFORMAT ">
                    <w:r w:rsidR="000C30AC" w:rsidRPr="00AA315B">
                      <w:rPr>
                        <w:rStyle w:val="afffff9"/>
                        <w:b w:val="0"/>
                        <w:bCs w:val="0"/>
                        <w:noProof/>
                      </w:rPr>
                      <w:t>14</w:t>
                    </w:r>
                  </w:fldSimple>
                </w:p>
              </w:txbxContent>
            </v:textbox>
            <w10:wrap anchorx="page" anchory="page"/>
          </v:shape>
        </w:pict>
      </w:r>
    </w:p>
    <w:p w:rsidR="000C30AC" w:rsidRDefault="000C30AC"/>
    <w:p w:rsidR="000C30AC" w:rsidRDefault="000C30AC"/>
    <w:p w:rsidR="000C30AC" w:rsidRDefault="006B235C">
      <w:pPr>
        <w:rPr>
          <w:sz w:val="2"/>
          <w:szCs w:val="2"/>
        </w:rPr>
      </w:pPr>
      <w:r w:rsidRPr="006B235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30AC" w:rsidRDefault="000C30AC"/>
              </w:txbxContent>
            </v:textbox>
            <w10:wrap anchorx="page" anchory="page"/>
          </v:shape>
        </w:pict>
      </w:r>
    </w:p>
    <w:p w:rsidR="000C30AC" w:rsidRDefault="000C30AC"/>
    <w:p w:rsidR="000C30AC" w:rsidRDefault="000C30AC">
      <w:pPr>
        <w:rPr>
          <w:sz w:val="2"/>
          <w:szCs w:val="2"/>
        </w:rPr>
      </w:pPr>
    </w:p>
    <w:p w:rsidR="000C30AC" w:rsidRDefault="000C30AC"/>
    <w:p w:rsidR="000C30AC" w:rsidRDefault="000C30AC">
      <w:pPr>
        <w:spacing w:after="0" w:line="240" w:lineRule="auto"/>
      </w:pPr>
    </w:p>
  </w:footnote>
  <w:footnote w:type="continuationSeparator" w:id="0">
    <w:p w:rsidR="000C30AC" w:rsidRDefault="000C30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p w:rsidR="000C30AC" w:rsidRDefault="000C30AC">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64"/>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BFA6A-FADF-4245-A136-675AA5A5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52</Words>
  <Characters>300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58</cp:revision>
  <cp:lastPrinted>2009-02-06T05:36:00Z</cp:lastPrinted>
  <dcterms:created xsi:type="dcterms:W3CDTF">2020-04-18T18:06:00Z</dcterms:created>
  <dcterms:modified xsi:type="dcterms:W3CDTF">2020-04-20T09:07:00Z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