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EE32" w14:textId="5FF7E78E" w:rsidR="00CC4AE2" w:rsidRDefault="00416540" w:rsidP="00416540">
      <w:pPr>
        <w:rPr>
          <w:rFonts w:ascii="Verdana" w:hAnsi="Verdana"/>
          <w:b/>
          <w:bCs/>
          <w:color w:val="000000"/>
          <w:shd w:val="clear" w:color="auto" w:fill="FFFFFF"/>
        </w:rPr>
      </w:pPr>
      <w:r>
        <w:rPr>
          <w:rFonts w:ascii="Verdana" w:hAnsi="Verdana"/>
          <w:b/>
          <w:bCs/>
          <w:color w:val="000000"/>
          <w:shd w:val="clear" w:color="auto" w:fill="FFFFFF"/>
        </w:rPr>
        <w:t>Чорний Георгій Михайлович. Управлінські процеси в господарюючих суб'єктах АПК України : дис... д-ра екон. наук: 08.06.01 / Вінницький держ. аграрний ун-т. — Вінниця, 2005. — 425арк. — Бібліогр.: арк. 395-412</w:t>
      </w:r>
    </w:p>
    <w:p w14:paraId="66318C4A" w14:textId="77777777" w:rsidR="00416540" w:rsidRPr="00416540" w:rsidRDefault="00416540" w:rsidP="0041654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16540">
        <w:rPr>
          <w:rFonts w:ascii="Times New Roman" w:eastAsia="Times New Roman" w:hAnsi="Times New Roman" w:cs="Times New Roman"/>
          <w:b/>
          <w:bCs/>
          <w:color w:val="000000"/>
          <w:sz w:val="27"/>
          <w:szCs w:val="27"/>
        </w:rPr>
        <w:t>Чорний Г.М. Управлінські процеси в господарюючих суб'єктах АПК України. - Рукопис.</w:t>
      </w:r>
    </w:p>
    <w:p w14:paraId="15DFD125" w14:textId="77777777" w:rsidR="00416540" w:rsidRPr="00416540" w:rsidRDefault="00416540" w:rsidP="0041654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16540">
        <w:rPr>
          <w:rFonts w:ascii="Times New Roman" w:eastAsia="Times New Roman" w:hAnsi="Times New Roman" w:cs="Times New Roman"/>
          <w:color w:val="000000"/>
          <w:sz w:val="27"/>
          <w:szCs w:val="27"/>
        </w:rPr>
        <w:t>Дисертація на здобуття наукового ступеня доктора економічних наук за спеціальністю 08.06.01 – економіка, організація та управління підприємствами. Національний науковий центр “Інститут аграрної економіки” УААН, Київ, 2006.</w:t>
      </w:r>
    </w:p>
    <w:p w14:paraId="46673F40" w14:textId="77777777" w:rsidR="00416540" w:rsidRPr="00416540" w:rsidRDefault="00416540" w:rsidP="0041654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16540">
        <w:rPr>
          <w:rFonts w:ascii="Times New Roman" w:eastAsia="Times New Roman" w:hAnsi="Times New Roman" w:cs="Times New Roman"/>
          <w:color w:val="000000"/>
          <w:sz w:val="27"/>
          <w:szCs w:val="27"/>
        </w:rPr>
        <w:t>Дисертацію присвячено проблемам суті і технологічного змісту управлінських процесів, способам і закономірностям їх здійснення в господарюючих суб'єктах АПК України. Розкрито внутрішню об'єктивну основу управлінських процесів, систематизовано роботи щодо їх здійснення як функції в управлінні, обґрунтовано зміст управлінських методів як способів виконання функцій, опрацьовано на цій основі нову класифікаційну модель методів, поглиблено методику дослідження управлінських стилів та доповнено їх систематизацію, запропоновано новий методичний підхід до тлумачення закономірностей управління, опрацьовано основні шляхи розвитку управлінських процесів: 1) забезпечення кількісних та підвищення якісних параметрів управлінських циклів; 2) удосконалення самоуправління; 3) раціоналізація співпраці керівника і команди на організаційних засадах; 4) підготовка менеджерів для забезпечення аграрних підприємств керівниками-професіоналами; 5) наповненя сучасним змістом спонук до праці в аграрних підприємствах.</w:t>
      </w:r>
    </w:p>
    <w:p w14:paraId="447B1E68" w14:textId="77777777" w:rsidR="00416540" w:rsidRPr="00416540" w:rsidRDefault="00416540" w:rsidP="00416540"/>
    <w:sectPr w:rsidR="00416540" w:rsidRPr="0041654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C18D" w14:textId="77777777" w:rsidR="00135F1E" w:rsidRDefault="00135F1E">
      <w:pPr>
        <w:spacing w:after="0" w:line="240" w:lineRule="auto"/>
      </w:pPr>
      <w:r>
        <w:separator/>
      </w:r>
    </w:p>
  </w:endnote>
  <w:endnote w:type="continuationSeparator" w:id="0">
    <w:p w14:paraId="4AF0D590" w14:textId="77777777" w:rsidR="00135F1E" w:rsidRDefault="0013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DA9C" w14:textId="77777777" w:rsidR="00135F1E" w:rsidRDefault="00135F1E">
      <w:pPr>
        <w:spacing w:after="0" w:line="240" w:lineRule="auto"/>
      </w:pPr>
      <w:r>
        <w:separator/>
      </w:r>
    </w:p>
  </w:footnote>
  <w:footnote w:type="continuationSeparator" w:id="0">
    <w:p w14:paraId="16A00FA7" w14:textId="77777777" w:rsidR="00135F1E" w:rsidRDefault="00135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5F1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5F1E"/>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81706</TotalTime>
  <Pages>1</Pages>
  <Words>226</Words>
  <Characters>1293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2286</cp:revision>
  <dcterms:created xsi:type="dcterms:W3CDTF">2024-06-20T08:51:00Z</dcterms:created>
  <dcterms:modified xsi:type="dcterms:W3CDTF">2024-09-14T19:19:00Z</dcterms:modified>
  <cp:category/>
</cp:coreProperties>
</file>