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0855457F" w:rsidR="00065367" w:rsidRPr="005F090F" w:rsidRDefault="005F090F" w:rsidP="005F090F">
      <w:bookmarkStart w:id="0" w:name="_GoBack"/>
      <w:r>
        <w:rPr>
          <w:rFonts w:ascii="Verdana" w:hAnsi="Verdana"/>
          <w:color w:val="000000"/>
          <w:sz w:val="18"/>
          <w:szCs w:val="18"/>
          <w:shd w:val="clear" w:color="auto" w:fill="FFFFFF"/>
        </w:rPr>
        <w:t>Долгова Светлана Игоревна. Административная ответственность родителей и лиц, их заменяющих, за неисполнение обязанностей по содержанию и воспитанию несовершеннолетних в российской федерации</w:t>
      </w:r>
      <w:bookmarkEnd w:id="0"/>
      <w:r>
        <w:rPr>
          <w:rFonts w:ascii="Verdana" w:hAnsi="Verdana"/>
          <w:color w:val="000000"/>
          <w:sz w:val="18"/>
          <w:szCs w:val="18"/>
          <w:shd w:val="clear" w:color="auto" w:fill="FFFFFF"/>
        </w:rPr>
        <w:t xml:space="preserve">: диссертация ... кандидата юридических наук: 12.00.14 / Долгова Светлана </w:t>
      </w:r>
      <w:proofErr w:type="gramStart"/>
      <w:r>
        <w:rPr>
          <w:rFonts w:ascii="Verdana" w:hAnsi="Verdana"/>
          <w:color w:val="000000"/>
          <w:sz w:val="18"/>
          <w:szCs w:val="18"/>
          <w:shd w:val="clear" w:color="auto" w:fill="FFFFFF"/>
        </w:rPr>
        <w:t>Игоревна;[</w:t>
      </w:r>
      <w:proofErr w:type="gramEnd"/>
      <w:r>
        <w:rPr>
          <w:rFonts w:ascii="Verdana" w:hAnsi="Verdana"/>
          <w:color w:val="000000"/>
          <w:sz w:val="18"/>
          <w:szCs w:val="18"/>
          <w:shd w:val="clear" w:color="auto" w:fill="FFFFFF"/>
        </w:rPr>
        <w:t>Место защиты: Всероссийский научно - исследовательский институт МВД России].- Москва, 2014.- 188 с.</w:t>
      </w:r>
    </w:p>
    <w:sectPr w:rsidR="00065367" w:rsidRPr="005F090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875B4" w14:textId="77777777" w:rsidR="00131674" w:rsidRDefault="00131674">
      <w:pPr>
        <w:spacing w:after="0" w:line="240" w:lineRule="auto"/>
      </w:pPr>
      <w:r>
        <w:separator/>
      </w:r>
    </w:p>
  </w:endnote>
  <w:endnote w:type="continuationSeparator" w:id="0">
    <w:p w14:paraId="7395BD32" w14:textId="77777777" w:rsidR="00131674" w:rsidRDefault="0013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1C709" w14:textId="77777777" w:rsidR="00131674" w:rsidRDefault="00131674">
      <w:pPr>
        <w:spacing w:after="0" w:line="240" w:lineRule="auto"/>
      </w:pPr>
      <w:r>
        <w:separator/>
      </w:r>
    </w:p>
  </w:footnote>
  <w:footnote w:type="continuationSeparator" w:id="0">
    <w:p w14:paraId="1A201A9A" w14:textId="77777777" w:rsidR="00131674" w:rsidRDefault="00131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674"/>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24656</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5005</cp:revision>
  <cp:lastPrinted>2009-02-06T05:36:00Z</cp:lastPrinted>
  <dcterms:created xsi:type="dcterms:W3CDTF">2016-09-19T15:12:00Z</dcterms:created>
  <dcterms:modified xsi:type="dcterms:W3CDTF">2017-02-07T09:18:00Z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