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F2F2"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Султанов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Ильяс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Фаритович</w:t>
      </w:r>
      <w:r w:rsidRPr="004C434A">
        <w:rPr>
          <w:rFonts w:ascii="Helvetica" w:hAnsi="Helvetica" w:cs="Helvetica"/>
          <w:b/>
          <w:bCs/>
          <w:color w:val="222222"/>
          <w:sz w:val="21"/>
          <w:szCs w:val="21"/>
        </w:rPr>
        <w:t>.</w:t>
      </w:r>
    </w:p>
    <w:p w14:paraId="3AD20595"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намагничивающихся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жидкостей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каналах</w:t>
      </w:r>
      <w:r w:rsidRPr="004C434A">
        <w:rPr>
          <w:rFonts w:ascii="Helvetica" w:hAnsi="Helvetica" w:cs="Helvetica"/>
          <w:b/>
          <w:bCs/>
          <w:color w:val="222222"/>
          <w:sz w:val="21"/>
          <w:szCs w:val="21"/>
        </w:rPr>
        <w:t xml:space="preserve"> : </w:t>
      </w:r>
      <w:r w:rsidRPr="004C434A">
        <w:rPr>
          <w:rFonts w:ascii="Helvetica" w:hAnsi="Helvetica" w:cs="Helvetica" w:hint="eastAsia"/>
          <w:b/>
          <w:bCs/>
          <w:color w:val="222222"/>
          <w:sz w:val="21"/>
          <w:szCs w:val="21"/>
        </w:rPr>
        <w:t>диссертация</w:t>
      </w:r>
      <w:r w:rsidRPr="004C434A">
        <w:rPr>
          <w:rFonts w:ascii="Helvetica" w:hAnsi="Helvetica" w:cs="Helvetica"/>
          <w:b/>
          <w:bCs/>
          <w:color w:val="222222"/>
          <w:sz w:val="21"/>
          <w:szCs w:val="21"/>
        </w:rPr>
        <w:t xml:space="preserve"> ... </w:t>
      </w:r>
      <w:r w:rsidRPr="004C434A">
        <w:rPr>
          <w:rFonts w:ascii="Helvetica" w:hAnsi="Helvetica" w:cs="Helvetica" w:hint="eastAsia"/>
          <w:b/>
          <w:bCs/>
          <w:color w:val="222222"/>
          <w:sz w:val="21"/>
          <w:szCs w:val="21"/>
        </w:rPr>
        <w:t>кандидата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физико</w:t>
      </w:r>
      <w:r w:rsidRPr="004C434A">
        <w:rPr>
          <w:rFonts w:ascii="Helvetica" w:hAnsi="Helvetica" w:cs="Helvetica"/>
          <w:b/>
          <w:bCs/>
          <w:color w:val="222222"/>
          <w:sz w:val="21"/>
          <w:szCs w:val="21"/>
        </w:rPr>
        <w:t>-</w:t>
      </w:r>
      <w:r w:rsidRPr="004C434A">
        <w:rPr>
          <w:rFonts w:ascii="Helvetica" w:hAnsi="Helvetica" w:cs="Helvetica" w:hint="eastAsia"/>
          <w:b/>
          <w:bCs/>
          <w:color w:val="222222"/>
          <w:sz w:val="21"/>
          <w:szCs w:val="21"/>
        </w:rPr>
        <w:t>математических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наук</w:t>
      </w:r>
      <w:r w:rsidRPr="004C434A">
        <w:rPr>
          <w:rFonts w:ascii="Helvetica" w:hAnsi="Helvetica" w:cs="Helvetica"/>
          <w:b/>
          <w:bCs/>
          <w:color w:val="222222"/>
          <w:sz w:val="21"/>
          <w:szCs w:val="21"/>
        </w:rPr>
        <w:t xml:space="preserve"> : 01.02.05. - </w:t>
      </w:r>
      <w:r w:rsidRPr="004C434A">
        <w:rPr>
          <w:rFonts w:ascii="Helvetica" w:hAnsi="Helvetica" w:cs="Helvetica" w:hint="eastAsia"/>
          <w:b/>
          <w:bCs/>
          <w:color w:val="222222"/>
          <w:sz w:val="21"/>
          <w:szCs w:val="21"/>
        </w:rPr>
        <w:t>Москва</w:t>
      </w:r>
      <w:r w:rsidRPr="004C434A">
        <w:rPr>
          <w:rFonts w:ascii="Helvetica" w:hAnsi="Helvetica" w:cs="Helvetica"/>
          <w:b/>
          <w:bCs/>
          <w:color w:val="222222"/>
          <w:sz w:val="21"/>
          <w:szCs w:val="21"/>
        </w:rPr>
        <w:t xml:space="preserve">, 1983. - 110 </w:t>
      </w:r>
      <w:proofErr w:type="gramStart"/>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w:t>
      </w:r>
      <w:proofErr w:type="gramEnd"/>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ил</w:t>
      </w:r>
      <w:r w:rsidRPr="004C434A">
        <w:rPr>
          <w:rFonts w:ascii="Helvetica" w:hAnsi="Helvetica" w:cs="Helvetica"/>
          <w:b/>
          <w:bCs/>
          <w:color w:val="222222"/>
          <w:sz w:val="21"/>
          <w:szCs w:val="21"/>
        </w:rPr>
        <w:t>.</w:t>
      </w:r>
    </w:p>
    <w:p w14:paraId="262CEC8A"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больше</w:t>
      </w:r>
    </w:p>
    <w:p w14:paraId="247B2195"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Цитаты</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из</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текста</w:t>
      </w:r>
      <w:r w:rsidRPr="004C434A">
        <w:rPr>
          <w:rFonts w:ascii="Helvetica" w:hAnsi="Helvetica" w:cs="Helvetica"/>
          <w:b/>
          <w:bCs/>
          <w:color w:val="222222"/>
          <w:sz w:val="21"/>
          <w:szCs w:val="21"/>
        </w:rPr>
        <w:t>:</w:t>
      </w:r>
    </w:p>
    <w:p w14:paraId="22C4147E"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стр</w:t>
      </w:r>
      <w:r w:rsidRPr="004C434A">
        <w:rPr>
          <w:rFonts w:ascii="Helvetica" w:hAnsi="Helvetica" w:cs="Helvetica"/>
          <w:b/>
          <w:bCs/>
          <w:color w:val="222222"/>
          <w:sz w:val="21"/>
          <w:szCs w:val="21"/>
        </w:rPr>
        <w:t>. 1</w:t>
      </w:r>
    </w:p>
    <w:p w14:paraId="5752E490"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Трудового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Красного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Знамени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высшее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техническое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училище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имени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w:t>
      </w:r>
      <w:r w:rsidRPr="004C434A">
        <w:rPr>
          <w:rFonts w:ascii="Helvetica" w:hAnsi="Helvetica" w:cs="Helvetica"/>
          <w:b/>
          <w:bCs/>
          <w:color w:val="222222"/>
          <w:sz w:val="21"/>
          <w:szCs w:val="21"/>
        </w:rPr>
        <w:t>.</w:t>
      </w:r>
      <w:r w:rsidRPr="004C434A">
        <w:rPr>
          <w:rFonts w:ascii="Helvetica" w:hAnsi="Helvetica" w:cs="Helvetica" w:hint="eastAsia"/>
          <w:b/>
          <w:bCs/>
          <w:color w:val="222222"/>
          <w:sz w:val="21"/>
          <w:szCs w:val="21"/>
        </w:rPr>
        <w:t>Э</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Баумана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правах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рукописи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СУЛТАНОВ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ИЛЬЯС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ФАРИТОВИЧ</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НЕИЗОТЕРМЙЧЕСКИЕ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НАМАГНИЧИВАЮЩИХСЯ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ЖИДКОСТЕЙ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КАНАЛАХ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Специальность</w:t>
      </w:r>
      <w:r w:rsidRPr="004C434A">
        <w:rPr>
          <w:rFonts w:ascii="Helvetica" w:hAnsi="Helvetica" w:cs="Helvetica"/>
          <w:b/>
          <w:bCs/>
          <w:color w:val="222222"/>
          <w:sz w:val="21"/>
          <w:szCs w:val="21"/>
        </w:rPr>
        <w:t xml:space="preserve"> 01.02.05 </w:t>
      </w:r>
      <w:r w:rsidRPr="004C434A">
        <w:rPr>
          <w:rFonts w:ascii="Helvetica" w:hAnsi="Helvetica" w:cs="Helvetica" w:hint="eastAsia"/>
          <w:b/>
          <w:bCs/>
          <w:color w:val="222222"/>
          <w:sz w:val="21"/>
          <w:szCs w:val="21"/>
        </w:rPr>
        <w:t>Механика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жидкостей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газа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плазмы</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Диссертация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соискание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ученой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степени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кандидата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физико</w:t>
      </w:r>
      <w:r w:rsidRPr="004C434A">
        <w:rPr>
          <w:rFonts w:ascii="Helvetica" w:hAnsi="Helvetica" w:cs="Helvetica"/>
          <w:b/>
          <w:bCs/>
          <w:color w:val="222222"/>
          <w:sz w:val="21"/>
          <w:szCs w:val="21"/>
        </w:rPr>
        <w:t>-</w:t>
      </w:r>
      <w:r w:rsidRPr="004C434A">
        <w:rPr>
          <w:rFonts w:ascii="Helvetica" w:hAnsi="Helvetica" w:cs="Helvetica" w:hint="eastAsia"/>
          <w:b/>
          <w:bCs/>
          <w:color w:val="222222"/>
          <w:sz w:val="21"/>
          <w:szCs w:val="21"/>
        </w:rPr>
        <w:t>математических</w:t>
      </w:r>
    </w:p>
    <w:p w14:paraId="22174A65"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стр</w:t>
      </w:r>
      <w:r w:rsidRPr="004C434A">
        <w:rPr>
          <w:rFonts w:ascii="Helvetica" w:hAnsi="Helvetica" w:cs="Helvetica"/>
          <w:b/>
          <w:bCs/>
          <w:color w:val="222222"/>
          <w:sz w:val="21"/>
          <w:szCs w:val="21"/>
        </w:rPr>
        <w:t>. 2</w:t>
      </w:r>
    </w:p>
    <w:p w14:paraId="728DD59C"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Нестационарное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неизотермическое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плоском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 xml:space="preserve">.. 1.3. </w:t>
      </w:r>
      <w:r w:rsidRPr="004C434A">
        <w:rPr>
          <w:rFonts w:ascii="Helvetica" w:hAnsi="Helvetica" w:cs="Helvetica" w:hint="eastAsia"/>
          <w:b/>
          <w:bCs/>
          <w:color w:val="222222"/>
          <w:sz w:val="21"/>
          <w:szCs w:val="21"/>
        </w:rPr>
        <w:t>Некоторые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термостатиро­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ванными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стенками</w:t>
      </w:r>
      <w:r w:rsidRPr="004C434A">
        <w:rPr>
          <w:rFonts w:ascii="Helvetica" w:hAnsi="Helvetica" w:cs="Helvetica"/>
          <w:b/>
          <w:bCs/>
          <w:color w:val="222222"/>
          <w:sz w:val="21"/>
          <w:szCs w:val="21"/>
        </w:rPr>
        <w:t xml:space="preserve"> 1.4. </w:t>
      </w:r>
      <w:r w:rsidRPr="004C434A">
        <w:rPr>
          <w:rFonts w:ascii="Helvetica" w:hAnsi="Helvetica" w:cs="Helvetica" w:hint="eastAsia"/>
          <w:b/>
          <w:bCs/>
          <w:color w:val="222222"/>
          <w:sz w:val="21"/>
          <w:szCs w:val="21"/>
        </w:rPr>
        <w:t>Особенности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при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достижении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темпера­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туры</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точки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Кюри</w:t>
      </w:r>
      <w:r w:rsidRPr="004C434A">
        <w:rPr>
          <w:rFonts w:ascii="Helvetica" w:hAnsi="Helvetica" w:cs="Helvetica"/>
          <w:b/>
          <w:bCs/>
          <w:color w:val="222222"/>
          <w:sz w:val="21"/>
          <w:szCs w:val="21"/>
        </w:rPr>
        <w:t xml:space="preserve"> 1.5. </w:t>
      </w:r>
      <w:r w:rsidRPr="004C434A">
        <w:rPr>
          <w:rFonts w:ascii="Helvetica" w:hAnsi="Helvetica" w:cs="Helvetica" w:hint="eastAsia"/>
          <w:b/>
          <w:bCs/>
          <w:color w:val="222222"/>
          <w:sz w:val="21"/>
          <w:szCs w:val="21"/>
        </w:rPr>
        <w:t>Гидррдинамичеекая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устойчивость</w:t>
      </w:r>
    </w:p>
    <w:p w14:paraId="4648C878"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стр</w:t>
      </w:r>
      <w:r w:rsidRPr="004C434A">
        <w:rPr>
          <w:rFonts w:ascii="Helvetica" w:hAnsi="Helvetica" w:cs="Helvetica"/>
          <w:b/>
          <w:bCs/>
          <w:color w:val="222222"/>
          <w:sz w:val="21"/>
          <w:szCs w:val="21"/>
        </w:rPr>
        <w:t>. 100</w:t>
      </w:r>
    </w:p>
    <w:p w14:paraId="713F74BD"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немонотонный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характер</w:t>
      </w:r>
      <w:r w:rsidRPr="004C434A">
        <w:rPr>
          <w:rFonts w:ascii="Helvetica" w:hAnsi="Helvetica" w:cs="Helvetica"/>
          <w:b/>
          <w:bCs/>
          <w:color w:val="222222"/>
          <w:sz w:val="21"/>
          <w:szCs w:val="21"/>
        </w:rPr>
        <w:t xml:space="preserve">. 5, </w:t>
      </w:r>
      <w:r w:rsidRPr="004C434A">
        <w:rPr>
          <w:rFonts w:ascii="Helvetica" w:hAnsi="Helvetica" w:cs="Helvetica" w:hint="eastAsia"/>
          <w:b/>
          <w:bCs/>
          <w:color w:val="222222"/>
          <w:sz w:val="21"/>
          <w:szCs w:val="21"/>
        </w:rPr>
        <w:t>Асимптотическим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методом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узких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полос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решены</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задачи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конвективном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плоском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нале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неизотермическими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стенками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гофрированном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термостатированн</w:t>
      </w:r>
      <w:r w:rsidRPr="004C434A">
        <w:rPr>
          <w:rFonts w:ascii="Helvetica" w:hAnsi="Helvetica" w:cs="Helvetica"/>
          <w:b/>
          <w:bCs/>
          <w:color w:val="222222"/>
          <w:sz w:val="21"/>
          <w:szCs w:val="21"/>
        </w:rPr>
        <w:t>|</w:t>
      </w:r>
      <w:r w:rsidRPr="004C434A">
        <w:rPr>
          <w:rFonts w:ascii="Helvetica" w:hAnsi="Helvetica" w:cs="Helvetica" w:hint="eastAsia"/>
          <w:b/>
          <w:bCs/>
          <w:color w:val="222222"/>
          <w:sz w:val="21"/>
          <w:szCs w:val="21"/>
        </w:rPr>
        <w:t>ши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стенками</w:t>
      </w:r>
      <w:r w:rsidRPr="004C434A">
        <w:rPr>
          <w:rFonts w:ascii="Helvetica" w:hAnsi="Helvetica" w:cs="Helvetica"/>
          <w:b/>
          <w:bCs/>
          <w:color w:val="222222"/>
          <w:sz w:val="21"/>
          <w:szCs w:val="21"/>
        </w:rPr>
        <w:t xml:space="preserve">. 10 i </w:t>
      </w:r>
      <w:r w:rsidRPr="004C434A">
        <w:rPr>
          <w:rFonts w:ascii="Helvetica" w:hAnsi="Helvetica" w:cs="Helvetica" w:hint="eastAsia"/>
          <w:b/>
          <w:bCs/>
          <w:color w:val="222222"/>
          <w:sz w:val="21"/>
          <w:szCs w:val="21"/>
        </w:rPr>
        <w:t>список</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ЛИТЕРАТУРЫ</w:t>
      </w:r>
      <w:r w:rsidRPr="004C434A">
        <w:rPr>
          <w:rFonts w:ascii="Helvetica" w:hAnsi="Helvetica" w:cs="Helvetica"/>
          <w:b/>
          <w:bCs/>
          <w:color w:val="222222"/>
          <w:sz w:val="21"/>
          <w:szCs w:val="21"/>
        </w:rPr>
        <w:t xml:space="preserve"> 1, h/eurlnaef 2, Resfer AlAA</w:t>
      </w:r>
    </w:p>
    <w:p w14:paraId="2A6E6C00" w14:textId="77777777" w:rsidR="004C434A" w:rsidRPr="004C434A" w:rsidRDefault="004C434A" w:rsidP="004C434A">
      <w:pPr>
        <w:rPr>
          <w:rFonts w:ascii="Helvetica" w:hAnsi="Helvetica" w:cs="Helvetica"/>
          <w:b/>
          <w:bCs/>
          <w:color w:val="222222"/>
          <w:sz w:val="21"/>
          <w:szCs w:val="21"/>
        </w:rPr>
      </w:pPr>
    </w:p>
    <w:p w14:paraId="693200DB"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Оглавление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диссертации</w:t>
      </w:r>
    </w:p>
    <w:p w14:paraId="3E57CEFD"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кандидат</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физико</w:t>
      </w:r>
      <w:r w:rsidRPr="004C434A">
        <w:rPr>
          <w:rFonts w:ascii="Helvetica" w:hAnsi="Helvetica" w:cs="Helvetica"/>
          <w:b/>
          <w:bCs/>
          <w:color w:val="222222"/>
          <w:sz w:val="21"/>
          <w:szCs w:val="21"/>
        </w:rPr>
        <w:t>-</w:t>
      </w:r>
      <w:r w:rsidRPr="004C434A">
        <w:rPr>
          <w:rFonts w:ascii="Helvetica" w:hAnsi="Helvetica" w:cs="Helvetica" w:hint="eastAsia"/>
          <w:b/>
          <w:bCs/>
          <w:color w:val="222222"/>
          <w:sz w:val="21"/>
          <w:szCs w:val="21"/>
        </w:rPr>
        <w:t>математических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наук</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Султанов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Ильяс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Фаритович</w:t>
      </w:r>
    </w:p>
    <w:p w14:paraId="49AC9C4C"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ВВЕДЕНИЕ</w:t>
      </w:r>
      <w:r w:rsidRPr="004C434A">
        <w:rPr>
          <w:rFonts w:ascii="Helvetica" w:hAnsi="Helvetica" w:cs="Helvetica"/>
          <w:b/>
          <w:bCs/>
          <w:color w:val="222222"/>
          <w:sz w:val="21"/>
          <w:szCs w:val="21"/>
        </w:rPr>
        <w:t>.</w:t>
      </w:r>
    </w:p>
    <w:p w14:paraId="7DF4E805" w14:textId="77777777" w:rsidR="004C434A" w:rsidRPr="004C434A" w:rsidRDefault="004C434A" w:rsidP="004C434A">
      <w:pPr>
        <w:rPr>
          <w:rFonts w:ascii="Helvetica" w:hAnsi="Helvetica" w:cs="Helvetica"/>
          <w:b/>
          <w:bCs/>
          <w:color w:val="222222"/>
          <w:sz w:val="21"/>
          <w:szCs w:val="21"/>
        </w:rPr>
      </w:pPr>
    </w:p>
    <w:p w14:paraId="377614E8"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ГЛАВА</w:t>
      </w:r>
      <w:r w:rsidRPr="004C434A">
        <w:rPr>
          <w:rFonts w:ascii="Helvetica" w:hAnsi="Helvetica" w:cs="Helvetica"/>
          <w:b/>
          <w:bCs/>
          <w:color w:val="222222"/>
          <w:sz w:val="21"/>
          <w:szCs w:val="21"/>
        </w:rPr>
        <w:t xml:space="preserve"> I. </w:t>
      </w: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ПРИ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ТЕМПЕРАТУРАХ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БЛИЗКИХ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ТОЧКЕ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КЮРИ</w:t>
      </w:r>
      <w:r w:rsidRPr="004C434A">
        <w:rPr>
          <w:rFonts w:ascii="Helvetica" w:hAnsi="Helvetica" w:cs="Helvetica"/>
          <w:b/>
          <w:bCs/>
          <w:color w:val="222222"/>
          <w:sz w:val="21"/>
          <w:szCs w:val="21"/>
        </w:rPr>
        <w:t>. /</w:t>
      </w:r>
    </w:p>
    <w:p w14:paraId="480CE352" w14:textId="77777777" w:rsidR="004C434A" w:rsidRPr="004C434A" w:rsidRDefault="004C434A" w:rsidP="004C434A">
      <w:pPr>
        <w:rPr>
          <w:rFonts w:ascii="Helvetica" w:hAnsi="Helvetica" w:cs="Helvetica"/>
          <w:b/>
          <w:bCs/>
          <w:color w:val="222222"/>
          <w:sz w:val="21"/>
          <w:szCs w:val="21"/>
        </w:rPr>
      </w:pPr>
    </w:p>
    <w:p w14:paraId="31798EDE"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1.1. </w:t>
      </w:r>
      <w:r w:rsidRPr="004C434A">
        <w:rPr>
          <w:rFonts w:ascii="Helvetica" w:hAnsi="Helvetica" w:cs="Helvetica" w:hint="eastAsia"/>
          <w:b/>
          <w:bCs/>
          <w:color w:val="222222"/>
          <w:sz w:val="21"/>
          <w:szCs w:val="21"/>
        </w:rPr>
        <w:t>Основные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уравнения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гидродинамики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w:t>
      </w:r>
    </w:p>
    <w:p w14:paraId="1F6A9877" w14:textId="77777777" w:rsidR="004C434A" w:rsidRPr="004C434A" w:rsidRDefault="004C434A" w:rsidP="004C434A">
      <w:pPr>
        <w:rPr>
          <w:rFonts w:ascii="Helvetica" w:hAnsi="Helvetica" w:cs="Helvetica"/>
          <w:b/>
          <w:bCs/>
          <w:color w:val="222222"/>
          <w:sz w:val="21"/>
          <w:szCs w:val="21"/>
        </w:rPr>
      </w:pPr>
    </w:p>
    <w:p w14:paraId="5767E173"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1.2. </w:t>
      </w:r>
      <w:r w:rsidRPr="004C434A">
        <w:rPr>
          <w:rFonts w:ascii="Helvetica" w:hAnsi="Helvetica" w:cs="Helvetica" w:hint="eastAsia"/>
          <w:b/>
          <w:bCs/>
          <w:color w:val="222222"/>
          <w:sz w:val="21"/>
          <w:szCs w:val="21"/>
        </w:rPr>
        <w:t>Нестационарное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неизотермическое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плоском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w:t>
      </w:r>
    </w:p>
    <w:p w14:paraId="4740D8E9" w14:textId="77777777" w:rsidR="004C434A" w:rsidRPr="004C434A" w:rsidRDefault="004C434A" w:rsidP="004C434A">
      <w:pPr>
        <w:rPr>
          <w:rFonts w:ascii="Helvetica" w:hAnsi="Helvetica" w:cs="Helvetica"/>
          <w:b/>
          <w:bCs/>
          <w:color w:val="222222"/>
          <w:sz w:val="21"/>
          <w:szCs w:val="21"/>
        </w:rPr>
      </w:pPr>
    </w:p>
    <w:p w14:paraId="1DCE3E36"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1.3. </w:t>
      </w:r>
      <w:r w:rsidRPr="004C434A">
        <w:rPr>
          <w:rFonts w:ascii="Helvetica" w:hAnsi="Helvetica" w:cs="Helvetica" w:hint="eastAsia"/>
          <w:b/>
          <w:bCs/>
          <w:color w:val="222222"/>
          <w:sz w:val="21"/>
          <w:szCs w:val="21"/>
        </w:rPr>
        <w:t>Некоторые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термостатированными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стенками</w:t>
      </w:r>
      <w:r w:rsidRPr="004C434A">
        <w:rPr>
          <w:rFonts w:ascii="Helvetica" w:hAnsi="Helvetica" w:cs="Helvetica"/>
          <w:b/>
          <w:bCs/>
          <w:color w:val="222222"/>
          <w:sz w:val="21"/>
          <w:szCs w:val="21"/>
        </w:rPr>
        <w:t>. 2/</w:t>
      </w:r>
    </w:p>
    <w:p w14:paraId="0C354FBF" w14:textId="77777777" w:rsidR="004C434A" w:rsidRPr="004C434A" w:rsidRDefault="004C434A" w:rsidP="004C434A">
      <w:pPr>
        <w:rPr>
          <w:rFonts w:ascii="Helvetica" w:hAnsi="Helvetica" w:cs="Helvetica"/>
          <w:b/>
          <w:bCs/>
          <w:color w:val="222222"/>
          <w:sz w:val="21"/>
          <w:szCs w:val="21"/>
        </w:rPr>
      </w:pPr>
    </w:p>
    <w:p w14:paraId="744119B7"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1.4. </w:t>
      </w:r>
      <w:r w:rsidRPr="004C434A">
        <w:rPr>
          <w:rFonts w:ascii="Helvetica" w:hAnsi="Helvetica" w:cs="Helvetica" w:hint="eastAsia"/>
          <w:b/>
          <w:bCs/>
          <w:color w:val="222222"/>
          <w:sz w:val="21"/>
          <w:szCs w:val="21"/>
        </w:rPr>
        <w:t>Особенности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при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достижении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температуры</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точки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Кюри</w:t>
      </w:r>
      <w:r w:rsidRPr="004C434A">
        <w:rPr>
          <w:rFonts w:ascii="Helvetica" w:hAnsi="Helvetica" w:cs="Helvetica"/>
          <w:b/>
          <w:bCs/>
          <w:color w:val="222222"/>
          <w:sz w:val="21"/>
          <w:szCs w:val="21"/>
        </w:rPr>
        <w:t>.</w:t>
      </w:r>
    </w:p>
    <w:p w14:paraId="00847EB1" w14:textId="77777777" w:rsidR="004C434A" w:rsidRPr="004C434A" w:rsidRDefault="004C434A" w:rsidP="004C434A">
      <w:pPr>
        <w:rPr>
          <w:rFonts w:ascii="Helvetica" w:hAnsi="Helvetica" w:cs="Helvetica"/>
          <w:b/>
          <w:bCs/>
          <w:color w:val="222222"/>
          <w:sz w:val="21"/>
          <w:szCs w:val="21"/>
        </w:rPr>
      </w:pPr>
    </w:p>
    <w:p w14:paraId="75FCED7E"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1.5. </w:t>
      </w:r>
      <w:r w:rsidRPr="004C434A">
        <w:rPr>
          <w:rFonts w:ascii="Helvetica" w:hAnsi="Helvetica" w:cs="Helvetica" w:hint="eastAsia"/>
          <w:b/>
          <w:bCs/>
          <w:color w:val="222222"/>
          <w:sz w:val="21"/>
          <w:szCs w:val="21"/>
        </w:rPr>
        <w:t>Гидродинамическая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устойчивость</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вблизи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точки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Кюри</w:t>
      </w:r>
    </w:p>
    <w:p w14:paraId="032FE687" w14:textId="77777777" w:rsidR="004C434A" w:rsidRPr="004C434A" w:rsidRDefault="004C434A" w:rsidP="004C434A">
      <w:pPr>
        <w:rPr>
          <w:rFonts w:ascii="Helvetica" w:hAnsi="Helvetica" w:cs="Helvetica"/>
          <w:b/>
          <w:bCs/>
          <w:color w:val="222222"/>
          <w:sz w:val="21"/>
          <w:szCs w:val="21"/>
        </w:rPr>
      </w:pPr>
    </w:p>
    <w:p w14:paraId="5FAB6956"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ГЛАВА</w:t>
      </w:r>
      <w:r w:rsidRPr="004C434A">
        <w:rPr>
          <w:rFonts w:ascii="Helvetica" w:hAnsi="Helvetica" w:cs="Helvetica"/>
          <w:b/>
          <w:bCs/>
          <w:color w:val="222222"/>
          <w:sz w:val="21"/>
          <w:szCs w:val="21"/>
        </w:rPr>
        <w:t xml:space="preserve"> 2. </w:t>
      </w: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НЕНЬЮТОНОВСКОЙ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СТЕПЕННЫМ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РЕОЛОГИЧЕСКИМ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ЗАКОНОМ</w:t>
      </w:r>
      <w:r w:rsidRPr="004C434A">
        <w:rPr>
          <w:rFonts w:ascii="Helvetica" w:hAnsi="Helvetica" w:cs="Helvetica"/>
          <w:b/>
          <w:bCs/>
          <w:color w:val="222222"/>
          <w:sz w:val="21"/>
          <w:szCs w:val="21"/>
        </w:rPr>
        <w:t>.</w:t>
      </w:r>
    </w:p>
    <w:p w14:paraId="4DF4ED19" w14:textId="77777777" w:rsidR="004C434A" w:rsidRPr="004C434A" w:rsidRDefault="004C434A" w:rsidP="004C434A">
      <w:pPr>
        <w:rPr>
          <w:rFonts w:ascii="Helvetica" w:hAnsi="Helvetica" w:cs="Helvetica"/>
          <w:b/>
          <w:bCs/>
          <w:color w:val="222222"/>
          <w:sz w:val="21"/>
          <w:szCs w:val="21"/>
        </w:rPr>
      </w:pPr>
    </w:p>
    <w:p w14:paraId="4838B54B"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2.1. </w:t>
      </w:r>
      <w:r w:rsidRPr="004C434A">
        <w:rPr>
          <w:rFonts w:ascii="Helvetica" w:hAnsi="Helvetica" w:cs="Helvetica" w:hint="eastAsia"/>
          <w:b/>
          <w:bCs/>
          <w:color w:val="222222"/>
          <w:sz w:val="21"/>
          <w:szCs w:val="21"/>
        </w:rPr>
        <w:t>Основные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уравнения</w:t>
      </w:r>
      <w:r w:rsidRPr="004C434A">
        <w:rPr>
          <w:rFonts w:ascii="Helvetica" w:hAnsi="Helvetica" w:cs="Helvetica"/>
          <w:b/>
          <w:bCs/>
          <w:color w:val="222222"/>
          <w:sz w:val="21"/>
          <w:szCs w:val="21"/>
        </w:rPr>
        <w:t xml:space="preserve"> </w:t>
      </w:r>
      <w:proofErr w:type="gramStart"/>
      <w:r w:rsidRPr="004C434A">
        <w:rPr>
          <w:rFonts w:ascii="Helvetica" w:hAnsi="Helvetica" w:cs="Helvetica" w:hint="eastAsia"/>
          <w:b/>
          <w:bCs/>
          <w:color w:val="222222"/>
          <w:sz w:val="21"/>
          <w:szCs w:val="21"/>
        </w:rPr>
        <w:t>плоско</w:t>
      </w:r>
      <w:r w:rsidRPr="004C434A">
        <w:rPr>
          <w:rFonts w:ascii="Helvetica" w:hAnsi="Helvetica" w:cs="Helvetica"/>
          <w:b/>
          <w:bCs/>
          <w:color w:val="222222"/>
          <w:sz w:val="21"/>
          <w:szCs w:val="21"/>
        </w:rPr>
        <w:t>-</w:t>
      </w:r>
      <w:r w:rsidRPr="004C434A">
        <w:rPr>
          <w:rFonts w:ascii="Helvetica" w:hAnsi="Helvetica" w:cs="Helvetica" w:hint="eastAsia"/>
          <w:b/>
          <w:bCs/>
          <w:color w:val="222222"/>
          <w:sz w:val="21"/>
          <w:szCs w:val="21"/>
        </w:rPr>
        <w:t>параллельного</w:t>
      </w:r>
      <w:proofErr w:type="gramEnd"/>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неньютоновской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степенным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реологическим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законом</w:t>
      </w:r>
      <w:r w:rsidRPr="004C434A">
        <w:rPr>
          <w:rFonts w:ascii="Helvetica" w:hAnsi="Helvetica" w:cs="Helvetica"/>
          <w:b/>
          <w:bCs/>
          <w:color w:val="222222"/>
          <w:sz w:val="21"/>
          <w:szCs w:val="21"/>
        </w:rPr>
        <w:t>. 4S</w:t>
      </w:r>
    </w:p>
    <w:p w14:paraId="428FD696" w14:textId="77777777" w:rsidR="004C434A" w:rsidRPr="004C434A" w:rsidRDefault="004C434A" w:rsidP="004C434A">
      <w:pPr>
        <w:rPr>
          <w:rFonts w:ascii="Helvetica" w:hAnsi="Helvetica" w:cs="Helvetica"/>
          <w:b/>
          <w:bCs/>
          <w:color w:val="222222"/>
          <w:sz w:val="21"/>
          <w:szCs w:val="21"/>
        </w:rPr>
      </w:pPr>
    </w:p>
    <w:p w14:paraId="23281841"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2.2. </w:t>
      </w:r>
      <w:r w:rsidRPr="004C434A">
        <w:rPr>
          <w:rFonts w:ascii="Helvetica" w:hAnsi="Helvetica" w:cs="Helvetica" w:hint="eastAsia"/>
          <w:b/>
          <w:bCs/>
          <w:color w:val="222222"/>
          <w:sz w:val="21"/>
          <w:szCs w:val="21"/>
        </w:rPr>
        <w:t>Свойства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системы</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уравнений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стационарного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неизотермического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степенным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реологическим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законом</w:t>
      </w:r>
    </w:p>
    <w:p w14:paraId="54372E55" w14:textId="77777777" w:rsidR="004C434A" w:rsidRPr="004C434A" w:rsidRDefault="004C434A" w:rsidP="004C434A">
      <w:pPr>
        <w:rPr>
          <w:rFonts w:ascii="Helvetica" w:hAnsi="Helvetica" w:cs="Helvetica"/>
          <w:b/>
          <w:bCs/>
          <w:color w:val="222222"/>
          <w:sz w:val="21"/>
          <w:szCs w:val="21"/>
        </w:rPr>
      </w:pPr>
    </w:p>
    <w:p w14:paraId="63F95FF9"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lastRenderedPageBreak/>
        <w:t xml:space="preserve">2.3. </w:t>
      </w:r>
      <w:r w:rsidRPr="004C434A">
        <w:rPr>
          <w:rFonts w:ascii="Helvetica" w:hAnsi="Helvetica" w:cs="Helvetica" w:hint="eastAsia"/>
          <w:b/>
          <w:bCs/>
          <w:color w:val="222222"/>
          <w:sz w:val="21"/>
          <w:szCs w:val="21"/>
        </w:rPr>
        <w:t>Исследование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решений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уравнения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неизотермического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фазовой</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плоскости</w:t>
      </w:r>
      <w:r w:rsidRPr="004C434A">
        <w:rPr>
          <w:rFonts w:ascii="Helvetica" w:hAnsi="Helvetica" w:cs="Helvetica"/>
          <w:b/>
          <w:bCs/>
          <w:color w:val="222222"/>
          <w:sz w:val="21"/>
          <w:szCs w:val="21"/>
        </w:rPr>
        <w:t>.</w:t>
      </w:r>
    </w:p>
    <w:p w14:paraId="70E3BF47" w14:textId="77777777" w:rsidR="004C434A" w:rsidRPr="004C434A" w:rsidRDefault="004C434A" w:rsidP="004C434A">
      <w:pPr>
        <w:rPr>
          <w:rFonts w:ascii="Helvetica" w:hAnsi="Helvetica" w:cs="Helvetica"/>
          <w:b/>
          <w:bCs/>
          <w:color w:val="222222"/>
          <w:sz w:val="21"/>
          <w:szCs w:val="21"/>
        </w:rPr>
      </w:pPr>
    </w:p>
    <w:p w14:paraId="6C2DEF3E"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2.4. </w:t>
      </w:r>
      <w:r w:rsidRPr="004C434A">
        <w:rPr>
          <w:rFonts w:ascii="Helvetica" w:hAnsi="Helvetica" w:cs="Helvetica" w:hint="eastAsia"/>
          <w:b/>
          <w:bCs/>
          <w:color w:val="222222"/>
          <w:sz w:val="21"/>
          <w:szCs w:val="21"/>
        </w:rPr>
        <w:t>Некоторые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со</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степенным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реологическим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законом</w:t>
      </w:r>
      <w:r w:rsidRPr="004C434A">
        <w:rPr>
          <w:rFonts w:ascii="Helvetica" w:hAnsi="Helvetica" w:cs="Helvetica"/>
          <w:b/>
          <w:bCs/>
          <w:color w:val="222222"/>
          <w:sz w:val="21"/>
          <w:szCs w:val="21"/>
        </w:rPr>
        <w:t>.</w:t>
      </w:r>
    </w:p>
    <w:p w14:paraId="393FFF75" w14:textId="77777777" w:rsidR="004C434A" w:rsidRPr="004C434A" w:rsidRDefault="004C434A" w:rsidP="004C434A">
      <w:pPr>
        <w:rPr>
          <w:rFonts w:ascii="Helvetica" w:hAnsi="Helvetica" w:cs="Helvetica"/>
          <w:b/>
          <w:bCs/>
          <w:color w:val="222222"/>
          <w:sz w:val="21"/>
          <w:szCs w:val="21"/>
        </w:rPr>
      </w:pPr>
    </w:p>
    <w:p w14:paraId="6737EE90"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Примечание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главе</w:t>
      </w:r>
    </w:p>
    <w:p w14:paraId="67C7F9F4" w14:textId="77777777" w:rsidR="004C434A" w:rsidRPr="004C434A" w:rsidRDefault="004C434A" w:rsidP="004C434A">
      <w:pPr>
        <w:rPr>
          <w:rFonts w:ascii="Helvetica" w:hAnsi="Helvetica" w:cs="Helvetica"/>
          <w:b/>
          <w:bCs/>
          <w:color w:val="222222"/>
          <w:sz w:val="21"/>
          <w:szCs w:val="21"/>
        </w:rPr>
      </w:pPr>
    </w:p>
    <w:p w14:paraId="7DCCF834"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hint="eastAsia"/>
          <w:b/>
          <w:bCs/>
          <w:color w:val="222222"/>
          <w:sz w:val="21"/>
          <w:szCs w:val="21"/>
        </w:rPr>
        <w:t>ГЛАВА</w:t>
      </w:r>
      <w:r w:rsidRPr="004C434A">
        <w:rPr>
          <w:rFonts w:ascii="Helvetica" w:hAnsi="Helvetica" w:cs="Helvetica"/>
          <w:b/>
          <w:bCs/>
          <w:color w:val="222222"/>
          <w:sz w:val="21"/>
          <w:szCs w:val="21"/>
        </w:rPr>
        <w:t xml:space="preserve"> 3. </w:t>
      </w:r>
      <w:r w:rsidRPr="004C434A">
        <w:rPr>
          <w:rFonts w:ascii="Helvetica" w:hAnsi="Helvetica" w:cs="Helvetica" w:hint="eastAsia"/>
          <w:b/>
          <w:bCs/>
          <w:color w:val="222222"/>
          <w:sz w:val="21"/>
          <w:szCs w:val="21"/>
        </w:rPr>
        <w:t>НЕИЗОТЕРМИЧЕСКИЕ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КАНАЛАХ</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ПЕРЕМЕННЫМИ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СВОЙСТВАМИ</w:t>
      </w:r>
    </w:p>
    <w:p w14:paraId="3B5AD8AE" w14:textId="77777777" w:rsidR="004C434A" w:rsidRPr="004C434A" w:rsidRDefault="004C434A" w:rsidP="004C434A">
      <w:pPr>
        <w:rPr>
          <w:rFonts w:ascii="Helvetica" w:hAnsi="Helvetica" w:cs="Helvetica"/>
          <w:b/>
          <w:bCs/>
          <w:color w:val="222222"/>
          <w:sz w:val="21"/>
          <w:szCs w:val="21"/>
        </w:rPr>
      </w:pPr>
    </w:p>
    <w:p w14:paraId="2737535E" w14:textId="77777777" w:rsidR="004C434A" w:rsidRPr="004C434A" w:rsidRDefault="004C434A" w:rsidP="004C434A">
      <w:pPr>
        <w:rPr>
          <w:rFonts w:ascii="Helvetica" w:hAnsi="Helvetica" w:cs="Helvetica"/>
          <w:b/>
          <w:bCs/>
          <w:color w:val="222222"/>
          <w:sz w:val="21"/>
          <w:szCs w:val="21"/>
        </w:rPr>
      </w:pPr>
      <w:r w:rsidRPr="004C434A">
        <w:rPr>
          <w:rFonts w:ascii="Helvetica" w:hAnsi="Helvetica" w:cs="Helvetica"/>
          <w:b/>
          <w:bCs/>
          <w:color w:val="222222"/>
          <w:sz w:val="21"/>
          <w:szCs w:val="21"/>
        </w:rPr>
        <w:t xml:space="preserve">3.1. </w:t>
      </w:r>
      <w:r w:rsidRPr="004C434A">
        <w:rPr>
          <w:rFonts w:ascii="Helvetica" w:hAnsi="Helvetica" w:cs="Helvetica" w:hint="eastAsia"/>
          <w:b/>
          <w:bCs/>
          <w:color w:val="222222"/>
          <w:sz w:val="21"/>
          <w:szCs w:val="21"/>
        </w:rPr>
        <w:t>Установившееся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конвективное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плоском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неизотермическими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стенками</w:t>
      </w:r>
      <w:r w:rsidRPr="004C434A">
        <w:rPr>
          <w:rFonts w:ascii="Helvetica" w:hAnsi="Helvetica" w:cs="Helvetica"/>
          <w:b/>
          <w:bCs/>
          <w:color w:val="222222"/>
          <w:sz w:val="21"/>
          <w:szCs w:val="21"/>
        </w:rPr>
        <w:t>. Si</w:t>
      </w:r>
    </w:p>
    <w:p w14:paraId="108613EB" w14:textId="77777777" w:rsidR="004C434A" w:rsidRPr="004C434A" w:rsidRDefault="004C434A" w:rsidP="004C434A">
      <w:pPr>
        <w:rPr>
          <w:rFonts w:ascii="Helvetica" w:hAnsi="Helvetica" w:cs="Helvetica"/>
          <w:b/>
          <w:bCs/>
          <w:color w:val="222222"/>
          <w:sz w:val="21"/>
          <w:szCs w:val="21"/>
        </w:rPr>
      </w:pPr>
    </w:p>
    <w:p w14:paraId="4CCADE6E" w14:textId="02B6DEE3" w:rsidR="004F7911" w:rsidRPr="004C434A" w:rsidRDefault="004C434A" w:rsidP="004C434A">
      <w:r w:rsidRPr="004C434A">
        <w:rPr>
          <w:rFonts w:ascii="Helvetica" w:hAnsi="Helvetica" w:cs="Helvetica"/>
          <w:b/>
          <w:bCs/>
          <w:color w:val="222222"/>
          <w:sz w:val="21"/>
          <w:szCs w:val="21"/>
        </w:rPr>
        <w:t xml:space="preserve">3.2. </w:t>
      </w:r>
      <w:r w:rsidRPr="004C434A">
        <w:rPr>
          <w:rFonts w:ascii="Helvetica" w:hAnsi="Helvetica" w:cs="Helvetica" w:hint="eastAsia"/>
          <w:b/>
          <w:bCs/>
          <w:color w:val="222222"/>
          <w:sz w:val="21"/>
          <w:szCs w:val="21"/>
        </w:rPr>
        <w:t>Установившееся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течение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намагничивающейся</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жидкости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в</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гофрированном</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канале</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термостатированными</w:t>
      </w:r>
      <w:r w:rsidRPr="004C434A">
        <w:rPr>
          <w:rFonts w:ascii="Helvetica" w:hAnsi="Helvetica" w:cs="Helvetica"/>
          <w:b/>
          <w:bCs/>
          <w:color w:val="222222"/>
          <w:sz w:val="21"/>
          <w:szCs w:val="21"/>
        </w:rPr>
        <w:t xml:space="preserve"> </w:t>
      </w:r>
      <w:r w:rsidRPr="004C434A">
        <w:rPr>
          <w:rFonts w:ascii="Helvetica" w:hAnsi="Helvetica" w:cs="Helvetica" w:hint="eastAsia"/>
          <w:b/>
          <w:bCs/>
          <w:color w:val="222222"/>
          <w:sz w:val="21"/>
          <w:szCs w:val="21"/>
        </w:rPr>
        <w:t>стенками</w:t>
      </w:r>
      <w:r w:rsidRPr="004C434A">
        <w:rPr>
          <w:rFonts w:ascii="Helvetica" w:hAnsi="Helvetica" w:cs="Helvetica"/>
          <w:b/>
          <w:bCs/>
          <w:color w:val="222222"/>
          <w:sz w:val="21"/>
          <w:szCs w:val="21"/>
        </w:rPr>
        <w:t>.</w:t>
      </w:r>
    </w:p>
    <w:sectPr w:rsidR="004F7911" w:rsidRPr="004C43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4ECF" w14:textId="77777777" w:rsidR="00232FBC" w:rsidRDefault="00232FBC">
      <w:pPr>
        <w:spacing w:after="0" w:line="240" w:lineRule="auto"/>
      </w:pPr>
      <w:r>
        <w:separator/>
      </w:r>
    </w:p>
  </w:endnote>
  <w:endnote w:type="continuationSeparator" w:id="0">
    <w:p w14:paraId="6B890753" w14:textId="77777777" w:rsidR="00232FBC" w:rsidRDefault="0023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A2BFF" w14:textId="77777777" w:rsidR="00232FBC" w:rsidRDefault="00232FBC"/>
    <w:p w14:paraId="0AC6DEAF" w14:textId="77777777" w:rsidR="00232FBC" w:rsidRDefault="00232FBC"/>
    <w:p w14:paraId="0A599B98" w14:textId="77777777" w:rsidR="00232FBC" w:rsidRDefault="00232FBC"/>
    <w:p w14:paraId="2AB2DCA7" w14:textId="77777777" w:rsidR="00232FBC" w:rsidRDefault="00232FBC"/>
    <w:p w14:paraId="2AC7C29E" w14:textId="77777777" w:rsidR="00232FBC" w:rsidRDefault="00232FBC"/>
    <w:p w14:paraId="4C81F9F8" w14:textId="77777777" w:rsidR="00232FBC" w:rsidRDefault="00232FBC"/>
    <w:p w14:paraId="315F7F61" w14:textId="77777777" w:rsidR="00232FBC" w:rsidRDefault="00232F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6BAD59" wp14:editId="21E5FA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80D43" w14:textId="77777777" w:rsidR="00232FBC" w:rsidRDefault="00232F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6BAD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080D43" w14:textId="77777777" w:rsidR="00232FBC" w:rsidRDefault="00232F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A66F60" w14:textId="77777777" w:rsidR="00232FBC" w:rsidRDefault="00232FBC"/>
    <w:p w14:paraId="070B8621" w14:textId="77777777" w:rsidR="00232FBC" w:rsidRDefault="00232FBC"/>
    <w:p w14:paraId="602541B4" w14:textId="77777777" w:rsidR="00232FBC" w:rsidRDefault="00232F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BEA865" wp14:editId="434EE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9F75D" w14:textId="77777777" w:rsidR="00232FBC" w:rsidRDefault="00232FBC"/>
                          <w:p w14:paraId="68F39136" w14:textId="77777777" w:rsidR="00232FBC" w:rsidRDefault="00232F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BEA8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D9F75D" w14:textId="77777777" w:rsidR="00232FBC" w:rsidRDefault="00232FBC"/>
                    <w:p w14:paraId="68F39136" w14:textId="77777777" w:rsidR="00232FBC" w:rsidRDefault="00232F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68C8E" w14:textId="77777777" w:rsidR="00232FBC" w:rsidRDefault="00232FBC"/>
    <w:p w14:paraId="635AE838" w14:textId="77777777" w:rsidR="00232FBC" w:rsidRDefault="00232FBC">
      <w:pPr>
        <w:rPr>
          <w:sz w:val="2"/>
          <w:szCs w:val="2"/>
        </w:rPr>
      </w:pPr>
    </w:p>
    <w:p w14:paraId="318B94DF" w14:textId="77777777" w:rsidR="00232FBC" w:rsidRDefault="00232FBC"/>
    <w:p w14:paraId="52DAF166" w14:textId="77777777" w:rsidR="00232FBC" w:rsidRDefault="00232FBC">
      <w:pPr>
        <w:spacing w:after="0" w:line="240" w:lineRule="auto"/>
      </w:pPr>
    </w:p>
  </w:footnote>
  <w:footnote w:type="continuationSeparator" w:id="0">
    <w:p w14:paraId="0F4B1531" w14:textId="77777777" w:rsidR="00232FBC" w:rsidRDefault="0023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2FB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189070</TotalTime>
  <Pages>3</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670</cp:revision>
  <cp:lastPrinted>2009-02-06T05:36:00Z</cp:lastPrinted>
  <dcterms:created xsi:type="dcterms:W3CDTF">2024-01-07T13:43:00Z</dcterms:created>
  <dcterms:modified xsi:type="dcterms:W3CDTF">2025-10-19T13:43:00Z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