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5E39FF" w:rsidRDefault="005E39FF" w:rsidP="005E39FF">
      <w:r w:rsidRPr="00A15771">
        <w:rPr>
          <w:rFonts w:ascii="Times New Roman" w:eastAsia="Times New Roman" w:hAnsi="Times New Roman" w:cs="Times New Roman"/>
          <w:b/>
          <w:sz w:val="24"/>
          <w:szCs w:val="24"/>
          <w:lang w:eastAsia="ru-RU"/>
        </w:rPr>
        <w:t>Яковенко Світлана Михайлівна</w:t>
      </w:r>
      <w:r w:rsidRPr="00A15771">
        <w:rPr>
          <w:rFonts w:ascii="Times New Roman" w:eastAsia="Times New Roman" w:hAnsi="Times New Roman" w:cs="Times New Roman"/>
          <w:sz w:val="24"/>
          <w:szCs w:val="24"/>
          <w:lang w:eastAsia="ru-RU"/>
        </w:rPr>
        <w:t xml:space="preserve">, науковий співробітник відділу патофізіології та функціональної діагностики, </w:t>
      </w:r>
      <w:r w:rsidRPr="00A15771">
        <w:rPr>
          <w:rFonts w:ascii="Times New Roman" w:eastAsia="Times New Roman" w:hAnsi="Times New Roman" w:cs="Times New Roman"/>
          <w:spacing w:val="2"/>
          <w:sz w:val="24"/>
          <w:szCs w:val="24"/>
          <w:lang w:eastAsia="ru-RU"/>
        </w:rPr>
        <w:t>Державна установ</w:t>
      </w:r>
      <w:r w:rsidRPr="00A15771">
        <w:rPr>
          <w:rFonts w:ascii="Times New Roman" w:eastAsia="Times New Roman" w:hAnsi="Times New Roman" w:cs="Times New Roman"/>
          <w:sz w:val="24"/>
          <w:szCs w:val="24"/>
          <w:lang w:eastAsia="ru-RU"/>
        </w:rPr>
        <w:t>а "Інститут патології хребта та суглобів і</w:t>
      </w:r>
      <w:r w:rsidRPr="00A15771">
        <w:rPr>
          <w:rFonts w:ascii="Times New Roman" w:eastAsia="Times New Roman" w:hAnsi="Times New Roman" w:cs="Times New Roman"/>
          <w:spacing w:val="-4"/>
          <w:sz w:val="24"/>
          <w:szCs w:val="24"/>
          <w:lang w:eastAsia="ru-RU"/>
        </w:rPr>
        <w:t>мені професора М.І. Ситенк</w:t>
      </w:r>
      <w:r w:rsidRPr="00A15771">
        <w:rPr>
          <w:rFonts w:ascii="Times New Roman" w:eastAsia="Times New Roman" w:hAnsi="Times New Roman" w:cs="Times New Roman"/>
          <w:spacing w:val="2"/>
          <w:sz w:val="24"/>
          <w:szCs w:val="24"/>
          <w:lang w:eastAsia="ru-RU"/>
        </w:rPr>
        <w:t>а Національної академії медичних наук України"</w:t>
      </w:r>
      <w:r w:rsidRPr="00A15771">
        <w:rPr>
          <w:rFonts w:ascii="Times New Roman" w:eastAsia="Times New Roman" w:hAnsi="Times New Roman" w:cs="Times New Roman"/>
          <w:sz w:val="24"/>
          <w:szCs w:val="24"/>
          <w:lang w:eastAsia="ru-RU"/>
        </w:rPr>
        <w:t>. Назва дисертації: "Диференціальна діагностика больових станів у ділянці плечового суглоба (на основі ультразвукових досліджень)"</w:t>
      </w:r>
      <w:r w:rsidRPr="00A15771">
        <w:rPr>
          <w:rFonts w:ascii="Times New Roman" w:eastAsia="Times New Roman" w:hAnsi="Times New Roman" w:cs="Times New Roman"/>
          <w:sz w:val="24"/>
          <w:szCs w:val="24"/>
          <w:u w:color="000000"/>
          <w:lang w:eastAsia="ru-RU"/>
        </w:rPr>
        <w:t xml:space="preserve">. </w:t>
      </w:r>
      <w:r w:rsidRPr="00A15771">
        <w:rPr>
          <w:rFonts w:ascii="Times New Roman" w:eastAsia="Times New Roman" w:hAnsi="Times New Roman" w:cs="Times New Roman"/>
          <w:sz w:val="24"/>
          <w:szCs w:val="24"/>
          <w:lang w:eastAsia="ru-RU"/>
        </w:rPr>
        <w:t xml:space="preserve">Шифр та назва спеціальності - </w:t>
      </w:r>
      <w:r w:rsidRPr="00A15771">
        <w:rPr>
          <w:rFonts w:ascii="Times New Roman" w:eastAsia="Times New Roman" w:hAnsi="Times New Roman" w:cs="Times New Roman"/>
          <w:spacing w:val="2"/>
          <w:sz w:val="24"/>
          <w:szCs w:val="24"/>
          <w:lang w:eastAsia="ru-RU"/>
        </w:rPr>
        <w:t>14.01.21 - травматологія та ортопедія. Спецрада Д 64.607.01 Державної установ</w:t>
      </w:r>
      <w:r w:rsidRPr="00A15771">
        <w:rPr>
          <w:rFonts w:ascii="Times New Roman" w:eastAsia="Times New Roman" w:hAnsi="Times New Roman" w:cs="Times New Roman"/>
          <w:sz w:val="24"/>
          <w:szCs w:val="24"/>
          <w:lang w:eastAsia="ru-RU"/>
        </w:rPr>
        <w:t>и "Інститут патології хребта та суглобів і</w:t>
      </w:r>
      <w:r w:rsidRPr="00A15771">
        <w:rPr>
          <w:rFonts w:ascii="Times New Roman" w:eastAsia="Times New Roman" w:hAnsi="Times New Roman" w:cs="Times New Roman"/>
          <w:spacing w:val="-4"/>
          <w:sz w:val="24"/>
          <w:szCs w:val="24"/>
          <w:lang w:eastAsia="ru-RU"/>
        </w:rPr>
        <w:t>мені професора М.І. Ситенк</w:t>
      </w:r>
      <w:r w:rsidRPr="00A15771">
        <w:rPr>
          <w:rFonts w:ascii="Times New Roman" w:eastAsia="Times New Roman" w:hAnsi="Times New Roman" w:cs="Times New Roman"/>
          <w:spacing w:val="2"/>
          <w:sz w:val="24"/>
          <w:szCs w:val="24"/>
          <w:lang w:eastAsia="ru-RU"/>
        </w:rPr>
        <w:t>а Національної академії медичних наук України"</w:t>
      </w:r>
    </w:p>
    <w:sectPr w:rsidR="00395E2F" w:rsidRPr="005E39FF"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5E39FF" w:rsidRPr="005E39F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A7CDE-2009-4DB4-B6A3-1DB91C22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1</Pages>
  <Words>72</Words>
  <Characters>518</Characters>
  <Application>Microsoft Office Word</Application>
  <DocSecurity>0</DocSecurity>
  <Lines>18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2020-09-01T14:47:00Z</dcterms:created>
  <dcterms:modified xsi:type="dcterms:W3CDTF">2020-09-04T08:46:00Z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