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F3D0" w14:textId="263D5927" w:rsidR="009B2FB2" w:rsidRDefault="000B31E4" w:rsidP="000B31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Кудусова Аліє Шухріївна. Формування гуманістичної спрямованості майбутніх учителів початкових класів у процесі професійної підготовки : дис... канд. пед. наук: 13.00.04 / Центральний ін-т післядипломної педагогічної освіти АПН України. - К., 2005</w:t>
      </w:r>
    </w:p>
    <w:p w14:paraId="09FBDC7C" w14:textId="77777777" w:rsidR="000B31E4" w:rsidRPr="000B31E4" w:rsidRDefault="000B31E4" w:rsidP="000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31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Кудусова А.Ш. Формування гуманістичної спрямованості майбутніх учителів початкових класів у процесі професійної підготовки. – Рукопис.</w:t>
      </w:r>
    </w:p>
    <w:p w14:paraId="1E4634C0" w14:textId="77777777" w:rsidR="000B31E4" w:rsidRPr="000B31E4" w:rsidRDefault="000B31E4" w:rsidP="000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31E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Центральний інститут післядипломної педагогічної освіти Академії педагогічних наук України, Київ, 2005.</w:t>
      </w:r>
    </w:p>
    <w:p w14:paraId="066269F8" w14:textId="77777777" w:rsidR="000B31E4" w:rsidRPr="000B31E4" w:rsidRDefault="000B31E4" w:rsidP="000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31E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формування базової професійної якості майбутніх учителів початкових класів – гуманістичній спрямованості.</w:t>
      </w:r>
    </w:p>
    <w:p w14:paraId="0887F5C3" w14:textId="77777777" w:rsidR="000B31E4" w:rsidRPr="000B31E4" w:rsidRDefault="000B31E4" w:rsidP="000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31E4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розглянуто історичний генезис поглядів вчених і практиків на гуманістичну сутність педагогічної діяльності. Виявлено інваріантний склад ознак гуманізму, конкретизовано сукупність психолого-педагогічних умов, що сприяють формуванню гуманістичної спрямованості майбутнього вчителя в процесі професійної підготовки в педагогічних вузах. Запропоновано теоретичну модель гуманістичної спрямованості, яка містить когнітивний, мотиваційний і діяльнісний компоненти. Визначено методичну базу дослідження, яка містить сукупність методик, що дають можливість охарактеризувати прояви гуманістичної спрямованості в діяльнісній і особистісній проекціях.</w:t>
      </w:r>
    </w:p>
    <w:p w14:paraId="62EBE2D3" w14:textId="77777777" w:rsidR="000B31E4" w:rsidRPr="000B31E4" w:rsidRDefault="000B31E4" w:rsidP="000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31E4">
        <w:rPr>
          <w:rFonts w:ascii="Times New Roman" w:eastAsia="Times New Roman" w:hAnsi="Times New Roman" w:cs="Times New Roman"/>
          <w:color w:val="000000"/>
          <w:sz w:val="27"/>
          <w:szCs w:val="27"/>
        </w:rPr>
        <w:t>За результатами констатуючого експерименту виявлено, що традиційна система професійної підготовки в педагогічному вузі не забезпечує формування у майбутніх учителів початкових класів гуманістичної спрямованості і тих якостей, що сприяють її реалізації. У навчальний процес введено спецкурс “Формування гуманістичної спрямованості майбутніх учителів початкових класів” - програма якого складається з теоретичного і практичного блоків, присвячених розкриттю складного і неоднозначного характеру реалізації гуманістичних стосунків у процесі педагогічної діяльності, з врахуванням специфіки діяльності вчителя початкових класів. За результатами контрольного зрізу доведено ефективність формуючого експерименту.</w:t>
      </w:r>
    </w:p>
    <w:p w14:paraId="1A91F806" w14:textId="77777777" w:rsidR="000B31E4" w:rsidRPr="000B31E4" w:rsidRDefault="000B31E4" w:rsidP="000B31E4"/>
    <w:sectPr w:rsidR="000B31E4" w:rsidRPr="000B31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A131" w14:textId="77777777" w:rsidR="0009611E" w:rsidRDefault="0009611E">
      <w:pPr>
        <w:spacing w:after="0" w:line="240" w:lineRule="auto"/>
      </w:pPr>
      <w:r>
        <w:separator/>
      </w:r>
    </w:p>
  </w:endnote>
  <w:endnote w:type="continuationSeparator" w:id="0">
    <w:p w14:paraId="1D1DED36" w14:textId="77777777" w:rsidR="0009611E" w:rsidRDefault="0009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A969" w14:textId="77777777" w:rsidR="0009611E" w:rsidRDefault="0009611E">
      <w:pPr>
        <w:spacing w:after="0" w:line="240" w:lineRule="auto"/>
      </w:pPr>
      <w:r>
        <w:separator/>
      </w:r>
    </w:p>
  </w:footnote>
  <w:footnote w:type="continuationSeparator" w:id="0">
    <w:p w14:paraId="5BE3A54B" w14:textId="77777777" w:rsidR="0009611E" w:rsidRDefault="0009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1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19"/>
  </w:num>
  <w:num w:numId="6">
    <w:abstractNumId w:val="16"/>
  </w:num>
  <w:num w:numId="7">
    <w:abstractNumId w:val="7"/>
  </w:num>
  <w:num w:numId="8">
    <w:abstractNumId w:val="1"/>
  </w:num>
  <w:num w:numId="9">
    <w:abstractNumId w:val="3"/>
  </w:num>
  <w:num w:numId="10">
    <w:abstractNumId w:val="17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6"/>
  </w:num>
  <w:num w:numId="16">
    <w:abstractNumId w:val="18"/>
  </w:num>
  <w:num w:numId="17">
    <w:abstractNumId w:val="13"/>
  </w:num>
  <w:num w:numId="18">
    <w:abstractNumId w:val="15"/>
  </w:num>
  <w:num w:numId="19">
    <w:abstractNumId w:val="5"/>
  </w:num>
  <w:num w:numId="20">
    <w:abstractNumId w:val="5"/>
    <w:lvlOverride w:ilvl="2">
      <w:startOverride w:val="2"/>
    </w:lvlOverride>
  </w:num>
  <w:num w:numId="21">
    <w:abstractNumId w:val="5"/>
    <w:lvlOverride w:ilvl="2">
      <w:startOverride w:val="6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11E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6092</cp:revision>
  <dcterms:created xsi:type="dcterms:W3CDTF">2024-06-20T08:51:00Z</dcterms:created>
  <dcterms:modified xsi:type="dcterms:W3CDTF">2024-07-22T09:39:00Z</dcterms:modified>
  <cp:category/>
</cp:coreProperties>
</file>