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C1D4"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Омаров, Омар Алиевич.</w:t>
      </w:r>
      <w:r w:rsidRPr="00124736">
        <w:rPr>
          <w:rFonts w:ascii="Helvetica" w:eastAsia="Symbol" w:hAnsi="Helvetica" w:cs="Helvetica"/>
          <w:b/>
          <w:bCs/>
          <w:color w:val="222222"/>
          <w:kern w:val="0"/>
          <w:sz w:val="21"/>
          <w:szCs w:val="21"/>
          <w:lang w:eastAsia="ru-RU"/>
        </w:rPr>
        <w:br/>
        <w:t>Электрический пробой газов высокого давления в сильных магнитных полях : диссертация ... доктора физико-математических наук : 01.04.08. - Махачкала ; Москва, 1984. - 244 с. : ил.больше</w:t>
      </w:r>
    </w:p>
    <w:p w14:paraId="51EACCB6" w14:textId="77777777" w:rsidR="00124736" w:rsidRPr="00124736" w:rsidRDefault="00124736" w:rsidP="00124736">
      <w:pPr>
        <w:rPr>
          <w:rFonts w:ascii="Helvetica" w:eastAsia="Symbol" w:hAnsi="Helvetica" w:cs="Helvetica"/>
          <w:b/>
          <w:bCs/>
          <w:color w:val="222222"/>
          <w:kern w:val="0"/>
          <w:sz w:val="21"/>
          <w:szCs w:val="21"/>
          <w:lang w:eastAsia="ru-RU"/>
        </w:rPr>
      </w:pPr>
      <w:hyperlink r:id="rId8" w:history="1">
        <w:r w:rsidRPr="00124736">
          <w:rPr>
            <w:rStyle w:val="a8"/>
            <w:rFonts w:ascii="Helvetica" w:hAnsi="Helvetica" w:cs="Helvetica"/>
            <w:b/>
            <w:bCs/>
            <w:kern w:val="0"/>
            <w:sz w:val="21"/>
            <w:szCs w:val="21"/>
            <w:lang w:eastAsia="ru-RU"/>
          </w:rPr>
          <w:t>Цитаты из текста:</w:t>
        </w:r>
      </w:hyperlink>
    </w:p>
    <w:p w14:paraId="37BC5522" w14:textId="77777777" w:rsidR="00124736" w:rsidRPr="00124736" w:rsidRDefault="00124736" w:rsidP="00124736">
      <w:pPr>
        <w:numPr>
          <w:ilvl w:val="0"/>
          <w:numId w:val="19"/>
        </w:numPr>
        <w:tabs>
          <w:tab w:val="clear" w:pos="720"/>
          <w:tab w:val="left" w:pos="709"/>
        </w:tabs>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стр. 1</w:t>
      </w:r>
    </w:p>
    <w:p w14:paraId="4F1ACC39"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ТРУДОВОГО КРАСНОГО ЗНАМЕНИ ГОСУДАРСТВЕННЫЙ УНИВЕРСИТЕТ им. М.В.ЛОМОНОСОВА На правах рукописи ОМАРОВ ОМАР АЛИЕВИЧ ЭЛЕКТРИЧЕСКИЙ ПРОБОЙ ГАЗОВ ВЫСОКОГО ДАВЛЕНИЯ В СИЛЬНЫХ МАГНИТНЫХ ПОЛЯХ Специальность 0 1 . 0 4 . 0 8 - физика и химия плазмы Диссертация на соискание ученой степени доктора физико-математических наук</w:t>
      </w:r>
    </w:p>
    <w:p w14:paraId="52197C80" w14:textId="77777777" w:rsidR="00124736" w:rsidRPr="00124736" w:rsidRDefault="00124736" w:rsidP="00124736">
      <w:pPr>
        <w:numPr>
          <w:ilvl w:val="0"/>
          <w:numId w:val="19"/>
        </w:numPr>
        <w:tabs>
          <w:tab w:val="clear" w:pos="720"/>
          <w:tab w:val="left" w:pos="709"/>
        </w:tabs>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стр. 22</w:t>
      </w:r>
    </w:p>
    <w:p w14:paraId="36CA1384"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ПРОЦЕССОВ ПРОБОЯ КОРОТКИХ ПРОМЕЖУТКОВ В ГАЗАХ ВЫСОКОГО ДАВЛЕНИЯ. Современные представления о физике электрического пробоя газов высокого давления основаны на экспериментальных и теоретичес</w:t>
      </w:r>
      <w:r w:rsidRPr="00124736">
        <w:rPr>
          <w:rFonts w:ascii="Helvetica" w:eastAsia="Symbol" w:hAnsi="Helvetica" w:cs="Helvetica"/>
          <w:b/>
          <w:bCs/>
          <w:color w:val="222222"/>
          <w:kern w:val="0"/>
          <w:sz w:val="21"/>
          <w:szCs w:val="21"/>
          <w:lang w:eastAsia="ru-RU"/>
        </w:rPr>
        <w:softHyphen/>
        <w:t xml:space="preserve"> ких исследованиях развития волн ионизации в сильных электрических полях /18,19 /. Основные этапы этих исследований</w:t>
      </w:r>
    </w:p>
    <w:p w14:paraId="015B80B4" w14:textId="77777777" w:rsidR="00124736" w:rsidRPr="00124736" w:rsidRDefault="00124736" w:rsidP="00124736">
      <w:pPr>
        <w:numPr>
          <w:ilvl w:val="0"/>
          <w:numId w:val="19"/>
        </w:numPr>
        <w:tabs>
          <w:tab w:val="clear" w:pos="720"/>
          <w:tab w:val="left" w:pos="709"/>
        </w:tabs>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стр. 37</w:t>
      </w:r>
    </w:p>
    <w:p w14:paraId="2E653363"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стримеров. Как уже отмечалось, опубликованных работ по исследованию пробоя газов в сильных магнитных полях мало. Практически нет ра</w:t>
      </w:r>
      <w:r w:rsidRPr="00124736">
        <w:rPr>
          <w:rFonts w:ascii="Helvetica" w:eastAsia="Symbol" w:hAnsi="Helvetica" w:cs="Helvetica"/>
          <w:b/>
          <w:bCs/>
          <w:color w:val="222222"/>
          <w:kern w:val="0"/>
          <w:sz w:val="21"/>
          <w:szCs w:val="21"/>
          <w:lang w:eastAsia="ru-RU"/>
        </w:rPr>
        <w:softHyphen/>
        <w:t xml:space="preserve"> бот, посвященных исследованию влияния сильных магнитных полей на спектральные и оптические характеристики развития пробоя газов при высоких давлениях. Поэтому проведение</w:t>
      </w:r>
    </w:p>
    <w:p w14:paraId="7B712711" w14:textId="77777777" w:rsidR="00124736" w:rsidRPr="00124736" w:rsidRDefault="00124736" w:rsidP="00124736">
      <w:pPr>
        <w:numPr>
          <w:ilvl w:val="0"/>
          <w:numId w:val="19"/>
        </w:numPr>
        <w:tabs>
          <w:tab w:val="clear" w:pos="720"/>
          <w:tab w:val="left" w:pos="709"/>
        </w:tabs>
        <w:rPr>
          <w:rFonts w:ascii="Helvetica" w:eastAsia="Symbol" w:hAnsi="Helvetica" w:cs="Helvetica"/>
          <w:b/>
          <w:bCs/>
          <w:color w:val="222222"/>
          <w:kern w:val="0"/>
          <w:sz w:val="21"/>
          <w:szCs w:val="21"/>
          <w:lang w:eastAsia="ru-RU"/>
        </w:rPr>
      </w:pPr>
    </w:p>
    <w:p w14:paraId="3EF4B52B"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Оглавление диссертациидоктор физико-математических наук Омаров, Омар Алиевич</w:t>
      </w:r>
    </w:p>
    <w:p w14:paraId="4CD709C3"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ВВЕДЕНИЕ</w:t>
      </w:r>
    </w:p>
    <w:p w14:paraId="709E6131"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РАЗДЕЛ I. СОВРЕМЕННЫЕ ПРЕДСТАВЛЕНИЯ О ФИЗИКЕ ПРОЦЕССОВ ПРОБОЯ КОРОТКИХ ПРОМЕЖУТКОВ В ГАЗАХ ВЫСОКОГО</w:t>
      </w:r>
    </w:p>
    <w:p w14:paraId="07038F76"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ДАВЛЕНИЯ</w:t>
      </w:r>
    </w:p>
    <w:p w14:paraId="2EA362AE"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I. НАЧАЛЬНЫЕ СТАДИИ РАЗВИТИЯ ГАЗОВОГО РАЗРЯДА.</w:t>
      </w:r>
    </w:p>
    <w:p w14:paraId="4D0D8B9F"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1.1. Формирование и развитие лавины ионизации и стримеров при электрическом пробое газов высокого давления.</w:t>
      </w:r>
    </w:p>
    <w:p w14:paraId="1BB22782"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1.2. Стримерный пробой газов во внешних сильных магнитных полях.</w:t>
      </w:r>
    </w:p>
    <w:p w14:paraId="1CA26A6A"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1.3. Анализ существующих моделей пробоя газов высокого давления</w:t>
      </w:r>
    </w:p>
    <w:p w14:paraId="1DD9233A"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1.4. Механизмы возбуждения фотоионизирующего излучения в плазме стримера</w:t>
      </w:r>
    </w:p>
    <w:p w14:paraId="2E291CD2"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1.5. Плазменные эффекты при развитии пробоя</w:t>
      </w:r>
    </w:p>
    <w:p w14:paraId="7A437954"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2. ФОРМИРОВАНИЕ КАНАЛА РАЗРЯДА ПРИ СТРИМЕРНЫХ ПРОБОЯХ</w:t>
      </w:r>
    </w:p>
    <w:p w14:paraId="099291F1"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2.1. Контракция канала и токовые неустойчивости.</w:t>
      </w:r>
    </w:p>
    <w:p w14:paraId="56F578EE"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lastRenderedPageBreak/>
        <w:t>§ 2.2. Стадия расширения плазмы искрового канала.</w:t>
      </w:r>
    </w:p>
    <w:p w14:paraId="222D2D03"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3. СТАДИЯ КВАЗИСТАЦИОНАРНОЙ ДУГИ</w:t>
      </w:r>
    </w:p>
    <w:p w14:paraId="3A248ACE"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3.1. Переход к дуге при сильноточном искровом пробое газов</w:t>
      </w:r>
    </w:p>
    <w:p w14:paraId="26EDDBF3"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3.2. Дуговая стадия искрового разряда как импульсный источник излучения</w:t>
      </w:r>
    </w:p>
    <w:p w14:paraId="0E1BCE53"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4. ПОСТАНОВКА ЗАДАЧИ И ВЫБОР МЕТОДОВ ИССЛЕДОВАНИЯ</w:t>
      </w:r>
    </w:p>
    <w:p w14:paraId="5BC6FFD9"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РАЗДЕЛ П. ЭКСПЕРИМЕНТАЛЬНЫЕ ИССЛЕДОВАНИЯ ХАРАКТЕРИСТИК РАЗРЯДА В СИЛЬНЫХ МАГНИТНЫХ П0Л/1Х ДО 500 КЭ.</w:t>
      </w:r>
    </w:p>
    <w:p w14:paraId="7C51FC6C"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ВЫБОР И ОБОСНОВАНИЕ МЕТОДОВ ИССЛЕДОВАНИЯ.</w:t>
      </w:r>
    </w:p>
    <w:p w14:paraId="704DBE35"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5. ЭЛЕКТРОТЕХНИЧЕСКИЕ ИЗМЕРЕНИЯ ПАРАМЕТРОВ ПРОБОЯ</w:t>
      </w:r>
    </w:p>
    <w:p w14:paraId="7186E492"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ГАЗОВ ВЫСОКОГО ДАВЛЕНИЯ</w:t>
      </w:r>
    </w:p>
    <w:p w14:paraId="5EFBB5D7"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§5.1. Описание экспериментальной установки и методов регистрации электрических характеристик пробоя.</w:t>
      </w:r>
    </w:p>
    <w:p w14:paraId="797BDC3B"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5.2. Электрическая схема и описание работы генератора импульсных магнитных полей до 500 кЭ.</w:t>
      </w:r>
    </w:p>
    <w:p w14:paraId="1FBCCF8D"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5.3. Результаты электрических измерений и их анализ.</w:t>
      </w:r>
    </w:p>
    <w:p w14:paraId="2973217A"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I) Характерные времена развития и ступенчатый спад напряжения при пробое газов.</w:t>
      </w:r>
    </w:p>
    <w:p w14:paraId="40D80336"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II) Пробой газов в сильных продольных магнитных полях. Времена перехода и напряжение прения квазистационарной дуги в магнитных полях. Влияние сильного магнитного поля на характеристики канала искры</w:t>
      </w:r>
    </w:p>
    <w:p w14:paraId="3A0009CE"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6. ПРОСТРАНСТВЕШО-ВРЕМЕННАЯ ОПТИЧЕСКАЯ КАРТИНА РАЗВИТИЯ ПРОБОЯ</w:t>
      </w:r>
    </w:p>
    <w:p w14:paraId="2E84FFD9"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6.1. Регистрация развития разряда электронно-оптическим преобразователем</w:t>
      </w:r>
    </w:p>
    <w:p w14:paraId="3F5803C5"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6.2. Исследование картины развития искры в сильных магнитных полях с помощью ячейки Керра.</w:t>
      </w:r>
    </w:p>
    <w:p w14:paraId="2E957189"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6.3. Результаты и их обсуждение. Оптические картины развития пробоя промежутков в различных газах. Скорости расширения искрового канала в магнитных полях.</w:t>
      </w:r>
    </w:p>
    <w:p w14:paraId="36316DDC"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7. РАЗРЕШЕННАЯ ВО ВРЕМЕНИ СПЕКТРОСКОПИЯ ПЛАЗМЫ ПРОБОЯ</w:t>
      </w:r>
    </w:p>
    <w:p w14:paraId="215069A4"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ГАЗОВ.</w:t>
      </w:r>
    </w:p>
    <w:p w14:paraId="24F16E74"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7.1. Установка для снятия спектров излучения искрового разряда высокого давления в сильных магнитных полях.</w:t>
      </w:r>
    </w:p>
    <w:p w14:paraId="5D27229E"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7.2. Снятие мгновенных спектров излучения искры спектрографом в сочетании с ячейкой Керра.</w:t>
      </w:r>
    </w:p>
    <w:p w14:paraId="4167F65E"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7.3. Фотоэлектрический метод измерения интенсивности спектра излучения во времени.</w:t>
      </w:r>
    </w:p>
    <w:p w14:paraId="4C634E5D"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7.4. Установка для определении скорости изменения геометрических размеров и излучаемой энергии во времени</w:t>
      </w:r>
    </w:p>
    <w:p w14:paraId="18C213F0"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xml:space="preserve">§ 7.5. Определение электронной концентрации плазмы квазистационарной дуги в </w:t>
      </w:r>
      <w:r w:rsidRPr="00124736">
        <w:rPr>
          <w:rFonts w:ascii="Helvetica" w:eastAsia="Symbol" w:hAnsi="Helvetica" w:cs="Helvetica"/>
          <w:b/>
          <w:bCs/>
          <w:color w:val="222222"/>
          <w:kern w:val="0"/>
          <w:sz w:val="21"/>
          <w:szCs w:val="21"/>
          <w:lang w:eastAsia="ru-RU"/>
        </w:rPr>
        <w:lastRenderedPageBreak/>
        <w:t>магнитных полях методом лазерного рассеяния</w:t>
      </w:r>
    </w:p>
    <w:p w14:paraId="6883A2F8"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7.6. Результаты спектральных измерений и их анализ.</w:t>
      </w:r>
    </w:p>
    <w:p w14:paraId="1D0FFA8F"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РАЗДЕЛ Ш. ПЛАЗМЕННАЯ МОДЕЛЬ РАЗВИТИЯ ЭЛЕКТРИЧЕСКОГО РАЗРЯДА</w:t>
      </w:r>
    </w:p>
    <w:p w14:paraId="090BFA19"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В ГАЗАХ ВЫСОКОГО ДАВЛЕНИЯ.</w:t>
      </w:r>
    </w:p>
    <w:p w14:paraId="2B8642C3"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ГЛАВА 8. КИНЕТИКА РАЗВИТИЯ ЭЛЕКТРИЧЕСКОГО ПРОБОЯ ГАЗОВ</w:t>
      </w:r>
    </w:p>
    <w:p w14:paraId="58BBF6B9"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ВЫСОКОГО ДАВЛЕНИЯ.</w:t>
      </w:r>
    </w:p>
    <w:p w14:paraId="3DF506C7"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8.1. Лавино-плазменные переходы и влияние на них сильных магнитных полей</w:t>
      </w:r>
    </w:p>
    <w:p w14:paraId="7C11C586"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8.2. Феноменологическая модель развития стримера.</w:t>
      </w:r>
    </w:p>
    <w:p w14:paraId="50D39F96"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8.3. Вынужденное рекомбинационное излучение из плазмы стримера как источник вторичных электронов для его распространения</w:t>
      </w:r>
    </w:p>
    <w:p w14:paraId="619E2BB6"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 8.4. Устойчивость канальной стадии пробоя газов высокого давления</w:t>
      </w:r>
    </w:p>
    <w:p w14:paraId="0BFFC661" w14:textId="77777777" w:rsidR="00124736" w:rsidRPr="00124736" w:rsidRDefault="00124736" w:rsidP="00124736">
      <w:pPr>
        <w:rPr>
          <w:rFonts w:ascii="Helvetica" w:eastAsia="Symbol" w:hAnsi="Helvetica" w:cs="Helvetica"/>
          <w:b/>
          <w:bCs/>
          <w:color w:val="222222"/>
          <w:kern w:val="0"/>
          <w:sz w:val="21"/>
          <w:szCs w:val="21"/>
          <w:lang w:eastAsia="ru-RU"/>
        </w:rPr>
      </w:pPr>
      <w:r w:rsidRPr="00124736">
        <w:rPr>
          <w:rFonts w:ascii="Helvetica" w:eastAsia="Symbol" w:hAnsi="Helvetica" w:cs="Helvetica"/>
          <w:b/>
          <w:bCs/>
          <w:color w:val="222222"/>
          <w:kern w:val="0"/>
          <w:sz w:val="21"/>
          <w:szCs w:val="21"/>
          <w:lang w:eastAsia="ru-RU"/>
        </w:rPr>
        <w:t>§8.5. Обоснование физических условий работы рекомбинационного ОКГ на стримерных стадиях пробоя газов.</w:t>
      </w:r>
    </w:p>
    <w:p w14:paraId="3869883D" w14:textId="60BA7A88" w:rsidR="00F11235" w:rsidRPr="00124736" w:rsidRDefault="00F11235" w:rsidP="00124736"/>
    <w:sectPr w:rsidR="00F11235" w:rsidRPr="00124736"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2A53" w14:textId="77777777" w:rsidR="00C5783D" w:rsidRDefault="00C5783D">
      <w:pPr>
        <w:spacing w:after="0" w:line="240" w:lineRule="auto"/>
      </w:pPr>
      <w:r>
        <w:separator/>
      </w:r>
    </w:p>
  </w:endnote>
  <w:endnote w:type="continuationSeparator" w:id="0">
    <w:p w14:paraId="6AC693B2" w14:textId="77777777" w:rsidR="00C5783D" w:rsidRDefault="00C5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3E27" w14:textId="77777777" w:rsidR="00C5783D" w:rsidRDefault="00C5783D"/>
    <w:p w14:paraId="428245F2" w14:textId="77777777" w:rsidR="00C5783D" w:rsidRDefault="00C5783D"/>
    <w:p w14:paraId="1AC21E59" w14:textId="77777777" w:rsidR="00C5783D" w:rsidRDefault="00C5783D"/>
    <w:p w14:paraId="2412F01C" w14:textId="77777777" w:rsidR="00C5783D" w:rsidRDefault="00C5783D"/>
    <w:p w14:paraId="0592295C" w14:textId="77777777" w:rsidR="00C5783D" w:rsidRDefault="00C5783D"/>
    <w:p w14:paraId="534950F7" w14:textId="77777777" w:rsidR="00C5783D" w:rsidRDefault="00C5783D"/>
    <w:p w14:paraId="3EB3E374" w14:textId="77777777" w:rsidR="00C5783D" w:rsidRDefault="00C578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6B2E8A" wp14:editId="1CE530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DC437" w14:textId="77777777" w:rsidR="00C5783D" w:rsidRDefault="00C578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B2E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FDC437" w14:textId="77777777" w:rsidR="00C5783D" w:rsidRDefault="00C578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29BD2C" w14:textId="77777777" w:rsidR="00C5783D" w:rsidRDefault="00C5783D"/>
    <w:p w14:paraId="5A4B0744" w14:textId="77777777" w:rsidR="00C5783D" w:rsidRDefault="00C5783D"/>
    <w:p w14:paraId="0B62A415" w14:textId="77777777" w:rsidR="00C5783D" w:rsidRDefault="00C578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8D61E4" wp14:editId="0DF13D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09AA" w14:textId="77777777" w:rsidR="00C5783D" w:rsidRDefault="00C5783D"/>
                          <w:p w14:paraId="5C86AD0D" w14:textId="77777777" w:rsidR="00C5783D" w:rsidRDefault="00C578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8D61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B309AA" w14:textId="77777777" w:rsidR="00C5783D" w:rsidRDefault="00C5783D"/>
                    <w:p w14:paraId="5C86AD0D" w14:textId="77777777" w:rsidR="00C5783D" w:rsidRDefault="00C578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D6E14" w14:textId="77777777" w:rsidR="00C5783D" w:rsidRDefault="00C5783D"/>
    <w:p w14:paraId="69B4D4CC" w14:textId="77777777" w:rsidR="00C5783D" w:rsidRDefault="00C5783D">
      <w:pPr>
        <w:rPr>
          <w:sz w:val="2"/>
          <w:szCs w:val="2"/>
        </w:rPr>
      </w:pPr>
    </w:p>
    <w:p w14:paraId="595486A7" w14:textId="77777777" w:rsidR="00C5783D" w:rsidRDefault="00C5783D"/>
    <w:p w14:paraId="1ABE87C4" w14:textId="77777777" w:rsidR="00C5783D" w:rsidRDefault="00C5783D">
      <w:pPr>
        <w:spacing w:after="0" w:line="240" w:lineRule="auto"/>
      </w:pPr>
    </w:p>
  </w:footnote>
  <w:footnote w:type="continuationSeparator" w:id="0">
    <w:p w14:paraId="78770509" w14:textId="77777777" w:rsidR="00C5783D" w:rsidRDefault="00C57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6"/>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88"/>
  </w:num>
  <w:num w:numId="17">
    <w:abstractNumId w:val="79"/>
  </w:num>
  <w:num w:numId="18">
    <w:abstractNumId w:val="73"/>
  </w:num>
  <w:num w:numId="1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3D"/>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170071</TotalTime>
  <Pages>3</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5429</cp:revision>
  <cp:lastPrinted>2009-02-06T05:36:00Z</cp:lastPrinted>
  <dcterms:created xsi:type="dcterms:W3CDTF">2024-01-07T13:43:00Z</dcterms:created>
  <dcterms:modified xsi:type="dcterms:W3CDTF">2025-09-26T20:05:00Z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