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413C9C" w:rsidRDefault="00413C9C" w:rsidP="00413C9C">
      <w:pPr>
        <w:pStyle w:val="34"/>
        <w:jc w:val="center"/>
      </w:pPr>
      <w:r>
        <w:t>МІНІСТЕРСТВО ОХОРОНИ  ЗДОРОВ’Я УКРАЇНИ</w:t>
      </w:r>
    </w:p>
    <w:p w:rsidR="00413C9C" w:rsidRDefault="00413C9C" w:rsidP="00413C9C">
      <w:pPr>
        <w:pStyle w:val="34"/>
        <w:jc w:val="center"/>
      </w:pPr>
      <w:r>
        <w:t>ЛЬВІВСЬКИЙ НАЦІОНАЛЬНИЙ МЕДИЧНИЙ УНІВЕРСИТЕТ</w:t>
      </w:r>
    </w:p>
    <w:p w:rsidR="00413C9C" w:rsidRDefault="00413C9C" w:rsidP="00413C9C">
      <w:pPr>
        <w:pStyle w:val="34"/>
        <w:jc w:val="center"/>
      </w:pPr>
      <w:r>
        <w:t>імені ДАНИЛА ГАЛИЦЬКОГО</w:t>
      </w:r>
    </w:p>
    <w:p w:rsidR="00413C9C" w:rsidRDefault="00413C9C" w:rsidP="00413C9C">
      <w:pPr>
        <w:pStyle w:val="34"/>
        <w:jc w:val="center"/>
      </w:pPr>
    </w:p>
    <w:p w:rsidR="00413C9C" w:rsidRDefault="00413C9C" w:rsidP="00413C9C">
      <w:pPr>
        <w:pStyle w:val="34"/>
        <w:jc w:val="right"/>
      </w:pPr>
      <w:r>
        <w:t>На правах рукопису</w:t>
      </w:r>
    </w:p>
    <w:p w:rsidR="00413C9C" w:rsidRDefault="00413C9C" w:rsidP="00413C9C">
      <w:pPr>
        <w:pStyle w:val="34"/>
      </w:pPr>
    </w:p>
    <w:p w:rsidR="00413C9C" w:rsidRDefault="00413C9C" w:rsidP="00413C9C">
      <w:pPr>
        <w:pStyle w:val="34"/>
        <w:jc w:val="center"/>
        <w:rPr>
          <w:b/>
        </w:rPr>
      </w:pPr>
      <w:r>
        <w:rPr>
          <w:b/>
        </w:rPr>
        <w:t>ЄВСТРАТЬЄВ</w:t>
      </w:r>
    </w:p>
    <w:p w:rsidR="00413C9C" w:rsidRDefault="00413C9C" w:rsidP="00413C9C">
      <w:pPr>
        <w:pStyle w:val="34"/>
        <w:jc w:val="center"/>
        <w:rPr>
          <w:b/>
        </w:rPr>
      </w:pPr>
      <w:r>
        <w:rPr>
          <w:b/>
        </w:rPr>
        <w:t>Євген Євгенович</w:t>
      </w:r>
    </w:p>
    <w:p w:rsidR="00413C9C" w:rsidRDefault="00413C9C" w:rsidP="00413C9C">
      <w:pPr>
        <w:pStyle w:val="34"/>
        <w:jc w:val="right"/>
      </w:pPr>
      <w:r>
        <w:t>УДК 614.8:614.274:615.032.</w:t>
      </w:r>
    </w:p>
    <w:p w:rsidR="00413C9C" w:rsidRDefault="00413C9C" w:rsidP="00413C9C">
      <w:pPr>
        <w:pStyle w:val="34"/>
      </w:pPr>
    </w:p>
    <w:p w:rsidR="00413C9C" w:rsidRDefault="00413C9C" w:rsidP="00413C9C">
      <w:pPr>
        <w:pStyle w:val="34"/>
      </w:pPr>
    </w:p>
    <w:p w:rsidR="00413C9C" w:rsidRDefault="00413C9C" w:rsidP="00413C9C">
      <w:pPr>
        <w:pStyle w:val="34"/>
      </w:pPr>
    </w:p>
    <w:p w:rsidR="00413C9C" w:rsidRDefault="00413C9C" w:rsidP="00413C9C">
      <w:pPr>
        <w:pStyle w:val="34"/>
        <w:jc w:val="center"/>
        <w:rPr>
          <w:b/>
        </w:rPr>
      </w:pPr>
      <w:bookmarkStart w:id="0" w:name="_GoBack"/>
      <w:r>
        <w:rPr>
          <w:b/>
        </w:rPr>
        <w:t>ОПТИМІЗАЦІЯ ЗАБЕЗПЕЧЕННЯ НАСЕЛЕННЯ ІНФУЗІЙНИМИ РОЗЧИНАМИ В УМОВАХ НАДЗВИЧАЙНИХ СИТУАЦІЙ</w:t>
      </w:r>
    </w:p>
    <w:bookmarkEnd w:id="0"/>
    <w:p w:rsidR="00413C9C" w:rsidRDefault="00413C9C" w:rsidP="00413C9C">
      <w:pPr>
        <w:pStyle w:val="34"/>
        <w:jc w:val="center"/>
        <w:rPr>
          <w:b/>
        </w:rPr>
      </w:pPr>
    </w:p>
    <w:p w:rsidR="00413C9C" w:rsidRDefault="00413C9C" w:rsidP="00413C9C">
      <w:pPr>
        <w:pStyle w:val="34"/>
        <w:rPr>
          <w:b/>
        </w:rPr>
      </w:pPr>
    </w:p>
    <w:p w:rsidR="00413C9C" w:rsidRDefault="00413C9C" w:rsidP="00413C9C">
      <w:pPr>
        <w:pStyle w:val="34"/>
        <w:jc w:val="center"/>
      </w:pPr>
      <w:r>
        <w:t>15.00.01 – технологія лі</w:t>
      </w:r>
      <w:proofErr w:type="gramStart"/>
      <w:r>
        <w:t>к</w:t>
      </w:r>
      <w:proofErr w:type="gramEnd"/>
      <w:r>
        <w:t xml:space="preserve">ів та </w:t>
      </w:r>
    </w:p>
    <w:p w:rsidR="00413C9C" w:rsidRDefault="00413C9C" w:rsidP="00413C9C">
      <w:pPr>
        <w:pStyle w:val="34"/>
        <w:jc w:val="center"/>
      </w:pPr>
      <w:r>
        <w:t>організація фармацевтичної справи</w:t>
      </w:r>
    </w:p>
    <w:p w:rsidR="00413C9C" w:rsidRDefault="00413C9C" w:rsidP="00413C9C">
      <w:pPr>
        <w:pStyle w:val="34"/>
      </w:pPr>
    </w:p>
    <w:p w:rsidR="00413C9C" w:rsidRDefault="00413C9C" w:rsidP="00413C9C">
      <w:pPr>
        <w:pStyle w:val="34"/>
        <w:jc w:val="center"/>
      </w:pPr>
      <w:r>
        <w:t>Дисертація</w:t>
      </w:r>
    </w:p>
    <w:p w:rsidR="00413C9C" w:rsidRDefault="00413C9C" w:rsidP="00413C9C">
      <w:pPr>
        <w:pStyle w:val="34"/>
        <w:jc w:val="center"/>
      </w:pPr>
      <w:r>
        <w:t>на здобуття наукового ступеня кандидата фармацевтичних наук</w:t>
      </w:r>
    </w:p>
    <w:p w:rsidR="00413C9C" w:rsidRDefault="00413C9C" w:rsidP="00413C9C">
      <w:pPr>
        <w:pStyle w:val="34"/>
        <w:jc w:val="center"/>
      </w:pPr>
    </w:p>
    <w:p w:rsidR="00413C9C" w:rsidRDefault="00413C9C" w:rsidP="00413C9C">
      <w:pPr>
        <w:pStyle w:val="34"/>
        <w:jc w:val="center"/>
      </w:pPr>
    </w:p>
    <w:p w:rsidR="00413C9C" w:rsidRDefault="00413C9C" w:rsidP="00413C9C">
      <w:pPr>
        <w:pStyle w:val="34"/>
        <w:jc w:val="center"/>
      </w:pPr>
    </w:p>
    <w:p w:rsidR="00413C9C" w:rsidRDefault="00413C9C" w:rsidP="00413C9C">
      <w:pPr>
        <w:pStyle w:val="34"/>
        <w:jc w:val="center"/>
      </w:pPr>
    </w:p>
    <w:p w:rsidR="00413C9C" w:rsidRDefault="00413C9C" w:rsidP="00413C9C">
      <w:pPr>
        <w:pStyle w:val="34"/>
        <w:jc w:val="right"/>
      </w:pPr>
      <w:r>
        <w:t xml:space="preserve"> Науковий керівник:</w:t>
      </w:r>
    </w:p>
    <w:p w:rsidR="00413C9C" w:rsidRDefault="00413C9C" w:rsidP="00413C9C">
      <w:pPr>
        <w:pStyle w:val="34"/>
        <w:jc w:val="right"/>
      </w:pPr>
      <w:r>
        <w:t xml:space="preserve">                                                                    Олійник Петро Володимирович,</w:t>
      </w:r>
    </w:p>
    <w:p w:rsidR="00413C9C" w:rsidRDefault="00413C9C" w:rsidP="00413C9C">
      <w:pPr>
        <w:pStyle w:val="34"/>
        <w:jc w:val="right"/>
      </w:pPr>
      <w:r>
        <w:t>кандидат фармацевтичних наук,</w:t>
      </w:r>
    </w:p>
    <w:p w:rsidR="00413C9C" w:rsidRDefault="00413C9C" w:rsidP="00413C9C">
      <w:pPr>
        <w:pStyle w:val="34"/>
        <w:jc w:val="right"/>
      </w:pPr>
      <w:r>
        <w:t xml:space="preserve">доцент </w:t>
      </w:r>
    </w:p>
    <w:p w:rsidR="00413C9C" w:rsidRDefault="00413C9C" w:rsidP="00413C9C">
      <w:pPr>
        <w:pStyle w:val="34"/>
      </w:pPr>
    </w:p>
    <w:p w:rsidR="00413C9C" w:rsidRDefault="00413C9C" w:rsidP="00413C9C">
      <w:pPr>
        <w:pStyle w:val="34"/>
        <w:jc w:val="center"/>
      </w:pPr>
      <w:r>
        <w:t>Львів – 2008</w:t>
      </w:r>
    </w:p>
    <w:p w:rsidR="00413C9C" w:rsidRDefault="00413C9C" w:rsidP="00413C9C">
      <w:pPr>
        <w:pStyle w:val="34"/>
        <w:jc w:val="center"/>
        <w:rPr>
          <w:b/>
        </w:rPr>
      </w:pPr>
      <w:r>
        <w:br w:type="page"/>
      </w:r>
      <w:r>
        <w:rPr>
          <w:b/>
        </w:rPr>
        <w:lastRenderedPageBreak/>
        <w:t>ЗМІ</w:t>
      </w:r>
      <w:proofErr w:type="gramStart"/>
      <w:r>
        <w:rPr>
          <w:b/>
        </w:rPr>
        <w:t>СТ</w:t>
      </w:r>
      <w:proofErr w:type="gramEnd"/>
    </w:p>
    <w:p w:rsidR="00413C9C" w:rsidRDefault="00413C9C" w:rsidP="00413C9C">
      <w:pPr>
        <w:pStyle w:val="34"/>
        <w:jc w:val="both"/>
        <w:rPr>
          <w:smallCaps/>
          <w:szCs w:val="28"/>
        </w:rPr>
      </w:pPr>
      <w:proofErr w:type="gramStart"/>
      <w:r>
        <w:rPr>
          <w:smallCaps/>
          <w:sz w:val="29"/>
          <w:szCs w:val="29"/>
        </w:rPr>
        <w:t>Вступ</w:t>
      </w:r>
      <w:r>
        <w:rPr>
          <w:smallCaps/>
          <w:sz w:val="29"/>
          <w:szCs w:val="29"/>
        </w:rPr>
        <w:softHyphen/>
      </w:r>
      <w:r>
        <w:rPr>
          <w:smallCaps/>
          <w:sz w:val="29"/>
          <w:szCs w:val="29"/>
        </w:rPr>
        <w:softHyphen/>
      </w:r>
      <w:r>
        <w:rPr>
          <w:smallCaps/>
          <w:sz w:val="29"/>
          <w:szCs w:val="29"/>
        </w:rPr>
        <w:softHyphen/>
      </w:r>
      <w:r>
        <w:rPr>
          <w:smallCaps/>
          <w:sz w:val="29"/>
          <w:szCs w:val="29"/>
        </w:rPr>
        <w:softHyphen/>
      </w:r>
      <w:r>
        <w:rPr>
          <w:smallCaps/>
          <w:sz w:val="29"/>
          <w:szCs w:val="29"/>
        </w:rPr>
        <w:softHyphen/>
      </w:r>
      <w:r>
        <w:rPr>
          <w:smallCaps/>
          <w:sz w:val="29"/>
          <w:szCs w:val="29"/>
        </w:rPr>
        <w:softHyphen/>
      </w:r>
      <w:r>
        <w:rPr>
          <w:smallCaps/>
          <w:sz w:val="29"/>
          <w:szCs w:val="29"/>
        </w:rPr>
        <w:softHyphen/>
      </w:r>
      <w:r>
        <w:rPr>
          <w:smallCaps/>
          <w:sz w:val="29"/>
          <w:szCs w:val="29"/>
        </w:rPr>
        <w:softHyphen/>
      </w:r>
      <w:r>
        <w:rPr>
          <w:smallCaps/>
          <w:sz w:val="29"/>
          <w:szCs w:val="29"/>
        </w:rPr>
        <w:softHyphen/>
      </w:r>
      <w:r>
        <w:rPr>
          <w:smallCaps/>
          <w:sz w:val="29"/>
          <w:szCs w:val="29"/>
        </w:rPr>
        <w:softHyphen/>
      </w:r>
      <w:r>
        <w:rPr>
          <w:smallCaps/>
          <w:sz w:val="29"/>
          <w:szCs w:val="29"/>
        </w:rPr>
        <w:softHyphen/>
      </w:r>
      <w:r>
        <w:rPr>
          <w:smallCaps/>
          <w:sz w:val="29"/>
          <w:szCs w:val="29"/>
        </w:rPr>
        <w:softHyphen/>
      </w:r>
      <w:proofErr w:type="gramEnd"/>
      <w:r>
        <w:rPr>
          <w:smallCaps/>
          <w:sz w:val="29"/>
          <w:szCs w:val="29"/>
        </w:rPr>
        <w:t xml:space="preserve"> </w:t>
      </w:r>
      <w:r>
        <w:rPr>
          <w:smallCaps/>
          <w:szCs w:val="28"/>
        </w:rPr>
        <w:tab/>
      </w:r>
      <w:r>
        <w:rPr>
          <w:smallCaps/>
          <w:szCs w:val="28"/>
        </w:rPr>
        <w:tab/>
      </w:r>
      <w:r>
        <w:rPr>
          <w:smallCaps/>
          <w:szCs w:val="28"/>
        </w:rPr>
        <w:tab/>
      </w:r>
      <w:r>
        <w:rPr>
          <w:smallCaps/>
          <w:szCs w:val="28"/>
        </w:rPr>
        <w:tab/>
      </w:r>
      <w:r>
        <w:rPr>
          <w:smallCaps/>
          <w:szCs w:val="28"/>
        </w:rPr>
        <w:tab/>
      </w:r>
      <w:r>
        <w:rPr>
          <w:smallCaps/>
          <w:szCs w:val="28"/>
        </w:rPr>
        <w:tab/>
      </w:r>
      <w:r>
        <w:rPr>
          <w:smallCaps/>
          <w:szCs w:val="28"/>
        </w:rPr>
        <w:tab/>
      </w:r>
      <w:r>
        <w:rPr>
          <w:smallCaps/>
          <w:szCs w:val="28"/>
        </w:rPr>
        <w:tab/>
      </w:r>
      <w:r>
        <w:rPr>
          <w:smallCaps/>
          <w:szCs w:val="28"/>
        </w:rPr>
        <w:tab/>
      </w:r>
      <w:r>
        <w:rPr>
          <w:smallCaps/>
          <w:szCs w:val="28"/>
        </w:rPr>
        <w:tab/>
      </w:r>
      <w:r>
        <w:rPr>
          <w:smallCaps/>
          <w:szCs w:val="28"/>
        </w:rPr>
        <w:tab/>
        <w:t xml:space="preserve">     5</w:t>
      </w:r>
    </w:p>
    <w:p w:rsidR="00413C9C" w:rsidRDefault="00413C9C" w:rsidP="00413C9C">
      <w:pPr>
        <w:pStyle w:val="34"/>
        <w:jc w:val="both"/>
        <w:rPr>
          <w:smallCaps/>
          <w:sz w:val="29"/>
          <w:szCs w:val="29"/>
        </w:rPr>
      </w:pPr>
      <w:r>
        <w:rPr>
          <w:smallCaps/>
          <w:sz w:val="29"/>
          <w:szCs w:val="29"/>
        </w:rPr>
        <w:t>Розділ 1. Теоретичні та методологічні аспекти організації</w:t>
      </w:r>
    </w:p>
    <w:p w:rsidR="00413C9C" w:rsidRDefault="00413C9C" w:rsidP="00413C9C">
      <w:pPr>
        <w:pStyle w:val="34"/>
        <w:jc w:val="both"/>
        <w:rPr>
          <w:smallCaps/>
          <w:sz w:val="29"/>
          <w:szCs w:val="29"/>
        </w:rPr>
      </w:pPr>
      <w:r>
        <w:rPr>
          <w:smallCaps/>
          <w:sz w:val="29"/>
          <w:szCs w:val="29"/>
        </w:rPr>
        <w:t>забезпечення населення інфузійними розчинами в умовах</w:t>
      </w:r>
    </w:p>
    <w:p w:rsidR="00413C9C" w:rsidRDefault="00413C9C" w:rsidP="00413C9C">
      <w:pPr>
        <w:pStyle w:val="34"/>
        <w:jc w:val="both"/>
      </w:pPr>
      <w:r>
        <w:rPr>
          <w:smallCaps/>
          <w:sz w:val="29"/>
          <w:szCs w:val="29"/>
        </w:rPr>
        <w:t xml:space="preserve">надзвичайних ситуацій                                                                                                   </w:t>
      </w:r>
      <w:r>
        <w:t>13</w:t>
      </w:r>
      <w:r>
        <w:rPr>
          <w:smallCaps/>
          <w:szCs w:val="28"/>
        </w:rPr>
        <w:tab/>
      </w:r>
      <w:r>
        <w:t xml:space="preserve"> </w:t>
      </w:r>
    </w:p>
    <w:p w:rsidR="00413C9C" w:rsidRDefault="00413C9C" w:rsidP="00413C9C">
      <w:pPr>
        <w:pStyle w:val="34"/>
        <w:jc w:val="both"/>
      </w:pPr>
      <w:r>
        <w:rPr>
          <w:sz w:val="26"/>
          <w:szCs w:val="26"/>
        </w:rPr>
        <w:t>1.1. Техногенно-екологічна обстановка в Україні</w:t>
      </w:r>
      <w:r>
        <w:tab/>
      </w:r>
      <w:r>
        <w:tab/>
      </w:r>
      <w:r>
        <w:tab/>
      </w:r>
      <w:r>
        <w:tab/>
        <w:t xml:space="preserve">             13</w:t>
      </w:r>
    </w:p>
    <w:p w:rsidR="00413C9C" w:rsidRDefault="00413C9C" w:rsidP="00413C9C">
      <w:pPr>
        <w:pStyle w:val="34"/>
        <w:jc w:val="both"/>
      </w:pPr>
      <w:r>
        <w:rPr>
          <w:sz w:val="26"/>
          <w:szCs w:val="26"/>
        </w:rPr>
        <w:t>1.1.1. Техногенно-екологічна  обстановка у Львівській області</w:t>
      </w:r>
      <w:r>
        <w:tab/>
      </w:r>
      <w:r>
        <w:tab/>
        <w:t xml:space="preserve">             15</w:t>
      </w:r>
    </w:p>
    <w:p w:rsidR="00413C9C" w:rsidRDefault="00413C9C" w:rsidP="00413C9C">
      <w:pPr>
        <w:pStyle w:val="34"/>
        <w:jc w:val="both"/>
        <w:rPr>
          <w:sz w:val="26"/>
          <w:szCs w:val="26"/>
        </w:rPr>
      </w:pPr>
      <w:r>
        <w:rPr>
          <w:sz w:val="26"/>
          <w:szCs w:val="26"/>
        </w:rPr>
        <w:t>1.1.2. Можливість виникнення і наслідки надзвичайних ситуацій</w:t>
      </w:r>
    </w:p>
    <w:p w:rsidR="00413C9C" w:rsidRDefault="00413C9C" w:rsidP="00413C9C">
      <w:pPr>
        <w:pStyle w:val="34"/>
        <w:jc w:val="both"/>
        <w:rPr>
          <w:sz w:val="26"/>
          <w:szCs w:val="26"/>
        </w:rPr>
      </w:pPr>
      <w:r>
        <w:rPr>
          <w:sz w:val="26"/>
          <w:szCs w:val="26"/>
        </w:rPr>
        <w:t>природного і техногенного походження в</w:t>
      </w:r>
    </w:p>
    <w:p w:rsidR="00413C9C" w:rsidRDefault="00413C9C" w:rsidP="00413C9C">
      <w:pPr>
        <w:pStyle w:val="34"/>
        <w:jc w:val="both"/>
      </w:pPr>
      <w:r>
        <w:rPr>
          <w:sz w:val="26"/>
          <w:szCs w:val="26"/>
        </w:rPr>
        <w:t>Західному регіоні України</w:t>
      </w:r>
      <w:r>
        <w:rPr>
          <w:sz w:val="26"/>
          <w:szCs w:val="26"/>
        </w:rPr>
        <w:tab/>
      </w:r>
      <w:r>
        <w:rPr>
          <w:sz w:val="26"/>
          <w:szCs w:val="26"/>
        </w:rPr>
        <w:tab/>
      </w:r>
      <w:r>
        <w:rPr>
          <w:sz w:val="26"/>
          <w:szCs w:val="26"/>
        </w:rPr>
        <w:tab/>
      </w:r>
      <w:r>
        <w:rPr>
          <w:sz w:val="26"/>
          <w:szCs w:val="26"/>
        </w:rPr>
        <w:tab/>
      </w:r>
      <w:r>
        <w:tab/>
      </w:r>
      <w:r>
        <w:tab/>
      </w:r>
      <w:r>
        <w:tab/>
      </w:r>
      <w:r>
        <w:tab/>
        <w:t xml:space="preserve">   16</w:t>
      </w:r>
    </w:p>
    <w:p w:rsidR="00413C9C" w:rsidRDefault="00413C9C" w:rsidP="00413C9C">
      <w:pPr>
        <w:pStyle w:val="34"/>
        <w:jc w:val="both"/>
        <w:rPr>
          <w:sz w:val="26"/>
          <w:szCs w:val="26"/>
        </w:rPr>
      </w:pPr>
      <w:r>
        <w:rPr>
          <w:sz w:val="26"/>
          <w:szCs w:val="26"/>
        </w:rPr>
        <w:t>1.1.3. Можливість виникнення і наслідки надзвичайних ситуацій</w:t>
      </w:r>
    </w:p>
    <w:p w:rsidR="00413C9C" w:rsidRDefault="00413C9C" w:rsidP="00413C9C">
      <w:pPr>
        <w:pStyle w:val="34"/>
        <w:jc w:val="both"/>
      </w:pPr>
      <w:proofErr w:type="gramStart"/>
      <w:r>
        <w:rPr>
          <w:sz w:val="26"/>
          <w:szCs w:val="26"/>
        </w:rPr>
        <w:t>соц</w:t>
      </w:r>
      <w:proofErr w:type="gramEnd"/>
      <w:r>
        <w:rPr>
          <w:sz w:val="26"/>
          <w:szCs w:val="26"/>
        </w:rPr>
        <w:t>іально-політичного походження у Західному регіоні України</w:t>
      </w:r>
      <w:r>
        <w:tab/>
      </w:r>
      <w:r>
        <w:tab/>
        <w:t xml:space="preserve">             19</w:t>
      </w:r>
    </w:p>
    <w:p w:rsidR="00413C9C" w:rsidRDefault="00413C9C" w:rsidP="00413C9C">
      <w:pPr>
        <w:pStyle w:val="34"/>
        <w:jc w:val="both"/>
        <w:rPr>
          <w:sz w:val="26"/>
          <w:szCs w:val="26"/>
        </w:rPr>
      </w:pPr>
      <w:r>
        <w:rPr>
          <w:sz w:val="26"/>
          <w:szCs w:val="26"/>
        </w:rPr>
        <w:t>1.2. Інфузійна терапія і її значення в умовах ліквідації наслідкі</w:t>
      </w:r>
      <w:proofErr w:type="gramStart"/>
      <w:r>
        <w:rPr>
          <w:sz w:val="26"/>
          <w:szCs w:val="26"/>
        </w:rPr>
        <w:t>в</w:t>
      </w:r>
      <w:proofErr w:type="gramEnd"/>
    </w:p>
    <w:p w:rsidR="00413C9C" w:rsidRDefault="00413C9C" w:rsidP="00413C9C">
      <w:pPr>
        <w:pStyle w:val="34"/>
        <w:jc w:val="both"/>
      </w:pPr>
      <w:r>
        <w:rPr>
          <w:sz w:val="26"/>
          <w:szCs w:val="26"/>
        </w:rPr>
        <w:t>надзвичайних ситуацій</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tab/>
      </w:r>
      <w:r>
        <w:tab/>
      </w:r>
      <w:r>
        <w:tab/>
        <w:t xml:space="preserve">   20</w:t>
      </w:r>
    </w:p>
    <w:p w:rsidR="00413C9C" w:rsidRDefault="00413C9C" w:rsidP="00413C9C">
      <w:pPr>
        <w:pStyle w:val="34"/>
        <w:jc w:val="both"/>
        <w:rPr>
          <w:sz w:val="26"/>
          <w:szCs w:val="26"/>
        </w:rPr>
      </w:pPr>
      <w:r>
        <w:rPr>
          <w:sz w:val="26"/>
          <w:szCs w:val="26"/>
        </w:rPr>
        <w:t>1.3.</w:t>
      </w:r>
      <w:r>
        <w:t xml:space="preserve"> </w:t>
      </w:r>
      <w:r>
        <w:rPr>
          <w:sz w:val="26"/>
          <w:szCs w:val="26"/>
        </w:rPr>
        <w:t xml:space="preserve">Системний </w:t>
      </w:r>
      <w:proofErr w:type="gramStart"/>
      <w:r>
        <w:rPr>
          <w:sz w:val="26"/>
          <w:szCs w:val="26"/>
        </w:rPr>
        <w:t>п</w:t>
      </w:r>
      <w:proofErr w:type="gramEnd"/>
      <w:r>
        <w:rPr>
          <w:sz w:val="26"/>
          <w:szCs w:val="26"/>
        </w:rPr>
        <w:t>ідхід як метологічна основа досліджень</w:t>
      </w:r>
    </w:p>
    <w:p w:rsidR="00413C9C" w:rsidRDefault="00413C9C" w:rsidP="00413C9C">
      <w:pPr>
        <w:pStyle w:val="34"/>
        <w:jc w:val="both"/>
        <w:rPr>
          <w:sz w:val="26"/>
          <w:szCs w:val="26"/>
        </w:rPr>
      </w:pPr>
      <w:r>
        <w:rPr>
          <w:sz w:val="26"/>
          <w:szCs w:val="26"/>
        </w:rPr>
        <w:t>з організації забезпечення населення  інфузійними розчинами</w:t>
      </w:r>
    </w:p>
    <w:p w:rsidR="00413C9C" w:rsidRDefault="00413C9C" w:rsidP="00413C9C">
      <w:pPr>
        <w:pStyle w:val="34"/>
        <w:jc w:val="both"/>
      </w:pPr>
      <w:r>
        <w:rPr>
          <w:sz w:val="26"/>
          <w:szCs w:val="26"/>
        </w:rPr>
        <w:t>в умовах надзвичайних ситуацій</w:t>
      </w:r>
      <w:r>
        <w:tab/>
      </w:r>
      <w:r>
        <w:tab/>
      </w:r>
      <w:r>
        <w:tab/>
      </w:r>
      <w:r>
        <w:tab/>
      </w:r>
      <w:r>
        <w:tab/>
      </w:r>
      <w:r>
        <w:tab/>
      </w:r>
      <w:r>
        <w:tab/>
        <w:t xml:space="preserve">   24</w:t>
      </w:r>
    </w:p>
    <w:p w:rsidR="00413C9C" w:rsidRDefault="00413C9C" w:rsidP="00413C9C">
      <w:pPr>
        <w:pStyle w:val="34"/>
        <w:jc w:val="both"/>
        <w:rPr>
          <w:sz w:val="26"/>
          <w:szCs w:val="26"/>
        </w:rPr>
      </w:pPr>
      <w:r>
        <w:rPr>
          <w:sz w:val="26"/>
          <w:szCs w:val="26"/>
        </w:rPr>
        <w:t>1.3.1.</w:t>
      </w:r>
      <w:r>
        <w:t xml:space="preserve"> </w:t>
      </w:r>
      <w:r>
        <w:rPr>
          <w:sz w:val="26"/>
          <w:szCs w:val="26"/>
        </w:rPr>
        <w:t>Організаційна структура системи забезпечення населення</w:t>
      </w:r>
    </w:p>
    <w:p w:rsidR="00413C9C" w:rsidRDefault="00413C9C" w:rsidP="00413C9C">
      <w:pPr>
        <w:pStyle w:val="34"/>
        <w:jc w:val="both"/>
      </w:pPr>
      <w:r>
        <w:rPr>
          <w:sz w:val="26"/>
          <w:szCs w:val="26"/>
        </w:rPr>
        <w:t>інфузійними розчинами</w:t>
      </w:r>
      <w:r>
        <w:tab/>
      </w:r>
      <w:r>
        <w:tab/>
      </w:r>
      <w:r>
        <w:tab/>
      </w:r>
      <w:r>
        <w:tab/>
      </w:r>
      <w:r>
        <w:tab/>
      </w:r>
      <w:r>
        <w:tab/>
      </w:r>
      <w:r>
        <w:tab/>
      </w:r>
      <w:r>
        <w:tab/>
      </w:r>
      <w:r>
        <w:tab/>
        <w:t xml:space="preserve">   26</w:t>
      </w:r>
    </w:p>
    <w:p w:rsidR="00413C9C" w:rsidRDefault="00413C9C" w:rsidP="00413C9C">
      <w:pPr>
        <w:pStyle w:val="34"/>
        <w:jc w:val="both"/>
        <w:rPr>
          <w:sz w:val="26"/>
          <w:szCs w:val="26"/>
        </w:rPr>
      </w:pPr>
      <w:r>
        <w:rPr>
          <w:sz w:val="26"/>
          <w:szCs w:val="26"/>
        </w:rPr>
        <w:t>1.3.2.</w:t>
      </w:r>
      <w:r>
        <w:t xml:space="preserve"> </w:t>
      </w:r>
      <w:r>
        <w:rPr>
          <w:sz w:val="26"/>
          <w:szCs w:val="26"/>
        </w:rPr>
        <w:t>Відбі</w:t>
      </w:r>
      <w:proofErr w:type="gramStart"/>
      <w:r>
        <w:rPr>
          <w:sz w:val="26"/>
          <w:szCs w:val="26"/>
        </w:rPr>
        <w:t>р</w:t>
      </w:r>
      <w:proofErr w:type="gramEnd"/>
      <w:r>
        <w:rPr>
          <w:sz w:val="26"/>
          <w:szCs w:val="26"/>
        </w:rPr>
        <w:t xml:space="preserve"> і аналіз чинників, які впливають на функціонування</w:t>
      </w:r>
    </w:p>
    <w:p w:rsidR="00413C9C" w:rsidRDefault="00413C9C" w:rsidP="00413C9C">
      <w:pPr>
        <w:pStyle w:val="34"/>
        <w:jc w:val="both"/>
        <w:rPr>
          <w:sz w:val="26"/>
          <w:szCs w:val="26"/>
        </w:rPr>
      </w:pPr>
      <w:r>
        <w:rPr>
          <w:sz w:val="26"/>
          <w:szCs w:val="26"/>
        </w:rPr>
        <w:t>системи забезпечення населення інфузійними розчинами</w:t>
      </w:r>
    </w:p>
    <w:p w:rsidR="00413C9C" w:rsidRDefault="00413C9C" w:rsidP="00413C9C">
      <w:pPr>
        <w:pStyle w:val="34"/>
        <w:jc w:val="both"/>
      </w:pPr>
      <w:r>
        <w:rPr>
          <w:sz w:val="26"/>
          <w:szCs w:val="26"/>
        </w:rPr>
        <w:t>в умовах надзвичайних ситуацій</w:t>
      </w:r>
      <w:r>
        <w:rPr>
          <w:sz w:val="26"/>
          <w:szCs w:val="26"/>
        </w:rPr>
        <w:tab/>
      </w:r>
      <w:r>
        <w:tab/>
      </w:r>
      <w:r>
        <w:tab/>
      </w:r>
      <w:r>
        <w:tab/>
      </w:r>
      <w:r>
        <w:tab/>
      </w:r>
      <w:r>
        <w:tab/>
      </w:r>
      <w:r>
        <w:tab/>
        <w:t xml:space="preserve">   28</w:t>
      </w:r>
    </w:p>
    <w:p w:rsidR="00413C9C" w:rsidRDefault="00413C9C" w:rsidP="00413C9C">
      <w:pPr>
        <w:pStyle w:val="34"/>
        <w:jc w:val="both"/>
      </w:pPr>
      <w:r>
        <w:rPr>
          <w:sz w:val="26"/>
          <w:szCs w:val="26"/>
        </w:rPr>
        <w:t>1.4.</w:t>
      </w:r>
      <w:r>
        <w:t xml:space="preserve"> </w:t>
      </w:r>
      <w:r>
        <w:rPr>
          <w:sz w:val="26"/>
          <w:szCs w:val="26"/>
        </w:rPr>
        <w:t>Висновки</w:t>
      </w:r>
      <w:r>
        <w:tab/>
      </w:r>
      <w:r>
        <w:tab/>
      </w:r>
      <w:r>
        <w:tab/>
      </w:r>
      <w:r>
        <w:tab/>
      </w:r>
      <w:r>
        <w:tab/>
      </w:r>
      <w:r>
        <w:tab/>
      </w:r>
      <w:r>
        <w:tab/>
      </w:r>
      <w:r>
        <w:tab/>
      </w:r>
      <w:r>
        <w:tab/>
      </w:r>
      <w:r>
        <w:tab/>
        <w:t xml:space="preserve">   34</w:t>
      </w:r>
    </w:p>
    <w:p w:rsidR="00413C9C" w:rsidRDefault="00413C9C" w:rsidP="00413C9C">
      <w:pPr>
        <w:pStyle w:val="34"/>
        <w:jc w:val="both"/>
      </w:pPr>
      <w:r>
        <w:rPr>
          <w:smallCaps/>
          <w:sz w:val="29"/>
          <w:szCs w:val="29"/>
        </w:rPr>
        <w:t xml:space="preserve">Розділ 2. Основні методи та методики </w:t>
      </w:r>
      <w:proofErr w:type="gramStart"/>
      <w:r>
        <w:rPr>
          <w:smallCaps/>
          <w:sz w:val="29"/>
          <w:szCs w:val="29"/>
        </w:rPr>
        <w:t>досл</w:t>
      </w:r>
      <w:proofErr w:type="gramEnd"/>
      <w:r>
        <w:rPr>
          <w:smallCaps/>
          <w:sz w:val="29"/>
          <w:szCs w:val="29"/>
        </w:rPr>
        <w:t>ідження</w:t>
      </w:r>
      <w:r>
        <w:tab/>
      </w:r>
      <w:r>
        <w:tab/>
      </w:r>
      <w:r>
        <w:tab/>
        <w:t xml:space="preserve">   36</w:t>
      </w:r>
    </w:p>
    <w:p w:rsidR="00413C9C" w:rsidRDefault="00413C9C" w:rsidP="00413C9C">
      <w:pPr>
        <w:spacing w:line="360" w:lineRule="auto"/>
        <w:jc w:val="both"/>
        <w:rPr>
          <w:sz w:val="26"/>
          <w:szCs w:val="26"/>
          <w:lang w:val="uk-UA"/>
        </w:rPr>
      </w:pPr>
      <w:r>
        <w:rPr>
          <w:sz w:val="26"/>
          <w:szCs w:val="26"/>
          <w:lang w:val="uk-UA"/>
        </w:rPr>
        <w:lastRenderedPageBreak/>
        <w:t>2.1.</w:t>
      </w:r>
      <w:r>
        <w:rPr>
          <w:sz w:val="28"/>
          <w:lang w:val="uk-UA"/>
        </w:rPr>
        <w:t xml:space="preserve"> </w:t>
      </w:r>
      <w:r>
        <w:rPr>
          <w:sz w:val="26"/>
          <w:szCs w:val="26"/>
          <w:lang w:val="uk-UA"/>
        </w:rPr>
        <w:t>Методика оцінки ступеня впливу чинників, які впливають</w:t>
      </w:r>
    </w:p>
    <w:p w:rsidR="00413C9C" w:rsidRDefault="00413C9C" w:rsidP="00413C9C">
      <w:pPr>
        <w:spacing w:line="360" w:lineRule="auto"/>
        <w:jc w:val="both"/>
        <w:rPr>
          <w:sz w:val="28"/>
          <w:lang w:val="uk-UA"/>
        </w:rPr>
      </w:pPr>
      <w:r>
        <w:rPr>
          <w:sz w:val="26"/>
          <w:szCs w:val="26"/>
          <w:lang w:val="uk-UA"/>
        </w:rPr>
        <w:t>на забезпечення населення ІР в умовах ліквідації наслідків НС</w:t>
      </w:r>
      <w:r>
        <w:rPr>
          <w:sz w:val="28"/>
          <w:lang w:val="uk-UA"/>
        </w:rPr>
        <w:tab/>
      </w:r>
      <w:r>
        <w:rPr>
          <w:sz w:val="28"/>
          <w:lang w:val="uk-UA"/>
        </w:rPr>
        <w:tab/>
        <w:t xml:space="preserve">             42</w:t>
      </w:r>
    </w:p>
    <w:p w:rsidR="00413C9C" w:rsidRDefault="00413C9C" w:rsidP="00413C9C">
      <w:pPr>
        <w:pStyle w:val="34"/>
        <w:jc w:val="both"/>
        <w:rPr>
          <w:sz w:val="26"/>
          <w:szCs w:val="26"/>
        </w:rPr>
      </w:pPr>
      <w:r>
        <w:rPr>
          <w:sz w:val="26"/>
          <w:szCs w:val="26"/>
        </w:rPr>
        <w:t>2.2. Методика прогностичного визначення кількості та структури</w:t>
      </w:r>
    </w:p>
    <w:p w:rsidR="00413C9C" w:rsidRDefault="00413C9C" w:rsidP="00413C9C">
      <w:pPr>
        <w:pStyle w:val="34"/>
        <w:jc w:val="both"/>
        <w:rPr>
          <w:sz w:val="26"/>
          <w:szCs w:val="26"/>
        </w:rPr>
      </w:pPr>
      <w:r>
        <w:rPr>
          <w:sz w:val="26"/>
          <w:szCs w:val="26"/>
        </w:rPr>
        <w:t>санітарних втрат для Львівської області в результаті</w:t>
      </w:r>
    </w:p>
    <w:p w:rsidR="00413C9C" w:rsidRDefault="00413C9C" w:rsidP="00413C9C">
      <w:pPr>
        <w:pStyle w:val="34"/>
        <w:jc w:val="both"/>
      </w:pPr>
      <w:r>
        <w:rPr>
          <w:sz w:val="26"/>
          <w:szCs w:val="26"/>
        </w:rPr>
        <w:t xml:space="preserve">НС </w:t>
      </w:r>
      <w:proofErr w:type="gramStart"/>
      <w:r>
        <w:rPr>
          <w:sz w:val="26"/>
          <w:szCs w:val="26"/>
        </w:rPr>
        <w:t>природного</w:t>
      </w:r>
      <w:proofErr w:type="gramEnd"/>
      <w:r>
        <w:rPr>
          <w:sz w:val="26"/>
          <w:szCs w:val="26"/>
        </w:rPr>
        <w:t xml:space="preserve"> походження</w:t>
      </w:r>
      <w:r>
        <w:rPr>
          <w:sz w:val="26"/>
          <w:szCs w:val="26"/>
        </w:rPr>
        <w:tab/>
      </w:r>
      <w:r>
        <w:tab/>
      </w:r>
      <w:r>
        <w:tab/>
      </w:r>
      <w:r>
        <w:tab/>
      </w:r>
      <w:r>
        <w:tab/>
      </w:r>
      <w:r>
        <w:tab/>
        <w:t xml:space="preserve">   </w:t>
      </w:r>
      <w:r>
        <w:tab/>
      </w:r>
      <w:r>
        <w:tab/>
        <w:t xml:space="preserve">   47</w:t>
      </w:r>
    </w:p>
    <w:p w:rsidR="00413C9C" w:rsidRDefault="00413C9C" w:rsidP="00413C9C">
      <w:pPr>
        <w:pStyle w:val="34"/>
        <w:jc w:val="both"/>
      </w:pPr>
      <w:r>
        <w:rPr>
          <w:sz w:val="26"/>
          <w:szCs w:val="26"/>
        </w:rPr>
        <w:t>2.3. Висновки</w:t>
      </w:r>
      <w:r>
        <w:tab/>
      </w:r>
      <w:r>
        <w:tab/>
      </w:r>
      <w:r>
        <w:tab/>
      </w:r>
      <w:r>
        <w:tab/>
      </w:r>
      <w:r>
        <w:tab/>
      </w:r>
      <w:r>
        <w:tab/>
      </w:r>
      <w:r>
        <w:tab/>
      </w:r>
      <w:r>
        <w:tab/>
      </w:r>
      <w:r>
        <w:tab/>
      </w:r>
      <w:r>
        <w:tab/>
        <w:t xml:space="preserve">   51</w:t>
      </w:r>
    </w:p>
    <w:p w:rsidR="00413C9C" w:rsidRDefault="00413C9C" w:rsidP="00413C9C">
      <w:pPr>
        <w:pStyle w:val="34"/>
        <w:jc w:val="both"/>
      </w:pPr>
    </w:p>
    <w:p w:rsidR="00413C9C" w:rsidRDefault="00413C9C" w:rsidP="00413C9C">
      <w:pPr>
        <w:pStyle w:val="34"/>
        <w:jc w:val="both"/>
        <w:rPr>
          <w:smallCaps/>
          <w:sz w:val="29"/>
          <w:szCs w:val="29"/>
        </w:rPr>
      </w:pPr>
      <w:r>
        <w:rPr>
          <w:smallCaps/>
          <w:sz w:val="29"/>
          <w:szCs w:val="29"/>
        </w:rPr>
        <w:t>Розділ 3. Сучасний стан забезпечення населення</w:t>
      </w:r>
    </w:p>
    <w:p w:rsidR="00413C9C" w:rsidRDefault="00413C9C" w:rsidP="00413C9C">
      <w:pPr>
        <w:pStyle w:val="34"/>
        <w:jc w:val="both"/>
      </w:pPr>
      <w:r>
        <w:rPr>
          <w:smallCaps/>
          <w:sz w:val="29"/>
          <w:szCs w:val="29"/>
        </w:rPr>
        <w:t xml:space="preserve">інфузійними розчинами </w:t>
      </w:r>
      <w:r>
        <w:rPr>
          <w:smallCaps/>
          <w:sz w:val="29"/>
          <w:szCs w:val="29"/>
        </w:rPr>
        <w:tab/>
      </w:r>
      <w:r>
        <w:rPr>
          <w:smallCaps/>
          <w:sz w:val="29"/>
          <w:szCs w:val="29"/>
        </w:rPr>
        <w:tab/>
      </w:r>
      <w:r>
        <w:rPr>
          <w:smallCaps/>
          <w:sz w:val="29"/>
          <w:szCs w:val="29"/>
        </w:rPr>
        <w:tab/>
      </w:r>
      <w:r>
        <w:tab/>
      </w:r>
      <w:r>
        <w:tab/>
      </w:r>
      <w:r>
        <w:tab/>
      </w:r>
      <w:r>
        <w:tab/>
      </w:r>
      <w:r>
        <w:tab/>
        <w:t xml:space="preserve">   52</w:t>
      </w:r>
    </w:p>
    <w:p w:rsidR="00413C9C" w:rsidRDefault="00413C9C" w:rsidP="00413C9C">
      <w:pPr>
        <w:pStyle w:val="afffffffc"/>
        <w:spacing w:line="360" w:lineRule="auto"/>
        <w:jc w:val="both"/>
      </w:pPr>
      <w:r>
        <w:rPr>
          <w:sz w:val="26"/>
          <w:szCs w:val="26"/>
        </w:rPr>
        <w:t>3.1.</w:t>
      </w:r>
      <w:r>
        <w:rPr>
          <w:b/>
          <w:sz w:val="26"/>
          <w:szCs w:val="26"/>
        </w:rPr>
        <w:t xml:space="preserve"> </w:t>
      </w:r>
      <w:r>
        <w:rPr>
          <w:sz w:val="26"/>
          <w:szCs w:val="26"/>
        </w:rPr>
        <w:t>Структура загальнодержавного ринку інфузійних розчинів</w:t>
      </w:r>
      <w:r>
        <w:tab/>
      </w:r>
      <w:r>
        <w:tab/>
        <w:t xml:space="preserve">             52</w:t>
      </w:r>
    </w:p>
    <w:p w:rsidR="00413C9C" w:rsidRDefault="00413C9C" w:rsidP="00413C9C">
      <w:pPr>
        <w:pStyle w:val="afffffffc"/>
        <w:spacing w:line="360" w:lineRule="auto"/>
        <w:jc w:val="both"/>
      </w:pPr>
      <w:r>
        <w:rPr>
          <w:sz w:val="26"/>
          <w:szCs w:val="26"/>
        </w:rPr>
        <w:t>3.1.1. Структура регіонального ринку інфузійних розчинів</w:t>
      </w:r>
      <w:r>
        <w:tab/>
      </w:r>
      <w:r>
        <w:tab/>
        <w:t xml:space="preserve">             56</w:t>
      </w:r>
    </w:p>
    <w:p w:rsidR="00413C9C" w:rsidRDefault="00413C9C" w:rsidP="00413C9C">
      <w:pPr>
        <w:pStyle w:val="afffffffc"/>
        <w:spacing w:line="360" w:lineRule="auto"/>
        <w:jc w:val="both"/>
        <w:rPr>
          <w:sz w:val="26"/>
          <w:szCs w:val="26"/>
        </w:rPr>
      </w:pPr>
      <w:r>
        <w:rPr>
          <w:sz w:val="26"/>
          <w:szCs w:val="26"/>
        </w:rPr>
        <w:t>3.2. Визначення номенклатури І</w:t>
      </w:r>
      <w:proofErr w:type="gramStart"/>
      <w:r>
        <w:rPr>
          <w:sz w:val="26"/>
          <w:szCs w:val="26"/>
        </w:rPr>
        <w:t>Р</w:t>
      </w:r>
      <w:proofErr w:type="gramEnd"/>
      <w:r>
        <w:rPr>
          <w:sz w:val="26"/>
          <w:szCs w:val="26"/>
        </w:rPr>
        <w:t xml:space="preserve"> аптечного</w:t>
      </w:r>
    </w:p>
    <w:p w:rsidR="00413C9C" w:rsidRDefault="00413C9C" w:rsidP="00413C9C">
      <w:pPr>
        <w:pStyle w:val="afffffffc"/>
        <w:spacing w:line="360" w:lineRule="auto"/>
        <w:jc w:val="both"/>
      </w:pPr>
      <w:r>
        <w:rPr>
          <w:sz w:val="26"/>
          <w:szCs w:val="26"/>
        </w:rPr>
        <w:t>і промислового виробництва</w:t>
      </w:r>
      <w:r>
        <w:rPr>
          <w:sz w:val="26"/>
          <w:szCs w:val="26"/>
        </w:rPr>
        <w:tab/>
      </w:r>
      <w:r>
        <w:rPr>
          <w:sz w:val="26"/>
          <w:szCs w:val="26"/>
        </w:rPr>
        <w:tab/>
      </w:r>
      <w:r>
        <w:tab/>
      </w:r>
      <w:r>
        <w:tab/>
      </w:r>
      <w:r>
        <w:tab/>
      </w:r>
      <w:r>
        <w:tab/>
      </w:r>
      <w:r>
        <w:tab/>
      </w:r>
      <w:r>
        <w:tab/>
        <w:t xml:space="preserve">   58</w:t>
      </w:r>
    </w:p>
    <w:p w:rsidR="00413C9C" w:rsidRDefault="00413C9C" w:rsidP="00413C9C">
      <w:pPr>
        <w:pStyle w:val="34"/>
        <w:jc w:val="both"/>
        <w:rPr>
          <w:sz w:val="26"/>
          <w:szCs w:val="26"/>
        </w:rPr>
      </w:pPr>
      <w:r>
        <w:rPr>
          <w:sz w:val="26"/>
          <w:szCs w:val="26"/>
        </w:rPr>
        <w:t>3.3. Вивчення стану матеріально-технічної бази і можливостей аптечних</w:t>
      </w:r>
    </w:p>
    <w:p w:rsidR="00413C9C" w:rsidRDefault="00413C9C" w:rsidP="00413C9C">
      <w:pPr>
        <w:pStyle w:val="34"/>
        <w:jc w:val="both"/>
      </w:pPr>
      <w:r>
        <w:rPr>
          <w:sz w:val="26"/>
          <w:szCs w:val="26"/>
        </w:rPr>
        <w:t xml:space="preserve">закладів з правом </w:t>
      </w:r>
      <w:proofErr w:type="gramStart"/>
      <w:r>
        <w:rPr>
          <w:sz w:val="26"/>
          <w:szCs w:val="26"/>
        </w:rPr>
        <w:t>аптечного</w:t>
      </w:r>
      <w:proofErr w:type="gramEnd"/>
      <w:r>
        <w:rPr>
          <w:sz w:val="26"/>
          <w:szCs w:val="26"/>
        </w:rPr>
        <w:t xml:space="preserve"> виготовлення інфузійних розчинів</w:t>
      </w:r>
      <w:r>
        <w:tab/>
      </w:r>
      <w:r>
        <w:tab/>
        <w:t xml:space="preserve">             64</w:t>
      </w:r>
    </w:p>
    <w:p w:rsidR="00413C9C" w:rsidRDefault="00413C9C" w:rsidP="00413C9C">
      <w:pPr>
        <w:pStyle w:val="34"/>
        <w:jc w:val="both"/>
        <w:rPr>
          <w:sz w:val="26"/>
          <w:szCs w:val="26"/>
        </w:rPr>
      </w:pPr>
      <w:r>
        <w:rPr>
          <w:sz w:val="26"/>
          <w:szCs w:val="26"/>
        </w:rPr>
        <w:t>3.3.1. Характеристика стану матеріально-технічної бази аптечних</w:t>
      </w:r>
    </w:p>
    <w:p w:rsidR="00413C9C" w:rsidRDefault="00413C9C" w:rsidP="00413C9C">
      <w:pPr>
        <w:pStyle w:val="34"/>
        <w:jc w:val="both"/>
      </w:pPr>
      <w:r>
        <w:rPr>
          <w:sz w:val="26"/>
          <w:szCs w:val="26"/>
        </w:rPr>
        <w:t xml:space="preserve">закладів з правом </w:t>
      </w:r>
      <w:proofErr w:type="gramStart"/>
      <w:r>
        <w:rPr>
          <w:sz w:val="26"/>
          <w:szCs w:val="26"/>
        </w:rPr>
        <w:t>аптечного</w:t>
      </w:r>
      <w:proofErr w:type="gramEnd"/>
      <w:r>
        <w:rPr>
          <w:sz w:val="26"/>
          <w:szCs w:val="26"/>
        </w:rPr>
        <w:t xml:space="preserve"> виготовлення інфузійних розчинів</w:t>
      </w:r>
      <w:r>
        <w:tab/>
      </w:r>
      <w:r>
        <w:tab/>
        <w:t xml:space="preserve">             64</w:t>
      </w:r>
    </w:p>
    <w:p w:rsidR="00413C9C" w:rsidRDefault="00413C9C" w:rsidP="00413C9C">
      <w:pPr>
        <w:pStyle w:val="34"/>
        <w:jc w:val="both"/>
        <w:rPr>
          <w:sz w:val="26"/>
          <w:szCs w:val="26"/>
        </w:rPr>
      </w:pPr>
      <w:r>
        <w:rPr>
          <w:sz w:val="26"/>
          <w:szCs w:val="26"/>
        </w:rPr>
        <w:t>3.3.2 Характеристика особового складу аптечних закладів з правом</w:t>
      </w:r>
    </w:p>
    <w:p w:rsidR="00413C9C" w:rsidRDefault="00413C9C" w:rsidP="00413C9C">
      <w:pPr>
        <w:pStyle w:val="34"/>
        <w:jc w:val="both"/>
      </w:pPr>
      <w:r>
        <w:rPr>
          <w:sz w:val="26"/>
          <w:szCs w:val="26"/>
        </w:rPr>
        <w:t>аптечного виготовлення інфузійних розчинів</w:t>
      </w:r>
      <w:r>
        <w:rPr>
          <w:sz w:val="26"/>
          <w:szCs w:val="26"/>
        </w:rPr>
        <w:tab/>
      </w:r>
      <w:r>
        <w:tab/>
      </w:r>
      <w:r>
        <w:tab/>
      </w:r>
      <w:r>
        <w:tab/>
      </w:r>
      <w:r>
        <w:tab/>
        <w:t xml:space="preserve">             68</w:t>
      </w:r>
    </w:p>
    <w:p w:rsidR="00413C9C" w:rsidRDefault="00413C9C" w:rsidP="00413C9C">
      <w:pPr>
        <w:pStyle w:val="34"/>
        <w:jc w:val="both"/>
        <w:rPr>
          <w:sz w:val="26"/>
          <w:szCs w:val="26"/>
        </w:rPr>
      </w:pPr>
      <w:r>
        <w:rPr>
          <w:sz w:val="26"/>
          <w:szCs w:val="26"/>
        </w:rPr>
        <w:t>3.4. Картографічний аналіз розміщення структурних елементів системи</w:t>
      </w:r>
    </w:p>
    <w:p w:rsidR="00413C9C" w:rsidRDefault="00413C9C" w:rsidP="00413C9C">
      <w:pPr>
        <w:pStyle w:val="34"/>
        <w:jc w:val="both"/>
        <w:rPr>
          <w:sz w:val="26"/>
          <w:szCs w:val="26"/>
        </w:rPr>
      </w:pPr>
      <w:r>
        <w:rPr>
          <w:sz w:val="26"/>
          <w:szCs w:val="26"/>
        </w:rPr>
        <w:t>забезпечення населення інфузійними розчинами</w:t>
      </w:r>
    </w:p>
    <w:p w:rsidR="00413C9C" w:rsidRDefault="00413C9C" w:rsidP="00413C9C">
      <w:pPr>
        <w:pStyle w:val="34"/>
        <w:jc w:val="both"/>
      </w:pPr>
      <w:r>
        <w:rPr>
          <w:sz w:val="26"/>
          <w:szCs w:val="26"/>
        </w:rPr>
        <w:t>на території Львівської області</w:t>
      </w:r>
      <w:r>
        <w:rPr>
          <w:sz w:val="26"/>
          <w:szCs w:val="26"/>
        </w:rPr>
        <w:tab/>
      </w:r>
      <w:r>
        <w:tab/>
      </w:r>
      <w:r>
        <w:tab/>
      </w:r>
      <w:r>
        <w:tab/>
      </w:r>
      <w:r>
        <w:tab/>
      </w:r>
      <w:r>
        <w:tab/>
      </w:r>
      <w:r>
        <w:tab/>
        <w:t xml:space="preserve">             72</w:t>
      </w:r>
    </w:p>
    <w:p w:rsidR="00413C9C" w:rsidRDefault="00413C9C" w:rsidP="00413C9C">
      <w:pPr>
        <w:pStyle w:val="34"/>
        <w:jc w:val="both"/>
      </w:pPr>
      <w:r>
        <w:rPr>
          <w:sz w:val="26"/>
          <w:szCs w:val="26"/>
        </w:rPr>
        <w:t>3.5. Висновки</w:t>
      </w:r>
      <w:r>
        <w:rPr>
          <w:sz w:val="26"/>
          <w:szCs w:val="26"/>
        </w:rPr>
        <w:tab/>
      </w:r>
      <w:r>
        <w:tab/>
      </w:r>
      <w:r>
        <w:tab/>
      </w:r>
      <w:r>
        <w:tab/>
      </w:r>
      <w:r>
        <w:tab/>
      </w:r>
      <w:r>
        <w:tab/>
      </w:r>
      <w:r>
        <w:tab/>
      </w:r>
      <w:r>
        <w:tab/>
      </w:r>
      <w:r>
        <w:tab/>
      </w:r>
      <w:r>
        <w:tab/>
        <w:t xml:space="preserve">   74</w:t>
      </w:r>
    </w:p>
    <w:p w:rsidR="00413C9C" w:rsidRDefault="00413C9C" w:rsidP="00413C9C">
      <w:pPr>
        <w:pStyle w:val="34"/>
        <w:jc w:val="both"/>
        <w:rPr>
          <w:smallCaps/>
          <w:sz w:val="29"/>
          <w:szCs w:val="29"/>
        </w:rPr>
      </w:pPr>
      <w:r>
        <w:rPr>
          <w:smallCaps/>
          <w:sz w:val="29"/>
          <w:szCs w:val="29"/>
        </w:rPr>
        <w:t>Розділ 4. Визначення потреби в інфузійних розчинах</w:t>
      </w:r>
    </w:p>
    <w:p w:rsidR="00413C9C" w:rsidRDefault="00413C9C" w:rsidP="00413C9C">
      <w:pPr>
        <w:pStyle w:val="34"/>
        <w:jc w:val="both"/>
      </w:pPr>
      <w:proofErr w:type="gramStart"/>
      <w:r>
        <w:rPr>
          <w:smallCaps/>
          <w:sz w:val="29"/>
          <w:szCs w:val="29"/>
        </w:rPr>
        <w:t>на</w:t>
      </w:r>
      <w:proofErr w:type="gramEnd"/>
      <w:r>
        <w:rPr>
          <w:smallCaps/>
          <w:sz w:val="29"/>
          <w:szCs w:val="29"/>
        </w:rPr>
        <w:t xml:space="preserve"> період ліквідації наслідків надзвичайних ситуацій</w:t>
      </w:r>
      <w:r>
        <w:rPr>
          <w:smallCaps/>
          <w:sz w:val="29"/>
          <w:szCs w:val="29"/>
        </w:rPr>
        <w:tab/>
      </w:r>
      <w:r>
        <w:tab/>
      </w:r>
      <w:r>
        <w:tab/>
        <w:t xml:space="preserve">   76</w:t>
      </w:r>
    </w:p>
    <w:p w:rsidR="00413C9C" w:rsidRDefault="00413C9C" w:rsidP="00413C9C">
      <w:pPr>
        <w:spacing w:line="360" w:lineRule="auto"/>
        <w:jc w:val="both"/>
        <w:rPr>
          <w:sz w:val="26"/>
          <w:szCs w:val="26"/>
          <w:lang w:val="uk-UA"/>
        </w:rPr>
      </w:pPr>
      <w:r>
        <w:rPr>
          <w:sz w:val="26"/>
          <w:szCs w:val="26"/>
          <w:lang w:val="uk-UA"/>
        </w:rPr>
        <w:lastRenderedPageBreak/>
        <w:t>4.1. Математичне моделювання потреби в інфузійних розчинах</w:t>
      </w:r>
    </w:p>
    <w:p w:rsidR="00413C9C" w:rsidRDefault="00413C9C" w:rsidP="00413C9C">
      <w:pPr>
        <w:spacing w:line="360" w:lineRule="auto"/>
        <w:jc w:val="both"/>
        <w:rPr>
          <w:sz w:val="28"/>
          <w:lang w:val="uk-UA"/>
        </w:rPr>
      </w:pPr>
      <w:r>
        <w:rPr>
          <w:sz w:val="26"/>
          <w:szCs w:val="26"/>
          <w:lang w:val="uk-UA"/>
        </w:rPr>
        <w:t>для забезпечення населення в період ліквідації наслідків НС</w:t>
      </w:r>
      <w:r>
        <w:rPr>
          <w:sz w:val="28"/>
          <w:lang w:val="uk-UA"/>
        </w:rPr>
        <w:tab/>
      </w:r>
      <w:r>
        <w:rPr>
          <w:sz w:val="28"/>
          <w:lang w:val="uk-UA"/>
        </w:rPr>
        <w:tab/>
        <w:t xml:space="preserve">             76</w:t>
      </w:r>
    </w:p>
    <w:p w:rsidR="00413C9C" w:rsidRDefault="00413C9C" w:rsidP="00413C9C">
      <w:pPr>
        <w:spacing w:line="360" w:lineRule="auto"/>
        <w:jc w:val="both"/>
        <w:rPr>
          <w:sz w:val="26"/>
          <w:szCs w:val="26"/>
          <w:lang w:val="uk-UA"/>
        </w:rPr>
      </w:pPr>
      <w:r>
        <w:rPr>
          <w:sz w:val="26"/>
          <w:szCs w:val="26"/>
          <w:lang w:val="uk-UA"/>
        </w:rPr>
        <w:t>4.2. Визначення витрати інфузійних розчинів для одного</w:t>
      </w:r>
    </w:p>
    <w:p w:rsidR="00413C9C" w:rsidRDefault="00413C9C" w:rsidP="00413C9C">
      <w:pPr>
        <w:spacing w:line="360" w:lineRule="auto"/>
        <w:jc w:val="both"/>
        <w:rPr>
          <w:sz w:val="28"/>
          <w:lang w:val="uk-UA"/>
        </w:rPr>
      </w:pPr>
      <w:r>
        <w:rPr>
          <w:sz w:val="26"/>
          <w:szCs w:val="26"/>
          <w:lang w:val="uk-UA"/>
        </w:rPr>
        <w:t>ураженого і одного хворого за весь період лікування</w:t>
      </w:r>
      <w:r>
        <w:rPr>
          <w:sz w:val="26"/>
          <w:szCs w:val="26"/>
          <w:lang w:val="uk-UA"/>
        </w:rPr>
        <w:tab/>
      </w:r>
      <w:r>
        <w:rPr>
          <w:sz w:val="26"/>
          <w:szCs w:val="26"/>
          <w:lang w:val="uk-UA"/>
        </w:rPr>
        <w:tab/>
      </w:r>
      <w:r>
        <w:rPr>
          <w:sz w:val="28"/>
          <w:lang w:val="uk-UA"/>
        </w:rPr>
        <w:tab/>
      </w:r>
      <w:r>
        <w:rPr>
          <w:sz w:val="28"/>
          <w:lang w:val="uk-UA"/>
        </w:rPr>
        <w:tab/>
        <w:t xml:space="preserve">   79</w:t>
      </w:r>
    </w:p>
    <w:p w:rsidR="00413C9C" w:rsidRDefault="00413C9C" w:rsidP="00413C9C">
      <w:pPr>
        <w:spacing w:line="360" w:lineRule="auto"/>
        <w:jc w:val="both"/>
        <w:rPr>
          <w:sz w:val="26"/>
          <w:szCs w:val="26"/>
          <w:lang w:val="uk-UA"/>
        </w:rPr>
      </w:pPr>
      <w:r>
        <w:rPr>
          <w:sz w:val="26"/>
          <w:szCs w:val="26"/>
          <w:lang w:val="uk-UA"/>
        </w:rPr>
        <w:t>4.3. Визначення середньодобової витрати інфузійних розчинів</w:t>
      </w:r>
    </w:p>
    <w:p w:rsidR="00413C9C" w:rsidRDefault="00413C9C" w:rsidP="00413C9C">
      <w:pPr>
        <w:spacing w:line="360" w:lineRule="auto"/>
        <w:jc w:val="both"/>
        <w:rPr>
          <w:sz w:val="28"/>
          <w:lang w:val="uk-UA"/>
        </w:rPr>
      </w:pPr>
      <w:r>
        <w:rPr>
          <w:sz w:val="26"/>
          <w:szCs w:val="26"/>
          <w:lang w:val="uk-UA"/>
        </w:rPr>
        <w:t>для одного хворого і одного ураженого</w:t>
      </w:r>
      <w:r>
        <w:rPr>
          <w:sz w:val="26"/>
          <w:szCs w:val="26"/>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87</w:t>
      </w:r>
    </w:p>
    <w:p w:rsidR="00413C9C" w:rsidRDefault="00413C9C" w:rsidP="00413C9C">
      <w:pPr>
        <w:spacing w:line="360" w:lineRule="auto"/>
        <w:jc w:val="both"/>
        <w:rPr>
          <w:sz w:val="26"/>
          <w:szCs w:val="26"/>
          <w:lang w:val="uk-UA"/>
        </w:rPr>
      </w:pPr>
      <w:r>
        <w:rPr>
          <w:sz w:val="26"/>
          <w:szCs w:val="26"/>
          <w:lang w:val="uk-UA"/>
        </w:rPr>
        <w:t>4.4. Визначення потреби в інфузійних розчинах для м. Львова</w:t>
      </w:r>
    </w:p>
    <w:p w:rsidR="00413C9C" w:rsidRDefault="00413C9C" w:rsidP="00413C9C">
      <w:pPr>
        <w:spacing w:line="360" w:lineRule="auto"/>
        <w:jc w:val="both"/>
        <w:rPr>
          <w:sz w:val="28"/>
          <w:lang w:val="uk-UA"/>
        </w:rPr>
      </w:pPr>
      <w:r>
        <w:rPr>
          <w:sz w:val="26"/>
          <w:szCs w:val="26"/>
          <w:lang w:val="uk-UA"/>
        </w:rPr>
        <w:t>на період ліквідації наслідків НС</w:t>
      </w:r>
      <w:r>
        <w:rPr>
          <w:sz w:val="26"/>
          <w:szCs w:val="26"/>
          <w:lang w:val="uk-UA"/>
        </w:rPr>
        <w:tab/>
      </w:r>
      <w:r>
        <w:rPr>
          <w:sz w:val="26"/>
          <w:szCs w:val="26"/>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91</w:t>
      </w:r>
    </w:p>
    <w:p w:rsidR="00413C9C" w:rsidRDefault="00413C9C" w:rsidP="00413C9C">
      <w:pPr>
        <w:pStyle w:val="34"/>
        <w:jc w:val="both"/>
        <w:rPr>
          <w:sz w:val="26"/>
          <w:szCs w:val="26"/>
        </w:rPr>
      </w:pPr>
      <w:r>
        <w:rPr>
          <w:sz w:val="26"/>
          <w:szCs w:val="26"/>
        </w:rPr>
        <w:t>4.5. Визначення потреби в І</w:t>
      </w:r>
      <w:proofErr w:type="gramStart"/>
      <w:r>
        <w:rPr>
          <w:sz w:val="26"/>
          <w:szCs w:val="26"/>
        </w:rPr>
        <w:t>Р</w:t>
      </w:r>
      <w:proofErr w:type="gramEnd"/>
      <w:r>
        <w:rPr>
          <w:sz w:val="26"/>
          <w:szCs w:val="26"/>
        </w:rPr>
        <w:t xml:space="preserve"> для утримання в запасах на період</w:t>
      </w:r>
    </w:p>
    <w:p w:rsidR="00413C9C" w:rsidRDefault="00413C9C" w:rsidP="00413C9C">
      <w:pPr>
        <w:pStyle w:val="34"/>
        <w:jc w:val="both"/>
      </w:pPr>
      <w:proofErr w:type="gramStart"/>
      <w:r>
        <w:rPr>
          <w:sz w:val="26"/>
          <w:szCs w:val="26"/>
        </w:rPr>
        <w:t>л</w:t>
      </w:r>
      <w:proofErr w:type="gramEnd"/>
      <w:r>
        <w:rPr>
          <w:sz w:val="26"/>
          <w:szCs w:val="26"/>
        </w:rPr>
        <w:t>іквідації наслідків НС</w:t>
      </w:r>
      <w:r>
        <w:rPr>
          <w:sz w:val="26"/>
          <w:szCs w:val="26"/>
        </w:rPr>
        <w:tab/>
      </w:r>
      <w:r>
        <w:tab/>
      </w:r>
      <w:r>
        <w:tab/>
      </w:r>
      <w:r>
        <w:tab/>
      </w:r>
      <w:r>
        <w:tab/>
      </w:r>
      <w:r>
        <w:tab/>
      </w:r>
      <w:r>
        <w:tab/>
      </w:r>
      <w:r>
        <w:tab/>
      </w:r>
      <w:r>
        <w:tab/>
        <w:t xml:space="preserve">   97</w:t>
      </w:r>
    </w:p>
    <w:p w:rsidR="00413C9C" w:rsidRDefault="00413C9C" w:rsidP="00413C9C">
      <w:pPr>
        <w:pStyle w:val="34"/>
        <w:jc w:val="both"/>
        <w:rPr>
          <w:sz w:val="26"/>
          <w:szCs w:val="26"/>
        </w:rPr>
      </w:pPr>
      <w:r>
        <w:rPr>
          <w:sz w:val="26"/>
          <w:szCs w:val="26"/>
        </w:rPr>
        <w:t>4.6. Розробка і наукове обгрунтування норм забезпеченості</w:t>
      </w:r>
    </w:p>
    <w:p w:rsidR="00413C9C" w:rsidRDefault="00413C9C" w:rsidP="00413C9C">
      <w:pPr>
        <w:pStyle w:val="34"/>
        <w:jc w:val="both"/>
      </w:pPr>
      <w:r>
        <w:rPr>
          <w:sz w:val="26"/>
          <w:szCs w:val="26"/>
        </w:rPr>
        <w:t>інфузійними розчинами лікувальних закладів і медичних формувань</w:t>
      </w:r>
      <w:r>
        <w:tab/>
        <w:t xml:space="preserve">             99</w:t>
      </w:r>
    </w:p>
    <w:p w:rsidR="00413C9C" w:rsidRDefault="00413C9C" w:rsidP="00413C9C">
      <w:pPr>
        <w:pStyle w:val="34"/>
        <w:jc w:val="both"/>
        <w:rPr>
          <w:sz w:val="26"/>
          <w:szCs w:val="26"/>
        </w:rPr>
      </w:pPr>
    </w:p>
    <w:p w:rsidR="00413C9C" w:rsidRDefault="00413C9C" w:rsidP="00413C9C">
      <w:pPr>
        <w:pStyle w:val="34"/>
        <w:jc w:val="both"/>
        <w:rPr>
          <w:sz w:val="26"/>
          <w:szCs w:val="26"/>
        </w:rPr>
      </w:pPr>
      <w:r>
        <w:rPr>
          <w:sz w:val="26"/>
          <w:szCs w:val="26"/>
        </w:rPr>
        <w:t>4.7.  Комп’ютерна програма для визначення потреби в ін фузійних</w:t>
      </w:r>
    </w:p>
    <w:p w:rsidR="00413C9C" w:rsidRDefault="00413C9C" w:rsidP="00413C9C">
      <w:pPr>
        <w:pStyle w:val="34"/>
        <w:jc w:val="both"/>
      </w:pPr>
      <w:r>
        <w:rPr>
          <w:sz w:val="26"/>
          <w:szCs w:val="26"/>
        </w:rPr>
        <w:t xml:space="preserve">розчинах </w:t>
      </w:r>
      <w:proofErr w:type="gramStart"/>
      <w:r>
        <w:rPr>
          <w:sz w:val="26"/>
          <w:szCs w:val="26"/>
        </w:rPr>
        <w:t>на</w:t>
      </w:r>
      <w:proofErr w:type="gramEnd"/>
      <w:r>
        <w:rPr>
          <w:sz w:val="26"/>
          <w:szCs w:val="26"/>
        </w:rPr>
        <w:t xml:space="preserve"> період ліквідації наслідків надзвичайних ситуацій</w:t>
      </w:r>
      <w:r>
        <w:tab/>
      </w:r>
      <w:r>
        <w:tab/>
        <w:t xml:space="preserve">             100</w:t>
      </w:r>
    </w:p>
    <w:p w:rsidR="00413C9C" w:rsidRDefault="00413C9C" w:rsidP="00413C9C">
      <w:pPr>
        <w:spacing w:line="360" w:lineRule="auto"/>
        <w:jc w:val="both"/>
        <w:rPr>
          <w:sz w:val="28"/>
          <w:lang w:val="uk-UA"/>
        </w:rPr>
      </w:pPr>
      <w:r>
        <w:rPr>
          <w:sz w:val="26"/>
          <w:szCs w:val="26"/>
          <w:lang w:val="uk-UA"/>
        </w:rPr>
        <w:t>4.8. Висновки</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105</w:t>
      </w:r>
    </w:p>
    <w:p w:rsidR="00413C9C" w:rsidRDefault="00413C9C" w:rsidP="00413C9C">
      <w:pPr>
        <w:pStyle w:val="34"/>
        <w:jc w:val="both"/>
        <w:rPr>
          <w:smallCaps/>
          <w:sz w:val="29"/>
          <w:szCs w:val="29"/>
        </w:rPr>
      </w:pPr>
      <w:r>
        <w:rPr>
          <w:smallCaps/>
          <w:sz w:val="29"/>
          <w:szCs w:val="29"/>
        </w:rPr>
        <w:t xml:space="preserve">Розділ 5. Основні </w:t>
      </w:r>
      <w:proofErr w:type="gramStart"/>
      <w:r>
        <w:rPr>
          <w:smallCaps/>
          <w:sz w:val="29"/>
          <w:szCs w:val="29"/>
        </w:rPr>
        <w:t>напрямки</w:t>
      </w:r>
      <w:proofErr w:type="gramEnd"/>
      <w:r>
        <w:rPr>
          <w:smallCaps/>
          <w:sz w:val="29"/>
          <w:szCs w:val="29"/>
        </w:rPr>
        <w:t xml:space="preserve"> оптимізації організації забезпечення</w:t>
      </w:r>
    </w:p>
    <w:p w:rsidR="00413C9C" w:rsidRDefault="00413C9C" w:rsidP="00413C9C">
      <w:pPr>
        <w:pStyle w:val="34"/>
        <w:jc w:val="both"/>
        <w:rPr>
          <w:smallCaps/>
          <w:sz w:val="29"/>
          <w:szCs w:val="29"/>
        </w:rPr>
      </w:pPr>
      <w:r>
        <w:rPr>
          <w:smallCaps/>
          <w:sz w:val="29"/>
          <w:szCs w:val="29"/>
        </w:rPr>
        <w:t>населення інфузійними розчинами</w:t>
      </w:r>
    </w:p>
    <w:p w:rsidR="00413C9C" w:rsidRDefault="00413C9C" w:rsidP="00413C9C">
      <w:pPr>
        <w:pStyle w:val="34"/>
        <w:jc w:val="both"/>
      </w:pPr>
      <w:r>
        <w:rPr>
          <w:smallCaps/>
          <w:sz w:val="29"/>
          <w:szCs w:val="29"/>
        </w:rPr>
        <w:t>в умовах ліквідації наслідкі</w:t>
      </w:r>
      <w:proofErr w:type="gramStart"/>
      <w:r>
        <w:rPr>
          <w:smallCaps/>
          <w:sz w:val="29"/>
          <w:szCs w:val="29"/>
        </w:rPr>
        <w:t>вв</w:t>
      </w:r>
      <w:proofErr w:type="gramEnd"/>
      <w:r>
        <w:rPr>
          <w:smallCaps/>
          <w:sz w:val="29"/>
          <w:szCs w:val="29"/>
        </w:rPr>
        <w:t xml:space="preserve"> НС</w:t>
      </w:r>
      <w:r>
        <w:t xml:space="preserve">                                                              107</w:t>
      </w:r>
    </w:p>
    <w:p w:rsidR="00413C9C" w:rsidRDefault="00413C9C" w:rsidP="00413C9C">
      <w:pPr>
        <w:pStyle w:val="34"/>
        <w:jc w:val="both"/>
        <w:rPr>
          <w:sz w:val="26"/>
          <w:szCs w:val="26"/>
        </w:rPr>
      </w:pPr>
      <w:r>
        <w:rPr>
          <w:sz w:val="26"/>
          <w:szCs w:val="26"/>
        </w:rPr>
        <w:t xml:space="preserve">5.1.Основні </w:t>
      </w:r>
      <w:proofErr w:type="gramStart"/>
      <w:r>
        <w:rPr>
          <w:sz w:val="26"/>
          <w:szCs w:val="26"/>
        </w:rPr>
        <w:t>напрямки</w:t>
      </w:r>
      <w:proofErr w:type="gramEnd"/>
      <w:r>
        <w:rPr>
          <w:sz w:val="26"/>
          <w:szCs w:val="26"/>
        </w:rPr>
        <w:t xml:space="preserve"> розробки регіональної програми оптимізації</w:t>
      </w:r>
    </w:p>
    <w:p w:rsidR="00413C9C" w:rsidRDefault="00413C9C" w:rsidP="00413C9C">
      <w:pPr>
        <w:pStyle w:val="34"/>
        <w:jc w:val="both"/>
        <w:rPr>
          <w:sz w:val="26"/>
          <w:szCs w:val="26"/>
        </w:rPr>
      </w:pPr>
      <w:r>
        <w:rPr>
          <w:sz w:val="26"/>
          <w:szCs w:val="26"/>
        </w:rPr>
        <w:t>забезпечення населення інфузійними розчинами в умовах ліквідації</w:t>
      </w:r>
    </w:p>
    <w:p w:rsidR="00413C9C" w:rsidRDefault="00413C9C" w:rsidP="00413C9C">
      <w:pPr>
        <w:pStyle w:val="34"/>
        <w:jc w:val="both"/>
      </w:pPr>
      <w:r>
        <w:rPr>
          <w:sz w:val="26"/>
          <w:szCs w:val="26"/>
        </w:rPr>
        <w:t>наслідків надзвичайних ситуацій</w:t>
      </w:r>
      <w:r>
        <w:rPr>
          <w:sz w:val="26"/>
          <w:szCs w:val="26"/>
        </w:rPr>
        <w:tab/>
      </w:r>
      <w:r>
        <w:rPr>
          <w:sz w:val="26"/>
          <w:szCs w:val="26"/>
        </w:rPr>
        <w:tab/>
      </w:r>
      <w:r>
        <w:rPr>
          <w:sz w:val="26"/>
          <w:szCs w:val="26"/>
        </w:rPr>
        <w:tab/>
      </w:r>
      <w:r>
        <w:rPr>
          <w:sz w:val="26"/>
          <w:szCs w:val="26"/>
        </w:rPr>
        <w:tab/>
      </w:r>
      <w:r>
        <w:rPr>
          <w:sz w:val="26"/>
          <w:szCs w:val="26"/>
        </w:rPr>
        <w:tab/>
      </w:r>
      <w:r>
        <w:tab/>
      </w:r>
      <w:r>
        <w:tab/>
        <w:t xml:space="preserve">   107</w:t>
      </w:r>
    </w:p>
    <w:p w:rsidR="00413C9C" w:rsidRDefault="00413C9C" w:rsidP="00413C9C">
      <w:pPr>
        <w:pStyle w:val="34"/>
        <w:jc w:val="both"/>
        <w:rPr>
          <w:sz w:val="26"/>
          <w:szCs w:val="26"/>
        </w:rPr>
      </w:pPr>
      <w:r>
        <w:rPr>
          <w:sz w:val="26"/>
          <w:szCs w:val="26"/>
        </w:rPr>
        <w:t>5.1.1.Заходи з відновлення централізованої системи управління</w:t>
      </w:r>
    </w:p>
    <w:p w:rsidR="00413C9C" w:rsidRDefault="00413C9C" w:rsidP="00413C9C">
      <w:pPr>
        <w:pStyle w:val="34"/>
        <w:jc w:val="both"/>
      </w:pPr>
      <w:r>
        <w:rPr>
          <w:sz w:val="26"/>
          <w:szCs w:val="26"/>
        </w:rPr>
        <w:t>аптечною мережею регіону</w:t>
      </w:r>
      <w:r>
        <w:rPr>
          <w:sz w:val="26"/>
          <w:szCs w:val="26"/>
        </w:rPr>
        <w:tab/>
      </w:r>
      <w:r>
        <w:tab/>
      </w:r>
      <w:r>
        <w:tab/>
      </w:r>
      <w:r>
        <w:tab/>
      </w:r>
      <w:r>
        <w:tab/>
      </w:r>
      <w:r>
        <w:tab/>
      </w:r>
      <w:r>
        <w:tab/>
      </w:r>
      <w:r>
        <w:tab/>
        <w:t xml:space="preserve">   107</w:t>
      </w:r>
    </w:p>
    <w:p w:rsidR="00413C9C" w:rsidRDefault="00413C9C" w:rsidP="00413C9C">
      <w:pPr>
        <w:pStyle w:val="34"/>
        <w:jc w:val="both"/>
        <w:rPr>
          <w:sz w:val="26"/>
          <w:szCs w:val="26"/>
        </w:rPr>
      </w:pPr>
      <w:r>
        <w:rPr>
          <w:sz w:val="26"/>
          <w:szCs w:val="26"/>
        </w:rPr>
        <w:t>5.1.2.</w:t>
      </w:r>
      <w:proofErr w:type="gramStart"/>
      <w:r>
        <w:rPr>
          <w:sz w:val="26"/>
          <w:szCs w:val="26"/>
        </w:rPr>
        <w:t>П</w:t>
      </w:r>
      <w:proofErr w:type="gramEnd"/>
      <w:r>
        <w:rPr>
          <w:sz w:val="26"/>
          <w:szCs w:val="26"/>
        </w:rPr>
        <w:t>ідготовка аптечних закладів регіону до їх стійкого</w:t>
      </w:r>
    </w:p>
    <w:p w:rsidR="00413C9C" w:rsidRDefault="00413C9C" w:rsidP="00413C9C">
      <w:pPr>
        <w:pStyle w:val="34"/>
        <w:jc w:val="both"/>
        <w:rPr>
          <w:sz w:val="26"/>
          <w:szCs w:val="26"/>
        </w:rPr>
      </w:pPr>
      <w:r>
        <w:rPr>
          <w:sz w:val="26"/>
          <w:szCs w:val="26"/>
        </w:rPr>
        <w:t xml:space="preserve">функціонування в умовах НС </w:t>
      </w:r>
      <w:proofErr w:type="gramStart"/>
      <w:r>
        <w:rPr>
          <w:sz w:val="26"/>
          <w:szCs w:val="26"/>
        </w:rPr>
        <w:t>природного</w:t>
      </w:r>
      <w:proofErr w:type="gramEnd"/>
      <w:r>
        <w:rPr>
          <w:sz w:val="26"/>
          <w:szCs w:val="26"/>
        </w:rPr>
        <w:t>, техногенного</w:t>
      </w:r>
    </w:p>
    <w:p w:rsidR="00413C9C" w:rsidRDefault="00413C9C" w:rsidP="00413C9C">
      <w:pPr>
        <w:pStyle w:val="34"/>
        <w:jc w:val="both"/>
      </w:pPr>
      <w:r>
        <w:rPr>
          <w:sz w:val="26"/>
          <w:szCs w:val="26"/>
        </w:rPr>
        <w:lastRenderedPageBreak/>
        <w:t xml:space="preserve">і </w:t>
      </w:r>
      <w:proofErr w:type="gramStart"/>
      <w:r>
        <w:rPr>
          <w:sz w:val="26"/>
          <w:szCs w:val="26"/>
        </w:rPr>
        <w:t>соц</w:t>
      </w:r>
      <w:proofErr w:type="gramEnd"/>
      <w:r>
        <w:rPr>
          <w:sz w:val="26"/>
          <w:szCs w:val="26"/>
        </w:rPr>
        <w:t>іально-політичного походження</w:t>
      </w:r>
      <w:r>
        <w:rPr>
          <w:sz w:val="26"/>
          <w:szCs w:val="26"/>
        </w:rPr>
        <w:tab/>
      </w:r>
      <w:r>
        <w:tab/>
      </w:r>
      <w:r>
        <w:tab/>
      </w:r>
      <w:r>
        <w:tab/>
      </w:r>
      <w:r>
        <w:tab/>
      </w:r>
      <w:r>
        <w:tab/>
        <w:t xml:space="preserve">             109</w:t>
      </w:r>
    </w:p>
    <w:p w:rsidR="00413C9C" w:rsidRDefault="00413C9C" w:rsidP="00413C9C">
      <w:pPr>
        <w:pStyle w:val="afffffffc"/>
        <w:spacing w:line="360" w:lineRule="auto"/>
        <w:jc w:val="both"/>
        <w:rPr>
          <w:sz w:val="26"/>
          <w:szCs w:val="26"/>
        </w:rPr>
      </w:pPr>
      <w:r>
        <w:rPr>
          <w:sz w:val="26"/>
          <w:szCs w:val="26"/>
        </w:rPr>
        <w:t>5.1.3. Основні вимоги до проектування і створення регіональної</w:t>
      </w:r>
    </w:p>
    <w:p w:rsidR="00413C9C" w:rsidRDefault="00413C9C" w:rsidP="00413C9C">
      <w:pPr>
        <w:pStyle w:val="afffffffc"/>
        <w:spacing w:line="360" w:lineRule="auto"/>
        <w:jc w:val="both"/>
        <w:rPr>
          <w:sz w:val="26"/>
          <w:szCs w:val="26"/>
        </w:rPr>
      </w:pPr>
      <w:r>
        <w:rPr>
          <w:sz w:val="26"/>
          <w:szCs w:val="26"/>
        </w:rPr>
        <w:t xml:space="preserve">системи </w:t>
      </w:r>
      <w:proofErr w:type="gramStart"/>
      <w:r>
        <w:rPr>
          <w:sz w:val="26"/>
          <w:szCs w:val="26"/>
        </w:rPr>
        <w:t>п</w:t>
      </w:r>
      <w:proofErr w:type="gramEnd"/>
      <w:r>
        <w:rPr>
          <w:sz w:val="26"/>
          <w:szCs w:val="26"/>
        </w:rPr>
        <w:t>ідтримки прийняття рішень з організації забезпечення населення</w:t>
      </w:r>
    </w:p>
    <w:p w:rsidR="00413C9C" w:rsidRDefault="00413C9C" w:rsidP="00413C9C">
      <w:pPr>
        <w:pStyle w:val="afffffffc"/>
        <w:spacing w:line="360" w:lineRule="auto"/>
        <w:jc w:val="both"/>
      </w:pPr>
      <w:r>
        <w:rPr>
          <w:sz w:val="26"/>
          <w:szCs w:val="26"/>
        </w:rPr>
        <w:t>І</w:t>
      </w:r>
      <w:proofErr w:type="gramStart"/>
      <w:r>
        <w:rPr>
          <w:sz w:val="26"/>
          <w:szCs w:val="26"/>
        </w:rPr>
        <w:t>Р</w:t>
      </w:r>
      <w:proofErr w:type="gramEnd"/>
      <w:r>
        <w:rPr>
          <w:sz w:val="26"/>
          <w:szCs w:val="26"/>
        </w:rPr>
        <w:t xml:space="preserve"> в умовах ліквідації наслідків надзвичайних ситуацій (СППР-ІР-НС)</w:t>
      </w:r>
      <w:r>
        <w:rPr>
          <w:sz w:val="26"/>
          <w:szCs w:val="26"/>
        </w:rPr>
        <w:tab/>
      </w:r>
      <w:r>
        <w:t xml:space="preserve">   110</w:t>
      </w:r>
    </w:p>
    <w:p w:rsidR="00413C9C" w:rsidRDefault="00413C9C" w:rsidP="00413C9C">
      <w:pPr>
        <w:pStyle w:val="34"/>
        <w:jc w:val="both"/>
        <w:rPr>
          <w:sz w:val="26"/>
          <w:szCs w:val="26"/>
        </w:rPr>
      </w:pPr>
      <w:r>
        <w:rPr>
          <w:sz w:val="26"/>
          <w:szCs w:val="26"/>
        </w:rPr>
        <w:t xml:space="preserve">5.1.3.1. Особливості прийняття </w:t>
      </w:r>
      <w:proofErr w:type="gramStart"/>
      <w:r>
        <w:rPr>
          <w:sz w:val="26"/>
          <w:szCs w:val="26"/>
        </w:rPr>
        <w:t>р</w:t>
      </w:r>
      <w:proofErr w:type="gramEnd"/>
      <w:r>
        <w:rPr>
          <w:sz w:val="26"/>
          <w:szCs w:val="26"/>
        </w:rPr>
        <w:t>ішень з організації забезпечення населення</w:t>
      </w:r>
    </w:p>
    <w:p w:rsidR="00413C9C" w:rsidRDefault="00413C9C" w:rsidP="00413C9C">
      <w:pPr>
        <w:pStyle w:val="34"/>
        <w:jc w:val="both"/>
      </w:pPr>
      <w:r>
        <w:rPr>
          <w:sz w:val="26"/>
          <w:szCs w:val="26"/>
        </w:rPr>
        <w:t>І</w:t>
      </w:r>
      <w:proofErr w:type="gramStart"/>
      <w:r>
        <w:rPr>
          <w:sz w:val="26"/>
          <w:szCs w:val="26"/>
        </w:rPr>
        <w:t>Р</w:t>
      </w:r>
      <w:proofErr w:type="gramEnd"/>
      <w:r>
        <w:rPr>
          <w:sz w:val="26"/>
          <w:szCs w:val="26"/>
        </w:rPr>
        <w:t xml:space="preserve"> в умовах НС</w:t>
      </w:r>
      <w:r>
        <w:tab/>
      </w:r>
      <w:r>
        <w:tab/>
      </w:r>
      <w:r>
        <w:tab/>
      </w:r>
      <w:r>
        <w:tab/>
      </w:r>
      <w:r>
        <w:tab/>
      </w:r>
      <w:r>
        <w:tab/>
      </w:r>
      <w:r>
        <w:tab/>
      </w:r>
      <w:r>
        <w:tab/>
      </w:r>
      <w:r>
        <w:tab/>
      </w:r>
      <w:r>
        <w:tab/>
        <w:t xml:space="preserve">   111</w:t>
      </w:r>
    </w:p>
    <w:p w:rsidR="00413C9C" w:rsidRDefault="00413C9C" w:rsidP="00413C9C">
      <w:pPr>
        <w:pStyle w:val="afffffffc"/>
        <w:spacing w:line="360" w:lineRule="auto"/>
        <w:jc w:val="both"/>
        <w:rPr>
          <w:sz w:val="26"/>
          <w:szCs w:val="26"/>
        </w:rPr>
      </w:pPr>
      <w:r>
        <w:rPr>
          <w:sz w:val="26"/>
          <w:szCs w:val="26"/>
        </w:rPr>
        <w:t xml:space="preserve">5.1.3.2. Вимоги </w:t>
      </w:r>
      <w:proofErr w:type="gramStart"/>
      <w:r>
        <w:rPr>
          <w:sz w:val="26"/>
          <w:szCs w:val="26"/>
        </w:rPr>
        <w:t>до</w:t>
      </w:r>
      <w:proofErr w:type="gramEnd"/>
      <w:r>
        <w:rPr>
          <w:sz w:val="26"/>
          <w:szCs w:val="26"/>
        </w:rPr>
        <w:t xml:space="preserve"> організаційної і функціональної</w:t>
      </w:r>
    </w:p>
    <w:p w:rsidR="00413C9C" w:rsidRDefault="00413C9C" w:rsidP="00413C9C">
      <w:pPr>
        <w:pStyle w:val="afffffffc"/>
        <w:spacing w:line="360" w:lineRule="auto"/>
        <w:jc w:val="both"/>
      </w:pPr>
      <w:r>
        <w:rPr>
          <w:sz w:val="26"/>
          <w:szCs w:val="26"/>
        </w:rPr>
        <w:t>структури СПП</w:t>
      </w:r>
      <w:proofErr w:type="gramStart"/>
      <w:r>
        <w:rPr>
          <w:sz w:val="26"/>
          <w:szCs w:val="26"/>
        </w:rPr>
        <w:t>Р-</w:t>
      </w:r>
      <w:proofErr w:type="gramEnd"/>
      <w:r>
        <w:rPr>
          <w:sz w:val="26"/>
          <w:szCs w:val="26"/>
        </w:rPr>
        <w:t>ІР-НС</w:t>
      </w:r>
      <w:r>
        <w:rPr>
          <w:sz w:val="26"/>
          <w:szCs w:val="26"/>
        </w:rPr>
        <w:tab/>
      </w:r>
      <w:r>
        <w:rPr>
          <w:sz w:val="26"/>
          <w:szCs w:val="26"/>
        </w:rPr>
        <w:tab/>
      </w:r>
      <w:r>
        <w:rPr>
          <w:sz w:val="26"/>
          <w:szCs w:val="26"/>
        </w:rPr>
        <w:tab/>
      </w:r>
      <w:r>
        <w:tab/>
      </w:r>
      <w:r>
        <w:tab/>
      </w:r>
      <w:r>
        <w:tab/>
      </w:r>
      <w:r>
        <w:tab/>
      </w:r>
      <w:r>
        <w:tab/>
      </w:r>
      <w:r>
        <w:tab/>
        <w:t xml:space="preserve">   112</w:t>
      </w:r>
    </w:p>
    <w:p w:rsidR="00413C9C" w:rsidRDefault="00413C9C" w:rsidP="00413C9C">
      <w:pPr>
        <w:pStyle w:val="34"/>
        <w:jc w:val="both"/>
        <w:rPr>
          <w:sz w:val="26"/>
          <w:szCs w:val="26"/>
        </w:rPr>
      </w:pPr>
      <w:r>
        <w:rPr>
          <w:sz w:val="26"/>
          <w:szCs w:val="26"/>
        </w:rPr>
        <w:t>5.1.3.3. Вимоги до інформаційно-функціональної</w:t>
      </w:r>
    </w:p>
    <w:p w:rsidR="00413C9C" w:rsidRDefault="00413C9C" w:rsidP="00413C9C">
      <w:pPr>
        <w:pStyle w:val="34"/>
        <w:jc w:val="both"/>
      </w:pPr>
      <w:r>
        <w:rPr>
          <w:sz w:val="26"/>
          <w:szCs w:val="26"/>
        </w:rPr>
        <w:t>структури СПП</w:t>
      </w:r>
      <w:proofErr w:type="gramStart"/>
      <w:r>
        <w:rPr>
          <w:sz w:val="26"/>
          <w:szCs w:val="26"/>
        </w:rPr>
        <w:t>Р-</w:t>
      </w:r>
      <w:proofErr w:type="gramEnd"/>
      <w:r>
        <w:rPr>
          <w:sz w:val="26"/>
          <w:szCs w:val="26"/>
        </w:rPr>
        <w:t>ІР-НС</w:t>
      </w:r>
      <w:r>
        <w:rPr>
          <w:sz w:val="26"/>
          <w:szCs w:val="26"/>
        </w:rPr>
        <w:tab/>
      </w:r>
      <w:r>
        <w:tab/>
      </w:r>
      <w:r>
        <w:tab/>
      </w:r>
      <w:r>
        <w:tab/>
      </w:r>
      <w:r>
        <w:tab/>
      </w:r>
      <w:r>
        <w:tab/>
      </w:r>
      <w:r>
        <w:tab/>
      </w:r>
      <w:r>
        <w:tab/>
      </w:r>
      <w:r>
        <w:tab/>
        <w:t xml:space="preserve">   115</w:t>
      </w:r>
    </w:p>
    <w:p w:rsidR="00413C9C" w:rsidRDefault="00413C9C" w:rsidP="00413C9C">
      <w:pPr>
        <w:pStyle w:val="34"/>
        <w:jc w:val="both"/>
        <w:rPr>
          <w:sz w:val="26"/>
          <w:szCs w:val="26"/>
        </w:rPr>
      </w:pPr>
      <w:r>
        <w:rPr>
          <w:sz w:val="26"/>
          <w:szCs w:val="26"/>
        </w:rPr>
        <w:t>5.2. Математичне моделювання організації забезпечення лікувальних</w:t>
      </w:r>
    </w:p>
    <w:p w:rsidR="00413C9C" w:rsidRDefault="00413C9C" w:rsidP="00413C9C">
      <w:pPr>
        <w:pStyle w:val="34"/>
        <w:jc w:val="both"/>
        <w:rPr>
          <w:sz w:val="26"/>
          <w:szCs w:val="26"/>
        </w:rPr>
      </w:pPr>
      <w:r>
        <w:rPr>
          <w:sz w:val="26"/>
          <w:szCs w:val="26"/>
        </w:rPr>
        <w:t>закладів і медичних формувань інфузійними розчинами</w:t>
      </w:r>
    </w:p>
    <w:p w:rsidR="00413C9C" w:rsidRDefault="00413C9C" w:rsidP="00413C9C">
      <w:pPr>
        <w:pStyle w:val="34"/>
        <w:jc w:val="both"/>
      </w:pPr>
      <w:proofErr w:type="gramStart"/>
      <w:r>
        <w:rPr>
          <w:sz w:val="26"/>
          <w:szCs w:val="26"/>
        </w:rPr>
        <w:t>в період ліквідації наслідків НС</w:t>
      </w:r>
      <w:r>
        <w:rPr>
          <w:sz w:val="26"/>
          <w:szCs w:val="26"/>
        </w:rPr>
        <w:tab/>
      </w:r>
      <w:r>
        <w:rPr>
          <w:sz w:val="26"/>
          <w:szCs w:val="26"/>
        </w:rPr>
        <w:tab/>
      </w:r>
      <w:r>
        <w:tab/>
      </w:r>
      <w:r>
        <w:tab/>
      </w:r>
      <w:r>
        <w:tab/>
      </w:r>
      <w:r>
        <w:tab/>
      </w:r>
      <w:r>
        <w:tab/>
        <w:t xml:space="preserve">             119</w:t>
      </w:r>
      <w:proofErr w:type="gramEnd"/>
    </w:p>
    <w:p w:rsidR="00413C9C" w:rsidRDefault="00413C9C" w:rsidP="00413C9C">
      <w:pPr>
        <w:pStyle w:val="afffffff5"/>
        <w:spacing w:line="360" w:lineRule="auto"/>
        <w:jc w:val="both"/>
        <w:rPr>
          <w:b/>
        </w:rPr>
      </w:pPr>
      <w:r>
        <w:rPr>
          <w:b/>
          <w:sz w:val="26"/>
          <w:szCs w:val="26"/>
        </w:rPr>
        <w:t>5.3.Висновки</w:t>
      </w:r>
      <w:r>
        <w:rPr>
          <w:b/>
          <w:sz w:val="26"/>
          <w:szCs w:val="26"/>
        </w:rPr>
        <w:tab/>
      </w:r>
      <w:r>
        <w:rPr>
          <w:b/>
        </w:rPr>
        <w:tab/>
      </w:r>
      <w:r>
        <w:rPr>
          <w:b/>
        </w:rPr>
        <w:tab/>
      </w:r>
      <w:r>
        <w:rPr>
          <w:b/>
        </w:rPr>
        <w:tab/>
      </w:r>
      <w:r>
        <w:rPr>
          <w:b/>
        </w:rPr>
        <w:tab/>
      </w:r>
      <w:r>
        <w:rPr>
          <w:b/>
        </w:rPr>
        <w:tab/>
      </w:r>
      <w:r>
        <w:rPr>
          <w:b/>
        </w:rPr>
        <w:tab/>
      </w:r>
      <w:r>
        <w:rPr>
          <w:b/>
        </w:rPr>
        <w:tab/>
      </w:r>
      <w:r>
        <w:rPr>
          <w:b/>
        </w:rPr>
        <w:tab/>
      </w:r>
      <w:r>
        <w:rPr>
          <w:b/>
        </w:rPr>
        <w:tab/>
        <w:t xml:space="preserve">   126</w:t>
      </w:r>
    </w:p>
    <w:p w:rsidR="00413C9C" w:rsidRDefault="00413C9C" w:rsidP="00413C9C">
      <w:pPr>
        <w:pStyle w:val="34"/>
        <w:jc w:val="both"/>
      </w:pPr>
      <w:r>
        <w:rPr>
          <w:smallCaps/>
          <w:sz w:val="29"/>
          <w:szCs w:val="29"/>
        </w:rPr>
        <w:t>Загальні висновки</w:t>
      </w:r>
      <w:r>
        <w:tab/>
      </w:r>
      <w:r>
        <w:tab/>
      </w:r>
      <w:r>
        <w:tab/>
      </w:r>
      <w:r>
        <w:tab/>
      </w:r>
      <w:r>
        <w:tab/>
      </w:r>
      <w:r>
        <w:tab/>
      </w:r>
      <w:r>
        <w:tab/>
      </w:r>
      <w:r>
        <w:tab/>
      </w:r>
      <w:r>
        <w:tab/>
        <w:t xml:space="preserve">   128</w:t>
      </w:r>
    </w:p>
    <w:p w:rsidR="00413C9C" w:rsidRDefault="00413C9C" w:rsidP="00413C9C">
      <w:pPr>
        <w:spacing w:line="360" w:lineRule="auto"/>
        <w:jc w:val="both"/>
        <w:rPr>
          <w:sz w:val="28"/>
          <w:szCs w:val="28"/>
          <w:lang w:val="uk-UA"/>
        </w:rPr>
      </w:pPr>
      <w:r>
        <w:rPr>
          <w:smallCaps/>
          <w:sz w:val="29"/>
          <w:szCs w:val="29"/>
          <w:lang w:val="uk-UA"/>
        </w:rPr>
        <w:t>Література</w:t>
      </w:r>
      <w:r>
        <w:rPr>
          <w:smallCaps/>
          <w:sz w:val="29"/>
          <w:szCs w:val="29"/>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132</w:t>
      </w:r>
    </w:p>
    <w:p w:rsidR="00413C9C" w:rsidRDefault="00413C9C" w:rsidP="00413C9C">
      <w:pPr>
        <w:spacing w:line="360" w:lineRule="auto"/>
        <w:jc w:val="both"/>
        <w:rPr>
          <w:sz w:val="28"/>
          <w:szCs w:val="28"/>
          <w:lang w:val="uk-UA"/>
        </w:rPr>
      </w:pPr>
      <w:r>
        <w:rPr>
          <w:smallCaps/>
          <w:sz w:val="29"/>
          <w:szCs w:val="29"/>
          <w:lang w:val="uk-UA"/>
        </w:rPr>
        <w:t>Додатки</w:t>
      </w:r>
      <w:r>
        <w:rPr>
          <w:smallCaps/>
          <w:sz w:val="29"/>
          <w:szCs w:val="29"/>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153</w:t>
      </w:r>
    </w:p>
    <w:p w:rsidR="00413C9C" w:rsidRDefault="00413C9C" w:rsidP="00413C9C">
      <w:pPr>
        <w:ind w:right="566"/>
        <w:jc w:val="center"/>
        <w:rPr>
          <w:b/>
          <w:sz w:val="28"/>
          <w:szCs w:val="28"/>
          <w:lang w:val="uk-UA"/>
        </w:rPr>
      </w:pPr>
      <w:r>
        <w:rPr>
          <w:sz w:val="28"/>
          <w:szCs w:val="28"/>
          <w:lang w:val="uk-UA"/>
        </w:rPr>
        <w:br w:type="page"/>
      </w:r>
      <w:proofErr w:type="gramStart"/>
      <w:r>
        <w:rPr>
          <w:b/>
          <w:sz w:val="28"/>
          <w:szCs w:val="28"/>
        </w:rPr>
        <w:lastRenderedPageBreak/>
        <w:t>ВСТУП</w:t>
      </w:r>
      <w:proofErr w:type="gramEnd"/>
    </w:p>
    <w:p w:rsidR="00413C9C" w:rsidRDefault="00413C9C" w:rsidP="00413C9C">
      <w:pPr>
        <w:jc w:val="center"/>
        <w:rPr>
          <w:sz w:val="28"/>
          <w:szCs w:val="28"/>
          <w:lang w:val="uk-UA"/>
        </w:rPr>
      </w:pPr>
    </w:p>
    <w:p w:rsidR="00413C9C" w:rsidRDefault="00413C9C" w:rsidP="00413C9C">
      <w:pPr>
        <w:spacing w:line="360" w:lineRule="auto"/>
        <w:ind w:firstLine="360"/>
        <w:jc w:val="both"/>
        <w:rPr>
          <w:spacing w:val="-6"/>
          <w:lang w:val="uk-UA"/>
        </w:rPr>
      </w:pPr>
      <w:r>
        <w:rPr>
          <w:b/>
          <w:spacing w:val="-6"/>
          <w:sz w:val="28"/>
          <w:lang w:val="uk-UA"/>
        </w:rPr>
        <w:t>Актуальність теми</w:t>
      </w:r>
      <w:r>
        <w:rPr>
          <w:spacing w:val="-6"/>
          <w:sz w:val="28"/>
          <w:lang w:val="uk-UA"/>
        </w:rPr>
        <w:t>. Стан природно-техногенної безпеки і динаміка виникнення та розвитку надзвичайних ситуацій (НС) в останні роки свідчать про зростання рівня загрози нормальному режиму життєдіяльності населення, економіці та навколишньому природному середовищу України. Наслідки НС природного, техногенного і соціально-політичного  походження  можуть створювати обставини, за яких існуюча інфраструктура системи організації охорони здоров’я певної адміністративної території буде неспроможна їх усунути наявними силами і заходами</w:t>
      </w:r>
      <w:r>
        <w:rPr>
          <w:spacing w:val="-6"/>
          <w:lang w:val="uk-UA"/>
        </w:rPr>
        <w:t>.</w:t>
      </w:r>
    </w:p>
    <w:p w:rsidR="00413C9C" w:rsidRDefault="00413C9C" w:rsidP="00413C9C">
      <w:pPr>
        <w:spacing w:line="360" w:lineRule="auto"/>
        <w:ind w:firstLine="360"/>
        <w:jc w:val="both"/>
        <w:rPr>
          <w:spacing w:val="-6"/>
          <w:sz w:val="28"/>
          <w:lang w:val="uk-UA"/>
        </w:rPr>
      </w:pPr>
      <w:r>
        <w:rPr>
          <w:spacing w:val="-6"/>
          <w:sz w:val="28"/>
          <w:lang w:val="uk-UA"/>
        </w:rPr>
        <w:t xml:space="preserve">Однією з найважливіших передумов ефективності надання медичної допомоги і лікування ураженого населення  в умовах ліквідації наслідків НС природного, техногенного і соціально-політичного походження є повне і своєчасне забезпечення населення та лікувальних закладів лікарськими засобами. </w:t>
      </w:r>
    </w:p>
    <w:p w:rsidR="00413C9C" w:rsidRPr="00413C9C" w:rsidRDefault="00413C9C" w:rsidP="00413C9C">
      <w:pPr>
        <w:pStyle w:val="afffffffc"/>
        <w:spacing w:line="360" w:lineRule="auto"/>
        <w:ind w:firstLine="357"/>
        <w:jc w:val="both"/>
        <w:rPr>
          <w:spacing w:val="-6"/>
          <w:szCs w:val="28"/>
          <w:lang w:val="uk-UA"/>
        </w:rPr>
      </w:pPr>
      <w:r w:rsidRPr="00413C9C">
        <w:rPr>
          <w:spacing w:val="-6"/>
          <w:szCs w:val="28"/>
          <w:lang w:val="uk-UA"/>
        </w:rPr>
        <w:t xml:space="preserve">Проблемні питання стосовно організації забезпечення населення лікарськими засобами в умовах НС досліджувались у роботах  Д.І. Дмитрієвського, Г.М. Юрченко, Г. Рощина, Я. Кукуруз, С. Забаштанова, Г.Я. Ібрагімової, В.Ф. Москаленко та інших дослідників. </w:t>
      </w:r>
    </w:p>
    <w:p w:rsidR="00413C9C" w:rsidRDefault="00413C9C" w:rsidP="00413C9C">
      <w:pPr>
        <w:pStyle w:val="afffffffc"/>
        <w:spacing w:line="360" w:lineRule="auto"/>
        <w:ind w:firstLine="357"/>
        <w:jc w:val="both"/>
        <w:rPr>
          <w:spacing w:val="-6"/>
          <w:szCs w:val="28"/>
        </w:rPr>
      </w:pPr>
      <w:r>
        <w:rPr>
          <w:spacing w:val="-6"/>
          <w:szCs w:val="28"/>
        </w:rPr>
        <w:t xml:space="preserve">Разом із тим, питання організації забезпечення населення, медичних формувань та лікувальних закладів інфузійними розчинами (ІР) в умовах НС не було предметом наукового </w:t>
      </w:r>
      <w:proofErr w:type="gramStart"/>
      <w:r>
        <w:rPr>
          <w:spacing w:val="-6"/>
          <w:szCs w:val="28"/>
        </w:rPr>
        <w:t>досл</w:t>
      </w:r>
      <w:proofErr w:type="gramEnd"/>
      <w:r>
        <w:rPr>
          <w:spacing w:val="-6"/>
          <w:szCs w:val="28"/>
        </w:rPr>
        <w:t>ідження. Мало вивченими є питання визначення потреби в І</w:t>
      </w:r>
      <w:proofErr w:type="gramStart"/>
      <w:r>
        <w:rPr>
          <w:spacing w:val="-6"/>
          <w:szCs w:val="28"/>
        </w:rPr>
        <w:t>Р</w:t>
      </w:r>
      <w:proofErr w:type="gramEnd"/>
      <w:r>
        <w:rPr>
          <w:spacing w:val="-6"/>
          <w:szCs w:val="28"/>
        </w:rPr>
        <w:t xml:space="preserve"> на період ліквідації наслідків НС, науково не обґрунтовані номенклатура і кількість ІР, необхідних  для утримання в місцевих та регіональних резервах, не визначені джерела постачання лікувальних закладів ІР в умовах масового поступлення уражених під час ліквідації наслідків НС.</w:t>
      </w:r>
    </w:p>
    <w:p w:rsidR="00413C9C" w:rsidRDefault="00413C9C" w:rsidP="00413C9C">
      <w:pPr>
        <w:spacing w:line="360" w:lineRule="auto"/>
        <w:ind w:firstLine="360"/>
        <w:jc w:val="both"/>
        <w:rPr>
          <w:spacing w:val="-6"/>
          <w:sz w:val="28"/>
          <w:lang w:val="uk-UA"/>
        </w:rPr>
      </w:pPr>
      <w:r>
        <w:rPr>
          <w:spacing w:val="-6"/>
          <w:sz w:val="28"/>
          <w:lang w:val="uk-UA"/>
        </w:rPr>
        <w:t>Вимоги Указу Президента України № 76/2003 від 4.02.2003 року, Постанови КМ України №308 від 29.03.2001 року, об’єктивна необхідність подальшого розвитку теоретичних та методично-прикладних засад формування ефективної системи забезпечення населення лікарськими засобами (в тому числі ІР) в умовах ліквідації наслідків НС обумовили вибір теми дисертаційної роботи, визначили її цільове спрямування і структуру.</w:t>
      </w:r>
    </w:p>
    <w:p w:rsidR="00413C9C" w:rsidRDefault="00413C9C" w:rsidP="00413C9C">
      <w:pPr>
        <w:spacing w:line="360" w:lineRule="auto"/>
        <w:ind w:firstLine="360"/>
        <w:jc w:val="both"/>
        <w:rPr>
          <w:spacing w:val="-6"/>
          <w:sz w:val="28"/>
          <w:lang w:val="uk-UA"/>
        </w:rPr>
      </w:pPr>
      <w:r>
        <w:rPr>
          <w:b/>
          <w:spacing w:val="-6"/>
          <w:sz w:val="28"/>
          <w:lang w:val="uk-UA"/>
        </w:rPr>
        <w:lastRenderedPageBreak/>
        <w:t xml:space="preserve">Зв’язок роботи з науковими програмами, планами, темами. </w:t>
      </w:r>
      <w:r>
        <w:rPr>
          <w:spacing w:val="-6"/>
          <w:sz w:val="28"/>
          <w:lang w:val="uk-UA"/>
        </w:rPr>
        <w:t>Дослідження виконано згідно з планом проблеми “Фармація” МОЗ України і проводилось у межах комплексної науково-дослідної роботи Львівського національного медичного університету імені Данила Галицького «Обґрунтування нових напрямків концепції розвитку лікарського забезпечення та розробка моніторингових механізмів їх впровадження» (номер державної реєстрації 0101U009228).</w:t>
      </w:r>
    </w:p>
    <w:p w:rsidR="00413C9C" w:rsidRDefault="00413C9C" w:rsidP="00413C9C">
      <w:pPr>
        <w:spacing w:line="360" w:lineRule="auto"/>
        <w:ind w:firstLine="360"/>
        <w:jc w:val="both"/>
        <w:rPr>
          <w:spacing w:val="-6"/>
          <w:sz w:val="28"/>
          <w:lang w:val="uk-UA"/>
        </w:rPr>
      </w:pPr>
      <w:r>
        <w:rPr>
          <w:b/>
          <w:spacing w:val="-6"/>
          <w:sz w:val="28"/>
          <w:lang w:val="uk-UA"/>
        </w:rPr>
        <w:t>Мета й задачі дослідження.</w:t>
      </w:r>
      <w:r>
        <w:rPr>
          <w:spacing w:val="-6"/>
          <w:sz w:val="28"/>
          <w:lang w:val="uk-UA"/>
        </w:rPr>
        <w:t xml:space="preserve"> Мета роботи полягає у теоретичному обґрунтуванні, розробці прикладних положень та конкретних рекомендацій стосовно вдосконалення системи забезпечення населення ІР в період ліквідації наслідків НС природного, техногенного і соціально-політичного походження.</w:t>
      </w:r>
    </w:p>
    <w:p w:rsidR="00413C9C" w:rsidRDefault="00413C9C" w:rsidP="00413C9C">
      <w:pPr>
        <w:spacing w:line="360" w:lineRule="auto"/>
        <w:ind w:firstLine="360"/>
        <w:jc w:val="both"/>
        <w:rPr>
          <w:spacing w:val="-6"/>
          <w:sz w:val="28"/>
          <w:lang w:val="uk-UA"/>
        </w:rPr>
      </w:pPr>
      <w:r>
        <w:rPr>
          <w:spacing w:val="-6"/>
          <w:sz w:val="28"/>
          <w:lang w:val="uk-UA"/>
        </w:rPr>
        <w:t>Для реалізації поставленої мети було заплановано вирішити такі завдання:</w:t>
      </w:r>
    </w:p>
    <w:p w:rsidR="00413C9C" w:rsidRDefault="00413C9C" w:rsidP="000B5486">
      <w:pPr>
        <w:numPr>
          <w:ilvl w:val="0"/>
          <w:numId w:val="47"/>
        </w:numPr>
        <w:tabs>
          <w:tab w:val="clear" w:pos="1776"/>
          <w:tab w:val="num" w:pos="0"/>
        </w:tabs>
        <w:suppressAutoHyphens w:val="0"/>
        <w:spacing w:line="360" w:lineRule="auto"/>
        <w:ind w:left="0" w:right="45" w:firstLine="360"/>
        <w:jc w:val="both"/>
        <w:rPr>
          <w:spacing w:val="-6"/>
          <w:sz w:val="28"/>
          <w:lang w:val="uk-UA"/>
        </w:rPr>
      </w:pPr>
      <w:r>
        <w:rPr>
          <w:spacing w:val="-6"/>
          <w:sz w:val="28"/>
          <w:lang w:val="uk-UA"/>
        </w:rPr>
        <w:t>провести системне дослідження організації забезпечення населення ІР з метою визначення чинників, які впливають на ефективність її функціонування в умовах ліквідації наслідків НС;</w:t>
      </w:r>
    </w:p>
    <w:p w:rsidR="00413C9C" w:rsidRDefault="00413C9C" w:rsidP="000B5486">
      <w:pPr>
        <w:numPr>
          <w:ilvl w:val="0"/>
          <w:numId w:val="47"/>
        </w:numPr>
        <w:tabs>
          <w:tab w:val="clear" w:pos="1776"/>
          <w:tab w:val="num" w:pos="0"/>
        </w:tabs>
        <w:suppressAutoHyphens w:val="0"/>
        <w:spacing w:line="360" w:lineRule="auto"/>
        <w:ind w:left="0" w:right="45" w:firstLine="360"/>
        <w:jc w:val="both"/>
        <w:rPr>
          <w:spacing w:val="-6"/>
          <w:sz w:val="28"/>
          <w:lang w:val="uk-UA"/>
        </w:rPr>
      </w:pPr>
      <w:r>
        <w:rPr>
          <w:spacing w:val="-6"/>
          <w:sz w:val="28"/>
          <w:lang w:val="uk-UA"/>
        </w:rPr>
        <w:t>вивчити сучасний стан організації забезпечення населення ІР;</w:t>
      </w:r>
    </w:p>
    <w:p w:rsidR="00413C9C" w:rsidRDefault="00413C9C" w:rsidP="000B5486">
      <w:pPr>
        <w:numPr>
          <w:ilvl w:val="0"/>
          <w:numId w:val="47"/>
        </w:numPr>
        <w:tabs>
          <w:tab w:val="clear" w:pos="1776"/>
          <w:tab w:val="num" w:pos="0"/>
        </w:tabs>
        <w:suppressAutoHyphens w:val="0"/>
        <w:spacing w:line="360" w:lineRule="auto"/>
        <w:ind w:left="0" w:right="45" w:firstLine="360"/>
        <w:jc w:val="both"/>
        <w:rPr>
          <w:spacing w:val="-6"/>
          <w:sz w:val="28"/>
          <w:lang w:val="uk-UA"/>
        </w:rPr>
      </w:pPr>
      <w:r>
        <w:rPr>
          <w:spacing w:val="-6"/>
          <w:sz w:val="28"/>
          <w:lang w:val="uk-UA"/>
        </w:rPr>
        <w:t>визначити і науково обґрунтувати номенклатуру  ІР, необхідних для надання медичної допомоги і лікування ураженого населення під час ліквідації наслідків НС;</w:t>
      </w:r>
    </w:p>
    <w:p w:rsidR="00413C9C" w:rsidRDefault="00413C9C" w:rsidP="000B5486">
      <w:pPr>
        <w:numPr>
          <w:ilvl w:val="0"/>
          <w:numId w:val="47"/>
        </w:numPr>
        <w:tabs>
          <w:tab w:val="clear" w:pos="1776"/>
          <w:tab w:val="num" w:pos="0"/>
        </w:tabs>
        <w:suppressAutoHyphens w:val="0"/>
        <w:spacing w:line="360" w:lineRule="auto"/>
        <w:ind w:left="0" w:right="45" w:firstLine="360"/>
        <w:jc w:val="both"/>
        <w:rPr>
          <w:spacing w:val="-6"/>
          <w:sz w:val="28"/>
          <w:lang w:val="uk-UA"/>
        </w:rPr>
      </w:pPr>
      <w:r>
        <w:rPr>
          <w:spacing w:val="-6"/>
          <w:sz w:val="28"/>
          <w:lang w:val="uk-UA"/>
        </w:rPr>
        <w:t>провести вивчення сучасного стану вітчизняного ринку ІР;</w:t>
      </w:r>
    </w:p>
    <w:p w:rsidR="00413C9C" w:rsidRDefault="00413C9C" w:rsidP="000B5486">
      <w:pPr>
        <w:numPr>
          <w:ilvl w:val="0"/>
          <w:numId w:val="47"/>
        </w:numPr>
        <w:tabs>
          <w:tab w:val="clear" w:pos="1776"/>
          <w:tab w:val="num" w:pos="0"/>
        </w:tabs>
        <w:suppressAutoHyphens w:val="0"/>
        <w:spacing w:line="360" w:lineRule="auto"/>
        <w:ind w:left="0" w:right="45" w:firstLine="360"/>
        <w:jc w:val="both"/>
        <w:rPr>
          <w:spacing w:val="-6"/>
          <w:sz w:val="28"/>
          <w:lang w:val="uk-UA"/>
        </w:rPr>
      </w:pPr>
      <w:r>
        <w:rPr>
          <w:spacing w:val="-6"/>
          <w:sz w:val="28"/>
          <w:lang w:val="uk-UA"/>
        </w:rPr>
        <w:t>розробити і науково обґрунтувати методику визначення потреби в ІР на  період ліквідації наслідків НС;</w:t>
      </w:r>
    </w:p>
    <w:p w:rsidR="00413C9C" w:rsidRDefault="00413C9C" w:rsidP="000B5486">
      <w:pPr>
        <w:numPr>
          <w:ilvl w:val="0"/>
          <w:numId w:val="47"/>
        </w:numPr>
        <w:tabs>
          <w:tab w:val="clear" w:pos="1776"/>
          <w:tab w:val="num" w:pos="0"/>
        </w:tabs>
        <w:suppressAutoHyphens w:val="0"/>
        <w:spacing w:line="360" w:lineRule="auto"/>
        <w:ind w:left="0" w:right="45" w:firstLine="360"/>
        <w:jc w:val="both"/>
        <w:rPr>
          <w:spacing w:val="-6"/>
          <w:sz w:val="28"/>
          <w:lang w:val="uk-UA"/>
        </w:rPr>
      </w:pPr>
      <w:r>
        <w:rPr>
          <w:spacing w:val="-6"/>
          <w:sz w:val="28"/>
          <w:lang w:val="uk-UA"/>
        </w:rPr>
        <w:t>розробити і</w:t>
      </w:r>
      <w:r>
        <w:rPr>
          <w:spacing w:val="-6"/>
          <w:sz w:val="28"/>
        </w:rPr>
        <w:t xml:space="preserve"> </w:t>
      </w:r>
      <w:r>
        <w:rPr>
          <w:spacing w:val="-6"/>
          <w:sz w:val="28"/>
          <w:lang w:val="uk-UA"/>
        </w:rPr>
        <w:t xml:space="preserve">науково обґрунтувати норми запасів ІР на місцевому </w:t>
      </w:r>
      <w:r>
        <w:rPr>
          <w:spacing w:val="-6"/>
          <w:sz w:val="28"/>
        </w:rPr>
        <w:t>та</w:t>
      </w:r>
      <w:r>
        <w:rPr>
          <w:spacing w:val="-6"/>
          <w:sz w:val="28"/>
          <w:lang w:val="uk-UA"/>
        </w:rPr>
        <w:t xml:space="preserve"> регіональному рівнях;</w:t>
      </w:r>
    </w:p>
    <w:p w:rsidR="00413C9C" w:rsidRDefault="00413C9C" w:rsidP="000B5486">
      <w:pPr>
        <w:numPr>
          <w:ilvl w:val="0"/>
          <w:numId w:val="47"/>
        </w:numPr>
        <w:tabs>
          <w:tab w:val="clear" w:pos="1776"/>
          <w:tab w:val="num" w:pos="0"/>
        </w:tabs>
        <w:suppressAutoHyphens w:val="0"/>
        <w:spacing w:line="360" w:lineRule="auto"/>
        <w:ind w:left="0" w:right="45" w:firstLine="360"/>
        <w:jc w:val="both"/>
        <w:rPr>
          <w:spacing w:val="-6"/>
          <w:sz w:val="28"/>
          <w:lang w:val="uk-UA"/>
        </w:rPr>
      </w:pPr>
      <w:r>
        <w:rPr>
          <w:spacing w:val="-6"/>
          <w:sz w:val="28"/>
          <w:lang w:val="uk-UA"/>
        </w:rPr>
        <w:t>розробити і науково обґрунтувати основні вимоги і алгоритм створення системи підтримки прийняття рішень з організації забезпечення населення ІР в умовах ліквідації наслідків НС  (СППР-ІР-НС).</w:t>
      </w:r>
    </w:p>
    <w:p w:rsidR="00413C9C" w:rsidRDefault="00413C9C" w:rsidP="00413C9C">
      <w:pPr>
        <w:spacing w:line="360" w:lineRule="auto"/>
        <w:ind w:firstLine="360"/>
        <w:jc w:val="both"/>
        <w:rPr>
          <w:spacing w:val="-6"/>
          <w:sz w:val="28"/>
          <w:lang w:val="uk-UA"/>
        </w:rPr>
      </w:pPr>
      <w:r>
        <w:rPr>
          <w:b/>
          <w:spacing w:val="-6"/>
          <w:sz w:val="28"/>
          <w:lang w:val="uk-UA"/>
        </w:rPr>
        <w:t>Об’єктом дослідження</w:t>
      </w:r>
      <w:r>
        <w:rPr>
          <w:spacing w:val="-6"/>
          <w:sz w:val="28"/>
          <w:lang w:val="uk-UA"/>
        </w:rPr>
        <w:t xml:space="preserve">  є  вітчизняний фармацевтичний ринок ІР.</w:t>
      </w:r>
    </w:p>
    <w:p w:rsidR="00413C9C" w:rsidRDefault="00413C9C" w:rsidP="00413C9C">
      <w:pPr>
        <w:spacing w:line="360" w:lineRule="auto"/>
        <w:ind w:firstLine="360"/>
        <w:jc w:val="both"/>
        <w:rPr>
          <w:b/>
          <w:spacing w:val="-6"/>
          <w:sz w:val="28"/>
          <w:lang w:val="uk-UA"/>
        </w:rPr>
      </w:pPr>
      <w:r>
        <w:rPr>
          <w:b/>
          <w:spacing w:val="-6"/>
          <w:sz w:val="28"/>
          <w:lang w:val="uk-UA"/>
        </w:rPr>
        <w:t>Предметом дослідження</w:t>
      </w:r>
      <w:r>
        <w:rPr>
          <w:i/>
          <w:spacing w:val="-6"/>
          <w:sz w:val="28"/>
          <w:lang w:val="uk-UA"/>
        </w:rPr>
        <w:t xml:space="preserve"> </w:t>
      </w:r>
      <w:r>
        <w:rPr>
          <w:spacing w:val="-6"/>
          <w:sz w:val="28"/>
          <w:lang w:val="uk-UA"/>
        </w:rPr>
        <w:t>обрано  систему забезпечення населення ІР, зокрема аптечні заклади</w:t>
      </w:r>
      <w:r>
        <w:rPr>
          <w:b/>
          <w:spacing w:val="-6"/>
          <w:sz w:val="28"/>
          <w:lang w:val="uk-UA"/>
        </w:rPr>
        <w:t xml:space="preserve">, </w:t>
      </w:r>
      <w:r>
        <w:rPr>
          <w:spacing w:val="-6"/>
          <w:sz w:val="28"/>
          <w:lang w:val="uk-UA"/>
        </w:rPr>
        <w:t>промислові фармацевтичні підприємства, вітчизняний ринок ІР.</w:t>
      </w:r>
    </w:p>
    <w:p w:rsidR="00413C9C" w:rsidRDefault="00413C9C" w:rsidP="00413C9C">
      <w:pPr>
        <w:spacing w:line="360" w:lineRule="auto"/>
        <w:ind w:firstLine="360"/>
        <w:jc w:val="both"/>
        <w:rPr>
          <w:spacing w:val="-6"/>
          <w:sz w:val="28"/>
          <w:lang w:val="uk-UA"/>
        </w:rPr>
      </w:pPr>
      <w:r>
        <w:rPr>
          <w:b/>
          <w:spacing w:val="-6"/>
          <w:sz w:val="28"/>
          <w:lang w:val="uk-UA"/>
        </w:rPr>
        <w:t>Методи дослідження.</w:t>
      </w:r>
      <w:r>
        <w:rPr>
          <w:spacing w:val="-6"/>
          <w:sz w:val="28"/>
          <w:lang w:val="uk-UA"/>
        </w:rPr>
        <w:t xml:space="preserve"> У дисертаційній роботі використані сучасні методи дослідження: системного підходу, експертних оцінок, статистико-економічний, </w:t>
      </w:r>
      <w:r>
        <w:rPr>
          <w:spacing w:val="-6"/>
          <w:sz w:val="28"/>
          <w:lang w:val="uk-UA"/>
        </w:rPr>
        <w:lastRenderedPageBreak/>
        <w:t>математико-статистичний, описового  та математичного моделювання, комп’ютерного програмування та картографічного аналізу. Метод експертних оцінок використаний для вивчення думок спеціалістів і визначення чинників, які впливають на функціонування системи забезпечення населення ІР; статистико-економічний метод – для дослідження ринку ІР, а саме: визначення рівня щомісячного позиціонування ІР; метод системного підходу – для дослідження об’єктів системи забезпечення населення ІР; метод описового моделювання – для розробки моделі системи забезпечення населення ІР в умовах ліквідації наслідків НС; методи математичного моделювання і комп’ютерного програмування – для розробки комп’ютерної програми визначення потреби в ІР і математичної моделі розподілу ІР в умовах ліквідації наслідків НС; картографічного аналізу – для визначення місця знаходження джерел постачання ІР на території області.</w:t>
      </w:r>
    </w:p>
    <w:p w:rsidR="00413C9C" w:rsidRDefault="00413C9C" w:rsidP="00413C9C">
      <w:pPr>
        <w:spacing w:line="360" w:lineRule="auto"/>
        <w:ind w:firstLine="360"/>
        <w:jc w:val="both"/>
        <w:rPr>
          <w:spacing w:val="-6"/>
          <w:sz w:val="28"/>
          <w:lang w:val="uk-UA"/>
        </w:rPr>
      </w:pPr>
      <w:r>
        <w:rPr>
          <w:b/>
          <w:spacing w:val="-6"/>
          <w:sz w:val="28"/>
          <w:lang w:val="uk-UA"/>
        </w:rPr>
        <w:t>Наукова новизна одержаних результатів</w:t>
      </w:r>
      <w:r>
        <w:rPr>
          <w:spacing w:val="-6"/>
          <w:sz w:val="28"/>
          <w:lang w:val="uk-UA"/>
        </w:rPr>
        <w:t xml:space="preserve"> полягає у вирішенні низки недостатньо розроблених теоретичних і практичних питань системи забезпечення населення ІР в умовах ліквідації наслідків НС. Найбільш істотні результати дослідження, які мають наукову новизну:</w:t>
      </w:r>
    </w:p>
    <w:p w:rsidR="00413C9C" w:rsidRDefault="00413C9C" w:rsidP="000B5486">
      <w:pPr>
        <w:numPr>
          <w:ilvl w:val="0"/>
          <w:numId w:val="48"/>
        </w:numPr>
        <w:tabs>
          <w:tab w:val="clear" w:pos="720"/>
          <w:tab w:val="num" w:pos="180"/>
          <w:tab w:val="left" w:pos="360"/>
        </w:tabs>
        <w:suppressAutoHyphens w:val="0"/>
        <w:spacing w:line="360" w:lineRule="auto"/>
        <w:ind w:left="0" w:firstLine="0"/>
        <w:jc w:val="both"/>
        <w:rPr>
          <w:spacing w:val="-6"/>
          <w:sz w:val="28"/>
          <w:lang w:val="uk-UA"/>
        </w:rPr>
      </w:pPr>
      <w:r>
        <w:rPr>
          <w:spacing w:val="-6"/>
          <w:sz w:val="28"/>
          <w:lang w:val="uk-UA"/>
        </w:rPr>
        <w:t xml:space="preserve">  Визначена та науково обґрунтована номенклатура ІР аптечного і промислового виробництва а також кількість кристалоїдних ІР, необхідних для надання медичної допомоги і лікування хворих та уражених в умовах НС.</w:t>
      </w:r>
    </w:p>
    <w:p w:rsidR="00413C9C" w:rsidRDefault="00413C9C" w:rsidP="000B5486">
      <w:pPr>
        <w:numPr>
          <w:ilvl w:val="0"/>
          <w:numId w:val="48"/>
        </w:numPr>
        <w:tabs>
          <w:tab w:val="clear" w:pos="720"/>
          <w:tab w:val="num" w:pos="0"/>
          <w:tab w:val="left" w:pos="360"/>
        </w:tabs>
        <w:suppressAutoHyphens w:val="0"/>
        <w:spacing w:line="360" w:lineRule="auto"/>
        <w:ind w:left="0" w:firstLine="0"/>
        <w:jc w:val="both"/>
        <w:rPr>
          <w:spacing w:val="-6"/>
          <w:sz w:val="28"/>
          <w:lang w:val="uk-UA"/>
        </w:rPr>
      </w:pPr>
      <w:r>
        <w:rPr>
          <w:spacing w:val="-6"/>
          <w:sz w:val="28"/>
          <w:szCs w:val="28"/>
          <w:lang w:val="uk-UA"/>
        </w:rPr>
        <w:t>Вперше розроблена математична модель розподілу ІР між лікувальними закладами і медичними формуваннями в умовах ліквідації наслідків НС.</w:t>
      </w:r>
    </w:p>
    <w:p w:rsidR="00413C9C" w:rsidRDefault="00413C9C" w:rsidP="000B5486">
      <w:pPr>
        <w:numPr>
          <w:ilvl w:val="0"/>
          <w:numId w:val="48"/>
        </w:numPr>
        <w:tabs>
          <w:tab w:val="clear" w:pos="720"/>
          <w:tab w:val="num" w:pos="0"/>
          <w:tab w:val="left" w:pos="360"/>
        </w:tabs>
        <w:suppressAutoHyphens w:val="0"/>
        <w:spacing w:line="360" w:lineRule="auto"/>
        <w:ind w:left="0" w:firstLine="0"/>
        <w:jc w:val="both"/>
        <w:rPr>
          <w:spacing w:val="-6"/>
          <w:sz w:val="28"/>
          <w:lang w:val="uk-UA"/>
        </w:rPr>
      </w:pPr>
      <w:r>
        <w:rPr>
          <w:spacing w:val="-6"/>
          <w:sz w:val="28"/>
          <w:szCs w:val="28"/>
        </w:rPr>
        <w:t>Вперше розроблена і науково обгрунтована методика визначення потреби в кристалоїдних І</w:t>
      </w:r>
      <w:proofErr w:type="gramStart"/>
      <w:r>
        <w:rPr>
          <w:spacing w:val="-6"/>
          <w:sz w:val="28"/>
          <w:szCs w:val="28"/>
        </w:rPr>
        <w:t>Р</w:t>
      </w:r>
      <w:proofErr w:type="gramEnd"/>
      <w:r>
        <w:rPr>
          <w:spacing w:val="-6"/>
          <w:sz w:val="28"/>
          <w:szCs w:val="28"/>
        </w:rPr>
        <w:t xml:space="preserve"> для лікувальних закладів і медичних формувань на період ліквідації насл</w:t>
      </w:r>
      <w:r>
        <w:rPr>
          <w:spacing w:val="-6"/>
          <w:sz w:val="28"/>
          <w:szCs w:val="28"/>
          <w:lang w:val="uk-UA"/>
        </w:rPr>
        <w:t>і</w:t>
      </w:r>
      <w:r>
        <w:rPr>
          <w:spacing w:val="-6"/>
          <w:sz w:val="28"/>
          <w:szCs w:val="28"/>
        </w:rPr>
        <w:t>дкі</w:t>
      </w:r>
      <w:r>
        <w:rPr>
          <w:spacing w:val="-6"/>
          <w:sz w:val="28"/>
          <w:szCs w:val="28"/>
          <w:lang w:val="uk-UA"/>
        </w:rPr>
        <w:t>в</w:t>
      </w:r>
      <w:r>
        <w:rPr>
          <w:spacing w:val="-6"/>
          <w:sz w:val="28"/>
          <w:szCs w:val="28"/>
        </w:rPr>
        <w:t xml:space="preserve"> НС.</w:t>
      </w:r>
    </w:p>
    <w:p w:rsidR="00413C9C" w:rsidRDefault="00413C9C" w:rsidP="000B5486">
      <w:pPr>
        <w:numPr>
          <w:ilvl w:val="0"/>
          <w:numId w:val="48"/>
        </w:numPr>
        <w:tabs>
          <w:tab w:val="clear" w:pos="720"/>
          <w:tab w:val="num" w:pos="0"/>
          <w:tab w:val="left" w:pos="360"/>
        </w:tabs>
        <w:suppressAutoHyphens w:val="0"/>
        <w:spacing w:line="360" w:lineRule="auto"/>
        <w:ind w:left="0" w:firstLine="0"/>
        <w:jc w:val="both"/>
        <w:rPr>
          <w:spacing w:val="-6"/>
          <w:sz w:val="28"/>
          <w:lang w:val="uk-UA"/>
        </w:rPr>
      </w:pPr>
      <w:r>
        <w:rPr>
          <w:spacing w:val="-6"/>
          <w:sz w:val="28"/>
          <w:lang w:val="uk-UA"/>
        </w:rPr>
        <w:t>Розроблена комп’ютерна програма для визначення потреби  в ІР для лікувальних закладів і медичних формувань на період ліквідації наслідків НС.</w:t>
      </w:r>
    </w:p>
    <w:p w:rsidR="00413C9C" w:rsidRDefault="00413C9C" w:rsidP="000B5486">
      <w:pPr>
        <w:numPr>
          <w:ilvl w:val="0"/>
          <w:numId w:val="48"/>
        </w:numPr>
        <w:tabs>
          <w:tab w:val="clear" w:pos="720"/>
          <w:tab w:val="num" w:pos="0"/>
          <w:tab w:val="left" w:pos="360"/>
        </w:tabs>
        <w:suppressAutoHyphens w:val="0"/>
        <w:spacing w:line="360" w:lineRule="auto"/>
        <w:ind w:left="0" w:firstLine="0"/>
        <w:jc w:val="both"/>
        <w:rPr>
          <w:spacing w:val="-6"/>
          <w:sz w:val="28"/>
          <w:lang w:val="uk-UA"/>
        </w:rPr>
      </w:pPr>
      <w:r>
        <w:rPr>
          <w:spacing w:val="-6"/>
          <w:sz w:val="28"/>
          <w:lang w:val="uk-UA"/>
        </w:rPr>
        <w:t>На основі картографічного аналізу визначені джерела  постачання лікувальних закладів і медичних формувань Львівської області ІР в умовах  ліквідації наслідків НС.</w:t>
      </w:r>
    </w:p>
    <w:p w:rsidR="00413C9C" w:rsidRDefault="00413C9C" w:rsidP="000B5486">
      <w:pPr>
        <w:numPr>
          <w:ilvl w:val="0"/>
          <w:numId w:val="48"/>
        </w:numPr>
        <w:tabs>
          <w:tab w:val="clear" w:pos="720"/>
          <w:tab w:val="num" w:pos="0"/>
          <w:tab w:val="left" w:pos="360"/>
        </w:tabs>
        <w:suppressAutoHyphens w:val="0"/>
        <w:spacing w:line="360" w:lineRule="auto"/>
        <w:ind w:left="0" w:firstLine="0"/>
        <w:jc w:val="both"/>
        <w:rPr>
          <w:spacing w:val="-6"/>
          <w:sz w:val="28"/>
          <w:lang w:val="uk-UA"/>
        </w:rPr>
      </w:pPr>
      <w:r>
        <w:rPr>
          <w:spacing w:val="-6"/>
          <w:sz w:val="28"/>
          <w:lang w:val="uk-UA"/>
        </w:rPr>
        <w:lastRenderedPageBreak/>
        <w:t>Розроблений комплекс технічних засобів для проведення інфузійної терапії на догоспітальному етапі в умовах  НС, яких захищений 4 деклараційними патентами України.</w:t>
      </w:r>
    </w:p>
    <w:p w:rsidR="00413C9C" w:rsidRDefault="00413C9C" w:rsidP="000B5486">
      <w:pPr>
        <w:numPr>
          <w:ilvl w:val="0"/>
          <w:numId w:val="48"/>
        </w:numPr>
        <w:tabs>
          <w:tab w:val="clear" w:pos="720"/>
          <w:tab w:val="num" w:pos="0"/>
          <w:tab w:val="left" w:pos="360"/>
        </w:tabs>
        <w:suppressAutoHyphens w:val="0"/>
        <w:spacing w:line="360" w:lineRule="auto"/>
        <w:ind w:left="0" w:firstLine="0"/>
        <w:jc w:val="both"/>
        <w:rPr>
          <w:spacing w:val="-6"/>
          <w:sz w:val="28"/>
          <w:lang w:val="uk-UA"/>
        </w:rPr>
      </w:pPr>
      <w:r>
        <w:rPr>
          <w:spacing w:val="-6"/>
          <w:sz w:val="28"/>
          <w:lang w:val="uk-UA"/>
        </w:rPr>
        <w:t>Розроблена і науково обґрунтована методика визначення норми запасів ІР на регіональному і місцевому рівнях на період ліквідації наслідків НС.</w:t>
      </w:r>
    </w:p>
    <w:p w:rsidR="00413C9C" w:rsidRDefault="00413C9C" w:rsidP="000B5486">
      <w:pPr>
        <w:numPr>
          <w:ilvl w:val="0"/>
          <w:numId w:val="48"/>
        </w:numPr>
        <w:tabs>
          <w:tab w:val="clear" w:pos="720"/>
          <w:tab w:val="num" w:pos="0"/>
          <w:tab w:val="left" w:pos="360"/>
        </w:tabs>
        <w:suppressAutoHyphens w:val="0"/>
        <w:spacing w:line="360" w:lineRule="auto"/>
        <w:ind w:left="0" w:right="45" w:firstLine="0"/>
        <w:jc w:val="both"/>
        <w:rPr>
          <w:spacing w:val="-6"/>
          <w:sz w:val="28"/>
          <w:lang w:val="uk-UA"/>
        </w:rPr>
      </w:pPr>
      <w:r>
        <w:rPr>
          <w:spacing w:val="-6"/>
          <w:sz w:val="28"/>
          <w:lang w:val="uk-UA"/>
        </w:rPr>
        <w:t>Розроблений алгоритм та основні вимоги для створення системи підтримки прийняття рішень з організації забезпечення населення ІР.</w:t>
      </w:r>
    </w:p>
    <w:p w:rsidR="00413C9C" w:rsidRPr="00413C9C" w:rsidRDefault="00413C9C" w:rsidP="00413C9C">
      <w:pPr>
        <w:pStyle w:val="34"/>
        <w:ind w:firstLine="720"/>
        <w:jc w:val="both"/>
        <w:rPr>
          <w:spacing w:val="-6"/>
          <w:lang w:val="uk-UA"/>
        </w:rPr>
      </w:pPr>
      <w:r w:rsidRPr="00413C9C">
        <w:rPr>
          <w:b/>
          <w:spacing w:val="-6"/>
          <w:lang w:val="uk-UA"/>
        </w:rPr>
        <w:t>Теоретичне значення дослідження</w:t>
      </w:r>
      <w:r w:rsidRPr="00413C9C">
        <w:rPr>
          <w:spacing w:val="-6"/>
          <w:lang w:val="uk-UA"/>
        </w:rPr>
        <w:t xml:space="preserve"> полягає в науковому обгрунтуванні основних напрямків створення регіональної програми оптимізації  забезпечення населення ІР та розробці методу математичного моделювання організації забезпечення населення ІР в умовах НС, а також  розробці прикладних положень і конкретних рекомендацій стосовно вдосконалення та підвищення стійкості  функціонування системи забезпечення населення лікарськими засобами в умовах ліквідації наслідків НС.</w:t>
      </w:r>
    </w:p>
    <w:p w:rsidR="00413C9C" w:rsidRDefault="00413C9C" w:rsidP="00413C9C">
      <w:pPr>
        <w:spacing w:line="360" w:lineRule="auto"/>
        <w:ind w:firstLine="360"/>
        <w:jc w:val="both"/>
        <w:rPr>
          <w:spacing w:val="-6"/>
          <w:sz w:val="28"/>
          <w:lang w:val="uk-UA"/>
        </w:rPr>
      </w:pPr>
      <w:r>
        <w:rPr>
          <w:b/>
          <w:spacing w:val="-6"/>
          <w:sz w:val="28"/>
          <w:lang w:val="uk-UA"/>
        </w:rPr>
        <w:t xml:space="preserve">Практичне значення одержаних результатів </w:t>
      </w:r>
      <w:r>
        <w:rPr>
          <w:spacing w:val="-6"/>
          <w:sz w:val="28"/>
          <w:lang w:val="uk-UA"/>
        </w:rPr>
        <w:t>дисертаційної роботи полягає у розробці рекомендацій і пропозицій стосовно вдосконалення системи забезпечення населення ІР в умовах ліквідації наслідків НС.</w:t>
      </w:r>
    </w:p>
    <w:p w:rsidR="00413C9C" w:rsidRDefault="00413C9C" w:rsidP="00413C9C">
      <w:pPr>
        <w:spacing w:line="360" w:lineRule="auto"/>
        <w:ind w:firstLine="360"/>
        <w:jc w:val="both"/>
        <w:rPr>
          <w:spacing w:val="-6"/>
          <w:sz w:val="28"/>
          <w:lang w:val="uk-UA"/>
        </w:rPr>
      </w:pPr>
      <w:r>
        <w:rPr>
          <w:spacing w:val="-6"/>
          <w:sz w:val="28"/>
          <w:lang w:val="uk-UA"/>
        </w:rPr>
        <w:t>Підготовлені і затверджені МОЗ України методичні рекомендації “Визначення потреби в інфузійних розчинах на період ліквідації наслідків надзвичайних ситуацій” впроваджені у практику роботи Головного управління МНС у Львівській області; Головного управління охорони здоров’я Львівської обласної державної адміністрації; Управління з питань надзвичайних ситуацій та у справах захисту населення від наслідків Чорнобильської катастрофи Полтавської облдержадміністрації; Львівської лікарні швидкої допомоги; Донецької обласної клінічної лікарні професійних захворювань; Міжгірської центральної районної лікарні Закарпатської області; Українського науково-практичного центру екстреної медичної допомоги та медицини катастроф МОЗ України; Запорізького територіального центру екстреної медичної допомоги; Стрийської центральної районної лікарні; ДКП “Міжлікарняна аптека №139” м. Стрий; ДКП “Аптека Миколаїв-Фармація” м. Миколаїв; Львівської обласної бази “Спецмедпостач” Головного управління охорони здоров’я Львівської обласної державної адміністрації (акти впровадження від  24.11.2005 р.; 20.11.2005 р.; 10.10.2005 р.; 10.10.2005 р.; 10.10.2005 р.; 8.11.2005р.; 10.10.2005 р.; 10.05.2006 р.; 15.02.2006р.; 18.02.2006 р.; 17.01.2006 р.;  8.10.2007 р.; відповідно).</w:t>
      </w:r>
    </w:p>
    <w:p w:rsidR="00413C9C" w:rsidRDefault="00413C9C" w:rsidP="00413C9C">
      <w:pPr>
        <w:spacing w:line="360" w:lineRule="auto"/>
        <w:ind w:firstLine="360"/>
        <w:jc w:val="both"/>
        <w:rPr>
          <w:spacing w:val="-6"/>
          <w:sz w:val="28"/>
          <w:lang w:val="uk-UA"/>
        </w:rPr>
      </w:pPr>
      <w:r>
        <w:rPr>
          <w:spacing w:val="-6"/>
          <w:sz w:val="28"/>
          <w:lang w:val="uk-UA"/>
        </w:rPr>
        <w:lastRenderedPageBreak/>
        <w:t>Комп’ютерна програма “Визначення потреби в ІР на період ліквідації наслідків НС” впроваджена у практику роботи Головного управління МНС у Львівській області; Міжгірської центральної районної лікарні Закарпатської області (акти впровадження від 24.11.2005 р.; 8.11.2005 р. відповідно).</w:t>
      </w:r>
    </w:p>
    <w:p w:rsidR="00413C9C" w:rsidRDefault="00413C9C" w:rsidP="00413C9C">
      <w:pPr>
        <w:spacing w:line="360" w:lineRule="auto"/>
        <w:ind w:firstLine="360"/>
        <w:jc w:val="both"/>
        <w:rPr>
          <w:spacing w:val="-6"/>
          <w:sz w:val="28"/>
          <w:lang w:val="uk-UA"/>
        </w:rPr>
      </w:pPr>
      <w:r>
        <w:rPr>
          <w:spacing w:val="-6"/>
          <w:sz w:val="28"/>
          <w:lang w:val="uk-UA"/>
        </w:rPr>
        <w:t>Розрахунок кількості та структури можливих санітарних втрат населення Львівської області в результаті землетрусу упроваджений у практику роботи Головного управління МНС України у Львівській області  (акт впровадження від 24.11.2005 року).</w:t>
      </w:r>
    </w:p>
    <w:p w:rsidR="00413C9C" w:rsidRDefault="00413C9C" w:rsidP="00413C9C">
      <w:pPr>
        <w:spacing w:line="360" w:lineRule="auto"/>
        <w:ind w:firstLine="360"/>
        <w:jc w:val="both"/>
        <w:rPr>
          <w:spacing w:val="-6"/>
          <w:sz w:val="28"/>
          <w:lang w:val="uk-UA"/>
        </w:rPr>
      </w:pPr>
      <w:r>
        <w:rPr>
          <w:spacing w:val="-6"/>
          <w:sz w:val="28"/>
          <w:lang w:val="uk-UA"/>
        </w:rPr>
        <w:t>Норми забезпеченості лікувальних закладів ІР на період ліквідації наслідків НС впроваджені в практику роботи Львівської обласної бази “Спецмедпостач” Головного управління охорони здоров’я Львівської обласної державної адміністрації (акт впровадження від 8.10.2007 року).</w:t>
      </w:r>
    </w:p>
    <w:p w:rsidR="00413C9C" w:rsidRDefault="00413C9C" w:rsidP="00413C9C">
      <w:pPr>
        <w:spacing w:line="360" w:lineRule="auto"/>
        <w:ind w:firstLine="360"/>
        <w:jc w:val="both"/>
        <w:rPr>
          <w:spacing w:val="-6"/>
          <w:sz w:val="28"/>
          <w:lang w:val="uk-UA"/>
        </w:rPr>
      </w:pPr>
      <w:r>
        <w:rPr>
          <w:spacing w:val="-6"/>
          <w:sz w:val="28"/>
          <w:lang w:val="uk-UA"/>
        </w:rPr>
        <w:t>Вищезгадані методичні рекомендації також використовуються в навчальному процесі кафедр організації та економіки фармації  Львівського  національного медичного університету ім. Данила Галицького; Одеського державного медичного університету;  кафедри фармації Івано-Франківського державного медичного університету; кафедр медицини катастроф і військової медицини Тернопільського державного медичного університету ім. І. Я. Горбачевського, Національного фармацевтичного університету, Української медичної стоматологічної академії, Вінницького національного медичного університету ім. М. І. Пирогова, Львівського національного медичного університету ім. Данила Галицького, Запорізької медичної академії післядипломної освіти (акти впровадження від  18.11.2005 р.; 17.01.2006 р.;  7.10.2005 р.; 30.09.2005 р.; 10.10.2005 р.; 26.09.2005 р.; 19.10.2005 р.; 29.12.2005 р.; 26.04.2006 р)</w:t>
      </w:r>
    </w:p>
    <w:p w:rsidR="00413C9C" w:rsidRDefault="00413C9C" w:rsidP="00413C9C">
      <w:pPr>
        <w:spacing w:line="360" w:lineRule="auto"/>
        <w:ind w:firstLine="360"/>
        <w:jc w:val="both"/>
        <w:rPr>
          <w:spacing w:val="-6"/>
          <w:sz w:val="28"/>
          <w:lang w:val="uk-UA"/>
        </w:rPr>
      </w:pPr>
      <w:r>
        <w:rPr>
          <w:spacing w:val="-6"/>
          <w:sz w:val="28"/>
          <w:lang w:val="uk-UA"/>
        </w:rPr>
        <w:t>Подальше впровадження основних положень дисертації у практику роботи органів управління, аптечних закладів і фармацевтичних підприємств, навчальних закладів та інших елементів фармацевтичної системи і системи ліквідації наслідків НС дозволить вдосконалити забезпечення населення ІР в умовах ліквідації наслідків НС.</w:t>
      </w:r>
    </w:p>
    <w:p w:rsidR="00413C9C" w:rsidRDefault="00413C9C" w:rsidP="00413C9C">
      <w:pPr>
        <w:spacing w:line="360" w:lineRule="auto"/>
        <w:ind w:firstLine="360"/>
        <w:jc w:val="both"/>
        <w:rPr>
          <w:spacing w:val="-6"/>
          <w:sz w:val="28"/>
          <w:lang w:val="uk-UA"/>
        </w:rPr>
      </w:pPr>
      <w:r>
        <w:rPr>
          <w:b/>
          <w:spacing w:val="-6"/>
          <w:sz w:val="28"/>
          <w:lang w:val="uk-UA"/>
        </w:rPr>
        <w:t>Особистий внесок здобувача.</w:t>
      </w:r>
      <w:r>
        <w:rPr>
          <w:spacing w:val="-6"/>
          <w:sz w:val="28"/>
          <w:lang w:val="uk-UA"/>
        </w:rPr>
        <w:t xml:space="preserve">  Усі наукові результати, викладені у дисертації, отримані автором особисто. Проаналізовані результати вітчизняних та зарубіжних </w:t>
      </w:r>
      <w:r>
        <w:rPr>
          <w:spacing w:val="-6"/>
          <w:sz w:val="28"/>
          <w:lang w:val="uk-UA"/>
        </w:rPr>
        <w:lastRenderedPageBreak/>
        <w:t>досліджень з організації забезпечення населення ІР в умовах ліквідації наслідків НС; проведене системне дослідження та визначені чинники, які впливають на ефективність системи забезпечення населення ІР в умовах ліквідації наслідків НС; вивчений сучасний стан забезпечення населення ІР; визначена номенклатура ІР промислового і аптечного виготовлення, яка необхідна для надання допомоги населенню в умовах ліквідації наслідків НС; вивчений сучасний стан вітчизняного ринку ІР; визначена кількість і структура можливих санітарних втрат населення в результаті НС природного походження; розроблено методику визначення потреби в ІР і норм запасів ІР на місцевому та регіональному рівнях для забезпечення населення в період ліквідації наслідків НС; розроблена математична модель розподілу ІР серед лікарняних закладів і медичних формувань; розроблені основні вимоги і алгоритм створення системи підтримки прийняття рішень з організації забезпечення населення ІР в умовах НС.</w:t>
      </w:r>
    </w:p>
    <w:p w:rsidR="00413C9C" w:rsidRDefault="00413C9C" w:rsidP="00413C9C">
      <w:pPr>
        <w:spacing w:line="360" w:lineRule="auto"/>
        <w:ind w:firstLine="360"/>
        <w:jc w:val="both"/>
        <w:rPr>
          <w:spacing w:val="-6"/>
          <w:sz w:val="28"/>
          <w:lang w:val="uk-UA"/>
        </w:rPr>
      </w:pPr>
      <w:r>
        <w:rPr>
          <w:b/>
          <w:spacing w:val="-6"/>
          <w:sz w:val="28"/>
          <w:lang w:val="uk-UA"/>
        </w:rPr>
        <w:t>Апробація результатів дисертації.</w:t>
      </w:r>
      <w:r>
        <w:rPr>
          <w:spacing w:val="-6"/>
          <w:sz w:val="28"/>
          <w:lang w:val="uk-UA"/>
        </w:rPr>
        <w:t xml:space="preserve"> Основні положення дисертації доповідалися на наукових міжнародних конференціях і конгресах: </w:t>
      </w:r>
      <w:r>
        <w:rPr>
          <w:spacing w:val="-6"/>
          <w:sz w:val="28"/>
          <w:lang w:val="en-US"/>
        </w:rPr>
        <w:t>V</w:t>
      </w:r>
      <w:r>
        <w:rPr>
          <w:spacing w:val="-6"/>
          <w:sz w:val="28"/>
          <w:lang w:val="uk-UA"/>
        </w:rPr>
        <w:t xml:space="preserve"> з’їзді фармацевтів України (Харків, 1999); International Scientific Conference for Students and Young Physicians (Львів, 1999); 60-th International Congress of  FIP  (Відень, 2000); V</w:t>
      </w:r>
      <w:r>
        <w:rPr>
          <w:spacing w:val="-6"/>
          <w:sz w:val="28"/>
          <w:lang w:val="en-US"/>
        </w:rPr>
        <w:t>II</w:t>
      </w:r>
      <w:r>
        <w:rPr>
          <w:spacing w:val="-6"/>
          <w:sz w:val="28"/>
          <w:lang w:val="uk-UA"/>
        </w:rPr>
        <w:t xml:space="preserve"> Конгресі Світової федерації українських лікарських товариств (Львів, 2000); Всеросійській науково-практичній конференції “Терапевтическая помощь в чрезвычайных ситуациях” (Санкт-Петербург, 2003); науково-практичній інтернет-конференції з міжнародною участю “Управління охороною здоров’я” (Львів, 2003);  </w:t>
      </w:r>
      <w:r>
        <w:rPr>
          <w:spacing w:val="-6"/>
          <w:sz w:val="28"/>
          <w:lang w:val="en-US"/>
        </w:rPr>
        <w:t>III</w:t>
      </w:r>
      <w:r>
        <w:rPr>
          <w:spacing w:val="-6"/>
          <w:sz w:val="28"/>
          <w:lang w:val="uk-UA"/>
        </w:rPr>
        <w:t xml:space="preserve"> міжнародній науково-практичній конференції “Наука і соціальні проблеми суспільства: медицина, фармація, біотехнологія” (Харків, 2003); V</w:t>
      </w:r>
      <w:r>
        <w:rPr>
          <w:spacing w:val="-6"/>
          <w:sz w:val="28"/>
          <w:lang w:val="en-US"/>
        </w:rPr>
        <w:t>II</w:t>
      </w:r>
      <w:r>
        <w:rPr>
          <w:spacing w:val="-6"/>
          <w:sz w:val="28"/>
          <w:lang w:val="uk-UA"/>
        </w:rPr>
        <w:t xml:space="preserve"> міжнародному медичному конгресі студентів і молодих учених (Тернопіль, 2003); V</w:t>
      </w:r>
      <w:r>
        <w:rPr>
          <w:spacing w:val="-6"/>
          <w:sz w:val="28"/>
          <w:lang w:val="en-US"/>
        </w:rPr>
        <w:t>III</w:t>
      </w:r>
      <w:r>
        <w:rPr>
          <w:spacing w:val="-6"/>
          <w:sz w:val="28"/>
          <w:lang w:val="uk-UA"/>
        </w:rPr>
        <w:t xml:space="preserve"> міжнародному медичному конгресі студентів і молодих учених (Тернопіль, 2004); Першій міжнародній науково-практичній конференції “Науковий потенціал світу-2004” (Дніпропетровськ, 2004); Міжнародній науково-практичній конференції “Дні науки-2005” (Дніпропетровськ, 2005); </w:t>
      </w:r>
      <w:r>
        <w:rPr>
          <w:spacing w:val="-6"/>
          <w:sz w:val="28"/>
          <w:lang w:val="en-US"/>
        </w:rPr>
        <w:t>VI</w:t>
      </w:r>
      <w:r>
        <w:rPr>
          <w:spacing w:val="-6"/>
          <w:sz w:val="28"/>
          <w:lang w:val="uk-UA"/>
        </w:rPr>
        <w:t xml:space="preserve"> межрегіональній науково-практичній конференції «Искусственное питание и инфузионная терапия больных в медицине критических сотояний» (Санкт-Петербург, 2005); науково-практичній конференції «Актуальні питання теорії і практики медицини катастроф і медичного забезпечення </w:t>
      </w:r>
      <w:r>
        <w:rPr>
          <w:spacing w:val="-6"/>
          <w:sz w:val="28"/>
          <w:lang w:val="uk-UA"/>
        </w:rPr>
        <w:lastRenderedPageBreak/>
        <w:t xml:space="preserve">Збройних сил України на сучасному етапі» (Тернопіль, 2006); </w:t>
      </w:r>
      <w:r>
        <w:rPr>
          <w:spacing w:val="-6"/>
          <w:sz w:val="28"/>
          <w:lang w:val="en-US"/>
        </w:rPr>
        <w:t>V</w:t>
      </w:r>
      <w:r>
        <w:rPr>
          <w:spacing w:val="-6"/>
          <w:sz w:val="28"/>
        </w:rPr>
        <w:t xml:space="preserve"> </w:t>
      </w:r>
      <w:r>
        <w:rPr>
          <w:spacing w:val="-6"/>
          <w:sz w:val="28"/>
          <w:lang w:val="uk-UA"/>
        </w:rPr>
        <w:t>Нобелівських читаннях (Тернопіль, 2006).</w:t>
      </w:r>
    </w:p>
    <w:p w:rsidR="00413C9C" w:rsidRDefault="00413C9C" w:rsidP="00413C9C">
      <w:pPr>
        <w:spacing w:line="360" w:lineRule="auto"/>
        <w:ind w:firstLine="360"/>
        <w:jc w:val="both"/>
        <w:rPr>
          <w:spacing w:val="-6"/>
          <w:sz w:val="28"/>
          <w:lang w:val="uk-UA"/>
        </w:rPr>
      </w:pPr>
      <w:r>
        <w:rPr>
          <w:b/>
          <w:spacing w:val="-6"/>
          <w:sz w:val="28"/>
          <w:lang w:val="uk-UA"/>
        </w:rPr>
        <w:t xml:space="preserve">Публікації. </w:t>
      </w:r>
      <w:r>
        <w:rPr>
          <w:spacing w:val="-6"/>
          <w:sz w:val="28"/>
          <w:lang w:val="uk-UA"/>
        </w:rPr>
        <w:t>Результати дисертаційного дослідження захищені 4 деклараційними патентами України та 1 авторським свідоцтвом і  опубліковані в 24 роботах, серед них 7 статей, зокрема 4 у фахових наукових виданнях, 1 методичні рекомендації та 16 тез доповідей.</w:t>
      </w:r>
    </w:p>
    <w:p w:rsidR="00413C9C" w:rsidRDefault="00413C9C" w:rsidP="00413C9C">
      <w:pPr>
        <w:spacing w:line="360" w:lineRule="auto"/>
        <w:ind w:firstLine="360"/>
        <w:jc w:val="both"/>
        <w:rPr>
          <w:spacing w:val="-6"/>
          <w:sz w:val="28"/>
          <w:szCs w:val="28"/>
        </w:rPr>
      </w:pPr>
      <w:r>
        <w:rPr>
          <w:b/>
          <w:spacing w:val="-6"/>
          <w:sz w:val="28"/>
          <w:szCs w:val="28"/>
          <w:lang w:val="uk-UA"/>
        </w:rPr>
        <w:t xml:space="preserve">Структура та обсяг дисертації. </w:t>
      </w:r>
      <w:r>
        <w:rPr>
          <w:spacing w:val="-6"/>
          <w:sz w:val="28"/>
          <w:szCs w:val="28"/>
          <w:lang w:val="uk-UA"/>
        </w:rPr>
        <w:t>Дисертаційна робота складається зі вступу, п’яти розділів, висновків, списку використаних джерел та додатків. Повний обсяг дисертації складає 202 сторінки, в тому числі 131 сторінка основного тексту, 14 рисунків, 23 таблиць і 48 додатків. Список літератури нараховує 219 джерел, з яких 203 вітчизняних та країн СНД, 16 зарубіжних</w:t>
      </w:r>
      <w:r>
        <w:rPr>
          <w:spacing w:val="-6"/>
          <w:sz w:val="28"/>
          <w:szCs w:val="28"/>
        </w:rPr>
        <w:t xml:space="preserve"> авторів.</w:t>
      </w:r>
    </w:p>
    <w:p w:rsidR="00413C9C" w:rsidRDefault="00413C9C" w:rsidP="00413C9C">
      <w:pPr>
        <w:pStyle w:val="34"/>
        <w:jc w:val="center"/>
        <w:rPr>
          <w:b/>
        </w:rPr>
      </w:pPr>
      <w:r>
        <w:rPr>
          <w:b/>
          <w:caps/>
        </w:rPr>
        <w:br w:type="page"/>
      </w:r>
      <w:r>
        <w:rPr>
          <w:b/>
        </w:rPr>
        <w:lastRenderedPageBreak/>
        <w:t>ЗАГАЛЬНІ ВИСНОВКИ</w:t>
      </w:r>
    </w:p>
    <w:p w:rsidR="00413C9C" w:rsidRDefault="00413C9C" w:rsidP="00413C9C">
      <w:pPr>
        <w:pStyle w:val="34"/>
        <w:jc w:val="center"/>
        <w:rPr>
          <w:b/>
        </w:rPr>
      </w:pPr>
    </w:p>
    <w:p w:rsidR="00413C9C" w:rsidRDefault="00413C9C" w:rsidP="000B5486">
      <w:pPr>
        <w:numPr>
          <w:ilvl w:val="0"/>
          <w:numId w:val="50"/>
        </w:numPr>
        <w:tabs>
          <w:tab w:val="clear" w:pos="360"/>
        </w:tabs>
        <w:suppressAutoHyphens w:val="0"/>
        <w:spacing w:line="360" w:lineRule="auto"/>
        <w:ind w:left="0" w:firstLine="0"/>
        <w:jc w:val="both"/>
        <w:rPr>
          <w:i/>
          <w:sz w:val="28"/>
          <w:szCs w:val="28"/>
          <w:lang w:val="uk-UA"/>
        </w:rPr>
      </w:pPr>
      <w:r>
        <w:rPr>
          <w:sz w:val="28"/>
          <w:szCs w:val="28"/>
          <w:lang w:val="uk-UA"/>
        </w:rPr>
        <w:t>У дисертаційній роботі вирішено  науково-прикладні питання  оптимізації  забезпечення населення інфузійними розчинами в умовах надзвичайних ситуацій з використанням розроблених автором теоретичних засад і науково обгрунтованих рекомендацій, які дозволяють підвищити стійкість функціонування системи забезпечення населення лікарськими засобами в умовах надзвичайних ситуацій.</w:t>
      </w:r>
    </w:p>
    <w:p w:rsidR="00413C9C" w:rsidRDefault="00413C9C" w:rsidP="000B5486">
      <w:pPr>
        <w:numPr>
          <w:ilvl w:val="0"/>
          <w:numId w:val="50"/>
        </w:numPr>
        <w:tabs>
          <w:tab w:val="clear" w:pos="360"/>
        </w:tabs>
        <w:suppressAutoHyphens w:val="0"/>
        <w:spacing w:line="360" w:lineRule="auto"/>
        <w:ind w:left="0" w:firstLine="0"/>
        <w:jc w:val="both"/>
        <w:rPr>
          <w:sz w:val="28"/>
          <w:szCs w:val="28"/>
        </w:rPr>
      </w:pPr>
      <w:r>
        <w:rPr>
          <w:sz w:val="28"/>
          <w:szCs w:val="28"/>
        </w:rPr>
        <w:t>Вивчений сучасний стан організації забезпечення населення ІР. В результаті вивчення структури процесу забезпечення населення І</w:t>
      </w:r>
      <w:proofErr w:type="gramStart"/>
      <w:r>
        <w:rPr>
          <w:sz w:val="28"/>
          <w:szCs w:val="28"/>
        </w:rPr>
        <w:t>Р</w:t>
      </w:r>
      <w:proofErr w:type="gramEnd"/>
      <w:r>
        <w:rPr>
          <w:sz w:val="28"/>
          <w:szCs w:val="28"/>
        </w:rPr>
        <w:t xml:space="preserve"> виявлено, що між органами управління системи забезпечення населення ІР на усіх рівнях відсутні як вертикальні так і паралельні функціональні зв’язки. Децентралізоване управління системою здійснюється опосередковано шляхом координаційних зв’язків </w:t>
      </w:r>
      <w:proofErr w:type="gramStart"/>
      <w:r>
        <w:rPr>
          <w:sz w:val="28"/>
          <w:szCs w:val="28"/>
        </w:rPr>
        <w:t>м</w:t>
      </w:r>
      <w:proofErr w:type="gramEnd"/>
      <w:r>
        <w:rPr>
          <w:sz w:val="28"/>
          <w:szCs w:val="28"/>
        </w:rPr>
        <w:t xml:space="preserve">іж органами управління </w:t>
      </w:r>
      <w:r>
        <w:rPr>
          <w:sz w:val="28"/>
          <w:szCs w:val="28"/>
          <w:lang w:val="uk-UA"/>
        </w:rPr>
        <w:t>та</w:t>
      </w:r>
      <w:r>
        <w:rPr>
          <w:sz w:val="28"/>
          <w:szCs w:val="28"/>
        </w:rPr>
        <w:t xml:space="preserve"> елементами системи, що негативно буде впливати на її функціонування  в умовах ліквідації наслідків НС. Методом експертних оцінок  визначені внутрішньосистемні </w:t>
      </w:r>
      <w:r>
        <w:rPr>
          <w:sz w:val="28"/>
          <w:szCs w:val="28"/>
          <w:lang w:val="uk-UA"/>
        </w:rPr>
        <w:t>та</w:t>
      </w:r>
      <w:r>
        <w:rPr>
          <w:sz w:val="28"/>
          <w:szCs w:val="28"/>
        </w:rPr>
        <w:t xml:space="preserve"> позасистемні чинники і проведена оцінка ступеня їх впливу на </w:t>
      </w:r>
      <w:proofErr w:type="gramStart"/>
      <w:r>
        <w:rPr>
          <w:sz w:val="28"/>
          <w:szCs w:val="28"/>
        </w:rPr>
        <w:t>ст</w:t>
      </w:r>
      <w:proofErr w:type="gramEnd"/>
      <w:r>
        <w:rPr>
          <w:sz w:val="28"/>
          <w:szCs w:val="28"/>
        </w:rPr>
        <w:t xml:space="preserve">ійкість та ефективність функціонування системи забезпечення населення ІР в умовах ліквідації наслідків НС. Визначені кількість і структура прогнозованих санітарних втрат серед населення Львівської області в результаті можливого виникнення землетрусу інтенсивністю 6 – 9 балів за шкалою </w:t>
      </w:r>
      <w:proofErr w:type="gramStart"/>
      <w:r>
        <w:rPr>
          <w:sz w:val="28"/>
          <w:szCs w:val="28"/>
        </w:rPr>
        <w:t>Р</w:t>
      </w:r>
      <w:proofErr w:type="gramEnd"/>
      <w:r>
        <w:rPr>
          <w:sz w:val="28"/>
          <w:szCs w:val="28"/>
        </w:rPr>
        <w:t xml:space="preserve">іхтера за чотирма варіантами місця знаходження основної маси населення під час землетрусу. </w:t>
      </w:r>
    </w:p>
    <w:p w:rsidR="00413C9C" w:rsidRDefault="00413C9C" w:rsidP="000B5486">
      <w:pPr>
        <w:numPr>
          <w:ilvl w:val="0"/>
          <w:numId w:val="50"/>
        </w:numPr>
        <w:tabs>
          <w:tab w:val="clear" w:pos="360"/>
        </w:tabs>
        <w:suppressAutoHyphens w:val="0"/>
        <w:spacing w:line="360" w:lineRule="auto"/>
        <w:ind w:left="0" w:firstLine="0"/>
        <w:jc w:val="both"/>
        <w:rPr>
          <w:sz w:val="28"/>
          <w:szCs w:val="28"/>
        </w:rPr>
      </w:pPr>
      <w:r>
        <w:rPr>
          <w:sz w:val="28"/>
          <w:szCs w:val="28"/>
        </w:rPr>
        <w:t>Вивчена методом статистично-економічного аналізу структура загальнодержавного і регіонального ринку ІР. Визначені шляхи надходження І</w:t>
      </w:r>
      <w:proofErr w:type="gramStart"/>
      <w:r>
        <w:rPr>
          <w:sz w:val="28"/>
          <w:szCs w:val="28"/>
        </w:rPr>
        <w:t>Р</w:t>
      </w:r>
      <w:proofErr w:type="gramEnd"/>
      <w:r>
        <w:rPr>
          <w:sz w:val="28"/>
          <w:szCs w:val="28"/>
        </w:rPr>
        <w:t xml:space="preserve"> в лікувальні заклади </w:t>
      </w:r>
      <w:r>
        <w:rPr>
          <w:sz w:val="28"/>
          <w:szCs w:val="28"/>
          <w:lang w:val="uk-UA"/>
        </w:rPr>
        <w:t>та</w:t>
      </w:r>
      <w:r>
        <w:rPr>
          <w:sz w:val="28"/>
          <w:szCs w:val="28"/>
        </w:rPr>
        <w:t xml:space="preserve"> медичні формування. Встановлено, що основними джерелами постачання І</w:t>
      </w:r>
      <w:proofErr w:type="gramStart"/>
      <w:r>
        <w:rPr>
          <w:sz w:val="28"/>
          <w:szCs w:val="28"/>
        </w:rPr>
        <w:t>Р</w:t>
      </w:r>
      <w:proofErr w:type="gramEnd"/>
      <w:r>
        <w:rPr>
          <w:sz w:val="28"/>
          <w:szCs w:val="28"/>
        </w:rPr>
        <w:t xml:space="preserve"> до лікувальних закладів і медичних формувань  є аптечні заклади: лікарняні </w:t>
      </w:r>
      <w:r>
        <w:rPr>
          <w:sz w:val="28"/>
          <w:szCs w:val="28"/>
          <w:lang w:val="uk-UA"/>
        </w:rPr>
        <w:t>та</w:t>
      </w:r>
      <w:r>
        <w:rPr>
          <w:sz w:val="28"/>
          <w:szCs w:val="28"/>
        </w:rPr>
        <w:t xml:space="preserve"> міжлікарняні аптеки; аптеки, які мають право на аптечне виготовлення ІР та аптеки, які такого права не мають  і забезпечують лікувальні заклади та медичні формування ІР промислового виробництва через торгові представництва промислових підприємств та інші посередницькі структури.</w:t>
      </w:r>
    </w:p>
    <w:p w:rsidR="00413C9C" w:rsidRDefault="00413C9C" w:rsidP="000B5486">
      <w:pPr>
        <w:numPr>
          <w:ilvl w:val="0"/>
          <w:numId w:val="50"/>
        </w:numPr>
        <w:tabs>
          <w:tab w:val="clear" w:pos="360"/>
        </w:tabs>
        <w:suppressAutoHyphens w:val="0"/>
        <w:spacing w:line="360" w:lineRule="auto"/>
        <w:ind w:left="0" w:firstLine="0"/>
        <w:jc w:val="both"/>
        <w:rPr>
          <w:sz w:val="28"/>
          <w:szCs w:val="28"/>
          <w:lang w:val="uk-UA"/>
        </w:rPr>
      </w:pPr>
      <w:r>
        <w:rPr>
          <w:sz w:val="28"/>
          <w:szCs w:val="28"/>
        </w:rPr>
        <w:lastRenderedPageBreak/>
        <w:t>Встановлена номенклатура І</w:t>
      </w:r>
      <w:proofErr w:type="gramStart"/>
      <w:r>
        <w:rPr>
          <w:sz w:val="28"/>
          <w:szCs w:val="28"/>
        </w:rPr>
        <w:t>Р</w:t>
      </w:r>
      <w:proofErr w:type="gramEnd"/>
      <w:r>
        <w:rPr>
          <w:sz w:val="28"/>
          <w:szCs w:val="28"/>
        </w:rPr>
        <w:t xml:space="preserve"> промислового і аптечного виробництва та середньомісячна кількість ІР, виготовлених в аптеках лікувальних закладів м. Львова</w:t>
      </w:r>
      <w:r>
        <w:rPr>
          <w:sz w:val="28"/>
          <w:szCs w:val="28"/>
          <w:lang w:val="uk-UA"/>
        </w:rPr>
        <w:t xml:space="preserve"> шляхом в</w:t>
      </w:r>
      <w:r>
        <w:rPr>
          <w:sz w:val="28"/>
          <w:szCs w:val="28"/>
        </w:rPr>
        <w:t>ивче</w:t>
      </w:r>
      <w:r>
        <w:rPr>
          <w:sz w:val="28"/>
          <w:szCs w:val="28"/>
          <w:lang w:val="uk-UA"/>
        </w:rPr>
        <w:t>н</w:t>
      </w:r>
      <w:r>
        <w:rPr>
          <w:sz w:val="28"/>
          <w:szCs w:val="28"/>
        </w:rPr>
        <w:t>н</w:t>
      </w:r>
      <w:r>
        <w:rPr>
          <w:sz w:val="28"/>
          <w:szCs w:val="28"/>
          <w:lang w:val="uk-UA"/>
        </w:rPr>
        <w:t>я</w:t>
      </w:r>
      <w:r>
        <w:rPr>
          <w:sz w:val="28"/>
          <w:szCs w:val="28"/>
        </w:rPr>
        <w:t xml:space="preserve"> екстемпоральн</w:t>
      </w:r>
      <w:r>
        <w:rPr>
          <w:sz w:val="28"/>
          <w:szCs w:val="28"/>
          <w:lang w:val="uk-UA"/>
        </w:rPr>
        <w:t>ої</w:t>
      </w:r>
      <w:r>
        <w:rPr>
          <w:sz w:val="28"/>
          <w:szCs w:val="28"/>
        </w:rPr>
        <w:t xml:space="preserve"> рецептур</w:t>
      </w:r>
      <w:r>
        <w:rPr>
          <w:sz w:val="28"/>
          <w:szCs w:val="28"/>
          <w:lang w:val="uk-UA"/>
        </w:rPr>
        <w:t>и</w:t>
      </w:r>
      <w:r>
        <w:rPr>
          <w:sz w:val="28"/>
          <w:szCs w:val="28"/>
        </w:rPr>
        <w:t xml:space="preserve"> аптечних закладів</w:t>
      </w:r>
      <w:r>
        <w:rPr>
          <w:sz w:val="28"/>
          <w:szCs w:val="28"/>
          <w:lang w:val="uk-UA"/>
        </w:rPr>
        <w:t xml:space="preserve"> та даних державного реестру.</w:t>
      </w:r>
      <w:r>
        <w:rPr>
          <w:sz w:val="28"/>
          <w:szCs w:val="28"/>
        </w:rPr>
        <w:t xml:space="preserve"> Виявлено, що всього на фармацевтичному ринку України і регіональному фармацевтичному ринку Львівської області присутні  18 найменуван</w:t>
      </w:r>
      <w:r>
        <w:rPr>
          <w:sz w:val="28"/>
          <w:szCs w:val="28"/>
          <w:lang w:val="uk-UA"/>
        </w:rPr>
        <w:t>ь</w:t>
      </w:r>
      <w:r>
        <w:rPr>
          <w:sz w:val="28"/>
          <w:szCs w:val="28"/>
        </w:rPr>
        <w:t xml:space="preserve"> кристалоїдних І</w:t>
      </w:r>
      <w:proofErr w:type="gramStart"/>
      <w:r>
        <w:rPr>
          <w:sz w:val="28"/>
          <w:szCs w:val="28"/>
        </w:rPr>
        <w:t>Р</w:t>
      </w:r>
      <w:proofErr w:type="gramEnd"/>
      <w:r>
        <w:rPr>
          <w:sz w:val="28"/>
          <w:szCs w:val="28"/>
          <w:lang w:val="uk-UA"/>
        </w:rPr>
        <w:t xml:space="preserve"> аптечного і  14 промислового виробництва</w:t>
      </w:r>
      <w:r>
        <w:rPr>
          <w:sz w:val="28"/>
          <w:szCs w:val="28"/>
        </w:rPr>
        <w:t>.</w:t>
      </w:r>
      <w:r>
        <w:rPr>
          <w:sz w:val="28"/>
          <w:szCs w:val="28"/>
          <w:lang w:val="uk-UA"/>
        </w:rPr>
        <w:t xml:space="preserve"> З врахуванням того, що деякі розчини виготовляються і промисловістю, і в аптечних умовах,  загальна кількість ІР становить 23 найменування. На ринку відсутні 9 найменувань ІР промислового виробництва: розчин натрію хлориду 10%, розчини глюкози  12,5%, 20% і 25%, розчини новокаїну 1% і 2%, розчин калію хлориду 7,5%, розчин кальцію хлориду 1% і розчин магнію сульфату 25%.</w:t>
      </w:r>
    </w:p>
    <w:p w:rsidR="00413C9C" w:rsidRDefault="00413C9C" w:rsidP="000B5486">
      <w:pPr>
        <w:numPr>
          <w:ilvl w:val="0"/>
          <w:numId w:val="50"/>
        </w:numPr>
        <w:tabs>
          <w:tab w:val="clear" w:pos="360"/>
        </w:tabs>
        <w:suppressAutoHyphens w:val="0"/>
        <w:spacing w:line="360" w:lineRule="auto"/>
        <w:ind w:left="0" w:firstLine="0"/>
        <w:jc w:val="both"/>
        <w:rPr>
          <w:sz w:val="28"/>
          <w:szCs w:val="28"/>
          <w:lang w:val="uk-UA"/>
        </w:rPr>
      </w:pPr>
      <w:r>
        <w:rPr>
          <w:sz w:val="28"/>
          <w:szCs w:val="28"/>
          <w:lang w:val="uk-UA"/>
        </w:rPr>
        <w:t xml:space="preserve">На основі вивчення та аналізу даних 2511 історій хвороби встановлена кількість  ІР, необхідних для надання медичної допомоги та лікування одного  ураженого і одного хворого на весь період лікування в умовах ліквідації наслідків НС, яка на прикладі 0,9% натрію хлориду складає до 2,552 л на 1 важкоураженого і 2,160 л на 1 ураженого середньої важкості. Визначена середньодобова витрата ІР на одного ураженого і одного хворого, яка складає на прикладі 0,9% натрію хлориду до </w:t>
      </w:r>
      <w:r>
        <w:rPr>
          <w:sz w:val="28"/>
          <w:szCs w:val="28"/>
        </w:rPr>
        <w:t>0,364</w:t>
      </w:r>
      <w:r>
        <w:rPr>
          <w:sz w:val="28"/>
          <w:szCs w:val="28"/>
          <w:lang w:val="uk-UA"/>
        </w:rPr>
        <w:t xml:space="preserve">л на одного важкоураженого та </w:t>
      </w:r>
      <w:r>
        <w:rPr>
          <w:sz w:val="28"/>
          <w:szCs w:val="28"/>
        </w:rPr>
        <w:t>0,328</w:t>
      </w:r>
      <w:r>
        <w:rPr>
          <w:sz w:val="28"/>
          <w:szCs w:val="28"/>
          <w:lang w:val="uk-UA"/>
        </w:rPr>
        <w:t>л на 1 хворого.</w:t>
      </w:r>
    </w:p>
    <w:p w:rsidR="00413C9C" w:rsidRDefault="00413C9C" w:rsidP="000B5486">
      <w:pPr>
        <w:numPr>
          <w:ilvl w:val="0"/>
          <w:numId w:val="50"/>
        </w:numPr>
        <w:tabs>
          <w:tab w:val="clear" w:pos="360"/>
        </w:tabs>
        <w:suppressAutoHyphens w:val="0"/>
        <w:spacing w:line="360" w:lineRule="auto"/>
        <w:ind w:left="0" w:firstLine="0"/>
        <w:jc w:val="both"/>
        <w:rPr>
          <w:sz w:val="28"/>
          <w:szCs w:val="28"/>
        </w:rPr>
      </w:pPr>
      <w:r>
        <w:rPr>
          <w:sz w:val="28"/>
          <w:szCs w:val="28"/>
        </w:rPr>
        <w:t xml:space="preserve">Вивчений стан і </w:t>
      </w:r>
      <w:proofErr w:type="gramStart"/>
      <w:r>
        <w:rPr>
          <w:sz w:val="28"/>
          <w:szCs w:val="28"/>
        </w:rPr>
        <w:t>р</w:t>
      </w:r>
      <w:proofErr w:type="gramEnd"/>
      <w:r>
        <w:rPr>
          <w:sz w:val="28"/>
          <w:szCs w:val="28"/>
        </w:rPr>
        <w:t>івень матеріально-технічної бази аптек з правом аптечного виробництва ІР у Львівській області методом безпосереднього обстеження. Виявлено, що ні один аптечний заклад не оснащений автономним</w:t>
      </w:r>
      <w:r>
        <w:rPr>
          <w:sz w:val="28"/>
          <w:szCs w:val="28"/>
          <w:lang w:val="uk-UA"/>
        </w:rPr>
        <w:t>и</w:t>
      </w:r>
      <w:r>
        <w:rPr>
          <w:sz w:val="28"/>
          <w:szCs w:val="28"/>
        </w:rPr>
        <w:t xml:space="preserve"> джерел</w:t>
      </w:r>
      <w:r>
        <w:rPr>
          <w:sz w:val="28"/>
          <w:szCs w:val="28"/>
          <w:lang w:val="uk-UA"/>
        </w:rPr>
        <w:t>а</w:t>
      </w:r>
      <w:r>
        <w:rPr>
          <w:sz w:val="28"/>
          <w:szCs w:val="28"/>
        </w:rPr>
        <w:t>м</w:t>
      </w:r>
      <w:r>
        <w:rPr>
          <w:sz w:val="28"/>
          <w:szCs w:val="28"/>
          <w:lang w:val="uk-UA"/>
        </w:rPr>
        <w:t>и</w:t>
      </w:r>
      <w:r>
        <w:rPr>
          <w:sz w:val="28"/>
          <w:szCs w:val="28"/>
        </w:rPr>
        <w:t xml:space="preserve"> водопостачання, </w:t>
      </w:r>
      <w:proofErr w:type="gramStart"/>
      <w:r>
        <w:rPr>
          <w:sz w:val="28"/>
          <w:szCs w:val="28"/>
        </w:rPr>
        <w:t>п</w:t>
      </w:r>
      <w:proofErr w:type="gramEnd"/>
      <w:r>
        <w:rPr>
          <w:sz w:val="28"/>
          <w:szCs w:val="28"/>
        </w:rPr>
        <w:t>ідтримування оптимальної температури в виробничих і допоміжних приміщеннях, електропостачання і не зможе функціонувати в умовах ліквідації наслідків НС до відновлення комунальних мереж життєзабезпечення. Методом одномоментного статистичного спостереження встановлено, що забезпеченість фармацевтичним персоналом аптечних закладів м. Львова та інших мі</w:t>
      </w:r>
      <w:proofErr w:type="gramStart"/>
      <w:r>
        <w:rPr>
          <w:sz w:val="28"/>
          <w:szCs w:val="28"/>
        </w:rPr>
        <w:t>ст</w:t>
      </w:r>
      <w:proofErr w:type="gramEnd"/>
      <w:r>
        <w:rPr>
          <w:sz w:val="28"/>
          <w:szCs w:val="28"/>
        </w:rPr>
        <w:t xml:space="preserve"> обласного підпорядкування  може скласти до 50% від його кількості на момент виникнення НС.</w:t>
      </w:r>
    </w:p>
    <w:p w:rsidR="00413C9C" w:rsidRDefault="00413C9C" w:rsidP="000B5486">
      <w:pPr>
        <w:numPr>
          <w:ilvl w:val="0"/>
          <w:numId w:val="50"/>
        </w:numPr>
        <w:tabs>
          <w:tab w:val="clear" w:pos="360"/>
        </w:tabs>
        <w:suppressAutoHyphens w:val="0"/>
        <w:spacing w:line="360" w:lineRule="auto"/>
        <w:ind w:left="0" w:firstLine="0"/>
        <w:jc w:val="both"/>
        <w:rPr>
          <w:sz w:val="28"/>
          <w:szCs w:val="28"/>
        </w:rPr>
      </w:pPr>
      <w:proofErr w:type="gramStart"/>
      <w:r>
        <w:rPr>
          <w:sz w:val="28"/>
          <w:szCs w:val="28"/>
        </w:rPr>
        <w:lastRenderedPageBreak/>
        <w:t>Досл</w:t>
      </w:r>
      <w:proofErr w:type="gramEnd"/>
      <w:r>
        <w:rPr>
          <w:sz w:val="28"/>
          <w:szCs w:val="28"/>
        </w:rPr>
        <w:t>іджені особливості математичного моделювання організації забезпечення населення ІР та науково обгрунтована можливість застосування детермінованої дескриптивної математичної моделі для розподілу ІР між лікувальними закладами і медичними формуваннями на період ліквідації наслідків НС. Розроблена і науково обгрунтована математична модель для визначення потреби в І</w:t>
      </w:r>
      <w:proofErr w:type="gramStart"/>
      <w:r>
        <w:rPr>
          <w:sz w:val="28"/>
          <w:szCs w:val="28"/>
        </w:rPr>
        <w:t>Р</w:t>
      </w:r>
      <w:proofErr w:type="gramEnd"/>
      <w:r>
        <w:rPr>
          <w:sz w:val="28"/>
          <w:szCs w:val="28"/>
        </w:rPr>
        <w:t xml:space="preserve"> на період ліквідації наслідків НС, яка може бути використана в органах управління ліквідації наслідків НС на місцевому і регіональному рівнях. Методом  математичного моделювання визначена потреба в І</w:t>
      </w:r>
      <w:proofErr w:type="gramStart"/>
      <w:r>
        <w:rPr>
          <w:sz w:val="28"/>
          <w:szCs w:val="28"/>
        </w:rPr>
        <w:t>Р</w:t>
      </w:r>
      <w:proofErr w:type="gramEnd"/>
      <w:r>
        <w:rPr>
          <w:sz w:val="28"/>
          <w:szCs w:val="28"/>
        </w:rPr>
        <w:t xml:space="preserve"> для надання допомоги і лікування ураженого населення м. Львова у випадку виникнення землетрусу потужністю до 6 балів за шкалою Ріхтера та кількість ІР, яка необхідна для утримання в перехідних незнижуваних запасах  лікувальних закладів або запасах  місцевих і регіональних  органів управління охорони здоров’я для забезпечення ураженого населення в умовах ліквідації наслідків НС.</w:t>
      </w:r>
      <w:r>
        <w:rPr>
          <w:sz w:val="28"/>
          <w:szCs w:val="28"/>
          <w:lang w:val="uk-UA"/>
        </w:rPr>
        <w:t xml:space="preserve"> </w:t>
      </w:r>
      <w:r>
        <w:rPr>
          <w:sz w:val="28"/>
          <w:szCs w:val="28"/>
        </w:rPr>
        <w:t xml:space="preserve">Розроблені </w:t>
      </w:r>
      <w:r>
        <w:rPr>
          <w:sz w:val="28"/>
          <w:szCs w:val="28"/>
          <w:lang w:val="uk-UA"/>
        </w:rPr>
        <w:t>та</w:t>
      </w:r>
      <w:r>
        <w:rPr>
          <w:sz w:val="28"/>
          <w:szCs w:val="28"/>
        </w:rPr>
        <w:t xml:space="preserve"> науково обгрунтувані норми забезпеченості лікувальних закладів і медичних формувань І</w:t>
      </w:r>
      <w:proofErr w:type="gramStart"/>
      <w:r>
        <w:rPr>
          <w:sz w:val="28"/>
          <w:szCs w:val="28"/>
        </w:rPr>
        <w:t>Р</w:t>
      </w:r>
      <w:proofErr w:type="gramEnd"/>
      <w:r>
        <w:rPr>
          <w:sz w:val="28"/>
          <w:szCs w:val="28"/>
        </w:rPr>
        <w:t xml:space="preserve"> на 100 уражених.</w:t>
      </w:r>
    </w:p>
    <w:p w:rsidR="00413C9C" w:rsidRDefault="00413C9C" w:rsidP="000B5486">
      <w:pPr>
        <w:numPr>
          <w:ilvl w:val="0"/>
          <w:numId w:val="50"/>
        </w:numPr>
        <w:tabs>
          <w:tab w:val="clear" w:pos="360"/>
        </w:tabs>
        <w:suppressAutoHyphens w:val="0"/>
        <w:spacing w:line="360" w:lineRule="auto"/>
        <w:ind w:left="0" w:firstLine="0"/>
        <w:jc w:val="both"/>
        <w:rPr>
          <w:sz w:val="28"/>
          <w:szCs w:val="28"/>
        </w:rPr>
      </w:pPr>
      <w:r>
        <w:rPr>
          <w:sz w:val="28"/>
          <w:szCs w:val="28"/>
        </w:rPr>
        <w:t>Розроблена і впроваджена у практику місцевих та регіональних органів управління охороною здоров'я комп'ютерна програма „Визначення потреби в інфузійних розчинах на період наслідків НС”, яка дозволить вдосконалити систему планування організації забезпечення ураженого населення І</w:t>
      </w:r>
      <w:proofErr w:type="gramStart"/>
      <w:r>
        <w:rPr>
          <w:sz w:val="28"/>
          <w:szCs w:val="28"/>
        </w:rPr>
        <w:t>Р</w:t>
      </w:r>
      <w:proofErr w:type="gramEnd"/>
      <w:r>
        <w:rPr>
          <w:sz w:val="28"/>
          <w:szCs w:val="28"/>
        </w:rPr>
        <w:t xml:space="preserve"> в період ліквідації наслідків НС, оптимізувати раціональність  використання бюджетних коштів для створення місцевих, районних і регіональних резервів І</w:t>
      </w:r>
      <w:proofErr w:type="gramStart"/>
      <w:r>
        <w:rPr>
          <w:sz w:val="28"/>
          <w:szCs w:val="28"/>
        </w:rPr>
        <w:t>Р</w:t>
      </w:r>
      <w:proofErr w:type="gramEnd"/>
      <w:r>
        <w:rPr>
          <w:sz w:val="28"/>
          <w:szCs w:val="28"/>
        </w:rPr>
        <w:t xml:space="preserve">, тим самим  сприяючи виконанню вимог Указів Президента України, Постанов Кабінету </w:t>
      </w:r>
      <w:r>
        <w:rPr>
          <w:sz w:val="28"/>
          <w:szCs w:val="28"/>
          <w:lang w:val="uk-UA"/>
        </w:rPr>
        <w:t>М</w:t>
      </w:r>
      <w:r>
        <w:rPr>
          <w:sz w:val="28"/>
          <w:szCs w:val="28"/>
        </w:rPr>
        <w:t>іністрів України і Наказів МОЗ України, які стосуються створення і використання резервів ЛЗ для запобігання і ліквідації наслідків НС.</w:t>
      </w:r>
    </w:p>
    <w:p w:rsidR="00413C9C" w:rsidRDefault="00413C9C" w:rsidP="000B5486">
      <w:pPr>
        <w:numPr>
          <w:ilvl w:val="0"/>
          <w:numId w:val="50"/>
        </w:numPr>
        <w:tabs>
          <w:tab w:val="clear" w:pos="360"/>
        </w:tabs>
        <w:suppressAutoHyphens w:val="0"/>
        <w:spacing w:line="360" w:lineRule="auto"/>
        <w:ind w:left="0" w:firstLine="0"/>
        <w:jc w:val="both"/>
        <w:rPr>
          <w:sz w:val="28"/>
          <w:szCs w:val="28"/>
          <w:lang w:val="uk-UA"/>
        </w:rPr>
      </w:pPr>
      <w:r>
        <w:rPr>
          <w:sz w:val="28"/>
          <w:szCs w:val="28"/>
        </w:rPr>
        <w:t xml:space="preserve">Встановлені особливості прийняття </w:t>
      </w:r>
      <w:proofErr w:type="gramStart"/>
      <w:r>
        <w:rPr>
          <w:sz w:val="28"/>
          <w:szCs w:val="28"/>
        </w:rPr>
        <w:t>р</w:t>
      </w:r>
      <w:proofErr w:type="gramEnd"/>
      <w:r>
        <w:rPr>
          <w:sz w:val="28"/>
          <w:szCs w:val="28"/>
        </w:rPr>
        <w:t xml:space="preserve">ішень з організації забезпечення населення ІР в умовах НС. Розроблені </w:t>
      </w:r>
      <w:r>
        <w:rPr>
          <w:sz w:val="28"/>
          <w:szCs w:val="28"/>
          <w:lang w:val="uk-UA"/>
        </w:rPr>
        <w:t>та</w:t>
      </w:r>
      <w:r>
        <w:rPr>
          <w:sz w:val="28"/>
          <w:szCs w:val="28"/>
        </w:rPr>
        <w:t xml:space="preserve"> сформульовані основні вимоги до проектування і створення регіональної системи </w:t>
      </w:r>
      <w:proofErr w:type="gramStart"/>
      <w:r>
        <w:rPr>
          <w:sz w:val="28"/>
          <w:szCs w:val="28"/>
        </w:rPr>
        <w:t>п</w:t>
      </w:r>
      <w:proofErr w:type="gramEnd"/>
      <w:r>
        <w:rPr>
          <w:sz w:val="28"/>
          <w:szCs w:val="28"/>
        </w:rPr>
        <w:t>ідтримки прийняття рішень з організації забезпечення населення ІР в умовах ліквідації наслідків НС.</w:t>
      </w:r>
      <w:r>
        <w:rPr>
          <w:sz w:val="28"/>
          <w:szCs w:val="28"/>
          <w:lang w:val="uk-UA"/>
        </w:rPr>
        <w:t xml:space="preserve"> На основі проведених досліджень визначені основні напрямки розробки регіональної програми оптимізації  забезпечення населення ІР в умовах ліквідації наслідків НС, до яких належать: заходи з відновлення централізованої </w:t>
      </w:r>
      <w:r>
        <w:rPr>
          <w:sz w:val="28"/>
          <w:szCs w:val="28"/>
          <w:lang w:val="uk-UA"/>
        </w:rPr>
        <w:lastRenderedPageBreak/>
        <w:t>системи управління аптечною мережею регіону; підготовка аптечних закладів регіону до їх стійкого функціонування в умовах НС; заходи щодо створення місцевих і регіональних запасів ІР.</w:t>
      </w:r>
    </w:p>
    <w:p w:rsidR="00413C9C" w:rsidRDefault="00413C9C" w:rsidP="00413C9C">
      <w:pPr>
        <w:spacing w:before="60" w:after="60" w:line="360" w:lineRule="auto"/>
        <w:ind w:right="284"/>
        <w:jc w:val="center"/>
        <w:rPr>
          <w:b/>
          <w:caps/>
          <w:sz w:val="28"/>
          <w:szCs w:val="28"/>
          <w:lang w:val="uk-UA"/>
        </w:rPr>
      </w:pPr>
      <w:r>
        <w:rPr>
          <w:sz w:val="28"/>
          <w:lang w:val="uk-UA"/>
        </w:rPr>
        <w:br w:type="page"/>
      </w:r>
      <w:r>
        <w:rPr>
          <w:b/>
          <w:caps/>
          <w:sz w:val="28"/>
          <w:szCs w:val="28"/>
          <w:lang w:val="uk-UA"/>
        </w:rPr>
        <w:lastRenderedPageBreak/>
        <w:t>Література</w:t>
      </w:r>
    </w:p>
    <w:p w:rsidR="00413C9C" w:rsidRDefault="00413C9C" w:rsidP="00413C9C">
      <w:pPr>
        <w:spacing w:before="60" w:after="60" w:line="360" w:lineRule="auto"/>
        <w:ind w:right="284"/>
        <w:jc w:val="center"/>
        <w:rPr>
          <w:b/>
          <w:caps/>
          <w:sz w:val="28"/>
          <w:szCs w:val="28"/>
          <w:lang w:val="uk-UA"/>
        </w:rPr>
      </w:pP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Абушинов В. В. Организационные аспекты ликвидации медицинских последствий ЧС в условиях Забайкальского региона </w:t>
      </w:r>
      <w:r>
        <w:rPr>
          <w:sz w:val="28"/>
          <w:szCs w:val="28"/>
        </w:rPr>
        <w:t xml:space="preserve">/ </w:t>
      </w:r>
      <w:r>
        <w:rPr>
          <w:sz w:val="28"/>
          <w:szCs w:val="28"/>
          <w:lang w:val="uk-UA"/>
        </w:rPr>
        <w:t>В. В. Абушинов // Сборник рефератов НИР и ОКР. -  1999. - №5. - С. 24.</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Азнаурян А. В. Землетрясение в Армении (опыт, выводы, проблемы) / А. В. Азнаурян, Р. В. Никогосян  // Медицина катастроф: Матер. междунар. конф. - М., 22-24 марта 1990. - М., 1990. - С. 48. </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Актуальные вопросы медицины катастроф с учетом опыта работы по организации медицинской помощи пострадавшим при катастрофе в Башкирии : тез. докл. Всероссийской конф., 22-23 февр</w:t>
      </w:r>
      <w:r>
        <w:rPr>
          <w:sz w:val="28"/>
          <w:szCs w:val="28"/>
        </w:rPr>
        <w:t xml:space="preserve">аля </w:t>
      </w:r>
      <w:r>
        <w:rPr>
          <w:sz w:val="28"/>
          <w:szCs w:val="28"/>
          <w:lang w:val="uk-UA"/>
        </w:rPr>
        <w:t>1990 г. - Уфа, 1990.- С. 45.</w:t>
      </w:r>
    </w:p>
    <w:p w:rsidR="00413C9C" w:rsidRDefault="00413C9C" w:rsidP="000B5486">
      <w:pPr>
        <w:pStyle w:val="afffffff5"/>
        <w:numPr>
          <w:ilvl w:val="0"/>
          <w:numId w:val="49"/>
        </w:numPr>
        <w:suppressAutoHyphens w:val="0"/>
        <w:spacing w:after="0" w:line="360" w:lineRule="auto"/>
        <w:ind w:left="0"/>
        <w:jc w:val="both"/>
        <w:rPr>
          <w:b/>
          <w:szCs w:val="28"/>
        </w:rPr>
      </w:pPr>
      <w:r>
        <w:rPr>
          <w:b/>
          <w:szCs w:val="28"/>
        </w:rPr>
        <w:t xml:space="preserve">Алексанян И. В. Медико-организационные  аспекты проблемы ликвидации последствий стихийных бедствий / И. В. Алексанян, М. Ш. Кнопов  // Здравоохранение Российской Федерации. - 1993. - №4. - С. 5-7. </w:t>
      </w:r>
    </w:p>
    <w:p w:rsidR="00413C9C" w:rsidRDefault="00413C9C" w:rsidP="000B5486">
      <w:pPr>
        <w:pStyle w:val="afffffff5"/>
        <w:numPr>
          <w:ilvl w:val="0"/>
          <w:numId w:val="49"/>
        </w:numPr>
        <w:suppressAutoHyphens w:val="0"/>
        <w:spacing w:after="0" w:line="360" w:lineRule="auto"/>
        <w:ind w:left="0"/>
        <w:jc w:val="both"/>
        <w:rPr>
          <w:b/>
          <w:szCs w:val="28"/>
        </w:rPr>
      </w:pPr>
      <w:r>
        <w:rPr>
          <w:b/>
          <w:szCs w:val="28"/>
        </w:rPr>
        <w:t>Алексанян И. В. Медико-организационные аспекты ликвидации последствий стихийных бедствий  / И. В. Алексянан, А. С. Саркісов // Военно-медицинский журнал. - 1991. - №7. - С. 42-44.</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Алєєв Л. С. Загальні принципи проектування програмного забезпечення для багатопрофільної лікарні  / Л. С. Алєєв, М. Ю. Болгов, І. В. Коміссаренко // Кибернетика и системный анализ. - 2002. - №6. - С. 172-175.</w:t>
      </w:r>
    </w:p>
    <w:p w:rsidR="00413C9C" w:rsidRDefault="00413C9C" w:rsidP="000B5486">
      <w:pPr>
        <w:pStyle w:val="25"/>
        <w:numPr>
          <w:ilvl w:val="0"/>
          <w:numId w:val="49"/>
        </w:numPr>
        <w:spacing w:after="0" w:line="360" w:lineRule="auto"/>
        <w:ind w:left="0"/>
        <w:jc w:val="both"/>
        <w:rPr>
          <w:szCs w:val="28"/>
        </w:rPr>
      </w:pPr>
      <w:r>
        <w:rPr>
          <w:szCs w:val="28"/>
        </w:rPr>
        <w:t xml:space="preserve">Алмакаева Л. Г. Состояние и перспективы производства инфузионных растворов в Украине / Л. Г. Алмакаева, Л. А. Чайка // Фармаком. – 1999. - № 3/4. – С. 57-60. </w:t>
      </w:r>
    </w:p>
    <w:p w:rsidR="00413C9C" w:rsidRDefault="00413C9C" w:rsidP="000B5486">
      <w:pPr>
        <w:pStyle w:val="25"/>
        <w:numPr>
          <w:ilvl w:val="0"/>
          <w:numId w:val="49"/>
        </w:numPr>
        <w:spacing w:after="0" w:line="360" w:lineRule="auto"/>
        <w:ind w:left="0"/>
        <w:jc w:val="both"/>
        <w:rPr>
          <w:szCs w:val="28"/>
        </w:rPr>
      </w:pPr>
      <w:r>
        <w:rPr>
          <w:szCs w:val="28"/>
        </w:rPr>
        <w:t xml:space="preserve">Аналіз надзвичайних ситуацій в Україні за 2003 </w:t>
      </w:r>
      <w:proofErr w:type="gramStart"/>
      <w:r>
        <w:rPr>
          <w:szCs w:val="28"/>
        </w:rPr>
        <w:t>р</w:t>
      </w:r>
      <w:proofErr w:type="gramEnd"/>
      <w:r>
        <w:rPr>
          <w:szCs w:val="28"/>
        </w:rPr>
        <w:t>ік. -   htth://www.mns.gov.ua/ quater/mns/2003/4/01.gif.-26 с.</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Аналіз динаміки фармацевтичних кадрів в Україні за 1993-2004 роки / М. В. Слабий, Б. Л. Парновський, О. М. Заліська  // Фармацевтичний журнал – 2005.- №2</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lastRenderedPageBreak/>
        <w:t xml:space="preserve"> Аналітичний огляд фармацевтичного ринку України за 2005 рік.- htth://www.mns.gov.ua</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Багірова В. Л. Еволюція і методологія сучасного фармацевтичного маркетингу / В. Л. Багірова, С. Г. Сбоєва, П. В. Лопатін  // Фармацевтичний журнал. - 2001.- №2. - С. 27-33.</w:t>
      </w:r>
    </w:p>
    <w:p w:rsidR="00413C9C" w:rsidRDefault="00413C9C" w:rsidP="000B5486">
      <w:pPr>
        <w:pStyle w:val="afffffff5"/>
        <w:numPr>
          <w:ilvl w:val="0"/>
          <w:numId w:val="49"/>
        </w:numPr>
        <w:suppressAutoHyphens w:val="0"/>
        <w:spacing w:after="0" w:line="360" w:lineRule="auto"/>
        <w:ind w:left="0"/>
        <w:jc w:val="both"/>
        <w:rPr>
          <w:b/>
          <w:szCs w:val="28"/>
        </w:rPr>
      </w:pPr>
      <w:r>
        <w:rPr>
          <w:b/>
          <w:szCs w:val="28"/>
        </w:rPr>
        <w:t xml:space="preserve"> Багнюк В. Час </w:t>
      </w:r>
      <w:proofErr w:type="gramStart"/>
      <w:r>
        <w:rPr>
          <w:b/>
          <w:szCs w:val="28"/>
        </w:rPr>
        <w:t>м</w:t>
      </w:r>
      <w:proofErr w:type="gramEnd"/>
      <w:r>
        <w:rPr>
          <w:b/>
          <w:szCs w:val="28"/>
        </w:rPr>
        <w:t>іняти енергетичну стратегію / В. Багнюк // Надзвичайна ситуація. - 2001. - №5. - С. 46-49.</w:t>
      </w:r>
    </w:p>
    <w:p w:rsidR="00413C9C" w:rsidRDefault="00413C9C" w:rsidP="000B5486">
      <w:pPr>
        <w:pStyle w:val="afffffff5"/>
        <w:numPr>
          <w:ilvl w:val="0"/>
          <w:numId w:val="49"/>
        </w:numPr>
        <w:suppressAutoHyphens w:val="0"/>
        <w:spacing w:after="0" w:line="360" w:lineRule="auto"/>
        <w:ind w:left="0"/>
        <w:jc w:val="both"/>
        <w:rPr>
          <w:b/>
          <w:szCs w:val="28"/>
        </w:rPr>
      </w:pPr>
      <w:r>
        <w:rPr>
          <w:b/>
          <w:szCs w:val="28"/>
        </w:rPr>
        <w:t xml:space="preserve"> Бажан С. В. Из опыта работы военного инфекционного госпиталя в условиях многократной перегрузки / С. В. Бажан // Военно-медицинский журнал. - 1991. - №1 .- С. 28-29.</w:t>
      </w:r>
    </w:p>
    <w:p w:rsidR="00413C9C" w:rsidRDefault="00413C9C" w:rsidP="000B5486">
      <w:pPr>
        <w:pStyle w:val="afffffff5"/>
        <w:numPr>
          <w:ilvl w:val="0"/>
          <w:numId w:val="49"/>
        </w:numPr>
        <w:suppressAutoHyphens w:val="0"/>
        <w:spacing w:after="0" w:line="360" w:lineRule="auto"/>
        <w:ind w:left="0"/>
        <w:jc w:val="both"/>
        <w:rPr>
          <w:b/>
          <w:szCs w:val="28"/>
        </w:rPr>
      </w:pPr>
      <w:r>
        <w:rPr>
          <w:b/>
          <w:szCs w:val="28"/>
        </w:rPr>
        <w:t xml:space="preserve"> Бакуменко В. Методологічна база державно-управлінських </w:t>
      </w:r>
      <w:proofErr w:type="gramStart"/>
      <w:r>
        <w:rPr>
          <w:b/>
          <w:szCs w:val="28"/>
        </w:rPr>
        <w:t>р</w:t>
      </w:r>
      <w:proofErr w:type="gramEnd"/>
      <w:r>
        <w:rPr>
          <w:b/>
          <w:szCs w:val="28"/>
        </w:rPr>
        <w:t>ішень / В. Бакуменко // Вісник УАДУ.- 2000. - №1. - С. 5-19.</w:t>
      </w:r>
    </w:p>
    <w:p w:rsidR="00413C9C" w:rsidRDefault="00413C9C" w:rsidP="000B5486">
      <w:pPr>
        <w:pStyle w:val="34"/>
        <w:widowControl/>
        <w:numPr>
          <w:ilvl w:val="0"/>
          <w:numId w:val="49"/>
        </w:numPr>
        <w:spacing w:line="360" w:lineRule="auto"/>
        <w:ind w:left="0"/>
        <w:jc w:val="both"/>
        <w:rPr>
          <w:szCs w:val="28"/>
        </w:rPr>
      </w:pPr>
      <w:r>
        <w:rPr>
          <w:szCs w:val="28"/>
        </w:rPr>
        <w:t xml:space="preserve"> Барчук Н. И. Медицина </w:t>
      </w:r>
      <w:proofErr w:type="gramStart"/>
      <w:r>
        <w:rPr>
          <w:szCs w:val="28"/>
        </w:rPr>
        <w:t>экстремальных</w:t>
      </w:r>
      <w:proofErr w:type="gramEnd"/>
      <w:r>
        <w:rPr>
          <w:szCs w:val="28"/>
        </w:rPr>
        <w:t xml:space="preserve"> ситуацій / Н. И. Барчук. – Минск</w:t>
      </w:r>
      <w:proofErr w:type="gramStart"/>
      <w:r>
        <w:rPr>
          <w:szCs w:val="28"/>
        </w:rPr>
        <w:t xml:space="preserve"> :</w:t>
      </w:r>
      <w:proofErr w:type="gramEnd"/>
      <w:r>
        <w:rPr>
          <w:szCs w:val="28"/>
        </w:rPr>
        <w:t xml:space="preserve"> Вышейшая школа, 1998. - 240 с.</w:t>
      </w:r>
    </w:p>
    <w:p w:rsidR="00413C9C" w:rsidRDefault="00413C9C" w:rsidP="000B5486">
      <w:pPr>
        <w:pStyle w:val="34"/>
        <w:widowControl/>
        <w:numPr>
          <w:ilvl w:val="0"/>
          <w:numId w:val="49"/>
        </w:numPr>
        <w:spacing w:line="360" w:lineRule="auto"/>
        <w:ind w:left="0"/>
        <w:jc w:val="both"/>
        <w:rPr>
          <w:szCs w:val="28"/>
        </w:rPr>
      </w:pPr>
      <w:r>
        <w:rPr>
          <w:szCs w:val="28"/>
        </w:rPr>
        <w:t xml:space="preserve"> Беликов В. Г. Применение  математического планирования и обработка результатов эксперимента в фармации / В. Г. Беликов, В. Д. Пономарев, А. И. Коковкин-Щербак. - М.</w:t>
      </w:r>
      <w:proofErr w:type="gramStart"/>
      <w:r>
        <w:rPr>
          <w:szCs w:val="28"/>
        </w:rPr>
        <w:t xml:space="preserve"> :</w:t>
      </w:r>
      <w:proofErr w:type="gramEnd"/>
      <w:r>
        <w:rPr>
          <w:szCs w:val="28"/>
        </w:rPr>
        <w:t xml:space="preserve"> Медицина, 1973. -231 с.</w:t>
      </w:r>
    </w:p>
    <w:p w:rsidR="00413C9C" w:rsidRDefault="00413C9C" w:rsidP="000B5486">
      <w:pPr>
        <w:pStyle w:val="34"/>
        <w:widowControl/>
        <w:numPr>
          <w:ilvl w:val="0"/>
          <w:numId w:val="49"/>
        </w:numPr>
        <w:spacing w:line="360" w:lineRule="auto"/>
        <w:ind w:left="0"/>
        <w:jc w:val="both"/>
        <w:rPr>
          <w:szCs w:val="28"/>
        </w:rPr>
      </w:pPr>
      <w:r>
        <w:rPr>
          <w:szCs w:val="28"/>
        </w:rPr>
        <w:t xml:space="preserve"> Бердник О. Использование системного подхода в анализе формирования здоровья населения, проживающего в различных экологических условиях / О. Бедник, В. Зайковськая, Л. Серих // Укаїнський журнал медичної </w:t>
      </w:r>
      <w:proofErr w:type="gramStart"/>
      <w:r>
        <w:rPr>
          <w:szCs w:val="28"/>
        </w:rPr>
        <w:t>техн</w:t>
      </w:r>
      <w:proofErr w:type="gramEnd"/>
      <w:r>
        <w:rPr>
          <w:szCs w:val="28"/>
        </w:rPr>
        <w:t>іки і технології. - 1998. - №4. - С. 94-97.</w:t>
      </w:r>
    </w:p>
    <w:p w:rsidR="00413C9C" w:rsidRDefault="00413C9C" w:rsidP="000B5486">
      <w:pPr>
        <w:pStyle w:val="34"/>
        <w:widowControl/>
        <w:numPr>
          <w:ilvl w:val="0"/>
          <w:numId w:val="49"/>
        </w:numPr>
        <w:spacing w:line="360" w:lineRule="auto"/>
        <w:ind w:left="0"/>
        <w:jc w:val="both"/>
        <w:rPr>
          <w:szCs w:val="28"/>
        </w:rPr>
      </w:pPr>
      <w:r>
        <w:rPr>
          <w:szCs w:val="28"/>
        </w:rPr>
        <w:t xml:space="preserve"> Бешелев С. Д. Математико-статистические методы экспертных оценок / С. Д. Белешев, Ф. Г. Гурвич. - М.</w:t>
      </w:r>
      <w:proofErr w:type="gramStart"/>
      <w:r>
        <w:rPr>
          <w:szCs w:val="28"/>
        </w:rPr>
        <w:t xml:space="preserve"> :</w:t>
      </w:r>
      <w:proofErr w:type="gramEnd"/>
      <w:r>
        <w:rPr>
          <w:szCs w:val="28"/>
        </w:rPr>
        <w:t xml:space="preserve"> Статистика, 1980. - 262 с.</w:t>
      </w:r>
    </w:p>
    <w:p w:rsidR="00413C9C" w:rsidRDefault="00413C9C" w:rsidP="000B5486">
      <w:pPr>
        <w:pStyle w:val="34"/>
        <w:widowControl/>
        <w:numPr>
          <w:ilvl w:val="0"/>
          <w:numId w:val="49"/>
        </w:numPr>
        <w:spacing w:line="360" w:lineRule="auto"/>
        <w:ind w:left="0"/>
        <w:jc w:val="both"/>
        <w:rPr>
          <w:szCs w:val="28"/>
        </w:rPr>
      </w:pPr>
      <w:r>
        <w:rPr>
          <w:szCs w:val="28"/>
        </w:rPr>
        <w:t xml:space="preserve"> Брюсов П. Г. Трансфузионная терапия при острой кровопотере (Сообщение второе) / П. Г. Брюсов // Военно-медицинский журнал. - 1997. - Т. 318, №2. - С. 26-31.</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Бунківська А. С. Сучасні напрями наукового дослідження споживання медикаментозних засобів / А. С. Бунківська // Фармацевтичний журнал. –1998.-№4. - С. 29-33.</w:t>
      </w:r>
    </w:p>
    <w:p w:rsidR="00413C9C" w:rsidRDefault="00413C9C" w:rsidP="000B5486">
      <w:pPr>
        <w:pStyle w:val="afffffffc"/>
        <w:numPr>
          <w:ilvl w:val="0"/>
          <w:numId w:val="49"/>
        </w:numPr>
        <w:suppressAutoHyphens w:val="0"/>
        <w:spacing w:after="0" w:line="360" w:lineRule="auto"/>
        <w:ind w:left="0"/>
        <w:jc w:val="both"/>
        <w:rPr>
          <w:szCs w:val="28"/>
        </w:rPr>
      </w:pPr>
      <w:r>
        <w:rPr>
          <w:szCs w:val="28"/>
        </w:rPr>
        <w:t xml:space="preserve"> Вагнер Е. А. Трансфузионная терапия </w:t>
      </w:r>
      <w:proofErr w:type="gramStart"/>
      <w:r>
        <w:rPr>
          <w:szCs w:val="28"/>
        </w:rPr>
        <w:t>при</w:t>
      </w:r>
      <w:proofErr w:type="gramEnd"/>
      <w:r>
        <w:rPr>
          <w:szCs w:val="28"/>
        </w:rPr>
        <w:t xml:space="preserve"> острой кровопотери / Е. А. Вангер, В. М. Тавровський. – М.</w:t>
      </w:r>
      <w:proofErr w:type="gramStart"/>
      <w:r>
        <w:rPr>
          <w:szCs w:val="28"/>
        </w:rPr>
        <w:t xml:space="preserve"> :</w:t>
      </w:r>
      <w:proofErr w:type="gramEnd"/>
      <w:r>
        <w:rPr>
          <w:szCs w:val="28"/>
        </w:rPr>
        <w:t xml:space="preserve"> Медицина, 1977. – 175 с.</w:t>
      </w:r>
    </w:p>
    <w:p w:rsidR="00413C9C" w:rsidRDefault="00413C9C" w:rsidP="000B5486">
      <w:pPr>
        <w:pStyle w:val="afffffffc"/>
        <w:numPr>
          <w:ilvl w:val="0"/>
          <w:numId w:val="49"/>
        </w:numPr>
        <w:suppressAutoHyphens w:val="0"/>
        <w:spacing w:after="0" w:line="360" w:lineRule="auto"/>
        <w:ind w:left="0"/>
        <w:jc w:val="both"/>
        <w:rPr>
          <w:szCs w:val="28"/>
        </w:rPr>
      </w:pPr>
      <w:r>
        <w:rPr>
          <w:szCs w:val="28"/>
        </w:rPr>
        <w:t xml:space="preserve"> Васильєв А. С. </w:t>
      </w:r>
      <w:proofErr w:type="gramStart"/>
      <w:r>
        <w:rPr>
          <w:szCs w:val="28"/>
        </w:rPr>
        <w:t>П</w:t>
      </w:r>
      <w:proofErr w:type="gramEnd"/>
      <w:r>
        <w:rPr>
          <w:szCs w:val="28"/>
        </w:rPr>
        <w:t>ідготовка і прийняття управлінських рішень: організаційно-правові проблеми / А. С. Васильєв. – Одеса. : АО БАХВА, 1997. - 160 с.</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Вахов В. П. Психическое состояние сотрудников правоохранительных органов, перенесших землетрясение / В. П. Вахов, Ю.В. Назаренко, И. В. Колос // Военно-медицинский журнал. - 1991. - №1. - С. 33-36.</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Вимоги до виготовлення нестерильних  лікарських засобів в умовах аптек. Методичні рекомендації / За ред. О. І. Тихонова і Т. Г. Ярних. – Київ. : МОЗ України, 2005. - 98 с.</w:t>
      </w:r>
    </w:p>
    <w:p w:rsidR="00413C9C" w:rsidRDefault="00413C9C" w:rsidP="000B5486">
      <w:pPr>
        <w:numPr>
          <w:ilvl w:val="0"/>
          <w:numId w:val="49"/>
        </w:numPr>
        <w:shd w:val="clear" w:color="auto" w:fill="FFFFFF"/>
        <w:suppressAutoHyphens w:val="0"/>
        <w:spacing w:line="360" w:lineRule="auto"/>
        <w:ind w:left="0"/>
        <w:jc w:val="both"/>
        <w:rPr>
          <w:sz w:val="28"/>
          <w:szCs w:val="28"/>
          <w:lang w:val="uk-UA"/>
        </w:rPr>
      </w:pPr>
      <w:r>
        <w:rPr>
          <w:sz w:val="28"/>
          <w:szCs w:val="28"/>
          <w:lang w:val="uk-UA"/>
        </w:rPr>
        <w:lastRenderedPageBreak/>
        <w:t xml:space="preserve"> Вимоги до виготовлення стерильних та асептичних лікарських засобів в умовах аптек. Методичні рекомендації / За ред. О. І. Тихонова і Т. Г. Ярних. – Київ. : МОЗ України, 2005. - 76 с.</w:t>
      </w:r>
    </w:p>
    <w:p w:rsidR="00413C9C" w:rsidRDefault="00413C9C" w:rsidP="000B5486">
      <w:pPr>
        <w:numPr>
          <w:ilvl w:val="0"/>
          <w:numId w:val="49"/>
        </w:numPr>
        <w:shd w:val="clear" w:color="auto" w:fill="FFFFFF"/>
        <w:suppressAutoHyphens w:val="0"/>
        <w:spacing w:line="360" w:lineRule="auto"/>
        <w:ind w:left="0"/>
        <w:jc w:val="both"/>
        <w:rPr>
          <w:sz w:val="28"/>
          <w:szCs w:val="28"/>
          <w:lang w:val="uk-UA"/>
        </w:rPr>
      </w:pPr>
      <w:r>
        <w:rPr>
          <w:sz w:val="28"/>
          <w:szCs w:val="28"/>
          <w:lang w:val="uk-UA"/>
        </w:rPr>
        <w:t xml:space="preserve"> Волошин В. О. Наукові основи визначення санітарних втрат постраждалого населення при катастрофічному затопленні / В. О. Волошин, П. Б. Волянський, А. В. Терентьєв // Лікувальна справа. - 1999. - №5. -С.150-154.</w:t>
      </w:r>
    </w:p>
    <w:p w:rsidR="00413C9C" w:rsidRDefault="00413C9C" w:rsidP="000B5486">
      <w:pPr>
        <w:numPr>
          <w:ilvl w:val="0"/>
          <w:numId w:val="49"/>
        </w:numPr>
        <w:shd w:val="clear" w:color="auto" w:fill="FFFFFF"/>
        <w:suppressAutoHyphens w:val="0"/>
        <w:spacing w:line="360" w:lineRule="auto"/>
        <w:ind w:left="0"/>
        <w:jc w:val="both"/>
        <w:rPr>
          <w:sz w:val="28"/>
          <w:szCs w:val="28"/>
          <w:lang w:val="uk-UA"/>
        </w:rPr>
      </w:pPr>
      <w:r>
        <w:rPr>
          <w:sz w:val="28"/>
          <w:szCs w:val="28"/>
          <w:lang w:val="uk-UA"/>
        </w:rPr>
        <w:t xml:space="preserve"> Волошин В. О. Проблеми медичного забезпечення населення під час повеней / В. О. Волошин, Н. Л. Загоруйко, П. Б. Волянський  // Вісник соціальної гігієни та організації охорони здоров’я України. - 1999. - №1. - С. 102-107.</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Волянський П. Б. Прогноз величини і структури санітарних втрат при катастрофічному затопленні території великого міста / П. Б. Волянський // Лікувальна справа. - 1999. - №6. - С. 135-137.</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Воронков О. В. Математическое моделирование расчетов потребности в медицинском имуществе / О. В. Ворнков // Военно–медицинский журнал. – 1991. - № 4. - С. 65 – 67.</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Гаращенко Ф. Г. Аналіз оптимальних властивостей практичної стійкості динамічних систем / Ф. Г. Гаращенко, В. В. Пічкур // Кибернетика и системный анализ. - 2002. - №5. - С. 79 - 94. </w:t>
      </w:r>
    </w:p>
    <w:p w:rsidR="00413C9C" w:rsidRDefault="00413C9C" w:rsidP="000B5486">
      <w:pPr>
        <w:numPr>
          <w:ilvl w:val="0"/>
          <w:numId w:val="49"/>
        </w:numPr>
        <w:suppressAutoHyphens w:val="0"/>
        <w:spacing w:line="360" w:lineRule="auto"/>
        <w:ind w:left="0"/>
        <w:jc w:val="both"/>
        <w:rPr>
          <w:sz w:val="28"/>
          <w:szCs w:val="28"/>
        </w:rPr>
      </w:pPr>
      <w:r>
        <w:rPr>
          <w:sz w:val="28"/>
          <w:szCs w:val="28"/>
          <w:lang w:val="uk-UA"/>
        </w:rPr>
        <w:t xml:space="preserve"> </w:t>
      </w:r>
      <w:r>
        <w:rPr>
          <w:sz w:val="28"/>
          <w:szCs w:val="28"/>
        </w:rPr>
        <w:t>Гвишиани Д.</w:t>
      </w:r>
      <w:r>
        <w:rPr>
          <w:sz w:val="28"/>
          <w:szCs w:val="28"/>
          <w:lang w:val="uk-UA"/>
        </w:rPr>
        <w:t xml:space="preserve"> </w:t>
      </w:r>
      <w:r>
        <w:rPr>
          <w:sz w:val="28"/>
          <w:szCs w:val="28"/>
        </w:rPr>
        <w:t>М. Организация и управление</w:t>
      </w:r>
      <w:r>
        <w:rPr>
          <w:sz w:val="28"/>
          <w:szCs w:val="28"/>
          <w:lang w:val="uk-UA"/>
        </w:rPr>
        <w:t xml:space="preserve"> / Д. М. Гвишиани. </w:t>
      </w:r>
      <w:r>
        <w:rPr>
          <w:sz w:val="28"/>
          <w:szCs w:val="28"/>
        </w:rPr>
        <w:t>-</w:t>
      </w:r>
      <w:r>
        <w:rPr>
          <w:sz w:val="28"/>
          <w:szCs w:val="28"/>
          <w:lang w:val="uk-UA"/>
        </w:rPr>
        <w:t xml:space="preserve"> </w:t>
      </w:r>
      <w:r>
        <w:rPr>
          <w:sz w:val="28"/>
          <w:szCs w:val="28"/>
        </w:rPr>
        <w:t>М.</w:t>
      </w:r>
      <w:proofErr w:type="gramStart"/>
      <w:r>
        <w:rPr>
          <w:sz w:val="28"/>
          <w:szCs w:val="28"/>
          <w:lang w:val="uk-UA"/>
        </w:rPr>
        <w:t xml:space="preserve"> </w:t>
      </w:r>
      <w:r>
        <w:rPr>
          <w:sz w:val="28"/>
          <w:szCs w:val="28"/>
        </w:rPr>
        <w:t>:</w:t>
      </w:r>
      <w:proofErr w:type="gramEnd"/>
      <w:r>
        <w:rPr>
          <w:sz w:val="28"/>
          <w:szCs w:val="28"/>
        </w:rPr>
        <w:t xml:space="preserve"> Наука, 1972.</w:t>
      </w:r>
      <w:r>
        <w:rPr>
          <w:sz w:val="28"/>
          <w:szCs w:val="28"/>
          <w:lang w:val="uk-UA"/>
        </w:rPr>
        <w:t xml:space="preserve"> </w:t>
      </w:r>
      <w:r>
        <w:rPr>
          <w:sz w:val="28"/>
          <w:szCs w:val="28"/>
        </w:rPr>
        <w:t>-417 с.</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Георгіаду Е. Розвиток програмного забезпечення. Історичні перспективи / Е. Георгіаду // Кибернетика и системный анализ. - 2003. - №1. - С. 147-166.</w:t>
      </w:r>
    </w:p>
    <w:p w:rsidR="00413C9C" w:rsidRDefault="00413C9C" w:rsidP="000B5486">
      <w:pPr>
        <w:pStyle w:val="afffffff5"/>
        <w:numPr>
          <w:ilvl w:val="0"/>
          <w:numId w:val="49"/>
        </w:numPr>
        <w:suppressAutoHyphens w:val="0"/>
        <w:spacing w:after="0" w:line="360" w:lineRule="auto"/>
        <w:ind w:left="0"/>
        <w:jc w:val="both"/>
        <w:rPr>
          <w:b/>
          <w:szCs w:val="28"/>
        </w:rPr>
      </w:pPr>
      <w:r>
        <w:rPr>
          <w:b/>
          <w:szCs w:val="28"/>
        </w:rPr>
        <w:t xml:space="preserve"> Гжегоцький М. Р. Фізіолого-гігієнічні  основи </w:t>
      </w:r>
      <w:proofErr w:type="gramStart"/>
      <w:r>
        <w:rPr>
          <w:b/>
          <w:szCs w:val="28"/>
        </w:rPr>
        <w:t>нормативного</w:t>
      </w:r>
      <w:proofErr w:type="gramEnd"/>
      <w:r>
        <w:rPr>
          <w:b/>
          <w:szCs w:val="28"/>
        </w:rPr>
        <w:t xml:space="preserve"> захисту населення в умовах хімічних аварій / М. Р. Гжегоцький // Acta Medica Leopolensi</w:t>
      </w:r>
      <w:r>
        <w:rPr>
          <w:b/>
          <w:szCs w:val="28"/>
          <w:lang w:val="en-US"/>
        </w:rPr>
        <w:t>s</w:t>
      </w:r>
      <w:r>
        <w:rPr>
          <w:b/>
          <w:szCs w:val="28"/>
        </w:rPr>
        <w:t>. - 1996. - Т-2, №1. - С. 45-48.</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Головащенко В. В. Експертна система підтримки прийняття технологічних рішень в рослинницькій галузі / В. В. Головащенко, В. В. Лихочвор // Актуальні проблеми медицини, біології, ветеринарії і сільського господарства. -Львів, 1998. - Кн.4. - С. 299-300.</w:t>
      </w:r>
    </w:p>
    <w:p w:rsidR="00413C9C" w:rsidRDefault="00413C9C" w:rsidP="000B5486">
      <w:pPr>
        <w:pStyle w:val="afffffffc"/>
        <w:numPr>
          <w:ilvl w:val="0"/>
          <w:numId w:val="49"/>
        </w:numPr>
        <w:suppressAutoHyphens w:val="0"/>
        <w:spacing w:after="0" w:line="360" w:lineRule="auto"/>
        <w:ind w:left="0"/>
        <w:jc w:val="both"/>
        <w:rPr>
          <w:szCs w:val="28"/>
        </w:rPr>
      </w:pPr>
      <w:r>
        <w:rPr>
          <w:szCs w:val="28"/>
        </w:rPr>
        <w:t xml:space="preserve"> Гончаров С. Ф. Организация медицинского обеспечения населения в ходе ликвидации последствий землетрясения на Сахалине / С. Ф. Гончаров // Уроки </w:t>
      </w:r>
      <w:r>
        <w:rPr>
          <w:szCs w:val="28"/>
        </w:rPr>
        <w:lastRenderedPageBreak/>
        <w:t>и выводы сахалинского землетрясения: Тез. докл. научн</w:t>
      </w:r>
      <w:proofErr w:type="gramStart"/>
      <w:r>
        <w:rPr>
          <w:szCs w:val="28"/>
        </w:rPr>
        <w:t>.-</w:t>
      </w:r>
      <w:proofErr w:type="gramEnd"/>
      <w:r>
        <w:rPr>
          <w:szCs w:val="28"/>
        </w:rPr>
        <w:t>практ. конф., М., 23-24 октября 1995/ Министерство чрезвычайных ситуаций Российской Федерации. - М., 1995. - С. 8-9.</w:t>
      </w:r>
    </w:p>
    <w:p w:rsidR="00413C9C" w:rsidRDefault="00413C9C" w:rsidP="000B5486">
      <w:pPr>
        <w:pStyle w:val="afffffff5"/>
        <w:numPr>
          <w:ilvl w:val="0"/>
          <w:numId w:val="49"/>
        </w:numPr>
        <w:suppressAutoHyphens w:val="0"/>
        <w:spacing w:after="0" w:line="360" w:lineRule="auto"/>
        <w:ind w:left="0"/>
        <w:jc w:val="both"/>
        <w:rPr>
          <w:b/>
          <w:szCs w:val="28"/>
        </w:rPr>
      </w:pPr>
      <w:r>
        <w:rPr>
          <w:b/>
          <w:szCs w:val="28"/>
        </w:rPr>
        <w:t xml:space="preserve"> Гончаров С. Ф. Методические рекомендации по определению потребности в медицинских силах и средствах при землетрясениях / С. Ф. Гончаров, Г. П. Лобанов, Б. В. Бобин. - М.</w:t>
      </w:r>
      <w:proofErr w:type="gramStart"/>
      <w:r>
        <w:rPr>
          <w:b/>
          <w:szCs w:val="28"/>
        </w:rPr>
        <w:t xml:space="preserve"> :</w:t>
      </w:r>
      <w:proofErr w:type="gramEnd"/>
      <w:r>
        <w:rPr>
          <w:b/>
          <w:szCs w:val="28"/>
        </w:rPr>
        <w:t xml:space="preserve"> ВЦМК «Защита», 1999. - 27 с.</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Горн М. М. Водно-электролитный и кислотно-основной баланс (краткое руководство) / М. М. Горн, У. И. Хейтц, П. А. Сверингер;  пер. с англ. – СПб. : Невский диалект; М. : Издательство БИНОМ, 1999. – 320 с.</w:t>
      </w:r>
    </w:p>
    <w:p w:rsidR="00413C9C" w:rsidRDefault="00413C9C" w:rsidP="000B5486">
      <w:pPr>
        <w:pStyle w:val="afffffff5"/>
        <w:numPr>
          <w:ilvl w:val="0"/>
          <w:numId w:val="49"/>
        </w:numPr>
        <w:suppressAutoHyphens w:val="0"/>
        <w:spacing w:after="0" w:line="360" w:lineRule="auto"/>
        <w:ind w:left="0"/>
        <w:jc w:val="both"/>
        <w:rPr>
          <w:b/>
          <w:szCs w:val="28"/>
        </w:rPr>
      </w:pPr>
      <w:r>
        <w:rPr>
          <w:b/>
          <w:szCs w:val="28"/>
        </w:rPr>
        <w:t xml:space="preserve"> Гречані</w:t>
      </w:r>
      <w:proofErr w:type="gramStart"/>
      <w:r>
        <w:rPr>
          <w:b/>
          <w:szCs w:val="28"/>
        </w:rPr>
        <w:t>нова Т. Ф. Принципи управління медичною службою цивільного захисту України в особливий пер</w:t>
      </w:r>
      <w:proofErr w:type="gramEnd"/>
      <w:r>
        <w:rPr>
          <w:b/>
          <w:szCs w:val="28"/>
        </w:rPr>
        <w:t>іод та завдання щодо його удосконалення, що потребують вирішення / Т. Ф. Гречанінова // Український медичний часопис. - 2006. - №6. - С. 40 – 43.</w:t>
      </w:r>
    </w:p>
    <w:p w:rsidR="00413C9C" w:rsidRDefault="00413C9C" w:rsidP="000B5486">
      <w:pPr>
        <w:pStyle w:val="afffffff5"/>
        <w:numPr>
          <w:ilvl w:val="0"/>
          <w:numId w:val="49"/>
        </w:numPr>
        <w:suppressAutoHyphens w:val="0"/>
        <w:spacing w:after="0" w:line="360" w:lineRule="auto"/>
        <w:ind w:left="0"/>
        <w:jc w:val="both"/>
        <w:rPr>
          <w:b/>
          <w:szCs w:val="28"/>
        </w:rPr>
      </w:pPr>
      <w:r>
        <w:rPr>
          <w:b/>
          <w:szCs w:val="28"/>
        </w:rPr>
        <w:t xml:space="preserve"> Губар І. О.  Імітаційне моделювання процесу фукціонування  системи первинної медико-санітарної допомоги при різних варіантах її фінансування / І. О. Губар // Вісник соціальної гі</w:t>
      </w:r>
      <w:proofErr w:type="gramStart"/>
      <w:r>
        <w:rPr>
          <w:b/>
          <w:szCs w:val="28"/>
        </w:rPr>
        <w:t>г</w:t>
      </w:r>
      <w:proofErr w:type="gramEnd"/>
      <w:r>
        <w:rPr>
          <w:b/>
          <w:szCs w:val="28"/>
        </w:rPr>
        <w:t>ієни та організації охорони здоров’я України. - 2000. - №1. -С. 58-63.</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Гуманенко Е. К. Принципы организации оказания хирургической помощи и особенности санитарных потерь в контртеррористических операциях на Северном Кавказе (сообщение первое) / Е. К. Гуманенко, И. М. Самохвалов, А. А. Трусов, В. В. Северин // Военно-медицинский журнал. - 2005. - Т. 326, №1. - С. 4 – 13.</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Гуревич К. Я. Основные принципы экстракорпоральной детоксикации в военно-полевой хирургии / К. Я. Гуревич, А. А. Воробьев, Л. А. Глазников  // Военно- медицинский журнал. – 1991. - № 1. – С. 7-11. </w:t>
      </w:r>
    </w:p>
    <w:p w:rsidR="00413C9C" w:rsidRDefault="00413C9C" w:rsidP="000B5486">
      <w:pPr>
        <w:pStyle w:val="afffffff5"/>
        <w:numPr>
          <w:ilvl w:val="0"/>
          <w:numId w:val="49"/>
        </w:numPr>
        <w:suppressAutoHyphens w:val="0"/>
        <w:spacing w:after="0" w:line="360" w:lineRule="auto"/>
        <w:ind w:left="0"/>
        <w:jc w:val="both"/>
        <w:rPr>
          <w:b/>
          <w:szCs w:val="28"/>
        </w:rPr>
      </w:pPr>
      <w:r>
        <w:rPr>
          <w:b/>
          <w:szCs w:val="28"/>
        </w:rPr>
        <w:t xml:space="preserve"> Давыдов В. Н. Характеристика санитарных потерь в очаге землетрясения / В. Н. Давыдов //</w:t>
      </w:r>
      <w:r>
        <w:rPr>
          <w:szCs w:val="28"/>
        </w:rPr>
        <w:t xml:space="preserve"> </w:t>
      </w:r>
      <w:r>
        <w:rPr>
          <w:b/>
          <w:szCs w:val="28"/>
        </w:rPr>
        <w:t>Военн</w:t>
      </w:r>
      <w:proofErr w:type="gramStart"/>
      <w:r>
        <w:rPr>
          <w:b/>
          <w:szCs w:val="28"/>
        </w:rPr>
        <w:t>о-</w:t>
      </w:r>
      <w:proofErr w:type="gramEnd"/>
      <w:r>
        <w:rPr>
          <w:b/>
          <w:szCs w:val="28"/>
        </w:rPr>
        <w:t xml:space="preserve"> медицинский журнал. - 1991. - №4. - С. 14-17.</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lastRenderedPageBreak/>
        <w:t xml:space="preserve"> Данильченко В. В. Инфузионно-трансфузионная терапия на этапах медицинской эвакуации / В. В. Данильченко // Военно-медицинский журнал. - 1997. - Т. 318. -№1.- С. 53-56.</w:t>
      </w:r>
    </w:p>
    <w:p w:rsidR="00413C9C" w:rsidRDefault="00413C9C" w:rsidP="000B5486">
      <w:pPr>
        <w:pStyle w:val="34"/>
        <w:widowControl/>
        <w:numPr>
          <w:ilvl w:val="0"/>
          <w:numId w:val="49"/>
        </w:numPr>
        <w:spacing w:line="360" w:lineRule="auto"/>
        <w:ind w:left="0"/>
        <w:jc w:val="both"/>
        <w:rPr>
          <w:szCs w:val="28"/>
        </w:rPr>
      </w:pPr>
      <w:r>
        <w:rPr>
          <w:szCs w:val="28"/>
        </w:rPr>
        <w:t xml:space="preserve"> Дацко А. Й. Исследования по совершенствованию процесса управления фармацевтическим обеспечением антибиотиками: автореф. дис. … канд. фарм. наук / А. Й. Дацко. - Львов, 1981. - 21 с.</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Динамика объемов жидкостных секторов у больных, перенесших лапароскопические операции / И. П. Николаева, Г. С. Кулик, А. Ю. Хижняк и др. // Вестник хирургии. – 2000. - № 4. – С. 76-80.</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Діяльність органів виконавчої влади Львівської області в системі забезпечення техногенної та екологічної безпеки держави / Додаток до листа голови Львівської облдержадміністрації  від  25 лютого 2004 року № 5/6-658-27. – Львів: Машинопис. - 42 с.</w:t>
      </w:r>
    </w:p>
    <w:p w:rsidR="00413C9C" w:rsidRDefault="00413C9C" w:rsidP="000B5486">
      <w:pPr>
        <w:pStyle w:val="afffffff5"/>
        <w:numPr>
          <w:ilvl w:val="0"/>
          <w:numId w:val="49"/>
        </w:numPr>
        <w:suppressAutoHyphens w:val="0"/>
        <w:spacing w:after="0" w:line="360" w:lineRule="auto"/>
        <w:ind w:left="0"/>
        <w:jc w:val="both"/>
        <w:rPr>
          <w:b/>
          <w:szCs w:val="28"/>
        </w:rPr>
      </w:pPr>
      <w:r w:rsidRPr="00413C9C">
        <w:rPr>
          <w:b/>
          <w:szCs w:val="28"/>
          <w:lang w:val="uk-UA"/>
        </w:rPr>
        <w:t xml:space="preserve"> </w:t>
      </w:r>
      <w:r>
        <w:rPr>
          <w:b/>
          <w:szCs w:val="28"/>
        </w:rPr>
        <w:t>Давыдов В. Н. Характеристика санитарных потерь в очаге землетрясения / В. Н. Давыдов // Военно-медицинский журнал. - 1991. - №4. - С. 14-17.</w:t>
      </w:r>
    </w:p>
    <w:p w:rsidR="00413C9C" w:rsidRDefault="00413C9C" w:rsidP="000B5486">
      <w:pPr>
        <w:numPr>
          <w:ilvl w:val="0"/>
          <w:numId w:val="49"/>
        </w:numPr>
        <w:suppressAutoHyphens w:val="0"/>
        <w:spacing w:line="360" w:lineRule="auto"/>
        <w:ind w:left="0"/>
        <w:jc w:val="both"/>
        <w:rPr>
          <w:sz w:val="28"/>
          <w:szCs w:val="28"/>
        </w:rPr>
      </w:pPr>
      <w:r>
        <w:rPr>
          <w:sz w:val="28"/>
          <w:szCs w:val="28"/>
          <w:lang w:val="uk-UA"/>
        </w:rPr>
        <w:t xml:space="preserve"> Державна Фармакопея України / Державне підприємство «Науково-експертний фармакопейний центр». – 1-е вид. – Харків: РІРЕГ, 2001. – 556 с.</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Дмитрієвський Д. І. Аналіз стану лікарського забезпечення постраждалих у НС при отруєнні сильнодіючими отруйними речовинами  / Д. І. Дмитрієвський, Г. М. Юрченко, Н. А. Шром // Фармацевтичний журнал. - 2000. - № 4. - С. 34 – 39.</w:t>
      </w:r>
    </w:p>
    <w:p w:rsidR="00413C9C" w:rsidRPr="00413C9C" w:rsidRDefault="00413C9C" w:rsidP="000B5486">
      <w:pPr>
        <w:numPr>
          <w:ilvl w:val="0"/>
          <w:numId w:val="49"/>
        </w:numPr>
        <w:suppressAutoHyphens w:val="0"/>
        <w:spacing w:line="360" w:lineRule="auto"/>
        <w:ind w:left="0"/>
        <w:jc w:val="both"/>
        <w:rPr>
          <w:rStyle w:val="afc"/>
          <w:b w:val="0"/>
          <w:sz w:val="28"/>
          <w:szCs w:val="28"/>
          <w:lang w:val="uk-UA"/>
        </w:rPr>
      </w:pPr>
      <w:r w:rsidRPr="00413C9C">
        <w:rPr>
          <w:rStyle w:val="afc"/>
          <w:b w:val="0"/>
          <w:sz w:val="28"/>
          <w:szCs w:val="28"/>
          <w:lang w:val="uk-UA"/>
        </w:rPr>
        <w:t xml:space="preserve"> Дружбляк</w:t>
      </w:r>
      <w:r w:rsidRPr="00413C9C">
        <w:rPr>
          <w:sz w:val="28"/>
          <w:szCs w:val="28"/>
          <w:lang w:val="uk-UA"/>
        </w:rPr>
        <w:t xml:space="preserve"> Н.  Підсумки діяльності аптечних закладів Львівської області у 2005 році" </w:t>
      </w:r>
      <w:r>
        <w:rPr>
          <w:sz w:val="28"/>
          <w:szCs w:val="28"/>
          <w:lang w:val="uk-UA"/>
        </w:rPr>
        <w:t xml:space="preserve">// </w:t>
      </w:r>
      <w:r>
        <w:rPr>
          <w:sz w:val="28"/>
          <w:szCs w:val="28"/>
        </w:rPr>
        <w:t>htth</w:t>
      </w:r>
      <w:r w:rsidRPr="00413C9C">
        <w:rPr>
          <w:sz w:val="28"/>
          <w:szCs w:val="28"/>
          <w:lang w:val="uk-UA"/>
        </w:rPr>
        <w:t>://</w:t>
      </w:r>
      <w:r>
        <w:rPr>
          <w:sz w:val="28"/>
          <w:szCs w:val="28"/>
        </w:rPr>
        <w:t>www</w:t>
      </w:r>
      <w:r w:rsidRPr="00413C9C">
        <w:rPr>
          <w:sz w:val="28"/>
          <w:szCs w:val="28"/>
          <w:lang w:val="uk-UA"/>
        </w:rPr>
        <w:t>.</w:t>
      </w:r>
      <w:r>
        <w:rPr>
          <w:sz w:val="28"/>
          <w:szCs w:val="28"/>
        </w:rPr>
        <w:t>mns</w:t>
      </w:r>
      <w:r w:rsidRPr="00413C9C">
        <w:rPr>
          <w:sz w:val="28"/>
          <w:szCs w:val="28"/>
          <w:lang w:val="uk-UA"/>
        </w:rPr>
        <w:t>.</w:t>
      </w:r>
      <w:r>
        <w:rPr>
          <w:sz w:val="28"/>
          <w:szCs w:val="28"/>
        </w:rPr>
        <w:t>gov</w:t>
      </w:r>
      <w:r w:rsidRPr="00413C9C">
        <w:rPr>
          <w:sz w:val="28"/>
          <w:szCs w:val="28"/>
          <w:lang w:val="uk-UA"/>
        </w:rPr>
        <w:t>.</w:t>
      </w:r>
      <w:r>
        <w:rPr>
          <w:sz w:val="28"/>
          <w:szCs w:val="28"/>
        </w:rPr>
        <w:t>ua</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Дружинин В. В. Основы военной системотехніки / В. В. Дружинин, Д. С. Конторов. - М.,1983. - 414 с.</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Думинский А. П. Методика определения потребности в медицинском имуществе / А. П. Думинський // Военно-медицинский журнал. -  1991. - № 9. - С. 60 – 61.</w:t>
      </w:r>
    </w:p>
    <w:p w:rsidR="00413C9C" w:rsidRDefault="00413C9C" w:rsidP="000B5486">
      <w:pPr>
        <w:pStyle w:val="34"/>
        <w:widowControl/>
        <w:numPr>
          <w:ilvl w:val="0"/>
          <w:numId w:val="49"/>
        </w:numPr>
        <w:spacing w:line="360" w:lineRule="auto"/>
        <w:ind w:left="0"/>
        <w:jc w:val="both"/>
        <w:rPr>
          <w:szCs w:val="28"/>
        </w:rPr>
      </w:pPr>
      <w:r>
        <w:rPr>
          <w:szCs w:val="28"/>
        </w:rPr>
        <w:t xml:space="preserve"> Евсеев С. В. Землетрясения Украины / С. В. Евсеев. - Киев: АН УССР, 1961. -75 с.</w:t>
      </w:r>
    </w:p>
    <w:p w:rsidR="00413C9C" w:rsidRDefault="00413C9C" w:rsidP="000B5486">
      <w:pPr>
        <w:pStyle w:val="34"/>
        <w:widowControl/>
        <w:numPr>
          <w:ilvl w:val="0"/>
          <w:numId w:val="49"/>
        </w:numPr>
        <w:spacing w:line="360" w:lineRule="auto"/>
        <w:ind w:left="0"/>
        <w:jc w:val="both"/>
        <w:rPr>
          <w:szCs w:val="28"/>
        </w:rPr>
      </w:pPr>
      <w:r>
        <w:rPr>
          <w:szCs w:val="28"/>
        </w:rPr>
        <w:t xml:space="preserve"> Ежегодный государственный доклад о состоянии защиты населения и территорий Российской Федерации от чрезвычайных ситуаций природного и техногенного характера / Министерства чрезвычайных ситуаций Российской Федерации. - М., 1998. - 255 с.</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Ефименко Н. А. Характеристика боевой травмы и лечебные мероприятия при огнестрельных переломах длинных костей конечностей  / Н. А. Ефименко, В. </w:t>
      </w:r>
      <w:r>
        <w:rPr>
          <w:sz w:val="28"/>
          <w:szCs w:val="28"/>
          <w:lang w:val="uk-UA"/>
        </w:rPr>
        <w:lastRenderedPageBreak/>
        <w:t>М. Шаповалов, А. К. Дулаев // Военно-медицинский журнал. - 2003. - Т.324, №5. - С. 4-12.</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Євдін О. Про стан створення матеріальних резервів для запобігання і ліквідації НС у відповідності з вимогами Постанови КМУ №308 від 29 березня 2001 року / О. Євдін // Надзвичайна ситуація. - 2001. - №7. - Додаток. - С. 15-16.</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Євстратьєв Є. Є. Кадровий склад аптечних закладів Львівської області  / Є. Є. Євстратьєв, М. О. Питусильник // Матеріали VIIІ міжнародного медичного конгресу студентів і молодих учених – Тернопіль. : Укрмедкнига, 2004</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Євстратьєв Є. Є. Аналіз екстемпоральної рецептури аптек лікувальних закладів / Є. Є. Євстратьєв // Матеріали VII міжнародного конгресу студентів і молодих учених.- Тернопіль. : Укрмедкнига, 2003. - С. 25.</w:t>
      </w:r>
    </w:p>
    <w:p w:rsidR="00413C9C" w:rsidRDefault="00413C9C" w:rsidP="000B5486">
      <w:pPr>
        <w:pStyle w:val="afffffffc"/>
        <w:numPr>
          <w:ilvl w:val="0"/>
          <w:numId w:val="49"/>
        </w:numPr>
        <w:suppressAutoHyphens w:val="0"/>
        <w:spacing w:after="0" w:line="360" w:lineRule="auto"/>
        <w:ind w:left="0"/>
        <w:jc w:val="both"/>
        <w:rPr>
          <w:szCs w:val="28"/>
        </w:rPr>
      </w:pPr>
      <w:r>
        <w:rPr>
          <w:szCs w:val="28"/>
        </w:rPr>
        <w:t xml:space="preserve"> Євстратьєв Є. Є. Екстемпоральна рецептура </w:t>
      </w:r>
      <w:proofErr w:type="gramStart"/>
      <w:r>
        <w:rPr>
          <w:szCs w:val="28"/>
        </w:rPr>
        <w:t>л</w:t>
      </w:r>
      <w:proofErr w:type="gramEnd"/>
      <w:r>
        <w:rPr>
          <w:szCs w:val="28"/>
        </w:rPr>
        <w:t>ікарняних аптек  / Є. Є. Євстратьєв // Фармацевтичний журнал. - 2003. - №5. – С. 17-21</w:t>
      </w:r>
    </w:p>
    <w:p w:rsidR="00413C9C" w:rsidRDefault="00413C9C" w:rsidP="000B5486">
      <w:pPr>
        <w:pStyle w:val="afffffff5"/>
        <w:numPr>
          <w:ilvl w:val="0"/>
          <w:numId w:val="49"/>
        </w:numPr>
        <w:suppressAutoHyphens w:val="0"/>
        <w:spacing w:after="0" w:line="360" w:lineRule="auto"/>
        <w:ind w:left="0"/>
        <w:jc w:val="both"/>
        <w:rPr>
          <w:b/>
          <w:szCs w:val="28"/>
        </w:rPr>
      </w:pPr>
      <w:r>
        <w:rPr>
          <w:b/>
          <w:szCs w:val="28"/>
        </w:rPr>
        <w:t xml:space="preserve"> Житловий фонд Львівської області. Статистичний бюллетень. - Львів, 2002. - 33 с.</w:t>
      </w:r>
    </w:p>
    <w:p w:rsidR="00413C9C" w:rsidRDefault="00413C9C" w:rsidP="000B5486">
      <w:pPr>
        <w:pStyle w:val="afffffffc"/>
        <w:numPr>
          <w:ilvl w:val="0"/>
          <w:numId w:val="49"/>
        </w:numPr>
        <w:suppressAutoHyphens w:val="0"/>
        <w:spacing w:after="0" w:line="360" w:lineRule="auto"/>
        <w:ind w:left="0"/>
        <w:jc w:val="both"/>
        <w:rPr>
          <w:szCs w:val="28"/>
        </w:rPr>
      </w:pPr>
      <w:r>
        <w:rPr>
          <w:szCs w:val="28"/>
        </w:rPr>
        <w:t xml:space="preserve"> Журавель В.  І. Проблеми та перспективні напрями організації діяльності системи медичної допомоги населенню / В. І. Журавель, М. П. Дейкун, Е. П. Деміда // Вісник соціальної гі</w:t>
      </w:r>
      <w:proofErr w:type="gramStart"/>
      <w:r>
        <w:rPr>
          <w:szCs w:val="28"/>
        </w:rPr>
        <w:t>г</w:t>
      </w:r>
      <w:proofErr w:type="gramEnd"/>
      <w:r>
        <w:rPr>
          <w:szCs w:val="28"/>
        </w:rPr>
        <w:t>ієни та організації охорони здоров’я України. - 2000. - №1. - С. 58-63.</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Забаштанов С.  Критерії оцінки стану державної служби медицини катастроф / С. Забаштанов // Медицина катастроф. - 2001. - №4. - С. 36- 37.</w:t>
      </w:r>
    </w:p>
    <w:p w:rsidR="00413C9C" w:rsidRDefault="00413C9C" w:rsidP="000B5486">
      <w:pPr>
        <w:pStyle w:val="afffffff5"/>
        <w:numPr>
          <w:ilvl w:val="0"/>
          <w:numId w:val="49"/>
        </w:numPr>
        <w:suppressAutoHyphens w:val="0"/>
        <w:spacing w:after="0" w:line="360" w:lineRule="auto"/>
        <w:ind w:left="0"/>
        <w:jc w:val="both"/>
        <w:rPr>
          <w:b/>
          <w:szCs w:val="28"/>
        </w:rPr>
      </w:pPr>
      <w:r>
        <w:rPr>
          <w:b/>
          <w:szCs w:val="28"/>
        </w:rPr>
        <w:t xml:space="preserve"> Забаштанов С. До питання про організацію державної системи медичного реагування </w:t>
      </w:r>
      <w:proofErr w:type="gramStart"/>
      <w:r>
        <w:rPr>
          <w:b/>
          <w:szCs w:val="28"/>
        </w:rPr>
        <w:t>за</w:t>
      </w:r>
      <w:proofErr w:type="gramEnd"/>
      <w:r>
        <w:rPr>
          <w:b/>
          <w:szCs w:val="28"/>
        </w:rPr>
        <w:t xml:space="preserve"> </w:t>
      </w:r>
      <w:proofErr w:type="gramStart"/>
      <w:r>
        <w:rPr>
          <w:b/>
          <w:szCs w:val="28"/>
        </w:rPr>
        <w:t>умов</w:t>
      </w:r>
      <w:proofErr w:type="gramEnd"/>
      <w:r>
        <w:rPr>
          <w:b/>
          <w:szCs w:val="28"/>
        </w:rPr>
        <w:t xml:space="preserve"> НС  / С. Забаштанов // Надзвичайна ситуація. - 2003. - №2. - С. 35-39.</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Закон України «Про концепцію національної програми інформатизації» від 4 лютого 1998 року № 75/98-ВР // Відомості Верховної Ради. - 1998. - № 27-28. - С. 182.</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Заліська О. М.  Фармакоекономіка:теорія і практика / О. М. Заліська // Фармацевтичний журнал. - 2000. - №2. - С. 10-16.</w:t>
      </w:r>
    </w:p>
    <w:p w:rsidR="00413C9C" w:rsidRDefault="00413C9C" w:rsidP="000B5486">
      <w:pPr>
        <w:numPr>
          <w:ilvl w:val="0"/>
          <w:numId w:val="49"/>
        </w:numPr>
        <w:suppressAutoHyphens w:val="0"/>
        <w:spacing w:line="360" w:lineRule="auto"/>
        <w:ind w:left="0"/>
        <w:jc w:val="both"/>
        <w:rPr>
          <w:spacing w:val="-2"/>
          <w:sz w:val="28"/>
          <w:szCs w:val="28"/>
          <w:lang w:val="uk-UA"/>
        </w:rPr>
      </w:pPr>
      <w:r>
        <w:rPr>
          <w:spacing w:val="-2"/>
          <w:sz w:val="28"/>
          <w:szCs w:val="28"/>
          <w:lang w:val="uk-UA"/>
        </w:rPr>
        <w:t xml:space="preserve"> Землетрус у Києві 28-10-2004.- http://www.golosiyiv.kiev.ua</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lastRenderedPageBreak/>
        <w:t xml:space="preserve"> Зорин А. Б.  Инфузионно-трансфузионная терапия при ранениях груди на этапах медицинской эвакуации / А. Б. Зорин, Ю. Н. Журавлев // Военно-медицинский журнал. - 1991. - №8. - С. 47-49.</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w:t>
      </w:r>
      <w:r>
        <w:rPr>
          <w:sz w:val="28"/>
          <w:szCs w:val="28"/>
        </w:rPr>
        <w:t>Ибрагимова Г.</w:t>
      </w:r>
      <w:r>
        <w:rPr>
          <w:sz w:val="28"/>
          <w:szCs w:val="28"/>
          <w:lang w:val="uk-UA"/>
        </w:rPr>
        <w:t xml:space="preserve"> </w:t>
      </w:r>
      <w:r>
        <w:rPr>
          <w:sz w:val="28"/>
          <w:szCs w:val="28"/>
        </w:rPr>
        <w:t xml:space="preserve">Я.  Моделирование лекарственного обеспечения населения при чрезвычайных ситуациях, нарушающих экологическое равновесие среды обитания </w:t>
      </w:r>
      <w:r>
        <w:rPr>
          <w:sz w:val="28"/>
          <w:szCs w:val="28"/>
          <w:lang w:val="uk-UA"/>
        </w:rPr>
        <w:t xml:space="preserve">/ Г. Я. Ибрагимова </w:t>
      </w:r>
      <w:r>
        <w:rPr>
          <w:sz w:val="28"/>
          <w:szCs w:val="28"/>
        </w:rPr>
        <w:t>//</w:t>
      </w:r>
      <w:r>
        <w:rPr>
          <w:sz w:val="28"/>
          <w:szCs w:val="28"/>
          <w:lang w:val="uk-UA"/>
        </w:rPr>
        <w:t xml:space="preserve"> </w:t>
      </w:r>
      <w:r>
        <w:rPr>
          <w:sz w:val="28"/>
          <w:szCs w:val="28"/>
        </w:rPr>
        <w:t xml:space="preserve">Сборник НИР и </w:t>
      </w:r>
      <w:proofErr w:type="gramStart"/>
      <w:r>
        <w:rPr>
          <w:sz w:val="28"/>
          <w:szCs w:val="28"/>
        </w:rPr>
        <w:t>ОКР</w:t>
      </w:r>
      <w:proofErr w:type="gramEnd"/>
      <w:r>
        <w:rPr>
          <w:sz w:val="28"/>
          <w:szCs w:val="28"/>
          <w:lang w:val="uk-UA"/>
        </w:rPr>
        <w:t xml:space="preserve"> :</w:t>
      </w:r>
      <w:r>
        <w:rPr>
          <w:sz w:val="28"/>
          <w:szCs w:val="28"/>
        </w:rPr>
        <w:t xml:space="preserve"> Медицина и здравоохранение.</w:t>
      </w:r>
      <w:r>
        <w:rPr>
          <w:sz w:val="28"/>
          <w:szCs w:val="28"/>
          <w:lang w:val="uk-UA"/>
        </w:rPr>
        <w:t xml:space="preserve"> </w:t>
      </w:r>
      <w:r>
        <w:rPr>
          <w:sz w:val="28"/>
          <w:szCs w:val="28"/>
        </w:rPr>
        <w:t>-</w:t>
      </w:r>
      <w:r>
        <w:rPr>
          <w:sz w:val="28"/>
          <w:szCs w:val="28"/>
          <w:lang w:val="uk-UA"/>
        </w:rPr>
        <w:t xml:space="preserve"> </w:t>
      </w:r>
      <w:r>
        <w:rPr>
          <w:sz w:val="28"/>
          <w:szCs w:val="28"/>
        </w:rPr>
        <w:t>Серия 8.</w:t>
      </w:r>
      <w:r>
        <w:rPr>
          <w:sz w:val="28"/>
          <w:szCs w:val="28"/>
          <w:lang w:val="uk-UA"/>
        </w:rPr>
        <w:t xml:space="preserve"> </w:t>
      </w:r>
      <w:r>
        <w:rPr>
          <w:sz w:val="28"/>
          <w:szCs w:val="28"/>
        </w:rPr>
        <w:t>-</w:t>
      </w:r>
      <w:r>
        <w:rPr>
          <w:sz w:val="28"/>
          <w:szCs w:val="28"/>
          <w:lang w:val="uk-UA"/>
        </w:rPr>
        <w:t xml:space="preserve"> </w:t>
      </w:r>
      <w:r>
        <w:rPr>
          <w:sz w:val="28"/>
          <w:szCs w:val="28"/>
        </w:rPr>
        <w:t>№2.</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111.</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w:t>
      </w:r>
      <w:r>
        <w:rPr>
          <w:sz w:val="28"/>
          <w:szCs w:val="28"/>
        </w:rPr>
        <w:t>Ибрагимова Г.</w:t>
      </w:r>
      <w:r>
        <w:rPr>
          <w:sz w:val="28"/>
          <w:szCs w:val="28"/>
          <w:lang w:val="uk-UA"/>
        </w:rPr>
        <w:t xml:space="preserve"> </w:t>
      </w:r>
      <w:r>
        <w:rPr>
          <w:sz w:val="28"/>
          <w:szCs w:val="28"/>
        </w:rPr>
        <w:t xml:space="preserve">Я. Моделирование организации  лекарственного  обеспечения  населения  при  чрезвычайных  ситуациях, нарушающих  экологическое  равновесие  среды  обитания: </w:t>
      </w:r>
      <w:r>
        <w:rPr>
          <w:sz w:val="28"/>
          <w:szCs w:val="28"/>
          <w:lang w:val="uk-UA"/>
        </w:rPr>
        <w:t>а</w:t>
      </w:r>
      <w:r>
        <w:rPr>
          <w:sz w:val="28"/>
          <w:szCs w:val="28"/>
        </w:rPr>
        <w:t>втореф.</w:t>
      </w:r>
      <w:r>
        <w:rPr>
          <w:sz w:val="28"/>
          <w:szCs w:val="28"/>
          <w:lang w:val="uk-UA"/>
        </w:rPr>
        <w:t xml:space="preserve"> </w:t>
      </w:r>
      <w:r>
        <w:rPr>
          <w:sz w:val="28"/>
          <w:szCs w:val="28"/>
        </w:rPr>
        <w:t xml:space="preserve">дисс… канд. фарм. </w:t>
      </w:r>
      <w:r>
        <w:rPr>
          <w:sz w:val="28"/>
          <w:szCs w:val="28"/>
          <w:lang w:val="uk-UA"/>
        </w:rPr>
        <w:t>наук / Г. Я. Ибрагимова</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М.,</w:t>
      </w:r>
      <w:r>
        <w:rPr>
          <w:sz w:val="28"/>
          <w:szCs w:val="28"/>
          <w:lang w:val="uk-UA"/>
        </w:rPr>
        <w:t xml:space="preserve"> </w:t>
      </w:r>
      <w:r>
        <w:rPr>
          <w:sz w:val="28"/>
          <w:szCs w:val="28"/>
        </w:rPr>
        <w:t>1999.</w:t>
      </w:r>
      <w:r>
        <w:rPr>
          <w:sz w:val="28"/>
          <w:szCs w:val="28"/>
          <w:lang w:val="uk-UA"/>
        </w:rPr>
        <w:t xml:space="preserve"> </w:t>
      </w:r>
      <w:r>
        <w:rPr>
          <w:sz w:val="28"/>
          <w:szCs w:val="28"/>
        </w:rPr>
        <w:t>-</w:t>
      </w:r>
      <w:r>
        <w:rPr>
          <w:sz w:val="28"/>
          <w:szCs w:val="28"/>
          <w:lang w:val="uk-UA"/>
        </w:rPr>
        <w:t xml:space="preserve"> </w:t>
      </w:r>
      <w:r>
        <w:rPr>
          <w:sz w:val="28"/>
          <w:szCs w:val="28"/>
        </w:rPr>
        <w:t>19 с.</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Ибрагимова Г. Я. Лекарственная помощь при повреждении  глаз в экстремальных условиях / Г. Я. Ибрагимова // Фармация. - 2004. - №1. - С. 26 – 29.</w:t>
      </w:r>
    </w:p>
    <w:p w:rsidR="00413C9C" w:rsidRDefault="00413C9C" w:rsidP="000B5486">
      <w:pPr>
        <w:pStyle w:val="afffffff5"/>
        <w:numPr>
          <w:ilvl w:val="0"/>
          <w:numId w:val="49"/>
        </w:numPr>
        <w:suppressAutoHyphens w:val="0"/>
        <w:spacing w:after="0" w:line="360" w:lineRule="auto"/>
        <w:ind w:left="0"/>
        <w:jc w:val="both"/>
        <w:rPr>
          <w:b/>
          <w:szCs w:val="28"/>
        </w:rPr>
      </w:pPr>
      <w:r>
        <w:rPr>
          <w:b/>
          <w:szCs w:val="28"/>
        </w:rPr>
        <w:t xml:space="preserve"> Ивашкин В. Т. Терапевтические проблеммы медицины катастроф / В. Т. Ивашкин, М. М. Кириллов, В. Г. Новоженов // Военно-медицинский журнал. - 1990. - №4. - С. 32-37.</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Интенсивная терапия: пер. с англ., перераб. и доп. / Под ред. акад. РАМН А. И. Мартынова.  – М. : Медицина, 1999. – 640 с.</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Инфузионная терапия и клиническое питание / Под ред. проф. Г. Н. Хлябича. – Фирма Фрезениус, 1992. – 975 с.</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w:t>
      </w:r>
      <w:r>
        <w:rPr>
          <w:sz w:val="28"/>
          <w:szCs w:val="28"/>
        </w:rPr>
        <w:t>Истомин Л.</w:t>
      </w:r>
      <w:r>
        <w:rPr>
          <w:sz w:val="28"/>
          <w:szCs w:val="28"/>
          <w:lang w:val="uk-UA"/>
        </w:rPr>
        <w:t xml:space="preserve"> </w:t>
      </w:r>
      <w:r>
        <w:rPr>
          <w:sz w:val="28"/>
          <w:szCs w:val="28"/>
        </w:rPr>
        <w:t>И</w:t>
      </w:r>
      <w:r>
        <w:rPr>
          <w:sz w:val="28"/>
          <w:szCs w:val="28"/>
          <w:lang w:val="uk-UA"/>
        </w:rPr>
        <w:t xml:space="preserve">. </w:t>
      </w:r>
      <w:r>
        <w:rPr>
          <w:sz w:val="28"/>
          <w:szCs w:val="28"/>
        </w:rPr>
        <w:t>Математические  методы в практике управления материально-техническим снабжением и сбытом</w:t>
      </w:r>
      <w:r>
        <w:rPr>
          <w:sz w:val="28"/>
          <w:szCs w:val="28"/>
          <w:lang w:val="uk-UA"/>
        </w:rPr>
        <w:t xml:space="preserve"> / Л. И. Истомин, Д. Т. Новиков. </w:t>
      </w:r>
      <w:r>
        <w:rPr>
          <w:sz w:val="28"/>
          <w:szCs w:val="28"/>
        </w:rPr>
        <w:t>-</w:t>
      </w:r>
      <w:r>
        <w:rPr>
          <w:sz w:val="28"/>
          <w:szCs w:val="28"/>
          <w:lang w:val="uk-UA"/>
        </w:rPr>
        <w:t xml:space="preserve"> </w:t>
      </w:r>
      <w:r>
        <w:rPr>
          <w:sz w:val="28"/>
          <w:szCs w:val="28"/>
        </w:rPr>
        <w:t>М.:</w:t>
      </w:r>
      <w:r>
        <w:rPr>
          <w:sz w:val="28"/>
          <w:szCs w:val="28"/>
          <w:lang w:val="uk-UA"/>
        </w:rPr>
        <w:t xml:space="preserve"> </w:t>
      </w:r>
      <w:r>
        <w:rPr>
          <w:sz w:val="28"/>
          <w:szCs w:val="28"/>
        </w:rPr>
        <w:t>Экономика,</w:t>
      </w:r>
      <w:r>
        <w:rPr>
          <w:sz w:val="28"/>
          <w:szCs w:val="28"/>
          <w:lang w:val="uk-UA"/>
        </w:rPr>
        <w:t xml:space="preserve"> </w:t>
      </w:r>
      <w:r>
        <w:rPr>
          <w:sz w:val="28"/>
          <w:szCs w:val="28"/>
        </w:rPr>
        <w:t>1996.</w:t>
      </w:r>
      <w:r>
        <w:rPr>
          <w:sz w:val="28"/>
          <w:szCs w:val="28"/>
          <w:lang w:val="uk-UA"/>
        </w:rPr>
        <w:t xml:space="preserve"> </w:t>
      </w:r>
      <w:r>
        <w:rPr>
          <w:sz w:val="28"/>
          <w:szCs w:val="28"/>
        </w:rPr>
        <w:t>-</w:t>
      </w:r>
      <w:r>
        <w:rPr>
          <w:sz w:val="28"/>
          <w:szCs w:val="28"/>
          <w:lang w:val="uk-UA"/>
        </w:rPr>
        <w:t xml:space="preserve"> </w:t>
      </w:r>
      <w:r>
        <w:rPr>
          <w:sz w:val="28"/>
          <w:szCs w:val="28"/>
        </w:rPr>
        <w:t>212 с.</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Інструкція щодо підготовки та проведення відмобілізування ТерГБ МОЗ України, які формуються органами охорони здоров’я на воєнний час.- htth://www.mns.gov.ua.- 22 с.</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Інтернет-орієнтована аналітична геоінформаційна система ЛОГОС-ГІС-СЕРВЕР. - http: //www.podilr.da-kyiv.gov.ua</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Інформаційні матеріали Міністерства охорони здоров’я щодо фармацевтичного ринку України станом на 11.01.2007 року. - www.moz.gov.ua</w:t>
      </w:r>
    </w:p>
    <w:p w:rsidR="00413C9C" w:rsidRDefault="00413C9C" w:rsidP="000B5486">
      <w:pPr>
        <w:pStyle w:val="34"/>
        <w:widowControl/>
        <w:numPr>
          <w:ilvl w:val="0"/>
          <w:numId w:val="49"/>
        </w:numPr>
        <w:spacing w:line="360" w:lineRule="auto"/>
        <w:ind w:left="0"/>
        <w:jc w:val="both"/>
        <w:rPr>
          <w:szCs w:val="28"/>
        </w:rPr>
      </w:pPr>
      <w:r>
        <w:rPr>
          <w:szCs w:val="28"/>
        </w:rPr>
        <w:lastRenderedPageBreak/>
        <w:t xml:space="preserve"> Кант В. И. Методология системного подхода и его применение в практике здравоохранения / В. И. Кант. - М.</w:t>
      </w:r>
      <w:proofErr w:type="gramStart"/>
      <w:r>
        <w:rPr>
          <w:szCs w:val="28"/>
        </w:rPr>
        <w:t xml:space="preserve"> :</w:t>
      </w:r>
      <w:proofErr w:type="gramEnd"/>
      <w:r>
        <w:rPr>
          <w:szCs w:val="28"/>
        </w:rPr>
        <w:t xml:space="preserve"> Медицина, 1978. - 135 с.</w:t>
      </w:r>
    </w:p>
    <w:p w:rsidR="00413C9C" w:rsidRDefault="00413C9C" w:rsidP="000B5486">
      <w:pPr>
        <w:pStyle w:val="34"/>
        <w:widowControl/>
        <w:numPr>
          <w:ilvl w:val="0"/>
          <w:numId w:val="49"/>
        </w:numPr>
        <w:spacing w:line="360" w:lineRule="auto"/>
        <w:ind w:left="0"/>
        <w:jc w:val="both"/>
        <w:rPr>
          <w:szCs w:val="28"/>
        </w:rPr>
      </w:pPr>
      <w:r>
        <w:rPr>
          <w:szCs w:val="28"/>
        </w:rPr>
        <w:t xml:space="preserve"> Кант В. И. Принцип системности и единства  медицинской и лекарственной помощи населению / В. И. Кант, В. И. Прокопишин // 3 Всесоюзный сьезд фармацевтов : тез</w:t>
      </w:r>
      <w:proofErr w:type="gramStart"/>
      <w:r>
        <w:rPr>
          <w:szCs w:val="28"/>
        </w:rPr>
        <w:t>.</w:t>
      </w:r>
      <w:proofErr w:type="gramEnd"/>
      <w:r>
        <w:rPr>
          <w:szCs w:val="28"/>
        </w:rPr>
        <w:t xml:space="preserve"> </w:t>
      </w:r>
      <w:proofErr w:type="gramStart"/>
      <w:r>
        <w:rPr>
          <w:szCs w:val="28"/>
        </w:rPr>
        <w:t>д</w:t>
      </w:r>
      <w:proofErr w:type="gramEnd"/>
      <w:r>
        <w:rPr>
          <w:szCs w:val="28"/>
        </w:rPr>
        <w:t>окладов. -  Кишинев, 1980.- С. 38-39.</w:t>
      </w:r>
    </w:p>
    <w:p w:rsidR="00413C9C" w:rsidRDefault="00413C9C" w:rsidP="000B5486">
      <w:pPr>
        <w:pStyle w:val="34"/>
        <w:widowControl/>
        <w:numPr>
          <w:ilvl w:val="0"/>
          <w:numId w:val="49"/>
        </w:numPr>
        <w:spacing w:line="360" w:lineRule="auto"/>
        <w:ind w:left="0"/>
        <w:jc w:val="both"/>
        <w:rPr>
          <w:szCs w:val="28"/>
        </w:rPr>
      </w:pPr>
      <w:r>
        <w:rPr>
          <w:szCs w:val="28"/>
        </w:rPr>
        <w:t xml:space="preserve"> Катастрофы и человек</w:t>
      </w:r>
      <w:proofErr w:type="gramStart"/>
      <w:r>
        <w:rPr>
          <w:szCs w:val="28"/>
        </w:rPr>
        <w:t xml:space="preserve">  / П</w:t>
      </w:r>
      <w:proofErr w:type="gramEnd"/>
      <w:r>
        <w:rPr>
          <w:szCs w:val="28"/>
        </w:rPr>
        <w:t>од ред. Ю. Л. Воробьева. - М.</w:t>
      </w:r>
      <w:proofErr w:type="gramStart"/>
      <w:r>
        <w:rPr>
          <w:szCs w:val="28"/>
        </w:rPr>
        <w:t xml:space="preserve"> :</w:t>
      </w:r>
      <w:proofErr w:type="gramEnd"/>
      <w:r>
        <w:rPr>
          <w:szCs w:val="28"/>
        </w:rPr>
        <w:t xml:space="preserve"> АСТ-ЛТД, 1997. - 256 с.</w:t>
      </w:r>
    </w:p>
    <w:p w:rsidR="00413C9C" w:rsidRDefault="00413C9C" w:rsidP="000B5486">
      <w:pPr>
        <w:pStyle w:val="34"/>
        <w:widowControl/>
        <w:numPr>
          <w:ilvl w:val="0"/>
          <w:numId w:val="49"/>
        </w:numPr>
        <w:spacing w:line="360" w:lineRule="auto"/>
        <w:ind w:left="0"/>
        <w:jc w:val="both"/>
        <w:rPr>
          <w:szCs w:val="28"/>
        </w:rPr>
      </w:pPr>
      <w:r>
        <w:rPr>
          <w:szCs w:val="28"/>
        </w:rPr>
        <w:t xml:space="preserve"> Качинский А. Б. Исследование тенденций и характера изменений чрезвычайных ситуаций в Украине / А. Б. Качинський, Н. В. Агаркова  // Проблемы управления и информатики. - 2002. - №5. - С. 127-136.</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Кемпбелл Д. Анестезия, реанимация и интенсивная терапия: пер. с англ. / Д. Кемпбелл, А. А. Спенс. – М. : Медицина, 2000. – 264 с.</w:t>
      </w:r>
    </w:p>
    <w:p w:rsidR="00413C9C" w:rsidRDefault="00413C9C" w:rsidP="000B5486">
      <w:pPr>
        <w:numPr>
          <w:ilvl w:val="0"/>
          <w:numId w:val="49"/>
        </w:numPr>
        <w:suppressAutoHyphens w:val="0"/>
        <w:spacing w:line="360" w:lineRule="auto"/>
        <w:ind w:left="0"/>
        <w:jc w:val="both"/>
        <w:rPr>
          <w:sz w:val="28"/>
          <w:szCs w:val="28"/>
          <w:lang w:val="uk-UA"/>
        </w:rPr>
      </w:pPr>
      <w:r>
        <w:rPr>
          <w:sz w:val="28"/>
          <w:szCs w:val="28"/>
          <w:lang w:val="uk-UA"/>
        </w:rPr>
        <w:t xml:space="preserve"> Клиническая оценка препарата «Гастролит» / К. Божкова, В. Шотова, Г. Голембовская и др. // Новости фармации и медицины. – 1994. - № 1-2. – С. 18-20.</w:t>
      </w:r>
    </w:p>
    <w:p w:rsidR="00413C9C" w:rsidRDefault="00413C9C" w:rsidP="000B5486">
      <w:pPr>
        <w:pStyle w:val="34"/>
        <w:widowControl/>
        <w:numPr>
          <w:ilvl w:val="0"/>
          <w:numId w:val="49"/>
        </w:numPr>
        <w:spacing w:line="360" w:lineRule="auto"/>
        <w:ind w:left="0" w:right="284"/>
        <w:jc w:val="both"/>
        <w:rPr>
          <w:szCs w:val="28"/>
        </w:rPr>
      </w:pPr>
      <w:r>
        <w:rPr>
          <w:szCs w:val="28"/>
        </w:rPr>
        <w:t xml:space="preserve"> Кнопов П. С. Про моделі керування запасами з опуклою функцією збитків / П. С. Кнопов, О. М. Дерієва, С. С. Демченко // Кибернетика и системный анализ. - 2003. - №2. - С. 149-156.</w:t>
      </w:r>
    </w:p>
    <w:p w:rsidR="00413C9C" w:rsidRDefault="00413C9C" w:rsidP="000B5486">
      <w:pPr>
        <w:pStyle w:val="34"/>
        <w:widowControl/>
        <w:numPr>
          <w:ilvl w:val="0"/>
          <w:numId w:val="49"/>
        </w:numPr>
        <w:spacing w:line="360" w:lineRule="auto"/>
        <w:ind w:left="0" w:right="284"/>
        <w:jc w:val="both"/>
        <w:rPr>
          <w:szCs w:val="28"/>
        </w:rPr>
      </w:pPr>
      <w:r>
        <w:rPr>
          <w:szCs w:val="28"/>
        </w:rPr>
        <w:t xml:space="preserve"> Князева  В. С. Макросейсмические данные о проявлении на территории Украины карпатских землетрясений 30 и 31 мая 1990 г. / В. С. Князева, В. А. Королев, О. П. Костюк // Сейсмол. бюл. зап. зоны системы сейсмических наблюдений Украины и Молдовы за 1990 г. </w:t>
      </w:r>
      <w:proofErr w:type="gramStart"/>
      <w:r>
        <w:rPr>
          <w:szCs w:val="28"/>
        </w:rPr>
        <w:t>–К</w:t>
      </w:r>
      <w:proofErr w:type="gramEnd"/>
      <w:r>
        <w:rPr>
          <w:szCs w:val="28"/>
        </w:rPr>
        <w:t>иев : Наук</w:t>
      </w:r>
      <w:proofErr w:type="gramStart"/>
      <w:r>
        <w:rPr>
          <w:szCs w:val="28"/>
        </w:rPr>
        <w:t>.</w:t>
      </w:r>
      <w:proofErr w:type="gramEnd"/>
      <w:r>
        <w:rPr>
          <w:szCs w:val="28"/>
        </w:rPr>
        <w:t xml:space="preserve"> </w:t>
      </w:r>
      <w:proofErr w:type="gramStart"/>
      <w:r>
        <w:rPr>
          <w:szCs w:val="28"/>
        </w:rPr>
        <w:t>д</w:t>
      </w:r>
      <w:proofErr w:type="gramEnd"/>
      <w:r>
        <w:rPr>
          <w:szCs w:val="28"/>
        </w:rPr>
        <w:t>умка,1994. - С. 188-192.</w:t>
      </w:r>
    </w:p>
    <w:p w:rsidR="00413C9C" w:rsidRDefault="00413C9C" w:rsidP="000B5486">
      <w:pPr>
        <w:numPr>
          <w:ilvl w:val="0"/>
          <w:numId w:val="49"/>
        </w:numPr>
        <w:suppressAutoHyphens w:val="0"/>
        <w:spacing w:line="360" w:lineRule="auto"/>
        <w:ind w:left="0" w:right="284"/>
        <w:jc w:val="both"/>
        <w:rPr>
          <w:sz w:val="28"/>
          <w:szCs w:val="28"/>
          <w:lang w:val="uk-UA"/>
        </w:rPr>
      </w:pPr>
      <w:r>
        <w:rPr>
          <w:sz w:val="28"/>
          <w:szCs w:val="28"/>
          <w:lang w:val="uk-UA"/>
        </w:rPr>
        <w:t xml:space="preserve"> Колоденко В. О. Методологічна основа медичних технологій первинної медико-санітарної допомоги населенню / В. О. Колоденко, В. М. Шишкін // Одеський медичний журнал. - 1998. - №4. - С. 63-65.</w:t>
      </w:r>
    </w:p>
    <w:p w:rsidR="00413C9C" w:rsidRDefault="00413C9C" w:rsidP="000B5486">
      <w:pPr>
        <w:numPr>
          <w:ilvl w:val="0"/>
          <w:numId w:val="49"/>
        </w:numPr>
        <w:suppressAutoHyphens w:val="0"/>
        <w:spacing w:line="360" w:lineRule="auto"/>
        <w:ind w:left="0" w:right="284"/>
        <w:jc w:val="both"/>
        <w:rPr>
          <w:sz w:val="28"/>
          <w:szCs w:val="28"/>
          <w:lang w:val="uk-UA"/>
        </w:rPr>
      </w:pPr>
      <w:r>
        <w:rPr>
          <w:sz w:val="28"/>
          <w:szCs w:val="28"/>
          <w:lang w:val="uk-UA"/>
        </w:rPr>
        <w:t xml:space="preserve"> Колос И. В. Психические нарушения у сотрудников службы обеспечения порядка, работавших в зоне аварии на Чернобыльской АЭС / И. В. Колос, Ю. В. Назаренко, В. П. Вахов // Военно-медицинский журнал. - 1991. - №9. - С. 34-37.</w:t>
      </w:r>
    </w:p>
    <w:p w:rsidR="00413C9C" w:rsidRDefault="00413C9C" w:rsidP="000B5486">
      <w:pPr>
        <w:pStyle w:val="afffffff5"/>
        <w:numPr>
          <w:ilvl w:val="0"/>
          <w:numId w:val="49"/>
        </w:numPr>
        <w:suppressAutoHyphens w:val="0"/>
        <w:spacing w:after="0" w:line="360" w:lineRule="auto"/>
        <w:ind w:left="0" w:right="284"/>
        <w:jc w:val="both"/>
        <w:rPr>
          <w:b/>
          <w:szCs w:val="28"/>
        </w:rPr>
      </w:pPr>
      <w:r>
        <w:rPr>
          <w:b/>
          <w:szCs w:val="28"/>
        </w:rPr>
        <w:t xml:space="preserve"> Кононов В. Н.  Разработка современных моделей лекарственного обеспечения терапии некоторых болезней легких в военных лечебно-профилактических учреждениях / В. Н. Конопов // Сборник реф. НИР и ОКР. - М.</w:t>
      </w:r>
      <w:proofErr w:type="gramStart"/>
      <w:r>
        <w:rPr>
          <w:b/>
          <w:szCs w:val="28"/>
        </w:rPr>
        <w:t xml:space="preserve"> :</w:t>
      </w:r>
      <w:proofErr w:type="gramEnd"/>
      <w:r>
        <w:rPr>
          <w:b/>
          <w:szCs w:val="28"/>
        </w:rPr>
        <w:t xml:space="preserve"> Медицина,1998. - № 4.- С. 21.</w:t>
      </w:r>
    </w:p>
    <w:p w:rsidR="00413C9C" w:rsidRDefault="00413C9C" w:rsidP="000B5486">
      <w:pPr>
        <w:pStyle w:val="34"/>
        <w:widowControl/>
        <w:numPr>
          <w:ilvl w:val="0"/>
          <w:numId w:val="49"/>
        </w:numPr>
        <w:spacing w:line="360" w:lineRule="auto"/>
        <w:ind w:left="0" w:right="284"/>
        <w:jc w:val="both"/>
      </w:pPr>
      <w:r>
        <w:t xml:space="preserve"> Концепція  захисту населення і територій </w:t>
      </w:r>
      <w:proofErr w:type="gramStart"/>
      <w:r>
        <w:t>у</w:t>
      </w:r>
      <w:proofErr w:type="gramEnd"/>
      <w:r>
        <w:t xml:space="preserve"> </w:t>
      </w:r>
      <w:proofErr w:type="gramStart"/>
      <w:r>
        <w:t>раз</w:t>
      </w:r>
      <w:proofErr w:type="gramEnd"/>
      <w:r>
        <w:t>і загрози та виникнення надзвичайних ситуацій / Схвалена Указом Президента України №234/99 від 26.03.1999 р. // Надзвичайна ситуація. - 1999. - №4. - С. 40-47.</w:t>
      </w:r>
    </w:p>
    <w:p w:rsidR="00413C9C" w:rsidRDefault="00413C9C" w:rsidP="000B5486">
      <w:pPr>
        <w:pStyle w:val="34"/>
        <w:widowControl/>
        <w:numPr>
          <w:ilvl w:val="0"/>
          <w:numId w:val="49"/>
        </w:numPr>
        <w:spacing w:line="360" w:lineRule="auto"/>
        <w:ind w:left="0" w:right="284"/>
        <w:jc w:val="both"/>
      </w:pPr>
      <w:r>
        <w:t xml:space="preserve"> Концепція  розвитку фармацевтичної галузі України. –</w:t>
      </w:r>
      <w:r>
        <w:rPr>
          <w:rFonts w:eastAsia="Arial Unicode MS"/>
        </w:rPr>
        <w:t xml:space="preserve"> 13 с. - </w:t>
      </w:r>
      <w:r>
        <w:t>http: //www. moz.gov.ua.</w:t>
      </w:r>
    </w:p>
    <w:p w:rsidR="00413C9C" w:rsidRDefault="00413C9C" w:rsidP="000B5486">
      <w:pPr>
        <w:numPr>
          <w:ilvl w:val="0"/>
          <w:numId w:val="49"/>
        </w:numPr>
        <w:suppressAutoHyphens w:val="0"/>
        <w:spacing w:line="360" w:lineRule="auto"/>
        <w:ind w:left="0" w:right="284"/>
        <w:jc w:val="both"/>
        <w:rPr>
          <w:sz w:val="28"/>
          <w:szCs w:val="28"/>
          <w:lang w:val="uk-UA"/>
        </w:rPr>
      </w:pPr>
      <w:r>
        <w:rPr>
          <w:sz w:val="28"/>
          <w:szCs w:val="28"/>
          <w:lang w:val="uk-UA"/>
        </w:rPr>
        <w:t xml:space="preserve"> Концепція формування системи національних електронних інформаційних ресурсів. Додаток до Розпорядження Кабінету Міністрів України від 5 травня 2003 року, № 259-р. – 2003. - 9 с. - http:/www.kmu.gov.ua.</w:t>
      </w:r>
    </w:p>
    <w:p w:rsidR="00413C9C" w:rsidRDefault="00413C9C" w:rsidP="000B5486">
      <w:pPr>
        <w:numPr>
          <w:ilvl w:val="0"/>
          <w:numId w:val="49"/>
        </w:numPr>
        <w:suppressAutoHyphens w:val="0"/>
        <w:spacing w:line="360" w:lineRule="auto"/>
        <w:ind w:left="0" w:right="284"/>
        <w:jc w:val="both"/>
        <w:rPr>
          <w:sz w:val="28"/>
          <w:szCs w:val="28"/>
          <w:lang w:val="uk-UA"/>
        </w:rPr>
      </w:pPr>
      <w:r>
        <w:rPr>
          <w:sz w:val="28"/>
          <w:szCs w:val="28"/>
          <w:lang w:val="uk-UA"/>
        </w:rPr>
        <w:t xml:space="preserve"> Корнацький В. М. Проблема медикаментозного забезпечення населення України в сучасних умовах / В. М. Корнацький, О. П. Вікторов // Фармацевтичний журнал. - 2001. - №3. - С. 11-14.</w:t>
      </w:r>
    </w:p>
    <w:p w:rsidR="00413C9C" w:rsidRDefault="00413C9C" w:rsidP="000B5486">
      <w:pPr>
        <w:numPr>
          <w:ilvl w:val="0"/>
          <w:numId w:val="49"/>
        </w:numPr>
        <w:suppressAutoHyphens w:val="0"/>
        <w:spacing w:line="360" w:lineRule="auto"/>
        <w:ind w:left="0" w:right="284"/>
        <w:jc w:val="both"/>
        <w:rPr>
          <w:sz w:val="28"/>
          <w:szCs w:val="28"/>
          <w:lang w:val="uk-UA"/>
        </w:rPr>
      </w:pPr>
      <w:r>
        <w:rPr>
          <w:sz w:val="28"/>
          <w:szCs w:val="28"/>
          <w:lang w:val="uk-UA"/>
        </w:rPr>
        <w:lastRenderedPageBreak/>
        <w:t xml:space="preserve"> Коротких П. П. Особенности организации медицинской помощи при массовых санитарных потерях во время землетрясения в Армении / П. П. Коротких, Л. А. Нянин, В. М. Шачкин  // Военно-медицинский журнал. - 1989. - №12. - С. 19-20.</w:t>
      </w:r>
    </w:p>
    <w:p w:rsidR="00413C9C" w:rsidRDefault="00413C9C" w:rsidP="000B5486">
      <w:pPr>
        <w:numPr>
          <w:ilvl w:val="0"/>
          <w:numId w:val="49"/>
        </w:numPr>
        <w:suppressAutoHyphens w:val="0"/>
        <w:spacing w:line="360" w:lineRule="auto"/>
        <w:ind w:left="0" w:right="284"/>
        <w:jc w:val="both"/>
        <w:rPr>
          <w:sz w:val="28"/>
          <w:szCs w:val="28"/>
          <w:lang w:val="uk-UA"/>
        </w:rPr>
      </w:pPr>
      <w:r>
        <w:rPr>
          <w:sz w:val="28"/>
          <w:szCs w:val="28"/>
          <w:lang w:val="uk-UA"/>
        </w:rPr>
        <w:t xml:space="preserve"> Коротко О. Ш. До питання реформування системи охорони здоров’я / О. Ш. Коротко // Фармацевтичний журнал. - 2000. - №2. - С. 3-9.</w:t>
      </w:r>
    </w:p>
    <w:p w:rsidR="00413C9C" w:rsidRDefault="00413C9C" w:rsidP="000B5486">
      <w:pPr>
        <w:numPr>
          <w:ilvl w:val="0"/>
          <w:numId w:val="49"/>
        </w:numPr>
        <w:suppressAutoHyphens w:val="0"/>
        <w:spacing w:line="360" w:lineRule="auto"/>
        <w:ind w:left="0" w:right="284"/>
        <w:jc w:val="both"/>
        <w:rPr>
          <w:sz w:val="28"/>
          <w:szCs w:val="28"/>
          <w:lang w:val="uk-UA"/>
        </w:rPr>
      </w:pPr>
      <w:r>
        <w:rPr>
          <w:sz w:val="28"/>
          <w:szCs w:val="28"/>
          <w:lang w:val="uk-UA"/>
        </w:rPr>
        <w:t xml:space="preserve"> Косова И. В. Разработка концепции развития региональной аптечной сети / И. В. Косова // Фармация. - 2004. - №6. - С. 14-19.</w:t>
      </w:r>
    </w:p>
    <w:p w:rsidR="00413C9C" w:rsidRDefault="00413C9C" w:rsidP="000B5486">
      <w:pPr>
        <w:pStyle w:val="34"/>
        <w:widowControl/>
        <w:numPr>
          <w:ilvl w:val="0"/>
          <w:numId w:val="49"/>
        </w:numPr>
        <w:spacing w:line="360" w:lineRule="auto"/>
        <w:ind w:left="0" w:right="284"/>
        <w:jc w:val="both"/>
        <w:rPr>
          <w:szCs w:val="28"/>
        </w:rPr>
      </w:pPr>
      <w:r>
        <w:rPr>
          <w:szCs w:val="28"/>
        </w:rPr>
        <w:t xml:space="preserve"> Костюк О. П. Макросейсмический эффект от Карпатского землетрясения 4.03.1977 г. на территории Украины / О. П. Костюк, Р. С. Пронишин, Т. С. Карпив // Карпатское землетрясение 4 марта 1977 года и его последствия. - М.</w:t>
      </w:r>
      <w:proofErr w:type="gramStart"/>
      <w:r>
        <w:rPr>
          <w:szCs w:val="28"/>
        </w:rPr>
        <w:t xml:space="preserve"> :</w:t>
      </w:r>
      <w:proofErr w:type="gramEnd"/>
      <w:r>
        <w:rPr>
          <w:szCs w:val="28"/>
        </w:rPr>
        <w:t xml:space="preserve"> Наука,1980. - С. 178-183.</w:t>
      </w:r>
    </w:p>
    <w:p w:rsidR="00413C9C" w:rsidRDefault="00413C9C" w:rsidP="000B5486">
      <w:pPr>
        <w:pStyle w:val="34"/>
        <w:widowControl/>
        <w:numPr>
          <w:ilvl w:val="0"/>
          <w:numId w:val="49"/>
        </w:numPr>
        <w:spacing w:line="360" w:lineRule="auto"/>
        <w:ind w:left="0" w:right="284"/>
        <w:jc w:val="both"/>
        <w:rPr>
          <w:szCs w:val="28"/>
        </w:rPr>
      </w:pPr>
      <w:r>
        <w:rPr>
          <w:szCs w:val="28"/>
        </w:rPr>
        <w:t xml:space="preserve"> Костюк О. П. Долинские землетрясения 1976 г. / О. П. Костюк, И. М. Руденськая  // Сейсмол. бюл. зап. тер</w:t>
      </w:r>
      <w:proofErr w:type="gramStart"/>
      <w:r>
        <w:rPr>
          <w:szCs w:val="28"/>
        </w:rPr>
        <w:t>.</w:t>
      </w:r>
      <w:proofErr w:type="gramEnd"/>
      <w:r>
        <w:rPr>
          <w:szCs w:val="28"/>
        </w:rPr>
        <w:t xml:space="preserve"> </w:t>
      </w:r>
      <w:proofErr w:type="gramStart"/>
      <w:r>
        <w:rPr>
          <w:szCs w:val="28"/>
        </w:rPr>
        <w:t>з</w:t>
      </w:r>
      <w:proofErr w:type="gramEnd"/>
      <w:r>
        <w:rPr>
          <w:szCs w:val="28"/>
        </w:rPr>
        <w:t>оны ЕССН СССР (Крым-Карпаты за 1975-1976 гг.). – Киев</w:t>
      </w:r>
      <w:proofErr w:type="gramStart"/>
      <w:r>
        <w:rPr>
          <w:szCs w:val="28"/>
        </w:rPr>
        <w:t xml:space="preserve"> :</w:t>
      </w:r>
      <w:proofErr w:type="gramEnd"/>
      <w:r>
        <w:rPr>
          <w:szCs w:val="28"/>
        </w:rPr>
        <w:t xml:space="preserve"> Наук</w:t>
      </w:r>
      <w:proofErr w:type="gramStart"/>
      <w:r>
        <w:rPr>
          <w:szCs w:val="28"/>
        </w:rPr>
        <w:t>.</w:t>
      </w:r>
      <w:proofErr w:type="gramEnd"/>
      <w:r>
        <w:rPr>
          <w:szCs w:val="28"/>
        </w:rPr>
        <w:t xml:space="preserve"> </w:t>
      </w:r>
      <w:proofErr w:type="gramStart"/>
      <w:r>
        <w:rPr>
          <w:szCs w:val="28"/>
        </w:rPr>
        <w:t>д</w:t>
      </w:r>
      <w:proofErr w:type="gramEnd"/>
      <w:r>
        <w:rPr>
          <w:szCs w:val="28"/>
        </w:rPr>
        <w:t>умка, 1982. - С. 90-122.</w:t>
      </w:r>
    </w:p>
    <w:p w:rsidR="00413C9C" w:rsidRDefault="00413C9C" w:rsidP="000B5486">
      <w:pPr>
        <w:pStyle w:val="34"/>
        <w:widowControl/>
        <w:numPr>
          <w:ilvl w:val="0"/>
          <w:numId w:val="49"/>
        </w:numPr>
        <w:spacing w:line="360" w:lineRule="auto"/>
        <w:ind w:left="0" w:right="284"/>
        <w:jc w:val="both"/>
        <w:rPr>
          <w:szCs w:val="28"/>
        </w:rPr>
      </w:pPr>
      <w:r>
        <w:rPr>
          <w:szCs w:val="28"/>
        </w:rPr>
        <w:t xml:space="preserve"> Костюк О. П. Землетрясения Карпат в 1987 г. / О. П. Костюк,</w:t>
      </w:r>
      <w:proofErr w:type="gramStart"/>
      <w:r>
        <w:rPr>
          <w:szCs w:val="28"/>
        </w:rPr>
        <w:t xml:space="preserve"> .</w:t>
      </w:r>
      <w:proofErr w:type="gramEnd"/>
      <w:r>
        <w:rPr>
          <w:szCs w:val="28"/>
        </w:rPr>
        <w:t xml:space="preserve"> М. Руденськая // Сейсмолог. бюл. зап. тер. зоны ЕССН СССР (Крым-Карпаты за 1987 г). – Киев</w:t>
      </w:r>
      <w:proofErr w:type="gramStart"/>
      <w:r>
        <w:rPr>
          <w:szCs w:val="28"/>
        </w:rPr>
        <w:t xml:space="preserve"> :</w:t>
      </w:r>
      <w:proofErr w:type="gramEnd"/>
      <w:r>
        <w:rPr>
          <w:szCs w:val="28"/>
        </w:rPr>
        <w:t xml:space="preserve"> Наук</w:t>
      </w:r>
      <w:proofErr w:type="gramStart"/>
      <w:r>
        <w:rPr>
          <w:szCs w:val="28"/>
        </w:rPr>
        <w:t>.</w:t>
      </w:r>
      <w:proofErr w:type="gramEnd"/>
      <w:r>
        <w:rPr>
          <w:szCs w:val="28"/>
        </w:rPr>
        <w:t xml:space="preserve"> </w:t>
      </w:r>
      <w:proofErr w:type="gramStart"/>
      <w:r>
        <w:rPr>
          <w:szCs w:val="28"/>
        </w:rPr>
        <w:t>д</w:t>
      </w:r>
      <w:proofErr w:type="gramEnd"/>
      <w:r>
        <w:rPr>
          <w:szCs w:val="28"/>
        </w:rPr>
        <w:t>умка, 1992. - С. 80-127.</w:t>
      </w:r>
    </w:p>
    <w:p w:rsidR="00413C9C" w:rsidRDefault="00413C9C" w:rsidP="000B5486">
      <w:pPr>
        <w:pStyle w:val="34"/>
        <w:widowControl/>
        <w:numPr>
          <w:ilvl w:val="0"/>
          <w:numId w:val="49"/>
        </w:numPr>
        <w:spacing w:line="360" w:lineRule="auto"/>
        <w:ind w:left="0" w:right="284"/>
        <w:jc w:val="both"/>
        <w:rPr>
          <w:szCs w:val="28"/>
        </w:rPr>
      </w:pPr>
      <w:r>
        <w:rPr>
          <w:szCs w:val="28"/>
        </w:rPr>
        <w:t xml:space="preserve"> Костюк О. П. Землетрясения Карпат в 1984 г. / О. П. Костюк, И. М. Руденськая, Т. П. Москаленко // Сейсмолог</w:t>
      </w:r>
      <w:proofErr w:type="gramStart"/>
      <w:r>
        <w:rPr>
          <w:szCs w:val="28"/>
        </w:rPr>
        <w:t>.б</w:t>
      </w:r>
      <w:proofErr w:type="gramEnd"/>
      <w:r>
        <w:rPr>
          <w:szCs w:val="28"/>
        </w:rPr>
        <w:t>юл.зап.тер.зоны ЕССН СССР (Крым-Карпаты –1984 г.). – Киев</w:t>
      </w:r>
      <w:proofErr w:type="gramStart"/>
      <w:r>
        <w:rPr>
          <w:szCs w:val="28"/>
        </w:rPr>
        <w:t xml:space="preserve"> :</w:t>
      </w:r>
      <w:proofErr w:type="gramEnd"/>
      <w:r>
        <w:rPr>
          <w:szCs w:val="28"/>
        </w:rPr>
        <w:t xml:space="preserve"> Наук</w:t>
      </w:r>
      <w:proofErr w:type="gramStart"/>
      <w:r>
        <w:rPr>
          <w:szCs w:val="28"/>
        </w:rPr>
        <w:t>.</w:t>
      </w:r>
      <w:proofErr w:type="gramEnd"/>
      <w:r>
        <w:rPr>
          <w:szCs w:val="28"/>
        </w:rPr>
        <w:t xml:space="preserve"> </w:t>
      </w:r>
      <w:proofErr w:type="gramStart"/>
      <w:r>
        <w:rPr>
          <w:szCs w:val="28"/>
        </w:rPr>
        <w:t>д</w:t>
      </w:r>
      <w:proofErr w:type="gramEnd"/>
      <w:r>
        <w:rPr>
          <w:szCs w:val="28"/>
        </w:rPr>
        <w:t>умка, 1987. - С. 181-186.</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Костюк О. П. Особенности карпатских землетрясений в 1977 г. / О. П. Костюк, И. М. Руденськая, Р. С. Пронишин // Сейсмолог</w:t>
      </w:r>
      <w:proofErr w:type="gramStart"/>
      <w:r>
        <w:rPr>
          <w:szCs w:val="28"/>
        </w:rPr>
        <w:t>.</w:t>
      </w:r>
      <w:proofErr w:type="gramEnd"/>
      <w:r>
        <w:rPr>
          <w:szCs w:val="28"/>
        </w:rPr>
        <w:t xml:space="preserve"> </w:t>
      </w:r>
      <w:proofErr w:type="gramStart"/>
      <w:r>
        <w:rPr>
          <w:szCs w:val="28"/>
        </w:rPr>
        <w:t>б</w:t>
      </w:r>
      <w:proofErr w:type="gramEnd"/>
      <w:r>
        <w:rPr>
          <w:szCs w:val="28"/>
        </w:rPr>
        <w:t>юл. зап. тер. зоны ЕССН СССР (Крым-Карпаты за 1977 г). – Киев</w:t>
      </w:r>
      <w:proofErr w:type="gramStart"/>
      <w:r>
        <w:rPr>
          <w:szCs w:val="28"/>
        </w:rPr>
        <w:t xml:space="preserve"> :</w:t>
      </w:r>
      <w:proofErr w:type="gramEnd"/>
      <w:r>
        <w:rPr>
          <w:szCs w:val="28"/>
        </w:rPr>
        <w:t xml:space="preserve"> Наук</w:t>
      </w:r>
      <w:proofErr w:type="gramStart"/>
      <w:r>
        <w:rPr>
          <w:szCs w:val="28"/>
        </w:rPr>
        <w:t>.</w:t>
      </w:r>
      <w:proofErr w:type="gramEnd"/>
      <w:r>
        <w:rPr>
          <w:szCs w:val="28"/>
        </w:rPr>
        <w:t xml:space="preserve"> </w:t>
      </w:r>
      <w:proofErr w:type="gramStart"/>
      <w:r>
        <w:rPr>
          <w:szCs w:val="28"/>
        </w:rPr>
        <w:t>д</w:t>
      </w:r>
      <w:proofErr w:type="gramEnd"/>
      <w:r>
        <w:rPr>
          <w:szCs w:val="28"/>
        </w:rPr>
        <w:t>умка, 1983. - С. 49-58.</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Кошиль Ю. Е. Влияние различных объемов инфузионной терапии на транспорт и потребление кислорода в периоде шока у тяжелообожженных / Ю. Е. Кошиль, А. Г. Климов, М. Ю. Тарасенко // Вестник хирургии. – 2001. - № 3. – С. 60-63.</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Краснов М. М. </w:t>
      </w:r>
      <w:proofErr w:type="gramStart"/>
      <w:r>
        <w:rPr>
          <w:szCs w:val="28"/>
        </w:rPr>
        <w:t>Методические подходы</w:t>
      </w:r>
      <w:proofErr w:type="gramEnd"/>
      <w:r>
        <w:rPr>
          <w:szCs w:val="28"/>
        </w:rPr>
        <w:t xml:space="preserve"> к изучению системы ресурсного обеспечения лечебно-профилактических учреждений и эффективности его использования / М. М. Краснов // Сборник реф. НИР и ОКР.- М.</w:t>
      </w:r>
      <w:proofErr w:type="gramStart"/>
      <w:r>
        <w:rPr>
          <w:szCs w:val="28"/>
        </w:rPr>
        <w:t xml:space="preserve"> :</w:t>
      </w:r>
      <w:proofErr w:type="gramEnd"/>
      <w:r>
        <w:rPr>
          <w:szCs w:val="28"/>
        </w:rPr>
        <w:t xml:space="preserve"> Медицина, 1999. - №3. - С.24</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Красс М. С. Математические модели определения спроса и ресурсов: тезисы 1У Междун</w:t>
      </w:r>
      <w:proofErr w:type="gramStart"/>
      <w:r>
        <w:rPr>
          <w:szCs w:val="28"/>
        </w:rPr>
        <w:t>.к</w:t>
      </w:r>
      <w:proofErr w:type="gramEnd"/>
      <w:r>
        <w:rPr>
          <w:szCs w:val="28"/>
        </w:rPr>
        <w:t>онф.  «Дифференц</w:t>
      </w:r>
      <w:proofErr w:type="gramStart"/>
      <w:r>
        <w:rPr>
          <w:szCs w:val="28"/>
        </w:rPr>
        <w:t>.у</w:t>
      </w:r>
      <w:proofErr w:type="gramEnd"/>
      <w:r>
        <w:rPr>
          <w:szCs w:val="28"/>
        </w:rPr>
        <w:t>равнения и их прил.», Саранск, май 2000 / М. С. Красс, Б. П. Чупринов // Мат. моделирование. - 2000. -Т.12. - №3. - С. 23-24.</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w:t>
      </w:r>
      <w:proofErr w:type="gramStart"/>
      <w:r>
        <w:rPr>
          <w:szCs w:val="28"/>
        </w:rPr>
        <w:t>Кутах</w:t>
      </w:r>
      <w:proofErr w:type="gramEnd"/>
      <w:r>
        <w:rPr>
          <w:szCs w:val="28"/>
        </w:rPr>
        <w:t xml:space="preserve"> А. П. Система имитационного моделирования поддержки и оптимизации решений по совершенствованию перевозочного процесса на железнодорожном транспорте / А. П. Кутах, Т. И. Фурсова // Проблемы управления и информатики. - 2002. - №5. - С. 146-154.</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Лавач С. Н. Математические методы в формировании и маркетинге фармацевтического рынка / С. Н. Лавач, М. Ф. Пасечник, А. В. Чубенко. - К., 1999. - 311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Ластед Л. Введение в проблему принятия решений в медицине. - М.</w:t>
      </w:r>
      <w:proofErr w:type="gramStart"/>
      <w:r>
        <w:rPr>
          <w:szCs w:val="28"/>
        </w:rPr>
        <w:t xml:space="preserve"> :</w:t>
      </w:r>
      <w:proofErr w:type="gramEnd"/>
      <w:r>
        <w:rPr>
          <w:szCs w:val="28"/>
        </w:rPr>
        <w:t xml:space="preserve"> «Мир», 1971. - 160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Левшанков А. И. Актуальные задачи анестезиологической и реаниматологической помощи при катастрофах / А. И. Левшанков, И. Д. Косачев, В. Н. Нефедов, Ю. С. Полушин, В. Х. Самандаров // Военно-медицинский журнал. - 1991. - №7. - С. 47 –52.</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Лисовский И. В. Планирование медицинского обеспечения работ по ликвидации последствий крупномасштабных радиационных аварий / И. В. Лисовський, С. И. Черняк  // Военно-медицинский журнал. - 1991. - №1. - С. 24-27.</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Литвак Б. Г. Управленческие  решения / Б. Г. Литвак. - М.</w:t>
      </w:r>
      <w:proofErr w:type="gramStart"/>
      <w:r>
        <w:rPr>
          <w:szCs w:val="28"/>
        </w:rPr>
        <w:t xml:space="preserve"> :</w:t>
      </w:r>
      <w:proofErr w:type="gramEnd"/>
      <w:r>
        <w:rPr>
          <w:szCs w:val="28"/>
        </w:rPr>
        <w:t xml:space="preserve"> Ассоциация  авторов  и издателей «Тандем», Издательство «Экмос», 1998. - 248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Литвинова О. Н. Поєднаний вплив соціальних та екологічних чинників на захворюванність мешканців великого міста і управління цими процесами / О. В. Литвинова  // Вісник соціальної гі</w:t>
      </w:r>
      <w:proofErr w:type="gramStart"/>
      <w:r>
        <w:rPr>
          <w:szCs w:val="28"/>
        </w:rPr>
        <w:t>г</w:t>
      </w:r>
      <w:proofErr w:type="gramEnd"/>
      <w:r>
        <w:rPr>
          <w:szCs w:val="28"/>
        </w:rPr>
        <w:t>ієни та організації охорони здоров’я України. - №1. - 2000. - С. 22-25.</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Лобзин Ю. В. Неотложная помощь инфекционным больным / Ю. В. Лобзин, Т. М. Зубик, В. В. Фисун // Военно-медицинский журнал. - 1997. - Т. 318, №1. - С. 22-31.</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Мазур А. Ф. Особенности организации снабжения медицинским имуществом в экстремальных ситуациях / А. Ф. Мазур // Военно-медицинский журнал. -1989. - №9. - С. 15-17.</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Малышев В. П. Оценка  возможных последствий аварии с токсическим выбросом / В. П. Малышев, Н. И. Бурдаков, А. Н. Елохин, Ю. П. Голощапов, А. Д. Кашеваров // Военно-медицинский журнал. - 1993. - №11. - С. 7-8.</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Мартыненко В. Ф. Модели функционирования и управления в аптечной сети / В. Ф. Мартыненко, Ю. В. Попов, Р. И. Девишев. </w:t>
      </w:r>
      <w:proofErr w:type="gramStart"/>
      <w:r>
        <w:rPr>
          <w:szCs w:val="28"/>
        </w:rPr>
        <w:t>-М</w:t>
      </w:r>
      <w:proofErr w:type="gramEnd"/>
      <w:r>
        <w:rPr>
          <w:szCs w:val="28"/>
        </w:rPr>
        <w:t>. : Медицина, 1997. - 248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lastRenderedPageBreak/>
        <w:t xml:space="preserve"> Маторін Є. Токсичні відходи: небезпека для нас і для майбутнього / Є. Маторін, Д. Хрущов // Надзвичайна ситуація. - 2003. - №3. - С. 16-18.</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Мескон М. Х. Основы менеджмента</w:t>
      </w:r>
      <w:proofErr w:type="gramStart"/>
      <w:r>
        <w:rPr>
          <w:szCs w:val="28"/>
        </w:rPr>
        <w:t xml:space="preserve"> :</w:t>
      </w:r>
      <w:proofErr w:type="gramEnd"/>
      <w:r>
        <w:rPr>
          <w:szCs w:val="28"/>
        </w:rPr>
        <w:t xml:space="preserve"> пер. с англ. / М. Х. Мескон, М. Альберт, Ф. Хедоури. - М.</w:t>
      </w:r>
      <w:proofErr w:type="gramStart"/>
      <w:r>
        <w:rPr>
          <w:szCs w:val="28"/>
        </w:rPr>
        <w:t xml:space="preserve"> :</w:t>
      </w:r>
      <w:proofErr w:type="gramEnd"/>
      <w:r>
        <w:rPr>
          <w:szCs w:val="28"/>
        </w:rPr>
        <w:t xml:space="preserve"> Дело, 1992. - 702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Мигаль С. П. Системный подход к проектированию и организации современной аптечной среды  / С. П. Мигаль, И. В. Введенський, В. Н. Васильева // Фармация. - 1974. - №6. - С. 3 – 7.</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Мирошниченко Ю. В. Разработка современной технологии производства инфузионных растворов в полевых условиях</w:t>
      </w:r>
      <w:proofErr w:type="gramStart"/>
      <w:r>
        <w:rPr>
          <w:szCs w:val="28"/>
        </w:rPr>
        <w:t xml:space="preserve"> :</w:t>
      </w:r>
      <w:proofErr w:type="gramEnd"/>
      <w:r>
        <w:rPr>
          <w:szCs w:val="28"/>
        </w:rPr>
        <w:t xml:space="preserve"> автореф. дис. … д-ра фармац. наук. / Ю. В. Мирошниченко. - СПб, 1998. - 36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Мирошниченко Ю. В. Применение инфузионных растворов изготовленных в полевых условиях / Ю. В. Мирошниченко, С. З. Умаров, А. Б. Горячева  // Военно-медицинский журнал. - 2005. - №4. - С. 57-61.</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Мнушко З. М. Проблеми багатофакторної оптимізації споживання лікарських препараті</w:t>
      </w:r>
      <w:proofErr w:type="gramStart"/>
      <w:r>
        <w:rPr>
          <w:szCs w:val="28"/>
        </w:rPr>
        <w:t>в</w:t>
      </w:r>
      <w:proofErr w:type="gramEnd"/>
      <w:r>
        <w:rPr>
          <w:szCs w:val="28"/>
        </w:rPr>
        <w:t xml:space="preserve"> у стаціонарах / З. М. Мнушко, А. П. Бовкун, О. В. </w:t>
      </w:r>
      <w:proofErr w:type="gramStart"/>
      <w:r>
        <w:rPr>
          <w:szCs w:val="28"/>
        </w:rPr>
        <w:t>Дорохов</w:t>
      </w:r>
      <w:proofErr w:type="gramEnd"/>
      <w:r>
        <w:rPr>
          <w:szCs w:val="28"/>
        </w:rPr>
        <w:t xml:space="preserve"> // Фармацевтичний журнал. - 1997. - №5. - С. 24-29.</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Мокеев И. Н. Плазмозамещающие средства  / И. Н. Мокеев // Провизор.  – 2000. - № 18. – С. 37-40.</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Москаленко В. Ф. Системный подход к организации </w:t>
      </w:r>
      <w:proofErr w:type="gramStart"/>
      <w:r>
        <w:rPr>
          <w:szCs w:val="28"/>
        </w:rPr>
        <w:t>медико-социальной</w:t>
      </w:r>
      <w:proofErr w:type="gramEnd"/>
      <w:r>
        <w:rPr>
          <w:szCs w:val="28"/>
        </w:rPr>
        <w:t xml:space="preserve"> помощи при экологической катастрофе в мегаполисе / В. Ф. Москаленко // Международный медицинский журнал. - 1998. - №4. - С. 113-115.</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Москаленко В. Ф. Четырехфакторная концепция оценки экологической катастрофы в мегаполисе и ее медико-социальных последствий / В. Ф. Москаленко // </w:t>
      </w:r>
      <w:proofErr w:type="gramStart"/>
      <w:r>
        <w:rPr>
          <w:szCs w:val="28"/>
        </w:rPr>
        <w:t>В</w:t>
      </w:r>
      <w:proofErr w:type="gramEnd"/>
      <w:r>
        <w:rPr>
          <w:szCs w:val="28"/>
        </w:rPr>
        <w:t>існик проблем біології і медицини. - 1998. - №25. - С. 52-55.</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Москаленко В. Ф. Эпидемиологические последствия антропогенных катастроф / В. Ф. Москаленко // </w:t>
      </w:r>
      <w:proofErr w:type="gramStart"/>
      <w:r>
        <w:rPr>
          <w:szCs w:val="28"/>
        </w:rPr>
        <w:t>В</w:t>
      </w:r>
      <w:proofErr w:type="gramEnd"/>
      <w:r>
        <w:rPr>
          <w:szCs w:val="28"/>
        </w:rPr>
        <w:t>існик проблем біології і медицини. - 1998. -№24. - С. 52-55.</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Москаленко Т. П. Карты изосейст землетрясений Карпатского региона / Т. П. Москаленко  // Карпатское землетрясение 4 марта 1977 года и его последствия; под ред. А. В. Друмя. - М.</w:t>
      </w:r>
      <w:proofErr w:type="gramStart"/>
      <w:r>
        <w:rPr>
          <w:szCs w:val="28"/>
        </w:rPr>
        <w:t xml:space="preserve"> :</w:t>
      </w:r>
      <w:proofErr w:type="gramEnd"/>
      <w:r>
        <w:rPr>
          <w:szCs w:val="28"/>
        </w:rPr>
        <w:t xml:space="preserve"> Наука, 1980. - С. 86-105.</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Мусянович В. М. </w:t>
      </w:r>
      <w:proofErr w:type="gramStart"/>
      <w:r>
        <w:rPr>
          <w:szCs w:val="28"/>
        </w:rPr>
        <w:t>Досл</w:t>
      </w:r>
      <w:proofErr w:type="gramEnd"/>
      <w:r>
        <w:rPr>
          <w:szCs w:val="28"/>
        </w:rPr>
        <w:t>ідження вітчизняного ринку плазмозамінних препаратів / В. М. Мусянович, Н. І. Гудзь, А. В. Здирко // Матеріали науково-практичної конференції «Вчені України – вітчизняній фармації». – Харків, 1999. – С. 375-377.</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Наукові дослідження в напрямі створення полііонних інфузійних розчинів </w:t>
      </w:r>
      <w:proofErr w:type="gramStart"/>
      <w:r>
        <w:rPr>
          <w:szCs w:val="28"/>
        </w:rPr>
        <w:t>в</w:t>
      </w:r>
      <w:proofErr w:type="gramEnd"/>
      <w:r>
        <w:rPr>
          <w:szCs w:val="28"/>
        </w:rPr>
        <w:t xml:space="preserve"> Україні / Є. Борузонов, В. Трохимчук, Т. Шумило та ін. // Ліки України. – 2000. - № 6. – С. 56-59.</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Нижник Н. Механізм розроблення та ухвалення </w:t>
      </w:r>
      <w:proofErr w:type="gramStart"/>
      <w:r>
        <w:rPr>
          <w:szCs w:val="28"/>
        </w:rPr>
        <w:t>р</w:t>
      </w:r>
      <w:proofErr w:type="gramEnd"/>
      <w:r>
        <w:rPr>
          <w:szCs w:val="28"/>
        </w:rPr>
        <w:t>ішень у системі державного управління  / Н. Нижник, С. Мосов // Вісник УАДУ при Президентові України. - 1998. - №4. - С. 35-40.</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Новый каталог сильных землетрясений на территории СССР (с древнейших времен до 1975 года) / под ред. Н. В. Кондорской, Н. В. Шебалина. </w:t>
      </w:r>
      <w:proofErr w:type="gramStart"/>
      <w:r>
        <w:rPr>
          <w:szCs w:val="28"/>
        </w:rPr>
        <w:t>-М</w:t>
      </w:r>
      <w:proofErr w:type="gramEnd"/>
      <w:r>
        <w:rPr>
          <w:szCs w:val="28"/>
        </w:rPr>
        <w:t>. : Наука, 1977. - 535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Огляд фармацевтичного ринку за перше </w:t>
      </w:r>
      <w:proofErr w:type="gramStart"/>
      <w:r>
        <w:rPr>
          <w:szCs w:val="28"/>
        </w:rPr>
        <w:t>п</w:t>
      </w:r>
      <w:proofErr w:type="gramEnd"/>
      <w:r>
        <w:rPr>
          <w:szCs w:val="28"/>
        </w:rPr>
        <w:t>івріччя 2006 року. - htth://www.mns.gov.ua</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Олійник П. В. Особливості управління фармацевтичною системою та прийняття </w:t>
      </w:r>
      <w:proofErr w:type="gramStart"/>
      <w:r>
        <w:rPr>
          <w:szCs w:val="28"/>
        </w:rPr>
        <w:t>р</w:t>
      </w:r>
      <w:proofErr w:type="gramEnd"/>
      <w:r>
        <w:rPr>
          <w:szCs w:val="28"/>
        </w:rPr>
        <w:t>ішень в умовах надзвичайних ситуацій / П. В. Олійник, Г. Д. Гасюк // Фармацевтичний журнал. - 2000. - №2. - С. 43-49.</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Олійник П. В. Визначення середньої витрати інфузійних розчинів на одного хворого у відділеннях 1120 ЦКВГ ЗОК /  П. В. Олійник, Є. Є. Євстратьєв  // Матеріали Першої Міжнародної науково – практичної конференції "Науковий потенціал </w:t>
      </w:r>
      <w:proofErr w:type="gramStart"/>
      <w:r>
        <w:rPr>
          <w:szCs w:val="28"/>
        </w:rPr>
        <w:t>св</w:t>
      </w:r>
      <w:proofErr w:type="gramEnd"/>
      <w:r>
        <w:rPr>
          <w:szCs w:val="28"/>
        </w:rPr>
        <w:t>іту 2004". Том 32. - Медицина. – Дніпропетровськ: Наука і освіта, 2004. – С. 41-42.</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Организация и проведение санитарно-гигиенических и противоэпидемических мероприятий </w:t>
      </w:r>
      <w:proofErr w:type="gramStart"/>
      <w:r>
        <w:rPr>
          <w:szCs w:val="28"/>
        </w:rPr>
        <w:t>в</w:t>
      </w:r>
      <w:proofErr w:type="gramEnd"/>
      <w:r>
        <w:rPr>
          <w:szCs w:val="28"/>
        </w:rPr>
        <w:t xml:space="preserve"> чрезвычайных ситуаціях // Сборн. реф. НИР и ОКР. </w:t>
      </w:r>
      <w:proofErr w:type="gramStart"/>
      <w:r>
        <w:rPr>
          <w:szCs w:val="28"/>
        </w:rPr>
        <w:t>-М</w:t>
      </w:r>
      <w:proofErr w:type="gramEnd"/>
      <w:r>
        <w:rPr>
          <w:szCs w:val="28"/>
        </w:rPr>
        <w:t>. : Медицина, 1999. - №8. - С. 42.</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Організація медичного забезпечення військ</w:t>
      </w:r>
      <w:proofErr w:type="gramStart"/>
      <w:r>
        <w:rPr>
          <w:szCs w:val="28"/>
        </w:rPr>
        <w:t xml:space="preserve">  / З</w:t>
      </w:r>
      <w:proofErr w:type="gramEnd"/>
      <w:r>
        <w:rPr>
          <w:szCs w:val="28"/>
        </w:rPr>
        <w:t>а ред. проф. В. В. Пасько. - Київ.</w:t>
      </w:r>
      <w:proofErr w:type="gramStart"/>
      <w:r>
        <w:rPr>
          <w:szCs w:val="28"/>
        </w:rPr>
        <w:t xml:space="preserve"> :</w:t>
      </w:r>
      <w:proofErr w:type="gramEnd"/>
      <w:r>
        <w:rPr>
          <w:szCs w:val="28"/>
        </w:rPr>
        <w:t xml:space="preserve"> МП «Леся»,  2005. - 430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Осипов В. И</w:t>
      </w:r>
      <w:r>
        <w:rPr>
          <w:i/>
          <w:szCs w:val="28"/>
        </w:rPr>
        <w:t>.</w:t>
      </w:r>
      <w:r>
        <w:rPr>
          <w:szCs w:val="28"/>
        </w:rPr>
        <w:t xml:space="preserve"> Природные катастрофы как глобальные и национальные угрозы  / В. И. Осипов // Проблемы безопасности при чрезвычайных ситуациях. - 2003. -№ 4. - С. 21-33.</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Олійник П. В.  Особливості </w:t>
      </w:r>
      <w:proofErr w:type="gramStart"/>
      <w:r>
        <w:rPr>
          <w:szCs w:val="28"/>
        </w:rPr>
        <w:t>п</w:t>
      </w:r>
      <w:proofErr w:type="gramEnd"/>
      <w:r>
        <w:rPr>
          <w:szCs w:val="28"/>
        </w:rPr>
        <w:t>ідготовки лікарів і провізорів до роботи в умовах надзвичайних ситуацій / П. В. Олійник, В. Я. Байдін, Є. Є. Євстратьєв  // Матеріали науково-практичної інтернет-конференції з міжнародною участю „Управління охороною здоров’я”. – Львів, 2003. - www.meduniv.lviv.ua/e-conf</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Охорона здоров’я в Україні: проблеми та перспективи // за ред. проф. В. М. Пономаренка. – Тернопіль</w:t>
      </w:r>
      <w:proofErr w:type="gramStart"/>
      <w:r>
        <w:rPr>
          <w:szCs w:val="28"/>
        </w:rPr>
        <w:t xml:space="preserve"> :</w:t>
      </w:r>
      <w:proofErr w:type="gramEnd"/>
      <w:r>
        <w:rPr>
          <w:szCs w:val="28"/>
        </w:rPr>
        <w:t xml:space="preserve"> Укрмедкнига, 1999. - 310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Перепелкин В. С. Эпидемиологические последствия катастроф и задачи медицинской службы по их ликвидации / В. С. Перепелкин, А. А. Келлер, В. Ф. Корольков, С. А. Лопатин, С. М. Фургал // Военно-медицинский журнал. - 1990. - №1. - С. 31-36.</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Перспективи замінників еритроцитів // Лікарський </w:t>
      </w:r>
      <w:proofErr w:type="gramStart"/>
      <w:r>
        <w:rPr>
          <w:szCs w:val="28"/>
        </w:rPr>
        <w:t>в</w:t>
      </w:r>
      <w:proofErr w:type="gramEnd"/>
      <w:r>
        <w:rPr>
          <w:szCs w:val="28"/>
        </w:rPr>
        <w:t>існик. – 2000. - № 1. – С. 67-68.</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Пиняжко Р. М. Вопросы фармацевтической информации / Р. М. Пиняжко, Б. Л. Парновський. -  М.</w:t>
      </w:r>
      <w:proofErr w:type="gramStart"/>
      <w:r>
        <w:rPr>
          <w:szCs w:val="28"/>
        </w:rPr>
        <w:t xml:space="preserve"> :</w:t>
      </w:r>
      <w:proofErr w:type="gramEnd"/>
      <w:r>
        <w:rPr>
          <w:szCs w:val="28"/>
        </w:rPr>
        <w:t xml:space="preserve"> Медицина, 1979. - 150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w:t>
      </w:r>
      <w:proofErr w:type="gramStart"/>
      <w:r>
        <w:rPr>
          <w:szCs w:val="28"/>
        </w:rPr>
        <w:t>П</w:t>
      </w:r>
      <w:proofErr w:type="gramEnd"/>
      <w:r>
        <w:rPr>
          <w:szCs w:val="28"/>
        </w:rPr>
        <w:t>ігарєв Ю. В. Проблеми щодо прийняття рішень в установах державного управління / Ю. В. Пігарєв, С. Г. Ахламов, А. А. Вакула // Вдосконалення системи державного управління соціально-економічними процесами в регіоні (на прикладі півдня України): Збірник наукових праць. - Одеса, 1998. - С. 179-183.</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Поздняков Э. А. Системный подход и международные отношения / Э. А. Поздняков. - М.</w:t>
      </w:r>
      <w:proofErr w:type="gramStart"/>
      <w:r>
        <w:rPr>
          <w:szCs w:val="28"/>
        </w:rPr>
        <w:t xml:space="preserve"> :</w:t>
      </w:r>
      <w:proofErr w:type="gramEnd"/>
      <w:r>
        <w:rPr>
          <w:szCs w:val="28"/>
        </w:rPr>
        <w:t xml:space="preserve"> Наука, 1976. - 238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Положення про органи управління територіальними госпітальними базами МОЗ України. – 19 с. htth://www.mns.gov.ua.</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Положення про територіальні госпітальні бази МОЗ України. – 24 с. -htth://www.mns.gov.ua.</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lastRenderedPageBreak/>
        <w:t xml:space="preserve"> Пономаренко В. М. Стан стаціонарної медичної допомоги населенню України / В. М. Пономаренко //  Вісник соціальної гі</w:t>
      </w:r>
      <w:proofErr w:type="gramStart"/>
      <w:r>
        <w:rPr>
          <w:szCs w:val="28"/>
        </w:rPr>
        <w:t>г</w:t>
      </w:r>
      <w:proofErr w:type="gramEnd"/>
      <w:r>
        <w:rPr>
          <w:szCs w:val="28"/>
        </w:rPr>
        <w:t>ієни та організації охорони здоров’я України. - 2000. - №1. - С. 44-48.</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Порядок формування та виконання регіональної програми і проекту інформатизації. Додаток №1 до Постанови Кабінету Міні</w:t>
      </w:r>
      <w:proofErr w:type="gramStart"/>
      <w:r>
        <w:rPr>
          <w:szCs w:val="28"/>
        </w:rPr>
        <w:t>стр</w:t>
      </w:r>
      <w:proofErr w:type="gramEnd"/>
      <w:r>
        <w:rPr>
          <w:szCs w:val="28"/>
        </w:rPr>
        <w:t>ів України від 14 квітня 2000 року № 644. – 2000. - 19 с.- http://www.kmu.gov.ua.</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Потимко З. І. Методи державного управління – чинник </w:t>
      </w:r>
      <w:proofErr w:type="gramStart"/>
      <w:r>
        <w:rPr>
          <w:szCs w:val="28"/>
        </w:rPr>
        <w:t>соц</w:t>
      </w:r>
      <w:proofErr w:type="gramEnd"/>
      <w:r>
        <w:rPr>
          <w:szCs w:val="28"/>
        </w:rPr>
        <w:t>іально-економічного та політичного розвитку регіонів / З. І. Потимко // Вдосконалення системи державного управління соціально-економічними та політичними процесами в регіоні (на прикладі півдня України): Збірник наукових праць. - Одеса, 1998. - С. 184-186.</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Пояснювальна записка до проекту постанови Верховно</w:t>
      </w:r>
      <w:proofErr w:type="gramStart"/>
      <w:r>
        <w:rPr>
          <w:szCs w:val="28"/>
        </w:rPr>
        <w:t>ї Р</w:t>
      </w:r>
      <w:proofErr w:type="gramEnd"/>
      <w:r>
        <w:rPr>
          <w:szCs w:val="28"/>
        </w:rPr>
        <w:t>ади України     «Про затвердження Завдань Національної програми інформатизації на 2006-2008 роки». - 2005. – 3 с. - http://www.rada.gov.ua.</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Правовые проблемы переливания крови / С. И. Емельянов, В. М. Городецкий, Ю. Д, Сергеев, Г. Н. Писаревский // Хирургия. – 2001. - № 7. – С. 64-68.</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Предварительная оценка возможных потерь от предполагаемых в будущем землетрясений</w:t>
      </w:r>
      <w:proofErr w:type="gramStart"/>
      <w:r>
        <w:rPr>
          <w:szCs w:val="28"/>
        </w:rPr>
        <w:t xml:space="preserve"> :</w:t>
      </w:r>
      <w:proofErr w:type="gramEnd"/>
      <w:r>
        <w:rPr>
          <w:szCs w:val="28"/>
        </w:rPr>
        <w:t xml:space="preserve"> отчетный доклад Комиссии США / Нац. комитет США по землетрясениям. - М.</w:t>
      </w:r>
      <w:proofErr w:type="gramStart"/>
      <w:r>
        <w:rPr>
          <w:szCs w:val="28"/>
        </w:rPr>
        <w:t xml:space="preserve"> :</w:t>
      </w:r>
      <w:proofErr w:type="gramEnd"/>
      <w:r>
        <w:rPr>
          <w:szCs w:val="28"/>
        </w:rPr>
        <w:t xml:space="preserve">  ВЦМК «Защита», 1993. - 93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Про затвердження заходів і реалізації Концепції формування системи національних електронних інформаційних ресурсів / Розпорядження Кабінету Міні</w:t>
      </w:r>
      <w:proofErr w:type="gramStart"/>
      <w:r>
        <w:rPr>
          <w:szCs w:val="28"/>
        </w:rPr>
        <w:t>стр</w:t>
      </w:r>
      <w:proofErr w:type="gramEnd"/>
      <w:r>
        <w:rPr>
          <w:szCs w:val="28"/>
        </w:rPr>
        <w:t>ів України від 31 грудня 2003 року. – 14 с. - http://www.kmu.gov.ua.</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Про затвердження номенклатури резервів лікарських засобів, виробів медичного призначення та медичного обладнання для запобігання та ліквідації медико-санітарних наслідків надзвичайних ситуацій техногенного і природного характеру</w:t>
      </w:r>
      <w:proofErr w:type="gramStart"/>
      <w:r>
        <w:rPr>
          <w:szCs w:val="28"/>
        </w:rPr>
        <w:t xml:space="preserve"> :</w:t>
      </w:r>
      <w:proofErr w:type="gramEnd"/>
      <w:r>
        <w:rPr>
          <w:szCs w:val="28"/>
        </w:rPr>
        <w:t xml:space="preserve"> Наказ Міністерства охорони здоров’я України №331 від 10 серпня 2001 року // </w:t>
      </w:r>
      <w:proofErr w:type="gramStart"/>
      <w:r>
        <w:rPr>
          <w:szCs w:val="28"/>
        </w:rPr>
        <w:t>Пров</w:t>
      </w:r>
      <w:proofErr w:type="gramEnd"/>
      <w:r>
        <w:rPr>
          <w:szCs w:val="28"/>
        </w:rPr>
        <w:t>ізор. - 2001. - №24. - С. 8-12.</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Про попередні </w:t>
      </w:r>
      <w:proofErr w:type="gramStart"/>
      <w:r>
        <w:rPr>
          <w:szCs w:val="28"/>
        </w:rPr>
        <w:t>п</w:t>
      </w:r>
      <w:proofErr w:type="gramEnd"/>
      <w:r>
        <w:rPr>
          <w:szCs w:val="28"/>
        </w:rPr>
        <w:t>ідсумки Всеукраїнського перепису населення / Експрес-інформація. - Львів, 2002. - 20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Про стан створення регіональних матеріальних резервів / Тези доповіді заступника державного секретаря МНС Б.Г.Міняйла на розширеному засіданні колегії Міністерства. - Надзвичайна ситуація. - 2002. - №7-8. - С. 26-28</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Програма навчання студентів медичних ВНЗ 111-1V </w:t>
      </w:r>
      <w:proofErr w:type="gramStart"/>
      <w:r>
        <w:rPr>
          <w:szCs w:val="28"/>
        </w:rPr>
        <w:t>р</w:t>
      </w:r>
      <w:proofErr w:type="gramEnd"/>
      <w:r>
        <w:rPr>
          <w:szCs w:val="28"/>
        </w:rPr>
        <w:t>івня акредитації  з військово-медичної підготовки  // Наказ МОЗ, МО, МОН України № 61/53/68 від 2 лютого 2003 року. - Київ, 2006. - 352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Програма функцiонування i розвитку нацiональної системи сейсмiчних спостережень та пiдвищення безпеки проживання населення</w:t>
      </w:r>
      <w:r>
        <w:rPr>
          <w:szCs w:val="28"/>
        </w:rPr>
        <w:br/>
        <w:t>у сейсмонебезпечних регiонах</w:t>
      </w:r>
      <w:proofErr w:type="gramStart"/>
      <w:r>
        <w:rPr>
          <w:szCs w:val="28"/>
        </w:rPr>
        <w:t xml:space="preserve"> :</w:t>
      </w:r>
      <w:proofErr w:type="gramEnd"/>
      <w:r>
        <w:rPr>
          <w:szCs w:val="28"/>
        </w:rPr>
        <w:t xml:space="preserve"> Постанова Каб</w:t>
      </w:r>
      <w:proofErr w:type="gramStart"/>
      <w:r>
        <w:rPr>
          <w:szCs w:val="28"/>
        </w:rPr>
        <w:t>i</w:t>
      </w:r>
      <w:proofErr w:type="gramEnd"/>
      <w:r>
        <w:rPr>
          <w:szCs w:val="28"/>
        </w:rPr>
        <w:t>нету Мiнiстрiв України вiд 28 червня 1997 р. № 699. – 7 с. - http:/www.kmu.gov.ua.</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Решетников М. М. Психофизиологические аспекты состояния, поведения и деятельности людей в очагах стихийных бедствий и катастроф / М. М. Решетников, Ю. А. Баранов, А. П. Мухин // Военно-медицинский журнал. -1991. - № 9. - С. 11-16.</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Ризниченко Ю. В. Сейсмичность и сейсмоопасность Карпатского региона / Ю. В. Ризниченко, А. В. Друмя, Н. Я. Степаненко, Н. А. Симонова // Карпатское землетрясение 4 марта 1977 года и его последствия; под ред. А. В. Друмя. - М.</w:t>
      </w:r>
      <w:proofErr w:type="gramStart"/>
      <w:r>
        <w:rPr>
          <w:szCs w:val="28"/>
        </w:rPr>
        <w:t xml:space="preserve"> :</w:t>
      </w:r>
      <w:proofErr w:type="gramEnd"/>
      <w:r>
        <w:rPr>
          <w:szCs w:val="28"/>
        </w:rPr>
        <w:t xml:space="preserve"> Наука, 1980. - С. 46-85.</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Рощин Г. Г. Державна служба медицини катастроф України – перші кроки розбудови  / Г. Г. Рощин, В. О. Волошин, В. А. Піщиков, М. М. Михайловський // Вісник соціальної гі</w:t>
      </w:r>
      <w:proofErr w:type="gramStart"/>
      <w:r>
        <w:rPr>
          <w:szCs w:val="28"/>
        </w:rPr>
        <w:t>г</w:t>
      </w:r>
      <w:proofErr w:type="gramEnd"/>
      <w:r>
        <w:rPr>
          <w:szCs w:val="28"/>
        </w:rPr>
        <w:t>ієни та організації охорони здоров’я України. - 1999. -№2. - С. 68-73.</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Рощин Г. Г. Домінуючі тенденції в стратегії і тактиці надання медичної допомоги постраждалим </w:t>
      </w:r>
      <w:proofErr w:type="gramStart"/>
      <w:r>
        <w:rPr>
          <w:szCs w:val="28"/>
        </w:rPr>
        <w:t>п</w:t>
      </w:r>
      <w:proofErr w:type="gramEnd"/>
      <w:r>
        <w:rPr>
          <w:szCs w:val="28"/>
        </w:rPr>
        <w:t>ід час потужних землетрусів / Г. Г. Рощин, Я. Кукуруз, О. Мазуренко, Ф. Новиков  // Надзвичайна ситуація. - 2003. - №11. - С. 37-40.</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Рябов Г. А. Анестезиолого-реанимационные  аспекты и проблемы медицины катастроф / Г. А. Рябов, В. Н. Семенов, М. И. Руденко // Военно-медицинский журнал. - 1990. - №4. - С. 46-49.</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Сагалова Е. А. Использование результатов изучения сейсмичности района Вранча для сейсморайонирования территории УССР / Е. А. Сагалова // Сейсмичность Украины. – Киев</w:t>
      </w:r>
      <w:proofErr w:type="gramStart"/>
      <w:r>
        <w:rPr>
          <w:szCs w:val="28"/>
        </w:rPr>
        <w:t xml:space="preserve"> :</w:t>
      </w:r>
      <w:proofErr w:type="gramEnd"/>
      <w:r>
        <w:rPr>
          <w:szCs w:val="28"/>
        </w:rPr>
        <w:t xml:space="preserve"> Наук</w:t>
      </w:r>
      <w:proofErr w:type="gramStart"/>
      <w:r>
        <w:rPr>
          <w:szCs w:val="28"/>
        </w:rPr>
        <w:t>.</w:t>
      </w:r>
      <w:proofErr w:type="gramEnd"/>
      <w:r>
        <w:rPr>
          <w:szCs w:val="28"/>
        </w:rPr>
        <w:t xml:space="preserve"> </w:t>
      </w:r>
      <w:proofErr w:type="gramStart"/>
      <w:r>
        <w:rPr>
          <w:szCs w:val="28"/>
        </w:rPr>
        <w:t>д</w:t>
      </w:r>
      <w:proofErr w:type="gramEnd"/>
      <w:r>
        <w:rPr>
          <w:szCs w:val="28"/>
        </w:rPr>
        <w:t>умка, 1969. - С. 81-90.</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Сагалова Е. А. К вопросу о сейсмическом районировании территории Буковины / Е. А. Сагалова // Сейсмичность Украины. – Киев</w:t>
      </w:r>
      <w:proofErr w:type="gramStart"/>
      <w:r>
        <w:rPr>
          <w:szCs w:val="28"/>
        </w:rPr>
        <w:t xml:space="preserve"> :</w:t>
      </w:r>
      <w:proofErr w:type="gramEnd"/>
      <w:r>
        <w:rPr>
          <w:szCs w:val="28"/>
        </w:rPr>
        <w:t xml:space="preserve"> Наук</w:t>
      </w:r>
      <w:proofErr w:type="gramStart"/>
      <w:r>
        <w:rPr>
          <w:szCs w:val="28"/>
        </w:rPr>
        <w:t>.</w:t>
      </w:r>
      <w:proofErr w:type="gramEnd"/>
      <w:r>
        <w:rPr>
          <w:szCs w:val="28"/>
        </w:rPr>
        <w:t xml:space="preserve"> </w:t>
      </w:r>
      <w:proofErr w:type="gramStart"/>
      <w:r>
        <w:rPr>
          <w:szCs w:val="28"/>
        </w:rPr>
        <w:t>д</w:t>
      </w:r>
      <w:proofErr w:type="gramEnd"/>
      <w:r>
        <w:rPr>
          <w:szCs w:val="28"/>
        </w:rPr>
        <w:t>умка, 1969. - С. 70-80.</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Сакун-Щурівський А. І.  Деякі структурні аспекти споживання лікарських засобів </w:t>
      </w:r>
      <w:proofErr w:type="gramStart"/>
      <w:r>
        <w:rPr>
          <w:szCs w:val="28"/>
        </w:rPr>
        <w:t>в</w:t>
      </w:r>
      <w:proofErr w:type="gramEnd"/>
      <w:r>
        <w:rPr>
          <w:szCs w:val="28"/>
        </w:rPr>
        <w:t xml:space="preserve"> лікувально-профілактичних закладах  / А. І. Сакун-Щурівський // Фармацевтичний журнал. - 1995. - №4. - С. 93-95.</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Сафта В. Н. Системный подход в исследовании потребления и обосновании потребности в медикаментах: автореф. дис. … канд. фармац. наук / В. Н. Сафта. - Кишинев, 1980. - 24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Сбоєва С. Г. Системный подход в изучении структуры потребления медикаментов / С. Г. Сбоєва // Материалы первого сьезда фармацевтов Грузии. </w:t>
      </w:r>
      <w:proofErr w:type="gramStart"/>
      <w:r>
        <w:rPr>
          <w:szCs w:val="28"/>
        </w:rPr>
        <w:t>-Т</w:t>
      </w:r>
      <w:proofErr w:type="gramEnd"/>
      <w:r>
        <w:rPr>
          <w:szCs w:val="28"/>
        </w:rPr>
        <w:t>билисси, 1978. - С. 339-342.</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Сбоєва С. Г. Регіональний аналіз споживання лікарських засобів / С. Г. Сбоєва, Л. О. Суханов // Фармацевтичний журнал. - 1990. - №2. - С. 62-65. </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Сейсмическое районирование СССР. - М.</w:t>
      </w:r>
      <w:proofErr w:type="gramStart"/>
      <w:r>
        <w:rPr>
          <w:szCs w:val="28"/>
        </w:rPr>
        <w:t xml:space="preserve"> :</w:t>
      </w:r>
      <w:proofErr w:type="gramEnd"/>
      <w:r>
        <w:rPr>
          <w:szCs w:val="28"/>
        </w:rPr>
        <w:t xml:space="preserve"> Наука, 1968. – 476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Сейсмическое районирование территории СССР. - М.</w:t>
      </w:r>
      <w:proofErr w:type="gramStart"/>
      <w:r>
        <w:rPr>
          <w:szCs w:val="28"/>
        </w:rPr>
        <w:t xml:space="preserve"> :</w:t>
      </w:r>
      <w:proofErr w:type="gramEnd"/>
      <w:r>
        <w:rPr>
          <w:szCs w:val="28"/>
        </w:rPr>
        <w:t xml:space="preserve"> Наука, 1980. – 307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Славин М. Б.  Методы системного анализа в медицинских исследованиях / М. Б. Славин. - М.</w:t>
      </w:r>
      <w:proofErr w:type="gramStart"/>
      <w:r>
        <w:rPr>
          <w:szCs w:val="28"/>
        </w:rPr>
        <w:t xml:space="preserve"> :</w:t>
      </w:r>
      <w:proofErr w:type="gramEnd"/>
      <w:r>
        <w:rPr>
          <w:szCs w:val="28"/>
        </w:rPr>
        <w:t xml:space="preserve"> Медицина, 1989. - 302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Смирнов В. К. Психиатрия катастроф  / В. К. Смирнов, В. В. Ничипоренко, И. С. Рудой // Военно-медицинский журнал. -1999. - №4. - С. 48-56.</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lastRenderedPageBreak/>
        <w:t xml:space="preserve"> Соллогуб В. Б. Принципиальные черты строения литосферы Украины / В. Б. Соллогуб, А. В. Чекунов // Геофизический журнал. – 1985. -№6. - С. 43-54.</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Стан техногенної та природної безпеки в Україні в 2002 році. - Київ, Чорнобильінтерінформ, 2003. - 292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Степаненко А. В. Науково-методичні аспекти створення та впровадження уніфікованих стандартів медичних технологій / А. В. Степаненко // Лікувальна справа. - 1999. - №3. - С. 168-170.</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Сторожовська В. Соли серебра сульфонамидов в местном лечении ожогов / В. Сторожовська // Новости фармации и медицины. – 1994. - № 6. – С. 146-152.</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Страхов В. Н. Некоторые аспекты концепции федеральной целевой программы «Развитие федеральной системы сейсмологических наблюдений и прогноза землетрясений» / В. Н. Страхов, М. А. Шахраманьян, В. И. Уломов, О. Е. Старовойт, С. А. Иванов  // Федеральная система сейсмологических наблюдений и прогноза землетрясений</w:t>
      </w:r>
      <w:proofErr w:type="gramStart"/>
      <w:r>
        <w:rPr>
          <w:szCs w:val="28"/>
        </w:rPr>
        <w:t xml:space="preserve"> :</w:t>
      </w:r>
      <w:proofErr w:type="gramEnd"/>
      <w:r>
        <w:rPr>
          <w:szCs w:val="28"/>
        </w:rPr>
        <w:t xml:space="preserve"> информ.- аналитич. бюл. - М.</w:t>
      </w:r>
      <w:proofErr w:type="gramStart"/>
      <w:r>
        <w:rPr>
          <w:szCs w:val="28"/>
        </w:rPr>
        <w:t xml:space="preserve"> :</w:t>
      </w:r>
      <w:proofErr w:type="gramEnd"/>
      <w:r>
        <w:rPr>
          <w:szCs w:val="28"/>
        </w:rPr>
        <w:t xml:space="preserve"> МЧС России, 1994. -№2.</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Сущенко И. Т. Повышение устойчивости функционирования аптечных учреждений Львовской области в военное время / И. Т. Сущенко, П. В. Олійник, А. А. Пастушенко // Актуальные вопросы планирования, управления и организации медицинской помощи в загородной зоне при применении противником современных средств поражения</w:t>
      </w:r>
      <w:proofErr w:type="gramStart"/>
      <w:r>
        <w:rPr>
          <w:szCs w:val="28"/>
        </w:rPr>
        <w:t xml:space="preserve"> :</w:t>
      </w:r>
      <w:proofErr w:type="gramEnd"/>
      <w:r>
        <w:rPr>
          <w:szCs w:val="28"/>
        </w:rPr>
        <w:t xml:space="preserve"> Матер. научн-практ. конф</w:t>
      </w:r>
      <w:proofErr w:type="gramStart"/>
      <w:r>
        <w:rPr>
          <w:szCs w:val="28"/>
        </w:rPr>
        <w:t>.-</w:t>
      </w:r>
      <w:proofErr w:type="gramEnd"/>
      <w:r>
        <w:rPr>
          <w:szCs w:val="28"/>
        </w:rPr>
        <w:t>Киев, 1985. - С. 94-98.</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Тольцман Т. И. Системный подход в организации контроля качества лекарств / Т. И. Тольцман, И. В. Косова // Второй сьезд фармацевтов Армении. - Ереван, 1979. - С. 26.</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Тольцман Т. И. Системный подход к совершенствованию эфективности и качества лекарственной помощи / Т. И. Тольцман, И. В. Косова // Материалы 1-сьезда фармацевтов Таджикистана. - Душанбе, 1979. - С. 24</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Томашевський В. М. Імітаційне моделювання систем і процесів : навч. </w:t>
      </w:r>
      <w:proofErr w:type="gramStart"/>
      <w:r>
        <w:rPr>
          <w:szCs w:val="28"/>
        </w:rPr>
        <w:t>пос</w:t>
      </w:r>
      <w:proofErr w:type="gramEnd"/>
      <w:r>
        <w:rPr>
          <w:szCs w:val="28"/>
        </w:rPr>
        <w:t>ібник / В. М. Томашевський. - К.</w:t>
      </w:r>
      <w:proofErr w:type="gramStart"/>
      <w:r>
        <w:rPr>
          <w:szCs w:val="28"/>
        </w:rPr>
        <w:t xml:space="preserve"> :</w:t>
      </w:r>
      <w:proofErr w:type="gramEnd"/>
      <w:r>
        <w:rPr>
          <w:szCs w:val="28"/>
        </w:rPr>
        <w:t xml:space="preserve"> ІСДО, 1994. - 124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Технология и стандартизация лекарств</w:t>
      </w:r>
      <w:proofErr w:type="gramStart"/>
      <w:r>
        <w:rPr>
          <w:szCs w:val="28"/>
        </w:rPr>
        <w:t xml:space="preserve"> :</w:t>
      </w:r>
      <w:proofErr w:type="gramEnd"/>
      <w:r>
        <w:rPr>
          <w:szCs w:val="28"/>
        </w:rPr>
        <w:t xml:space="preserve"> Сборник научных трудов Государственного научного центра лекарственных средств в двух томах</w:t>
      </w:r>
      <w:proofErr w:type="gramStart"/>
      <w:r>
        <w:rPr>
          <w:szCs w:val="28"/>
        </w:rPr>
        <w:t xml:space="preserve"> / П</w:t>
      </w:r>
      <w:proofErr w:type="gramEnd"/>
      <w:r>
        <w:rPr>
          <w:szCs w:val="28"/>
        </w:rPr>
        <w:t>од ред.  В. П.  Георгиевского, Ф. А. Конева. – Харьков</w:t>
      </w:r>
      <w:proofErr w:type="gramStart"/>
      <w:r>
        <w:rPr>
          <w:szCs w:val="28"/>
        </w:rPr>
        <w:t xml:space="preserve"> :</w:t>
      </w:r>
      <w:proofErr w:type="gramEnd"/>
      <w:r>
        <w:rPr>
          <w:szCs w:val="28"/>
        </w:rPr>
        <w:t xml:space="preserve"> ООО Ригер, 2000. - Т-1. -С. 144-149.</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Уломов В. И. Сейсмическая опасность и «синдром» землетрясений / В. И. Уломов // Медицина катастроф. - 1996. - №1. - С. 72 – 80.</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Умаров С. З. Теоретические и методологические  аспекты управления в военной фармации</w:t>
      </w:r>
      <w:proofErr w:type="gramStart"/>
      <w:r>
        <w:rPr>
          <w:szCs w:val="28"/>
        </w:rPr>
        <w:t xml:space="preserve"> :</w:t>
      </w:r>
      <w:proofErr w:type="gramEnd"/>
      <w:r>
        <w:rPr>
          <w:szCs w:val="28"/>
        </w:rPr>
        <w:t xml:space="preserve"> автореф. дисс…д. фарм. н. / С. З. Умаров. - Санкт-Петербург, 1996. - 38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Уроки и выводы ликвидации последствий разрушительных землетрясений для гражданской обороны СССР / Под</w:t>
      </w:r>
      <w:proofErr w:type="gramStart"/>
      <w:r>
        <w:rPr>
          <w:szCs w:val="28"/>
        </w:rPr>
        <w:t>.</w:t>
      </w:r>
      <w:proofErr w:type="gramEnd"/>
      <w:r>
        <w:rPr>
          <w:szCs w:val="28"/>
        </w:rPr>
        <w:t xml:space="preserve"> </w:t>
      </w:r>
      <w:proofErr w:type="gramStart"/>
      <w:r>
        <w:rPr>
          <w:szCs w:val="28"/>
        </w:rPr>
        <w:t>р</w:t>
      </w:r>
      <w:proofErr w:type="gramEnd"/>
      <w:r>
        <w:rPr>
          <w:szCs w:val="28"/>
        </w:rPr>
        <w:t>ед. В. Л. Говорова. - М.</w:t>
      </w:r>
      <w:proofErr w:type="gramStart"/>
      <w:r>
        <w:rPr>
          <w:szCs w:val="28"/>
        </w:rPr>
        <w:t xml:space="preserve"> :</w:t>
      </w:r>
      <w:proofErr w:type="gramEnd"/>
      <w:r>
        <w:rPr>
          <w:szCs w:val="28"/>
        </w:rPr>
        <w:t xml:space="preserve"> Штаб ГО СССР, 1989. - 196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Федорищева А. Техногенно-екологічна ситуація в Україні та управління </w:t>
      </w:r>
      <w:proofErr w:type="gramStart"/>
      <w:r>
        <w:rPr>
          <w:szCs w:val="28"/>
        </w:rPr>
        <w:t>р</w:t>
      </w:r>
      <w:proofErr w:type="gramEnd"/>
      <w:r>
        <w:rPr>
          <w:szCs w:val="28"/>
        </w:rPr>
        <w:t>івнем її безпеки / А. Федорищева, О. Бутрим // Економіка України. - 1998. - №5. - С. 74-79.</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Харитонов О. М. Сейсмичность территории Украины  / О. М. Харитонов, О. П. Костюк, В. В. Кутас, Р. С. Пронишин, И. М. Руденськая // Геофизический журнал. - 1996. - №1. - Т.18. - С. 3-15.</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Чиковани С. И. Влияние землетрясений на </w:t>
      </w:r>
      <w:proofErr w:type="gramStart"/>
      <w:r>
        <w:rPr>
          <w:szCs w:val="28"/>
        </w:rPr>
        <w:t>сердечно-сосудистую</w:t>
      </w:r>
      <w:proofErr w:type="gramEnd"/>
      <w:r>
        <w:rPr>
          <w:szCs w:val="28"/>
        </w:rPr>
        <w:t xml:space="preserve"> систему / С. И. С. Чиковани // Военно-медицинский журнал. - 1990. - №10. - С. 20 – 22.</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Чекунов А. В. Сейсмичность Киева / А. В. Чекунов, В. В. Кутас, О. М. Харитонов // Геологический журнал. - 1991. - №2. -С. 24-33.</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Черноусов В. А. Опыт обеспечения медицинским имуществом при ликвидации последствий катастроф  / В. А. Черноусов // Военно-медицинский журнал. - 1994. - №4. - С. 27-29.</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Черняков Г. О. Медицина катастроф / Г. О. Черняков, І. В. Кочін, П. І. Сидоренко. - К.</w:t>
      </w:r>
      <w:proofErr w:type="gramStart"/>
      <w:r>
        <w:rPr>
          <w:szCs w:val="28"/>
        </w:rPr>
        <w:t xml:space="preserve"> :</w:t>
      </w:r>
      <w:proofErr w:type="gramEnd"/>
      <w:r>
        <w:rPr>
          <w:szCs w:val="28"/>
        </w:rPr>
        <w:t xml:space="preserve"> Здоров’я, 2002. - 352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Чирков А. И. Организационные и технологические аспекты обеспечения медицинской службы фронта  иньекционными рас творами</w:t>
      </w:r>
      <w:proofErr w:type="gramStart"/>
      <w:r>
        <w:rPr>
          <w:szCs w:val="28"/>
        </w:rPr>
        <w:t xml:space="preserve"> :</w:t>
      </w:r>
      <w:proofErr w:type="gramEnd"/>
      <w:r>
        <w:rPr>
          <w:szCs w:val="28"/>
        </w:rPr>
        <w:t xml:space="preserve"> автореф. дис. д-ра фармац. наук / А. И. Чирков. - М. - 1983. - 34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Чирков А. И. Математические методы в военно-медицинском снабжении / А. И. Чирков, В. И. Юнкеров, Ю. И. Подушкин // Методическое пособие. - Москва: Воениздат, 1990. - 135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Чумак В. Т. Фармацевтичний сектор України: реформи і проблеми / В. Т. Чумак // Фармацевтичний журнал. - 2000. - №3. - С. 40-41.</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Шаевская Г. Острые вирусные поносы у детей / Г. Шаевськая, П. Альбрехт // Новости фармации и медицины. – 1997. - № 3-4. – С. 49-52.</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Шапошников А. А. Организация и проведение санитарно-гигиенических и противоэпидемических мероприятий </w:t>
      </w:r>
      <w:proofErr w:type="gramStart"/>
      <w:r>
        <w:rPr>
          <w:szCs w:val="28"/>
        </w:rPr>
        <w:t>в</w:t>
      </w:r>
      <w:proofErr w:type="gramEnd"/>
      <w:r>
        <w:rPr>
          <w:szCs w:val="28"/>
        </w:rPr>
        <w:t xml:space="preserve"> чрезвычайных ситуаціях / А. А. Шапошников // Сборн. реф. НИР и ОКР. - М.</w:t>
      </w:r>
      <w:proofErr w:type="gramStart"/>
      <w:r>
        <w:rPr>
          <w:szCs w:val="28"/>
        </w:rPr>
        <w:t xml:space="preserve"> :</w:t>
      </w:r>
      <w:proofErr w:type="gramEnd"/>
      <w:r>
        <w:rPr>
          <w:szCs w:val="28"/>
        </w:rPr>
        <w:t xml:space="preserve"> Медицина, 1999. - №8. - С. 19.</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Шахов О. </w:t>
      </w:r>
      <w:proofErr w:type="gramStart"/>
      <w:r>
        <w:rPr>
          <w:szCs w:val="28"/>
        </w:rPr>
        <w:t>П</w:t>
      </w:r>
      <w:proofErr w:type="gramEnd"/>
      <w:r>
        <w:rPr>
          <w:szCs w:val="28"/>
        </w:rPr>
        <w:t>ід наглядом держави. Обгрунтування необхідності своєчасного введення в експлуатацію комплексу виробництв «Вектор» / О. Шахов // Надзвичайна ситуація. - 2003. - №11. - С. 16-18.</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Шахриманьян М. А. Концептуальные вопросы создания и развития ФССН как подсистемы Российской системы по предупреждению и действиям в чрезвычайных ситуациях  / М. А. Шахриманьян // Федеральная система сейсмологических </w:t>
      </w:r>
      <w:r>
        <w:rPr>
          <w:szCs w:val="28"/>
        </w:rPr>
        <w:lastRenderedPageBreak/>
        <w:t>наблюдений и прогнозов землетрясений : информ</w:t>
      </w:r>
      <w:proofErr w:type="gramStart"/>
      <w:r>
        <w:rPr>
          <w:szCs w:val="28"/>
        </w:rPr>
        <w:t>.-</w:t>
      </w:r>
      <w:proofErr w:type="gramEnd"/>
      <w:r>
        <w:rPr>
          <w:szCs w:val="28"/>
        </w:rPr>
        <w:t>аналитич. бюл. - М.</w:t>
      </w:r>
      <w:proofErr w:type="gramStart"/>
      <w:r>
        <w:rPr>
          <w:szCs w:val="28"/>
        </w:rPr>
        <w:t xml:space="preserve"> :</w:t>
      </w:r>
      <w:proofErr w:type="gramEnd"/>
      <w:r>
        <w:rPr>
          <w:szCs w:val="28"/>
        </w:rPr>
        <w:t xml:space="preserve"> Министерства чрезвычайных ситуаций Российской Федерации, 1994. - №1. - С. 21-24.</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Шиган Е. Н. Методы прогнозирования и моделирования в социально-гигиенических исследованиях / Е. Н. Шиган. - М.</w:t>
      </w:r>
      <w:proofErr w:type="gramStart"/>
      <w:r>
        <w:rPr>
          <w:szCs w:val="28"/>
        </w:rPr>
        <w:t xml:space="preserve"> :</w:t>
      </w:r>
      <w:proofErr w:type="gramEnd"/>
      <w:r>
        <w:rPr>
          <w:szCs w:val="28"/>
        </w:rPr>
        <w:t xml:space="preserve"> 1986. - 207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Шиган Е. Н. Системный подход к оценке деятельности учреждений здравоохранения / Е. Н. Шиган, И. С. Случанко. - М.</w:t>
      </w:r>
      <w:proofErr w:type="gramStart"/>
      <w:r>
        <w:rPr>
          <w:szCs w:val="28"/>
        </w:rPr>
        <w:t xml:space="preserve"> :</w:t>
      </w:r>
      <w:proofErr w:type="gramEnd"/>
      <w:r>
        <w:rPr>
          <w:szCs w:val="28"/>
        </w:rPr>
        <w:t xml:space="preserve"> ЦОЛИУВ, 1985. - 23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Шойгу С. К. Землетрясения: закономерности формирования и характеристика потерь населения / С. К. Шойгу, С. Ф. Гончаров, Г. П. Лобанов. - М.</w:t>
      </w:r>
      <w:proofErr w:type="gramStart"/>
      <w:r>
        <w:rPr>
          <w:szCs w:val="28"/>
        </w:rPr>
        <w:t xml:space="preserve"> :</w:t>
      </w:r>
      <w:proofErr w:type="gramEnd"/>
      <w:r>
        <w:rPr>
          <w:szCs w:val="28"/>
        </w:rPr>
        <w:t xml:space="preserve"> ВЦМК «Защита», 1998. - 124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Щуров В. И. Расход инфузионно-трансфузионных жидкостей при оказании квалифицированной хирургической помощи раненым в омедб / В. И. Щуров // ВМЖ, 1991. - №7. - С. 11-14.</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Экспертные оценки в социологических исследованиях</w:t>
      </w:r>
      <w:proofErr w:type="gramStart"/>
      <w:r>
        <w:rPr>
          <w:szCs w:val="28"/>
        </w:rPr>
        <w:t xml:space="preserve"> / П</w:t>
      </w:r>
      <w:proofErr w:type="gramEnd"/>
      <w:r>
        <w:rPr>
          <w:szCs w:val="28"/>
        </w:rPr>
        <w:t>од ред. Б. С. Крымского. - К.</w:t>
      </w:r>
      <w:proofErr w:type="gramStart"/>
      <w:r>
        <w:rPr>
          <w:szCs w:val="28"/>
        </w:rPr>
        <w:t xml:space="preserve"> :</w:t>
      </w:r>
      <w:proofErr w:type="gramEnd"/>
      <w:r>
        <w:rPr>
          <w:szCs w:val="28"/>
        </w:rPr>
        <w:t xml:space="preserve"> Наукова думка, 1990. - 363 с.</w:t>
      </w:r>
    </w:p>
    <w:p w:rsidR="00413C9C" w:rsidRDefault="00413C9C" w:rsidP="000B5486">
      <w:pPr>
        <w:pStyle w:val="34"/>
        <w:widowControl/>
        <w:numPr>
          <w:ilvl w:val="0"/>
          <w:numId w:val="49"/>
        </w:numPr>
        <w:tabs>
          <w:tab w:val="left" w:pos="142"/>
        </w:tabs>
        <w:spacing w:line="360" w:lineRule="auto"/>
        <w:ind w:left="0" w:right="284"/>
        <w:jc w:val="both"/>
        <w:rPr>
          <w:szCs w:val="28"/>
        </w:rPr>
      </w:pPr>
      <w:r>
        <w:rPr>
          <w:szCs w:val="28"/>
        </w:rPr>
        <w:t xml:space="preserve"> Яковцов И. З. Медицина катастроф вчера и сегодня / И. З. Яковцов, В. Ф. Москаленко, А. Е. Зайцев // Неотложная медицинская помощь. 20 лет  ХГКБСНП. – Харьков</w:t>
      </w:r>
      <w:proofErr w:type="gramStart"/>
      <w:r>
        <w:rPr>
          <w:szCs w:val="28"/>
        </w:rPr>
        <w:t xml:space="preserve"> :</w:t>
      </w:r>
      <w:proofErr w:type="gramEnd"/>
      <w:r>
        <w:rPr>
          <w:szCs w:val="28"/>
        </w:rPr>
        <w:t xml:space="preserve"> «Константа», 1997. - С. 31-35.</w:t>
      </w:r>
    </w:p>
    <w:p w:rsidR="00413C9C" w:rsidRPr="00413C9C" w:rsidRDefault="00413C9C" w:rsidP="000B5486">
      <w:pPr>
        <w:pStyle w:val="34"/>
        <w:widowControl/>
        <w:numPr>
          <w:ilvl w:val="0"/>
          <w:numId w:val="49"/>
        </w:numPr>
        <w:tabs>
          <w:tab w:val="left" w:pos="142"/>
        </w:tabs>
        <w:spacing w:line="360" w:lineRule="auto"/>
        <w:ind w:left="0" w:right="284"/>
        <w:jc w:val="both"/>
        <w:rPr>
          <w:szCs w:val="28"/>
          <w:lang w:val="en-US"/>
        </w:rPr>
      </w:pPr>
      <w:r w:rsidRPr="00413C9C">
        <w:rPr>
          <w:szCs w:val="28"/>
          <w:lang w:val="en-US"/>
        </w:rPr>
        <w:t xml:space="preserve"> </w:t>
      </w:r>
      <w:r w:rsidRPr="00413C9C">
        <w:rPr>
          <w:spacing w:val="-2"/>
          <w:szCs w:val="28"/>
          <w:lang w:val="en-US"/>
        </w:rPr>
        <w:t>Access to drugs in newly indenpendent states: towards sharing the patientis burden. -Copengagen: WHO, Reg. Off. Eur., 1998. - 26 p.</w:t>
      </w:r>
    </w:p>
    <w:p w:rsidR="00413C9C" w:rsidRPr="00413C9C" w:rsidRDefault="00413C9C" w:rsidP="000B5486">
      <w:pPr>
        <w:pStyle w:val="34"/>
        <w:widowControl/>
        <w:numPr>
          <w:ilvl w:val="0"/>
          <w:numId w:val="49"/>
        </w:numPr>
        <w:tabs>
          <w:tab w:val="left" w:pos="142"/>
        </w:tabs>
        <w:spacing w:line="360" w:lineRule="auto"/>
        <w:ind w:left="0" w:right="284"/>
        <w:jc w:val="both"/>
        <w:rPr>
          <w:szCs w:val="28"/>
          <w:lang w:val="en-US"/>
        </w:rPr>
      </w:pPr>
      <w:r w:rsidRPr="00413C9C">
        <w:rPr>
          <w:szCs w:val="28"/>
          <w:lang w:val="en-US"/>
        </w:rPr>
        <w:t xml:space="preserve"> Ahenfeld F. M. Katastrophmedecin.Anasteziologie /  F. M. Ahenfeld. - Berlin, 1982. - 954 p.</w:t>
      </w:r>
    </w:p>
    <w:p w:rsidR="00413C9C" w:rsidRPr="00413C9C" w:rsidRDefault="00413C9C" w:rsidP="000B5486">
      <w:pPr>
        <w:pStyle w:val="34"/>
        <w:widowControl/>
        <w:numPr>
          <w:ilvl w:val="0"/>
          <w:numId w:val="49"/>
        </w:numPr>
        <w:tabs>
          <w:tab w:val="left" w:pos="142"/>
        </w:tabs>
        <w:spacing w:line="360" w:lineRule="auto"/>
        <w:ind w:left="0" w:right="284"/>
        <w:jc w:val="both"/>
        <w:rPr>
          <w:szCs w:val="28"/>
          <w:lang w:val="en-US"/>
        </w:rPr>
      </w:pPr>
      <w:r w:rsidRPr="00413C9C">
        <w:rPr>
          <w:szCs w:val="28"/>
          <w:lang w:val="en-US"/>
        </w:rPr>
        <w:t xml:space="preserve"> Assessing the health consequences of major chemical incidents – epidemiological approach // Copengagen: WHO, Reg. Off. Eur., 1998. - 90 p.</w:t>
      </w:r>
    </w:p>
    <w:p w:rsidR="00413C9C" w:rsidRPr="00413C9C" w:rsidRDefault="00413C9C" w:rsidP="000B5486">
      <w:pPr>
        <w:pStyle w:val="34"/>
        <w:widowControl/>
        <w:numPr>
          <w:ilvl w:val="0"/>
          <w:numId w:val="49"/>
        </w:numPr>
        <w:tabs>
          <w:tab w:val="left" w:pos="142"/>
        </w:tabs>
        <w:spacing w:line="360" w:lineRule="auto"/>
        <w:ind w:left="0" w:right="284"/>
        <w:jc w:val="both"/>
        <w:rPr>
          <w:szCs w:val="28"/>
          <w:lang w:val="en-US"/>
        </w:rPr>
      </w:pPr>
      <w:r w:rsidRPr="00413C9C">
        <w:rPr>
          <w:szCs w:val="28"/>
          <w:lang w:val="en-US"/>
        </w:rPr>
        <w:t xml:space="preserve"> Bakker A. Methodologie van geneesmiddelengebrui – konderzoek / A. Bakker // 1990. - №4, - Vol.125. - P. 96-99.</w:t>
      </w:r>
    </w:p>
    <w:p w:rsidR="00413C9C" w:rsidRPr="00413C9C" w:rsidRDefault="00413C9C" w:rsidP="000B5486">
      <w:pPr>
        <w:pStyle w:val="34"/>
        <w:widowControl/>
        <w:numPr>
          <w:ilvl w:val="0"/>
          <w:numId w:val="49"/>
        </w:numPr>
        <w:tabs>
          <w:tab w:val="left" w:pos="142"/>
        </w:tabs>
        <w:spacing w:line="360" w:lineRule="auto"/>
        <w:ind w:left="0" w:right="284"/>
        <w:jc w:val="both"/>
        <w:rPr>
          <w:szCs w:val="28"/>
          <w:lang w:val="en-US"/>
        </w:rPr>
      </w:pPr>
      <w:r w:rsidRPr="00413C9C">
        <w:rPr>
          <w:szCs w:val="28"/>
          <w:lang w:val="en-US"/>
        </w:rPr>
        <w:t xml:space="preserve"> Baumann P. Engagement global des ressourses sanitaires et pharmaceuticues d’un pais afin le maitriser la menace moderne / P. Baumann, B.  Kratzer // Intern. Rev. Arm. Forc. Med. Serv. - 1989. - Vol. G2. - №10-12. – P. 330-334.</w:t>
      </w:r>
    </w:p>
    <w:p w:rsidR="00413C9C" w:rsidRPr="00413C9C" w:rsidRDefault="00413C9C" w:rsidP="000B5486">
      <w:pPr>
        <w:pStyle w:val="34"/>
        <w:widowControl/>
        <w:numPr>
          <w:ilvl w:val="0"/>
          <w:numId w:val="49"/>
        </w:numPr>
        <w:tabs>
          <w:tab w:val="left" w:pos="142"/>
        </w:tabs>
        <w:spacing w:line="360" w:lineRule="auto"/>
        <w:ind w:left="0" w:right="284"/>
        <w:jc w:val="both"/>
        <w:rPr>
          <w:szCs w:val="28"/>
          <w:lang w:val="en-US"/>
        </w:rPr>
      </w:pPr>
      <w:r w:rsidRPr="00413C9C">
        <w:rPr>
          <w:szCs w:val="28"/>
          <w:lang w:val="en-US"/>
        </w:rPr>
        <w:t xml:space="preserve"> Becker J. European hazards / J. Becker // Nature. - 1980. - Vol.288, №5792. -P.633.</w:t>
      </w:r>
    </w:p>
    <w:p w:rsidR="00413C9C" w:rsidRDefault="00413C9C" w:rsidP="000B5486">
      <w:pPr>
        <w:pStyle w:val="34"/>
        <w:widowControl/>
        <w:numPr>
          <w:ilvl w:val="0"/>
          <w:numId w:val="49"/>
        </w:numPr>
        <w:tabs>
          <w:tab w:val="left" w:pos="142"/>
        </w:tabs>
        <w:spacing w:line="360" w:lineRule="auto"/>
        <w:ind w:left="0" w:right="284"/>
        <w:jc w:val="both"/>
        <w:rPr>
          <w:szCs w:val="28"/>
        </w:rPr>
      </w:pPr>
      <w:r w:rsidRPr="00413C9C">
        <w:rPr>
          <w:szCs w:val="28"/>
          <w:lang w:val="en-US"/>
        </w:rPr>
        <w:t xml:space="preserve"> Becker J. Katastrophen-Gezetz betrift auch Apotheker / J. Becker // Pharm. </w:t>
      </w:r>
      <w:r>
        <w:rPr>
          <w:szCs w:val="28"/>
        </w:rPr>
        <w:t>Ztg. -1984. - Bd.134. - №40. - S. 12-14.</w:t>
      </w:r>
    </w:p>
    <w:p w:rsidR="00413C9C" w:rsidRDefault="00413C9C" w:rsidP="000B5486">
      <w:pPr>
        <w:pStyle w:val="34"/>
        <w:widowControl/>
        <w:numPr>
          <w:ilvl w:val="0"/>
          <w:numId w:val="49"/>
        </w:numPr>
        <w:tabs>
          <w:tab w:val="left" w:pos="142"/>
        </w:tabs>
        <w:spacing w:line="360" w:lineRule="auto"/>
        <w:ind w:left="0" w:right="284"/>
        <w:jc w:val="both"/>
        <w:rPr>
          <w:szCs w:val="28"/>
        </w:rPr>
      </w:pPr>
      <w:r w:rsidRPr="00413C9C">
        <w:rPr>
          <w:szCs w:val="28"/>
          <w:lang w:val="en-US"/>
        </w:rPr>
        <w:t xml:space="preserve"> Boer Y. Bereiding op kleine schaal: kwaliteit gewoarbord worden / Y. Boer. - Pharm. </w:t>
      </w:r>
      <w:proofErr w:type="gramStart"/>
      <w:r>
        <w:rPr>
          <w:szCs w:val="28"/>
        </w:rPr>
        <w:t>Wbl.,</w:t>
      </w:r>
      <w:proofErr w:type="gramEnd"/>
      <w:r>
        <w:rPr>
          <w:szCs w:val="28"/>
        </w:rPr>
        <w:t xml:space="preserve"> 1987. - 122, №5.- p 112-117.</w:t>
      </w:r>
    </w:p>
    <w:p w:rsidR="00413C9C" w:rsidRDefault="00413C9C" w:rsidP="000B5486">
      <w:pPr>
        <w:pStyle w:val="34"/>
        <w:widowControl/>
        <w:numPr>
          <w:ilvl w:val="0"/>
          <w:numId w:val="49"/>
        </w:numPr>
        <w:tabs>
          <w:tab w:val="left" w:pos="142"/>
        </w:tabs>
        <w:spacing w:line="360" w:lineRule="auto"/>
        <w:ind w:left="0" w:right="284"/>
        <w:jc w:val="both"/>
        <w:rPr>
          <w:szCs w:val="28"/>
        </w:rPr>
      </w:pPr>
      <w:r w:rsidRPr="00413C9C">
        <w:rPr>
          <w:szCs w:val="28"/>
          <w:lang w:val="en-US"/>
        </w:rPr>
        <w:t xml:space="preserve"> Burce J. B. Sistems analisis of aeromedical evacuation mission / J.B. Burce // Aviation Space and Enviromental Medicine. – 1977. - vot.49. </w:t>
      </w:r>
      <w:r>
        <w:rPr>
          <w:szCs w:val="28"/>
        </w:rPr>
        <w:t>№4. h. 637-640.</w:t>
      </w:r>
    </w:p>
    <w:p w:rsidR="00413C9C" w:rsidRPr="00413C9C" w:rsidRDefault="00413C9C" w:rsidP="000B5486">
      <w:pPr>
        <w:pStyle w:val="34"/>
        <w:widowControl/>
        <w:numPr>
          <w:ilvl w:val="0"/>
          <w:numId w:val="49"/>
        </w:numPr>
        <w:tabs>
          <w:tab w:val="left" w:pos="142"/>
        </w:tabs>
        <w:spacing w:line="360" w:lineRule="auto"/>
        <w:ind w:left="0" w:right="284"/>
        <w:jc w:val="both"/>
        <w:rPr>
          <w:szCs w:val="28"/>
          <w:lang w:val="en-US"/>
        </w:rPr>
      </w:pPr>
      <w:r w:rsidRPr="00413C9C">
        <w:rPr>
          <w:szCs w:val="28"/>
          <w:lang w:val="en-US"/>
        </w:rPr>
        <w:t xml:space="preserve"> Durkin M. E. Injuries and emergency medical response in the Loma Prieta earthquake / M. E. Durkin, C. C. Thiel, J. E. Schneider // Bulletin of the Seismological society of America, 1991. - P. 118-121.</w:t>
      </w:r>
    </w:p>
    <w:p w:rsidR="00413C9C" w:rsidRPr="00413C9C" w:rsidRDefault="00413C9C" w:rsidP="000B5486">
      <w:pPr>
        <w:pStyle w:val="34"/>
        <w:widowControl/>
        <w:numPr>
          <w:ilvl w:val="0"/>
          <w:numId w:val="49"/>
        </w:numPr>
        <w:tabs>
          <w:tab w:val="left" w:pos="142"/>
        </w:tabs>
        <w:spacing w:line="360" w:lineRule="auto"/>
        <w:ind w:left="0" w:right="284"/>
        <w:jc w:val="both"/>
        <w:rPr>
          <w:szCs w:val="28"/>
          <w:lang w:val="en-US"/>
        </w:rPr>
      </w:pPr>
      <w:r w:rsidRPr="00413C9C">
        <w:rPr>
          <w:szCs w:val="28"/>
          <w:lang w:val="en-US"/>
        </w:rPr>
        <w:t xml:space="preserve"> Kolar J.  Studie spotreby leku. 11. Progno-za vyvoje nakladu na leku / J. Kolar, E. Novacka, V. Springer, E. Kohnova // Farm. obzor. - 1989. - №7. - S. 299-306.</w:t>
      </w:r>
    </w:p>
    <w:p w:rsidR="00413C9C" w:rsidRDefault="00413C9C" w:rsidP="000B5486">
      <w:pPr>
        <w:pStyle w:val="34"/>
        <w:widowControl/>
        <w:numPr>
          <w:ilvl w:val="0"/>
          <w:numId w:val="49"/>
        </w:numPr>
        <w:tabs>
          <w:tab w:val="left" w:pos="142"/>
        </w:tabs>
        <w:spacing w:line="360" w:lineRule="auto"/>
        <w:ind w:left="0" w:right="284"/>
        <w:jc w:val="both"/>
        <w:rPr>
          <w:szCs w:val="28"/>
        </w:rPr>
      </w:pPr>
      <w:r w:rsidRPr="00413C9C">
        <w:rPr>
          <w:szCs w:val="28"/>
          <w:lang w:val="en-US"/>
        </w:rPr>
        <w:t xml:space="preserve"> </w:t>
      </w:r>
      <w:r w:rsidRPr="00413C9C">
        <w:rPr>
          <w:spacing w:val="-4"/>
          <w:szCs w:val="28"/>
          <w:lang w:val="en-US"/>
        </w:rPr>
        <w:t xml:space="preserve">Opperman Ch. Arcneimittellieferungen bzw. - Spenden sn Katastrophengebiete // Pyarm. </w:t>
      </w:r>
      <w:r>
        <w:rPr>
          <w:spacing w:val="-4"/>
          <w:szCs w:val="28"/>
        </w:rPr>
        <w:t>Industr. - 1991. - Bd.53. - H.1. - S. 7-8.</w:t>
      </w:r>
    </w:p>
    <w:p w:rsidR="00413C9C" w:rsidRDefault="00413C9C" w:rsidP="000B5486">
      <w:pPr>
        <w:pStyle w:val="34"/>
        <w:widowControl/>
        <w:numPr>
          <w:ilvl w:val="0"/>
          <w:numId w:val="49"/>
        </w:numPr>
        <w:tabs>
          <w:tab w:val="left" w:pos="142"/>
        </w:tabs>
        <w:spacing w:line="360" w:lineRule="auto"/>
        <w:ind w:left="0" w:right="284"/>
        <w:jc w:val="both"/>
        <w:rPr>
          <w:szCs w:val="28"/>
        </w:rPr>
      </w:pPr>
      <w:r w:rsidRPr="00413C9C">
        <w:rPr>
          <w:szCs w:val="28"/>
          <w:lang w:val="en-US"/>
        </w:rPr>
        <w:t xml:space="preserve"> Simon-Kis Gabor A giogiszer Pelhasznalas esellatas Kapcsolatanak nehani jellemzoje. </w:t>
      </w:r>
      <w:r>
        <w:rPr>
          <w:szCs w:val="28"/>
        </w:rPr>
        <w:t>Gyogyszereszet, 1979, №1, p. 20 – 24.</w:t>
      </w:r>
    </w:p>
    <w:p w:rsidR="00413C9C" w:rsidRPr="00413C9C" w:rsidRDefault="00413C9C" w:rsidP="000B5486">
      <w:pPr>
        <w:pStyle w:val="34"/>
        <w:widowControl/>
        <w:numPr>
          <w:ilvl w:val="0"/>
          <w:numId w:val="49"/>
        </w:numPr>
        <w:tabs>
          <w:tab w:val="left" w:pos="142"/>
        </w:tabs>
        <w:spacing w:line="360" w:lineRule="auto"/>
        <w:ind w:left="0" w:right="284"/>
        <w:jc w:val="both"/>
        <w:rPr>
          <w:szCs w:val="28"/>
          <w:lang w:val="en-US"/>
        </w:rPr>
      </w:pPr>
      <w:r w:rsidRPr="00413C9C">
        <w:rPr>
          <w:szCs w:val="28"/>
          <w:lang w:val="en-US"/>
        </w:rPr>
        <w:t xml:space="preserve"> Shannon R. E. Systems Simulation : The Art and Sciens.- Englewwod Cliffs,N.J.: Prentice-Hall,1975.-P.4-32.</w:t>
      </w:r>
    </w:p>
    <w:p w:rsidR="00413C9C" w:rsidRDefault="00413C9C" w:rsidP="000B5486">
      <w:pPr>
        <w:pStyle w:val="34"/>
        <w:widowControl/>
        <w:numPr>
          <w:ilvl w:val="0"/>
          <w:numId w:val="49"/>
        </w:numPr>
        <w:tabs>
          <w:tab w:val="left" w:pos="142"/>
        </w:tabs>
        <w:spacing w:line="360" w:lineRule="auto"/>
        <w:ind w:left="0" w:right="284"/>
        <w:jc w:val="both"/>
        <w:rPr>
          <w:szCs w:val="28"/>
        </w:rPr>
      </w:pPr>
      <w:r w:rsidRPr="00413C9C">
        <w:rPr>
          <w:szCs w:val="28"/>
          <w:lang w:val="en-US"/>
        </w:rPr>
        <w:t xml:space="preserve"> Solich J. Studie pohotovostnich zdravotnickych sluzeb z hlediska potreb leciv / J. Solich,  V. Kostka, Z. Kucerova // Farm. </w:t>
      </w:r>
      <w:r>
        <w:rPr>
          <w:szCs w:val="28"/>
        </w:rPr>
        <w:t>Obzor. – 1984. - 53 №10. - 455 –465.</w:t>
      </w:r>
    </w:p>
    <w:p w:rsidR="00413C9C" w:rsidRPr="00413C9C" w:rsidRDefault="00413C9C" w:rsidP="000B5486">
      <w:pPr>
        <w:pStyle w:val="34"/>
        <w:widowControl/>
        <w:numPr>
          <w:ilvl w:val="0"/>
          <w:numId w:val="49"/>
        </w:numPr>
        <w:tabs>
          <w:tab w:val="left" w:pos="142"/>
        </w:tabs>
        <w:spacing w:line="360" w:lineRule="auto"/>
        <w:ind w:left="0" w:right="284"/>
        <w:jc w:val="both"/>
        <w:rPr>
          <w:szCs w:val="28"/>
          <w:lang w:val="en-US"/>
        </w:rPr>
      </w:pPr>
      <w:r w:rsidRPr="00413C9C">
        <w:rPr>
          <w:szCs w:val="28"/>
          <w:lang w:val="en-US"/>
        </w:rPr>
        <w:t xml:space="preserve"> Strambi E. Organization of medical assistance for possible radiation accidents in Itali ; 3-rd international sympos. </w:t>
      </w:r>
      <w:r>
        <w:rPr>
          <w:szCs w:val="28"/>
        </w:rPr>
        <w:t>о</w:t>
      </w:r>
      <w:proofErr w:type="gramStart"/>
      <w:r w:rsidRPr="00413C9C">
        <w:rPr>
          <w:szCs w:val="28"/>
          <w:lang w:val="en-US"/>
        </w:rPr>
        <w:t>f</w:t>
      </w:r>
      <w:proofErr w:type="gramEnd"/>
      <w:r w:rsidRPr="00413C9C">
        <w:rPr>
          <w:szCs w:val="28"/>
          <w:lang w:val="en-US"/>
        </w:rPr>
        <w:t xml:space="preserve">  the soc. for radiological protection  / E. Strambi // Inverness. - Scotland. - 1982. - June 6 – 11. - P. 124.</w:t>
      </w:r>
    </w:p>
    <w:p w:rsidR="001573D9" w:rsidRPr="00413C9C" w:rsidRDefault="001573D9" w:rsidP="000B5486">
      <w:pPr>
        <w:numPr>
          <w:ilvl w:val="0"/>
          <w:numId w:val="46"/>
        </w:numPr>
        <w:suppressLineNumbers/>
        <w:tabs>
          <w:tab w:val="clear" w:pos="720"/>
          <w:tab w:val="left" w:pos="540"/>
        </w:tabs>
        <w:spacing w:line="360" w:lineRule="auto"/>
        <w:ind w:left="180" w:hanging="166"/>
        <w:jc w:val="both"/>
        <w:rPr>
          <w:spacing w:val="10"/>
          <w:sz w:val="28"/>
          <w:lang w:val="en-US"/>
        </w:rPr>
      </w:pPr>
    </w:p>
    <w:p w:rsidR="001573D9" w:rsidRPr="00413C9C" w:rsidRDefault="001573D9" w:rsidP="001573D9">
      <w:pPr>
        <w:pStyle w:val="1"/>
        <w:widowControl w:val="0"/>
        <w:rPr>
          <w:lang w:val="en-US"/>
        </w:rPr>
      </w:pPr>
      <w:r w:rsidRPr="00413C9C">
        <w:rPr>
          <w:lang w:val="en-US"/>
        </w:rPr>
        <w:br w:type="page"/>
      </w:r>
    </w:p>
    <w:p w:rsidR="00512A55" w:rsidRPr="00413C9C" w:rsidRDefault="00512A55" w:rsidP="00512A55">
      <w:pPr>
        <w:rPr>
          <w:lang w:val="en-US"/>
        </w:rPr>
      </w:pPr>
    </w:p>
    <w:p w:rsidR="00512A55" w:rsidRPr="00413C9C" w:rsidRDefault="00512A55" w:rsidP="00512A55">
      <w:pPr>
        <w:rPr>
          <w:lang w:val="en-US"/>
        </w:rPr>
      </w:pPr>
    </w:p>
    <w:p w:rsidR="00E8063E" w:rsidRDefault="00E8063E" w:rsidP="00512A55">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10" w:history="1">
        <w:r>
          <w:rPr>
            <w:rStyle w:val="af1"/>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86" w:rsidRDefault="000B5486">
      <w:r>
        <w:separator/>
      </w:r>
    </w:p>
  </w:endnote>
  <w:endnote w:type="continuationSeparator" w:id="0">
    <w:p w:rsidR="000B5486" w:rsidRDefault="000B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86" w:rsidRDefault="000B5486">
      <w:r>
        <w:separator/>
      </w:r>
    </w:p>
  </w:footnote>
  <w:footnote w:type="continuationSeparator" w:id="0">
    <w:p w:rsidR="000B5486" w:rsidRDefault="000B5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6882061"/>
    <w:multiLevelType w:val="hybridMultilevel"/>
    <w:tmpl w:val="DBEA54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19B736A3"/>
    <w:multiLevelType w:val="hybridMultilevel"/>
    <w:tmpl w:val="AD869542"/>
    <w:lvl w:ilvl="0" w:tplc="04220001">
      <w:start w:val="1"/>
      <w:numFmt w:val="bullet"/>
      <w:lvlText w:val=""/>
      <w:lvlJc w:val="left"/>
      <w:pPr>
        <w:tabs>
          <w:tab w:val="num" w:pos="1776"/>
        </w:tabs>
        <w:ind w:left="1776" w:hanging="360"/>
      </w:pPr>
      <w:rPr>
        <w:rFonts w:ascii="Symbol" w:hAnsi="Symbol" w:hint="default"/>
      </w:rPr>
    </w:lvl>
    <w:lvl w:ilvl="1" w:tplc="04220003" w:tentative="1">
      <w:start w:val="1"/>
      <w:numFmt w:val="bullet"/>
      <w:lvlText w:val="o"/>
      <w:lvlJc w:val="left"/>
      <w:pPr>
        <w:tabs>
          <w:tab w:val="num" w:pos="2496"/>
        </w:tabs>
        <w:ind w:left="2496" w:hanging="360"/>
      </w:pPr>
      <w:rPr>
        <w:rFonts w:ascii="Courier New" w:hAnsi="Courier New" w:cs="Courier New" w:hint="default"/>
      </w:rPr>
    </w:lvl>
    <w:lvl w:ilvl="2" w:tplc="04220005" w:tentative="1">
      <w:start w:val="1"/>
      <w:numFmt w:val="bullet"/>
      <w:lvlText w:val=""/>
      <w:lvlJc w:val="left"/>
      <w:pPr>
        <w:tabs>
          <w:tab w:val="num" w:pos="3216"/>
        </w:tabs>
        <w:ind w:left="3216" w:hanging="360"/>
      </w:pPr>
      <w:rPr>
        <w:rFonts w:ascii="Wingdings" w:hAnsi="Wingdings" w:hint="default"/>
      </w:rPr>
    </w:lvl>
    <w:lvl w:ilvl="3" w:tplc="04220001" w:tentative="1">
      <w:start w:val="1"/>
      <w:numFmt w:val="bullet"/>
      <w:lvlText w:val=""/>
      <w:lvlJc w:val="left"/>
      <w:pPr>
        <w:tabs>
          <w:tab w:val="num" w:pos="3936"/>
        </w:tabs>
        <w:ind w:left="3936" w:hanging="360"/>
      </w:pPr>
      <w:rPr>
        <w:rFonts w:ascii="Symbol" w:hAnsi="Symbol" w:hint="default"/>
      </w:rPr>
    </w:lvl>
    <w:lvl w:ilvl="4" w:tplc="04220003" w:tentative="1">
      <w:start w:val="1"/>
      <w:numFmt w:val="bullet"/>
      <w:lvlText w:val="o"/>
      <w:lvlJc w:val="left"/>
      <w:pPr>
        <w:tabs>
          <w:tab w:val="num" w:pos="4656"/>
        </w:tabs>
        <w:ind w:left="4656" w:hanging="360"/>
      </w:pPr>
      <w:rPr>
        <w:rFonts w:ascii="Courier New" w:hAnsi="Courier New" w:cs="Courier New" w:hint="default"/>
      </w:rPr>
    </w:lvl>
    <w:lvl w:ilvl="5" w:tplc="04220005" w:tentative="1">
      <w:start w:val="1"/>
      <w:numFmt w:val="bullet"/>
      <w:lvlText w:val=""/>
      <w:lvlJc w:val="left"/>
      <w:pPr>
        <w:tabs>
          <w:tab w:val="num" w:pos="5376"/>
        </w:tabs>
        <w:ind w:left="5376" w:hanging="360"/>
      </w:pPr>
      <w:rPr>
        <w:rFonts w:ascii="Wingdings" w:hAnsi="Wingdings" w:hint="default"/>
      </w:rPr>
    </w:lvl>
    <w:lvl w:ilvl="6" w:tplc="04220001" w:tentative="1">
      <w:start w:val="1"/>
      <w:numFmt w:val="bullet"/>
      <w:lvlText w:val=""/>
      <w:lvlJc w:val="left"/>
      <w:pPr>
        <w:tabs>
          <w:tab w:val="num" w:pos="6096"/>
        </w:tabs>
        <w:ind w:left="6096" w:hanging="360"/>
      </w:pPr>
      <w:rPr>
        <w:rFonts w:ascii="Symbol" w:hAnsi="Symbol" w:hint="default"/>
      </w:rPr>
    </w:lvl>
    <w:lvl w:ilvl="7" w:tplc="04220003" w:tentative="1">
      <w:start w:val="1"/>
      <w:numFmt w:val="bullet"/>
      <w:lvlText w:val="o"/>
      <w:lvlJc w:val="left"/>
      <w:pPr>
        <w:tabs>
          <w:tab w:val="num" w:pos="6816"/>
        </w:tabs>
        <w:ind w:left="6816" w:hanging="360"/>
      </w:pPr>
      <w:rPr>
        <w:rFonts w:ascii="Courier New" w:hAnsi="Courier New" w:cs="Courier New" w:hint="default"/>
      </w:rPr>
    </w:lvl>
    <w:lvl w:ilvl="8" w:tplc="04220005" w:tentative="1">
      <w:start w:val="1"/>
      <w:numFmt w:val="bullet"/>
      <w:lvlText w:val=""/>
      <w:lvlJc w:val="left"/>
      <w:pPr>
        <w:tabs>
          <w:tab w:val="num" w:pos="7536"/>
        </w:tabs>
        <w:ind w:left="7536" w:hanging="360"/>
      </w:pPr>
      <w:rPr>
        <w:rFonts w:ascii="Wingdings" w:hAnsi="Wingdings" w:hint="default"/>
      </w:rPr>
    </w:lvl>
  </w:abstractNum>
  <w:abstractNum w:abstractNumId="42">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EF2048"/>
    <w:multiLevelType w:val="hybridMultilevel"/>
    <w:tmpl w:val="69C06A5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4">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7">
    <w:nsid w:val="33C71F0A"/>
    <w:multiLevelType w:val="hybridMultilevel"/>
    <w:tmpl w:val="5FBAB6DC"/>
    <w:lvl w:ilvl="0" w:tplc="C59ECB4E">
      <w:start w:val="1"/>
      <w:numFmt w:val="decimal"/>
      <w:lvlText w:val="%1."/>
      <w:lvlJc w:val="left"/>
      <w:pPr>
        <w:tabs>
          <w:tab w:val="num" w:pos="360"/>
        </w:tabs>
        <w:ind w:left="360" w:hanging="360"/>
      </w:pPr>
      <w:rPr>
        <w:b/>
        <w:i w:val="0"/>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8">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ACC6FD7"/>
    <w:multiLevelType w:val="hybridMultilevel"/>
    <w:tmpl w:val="7FE29C2C"/>
    <w:lvl w:ilvl="0" w:tplc="D9065CA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5">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51"/>
  </w:num>
  <w:num w:numId="39">
    <w:abstractNumId w:val="0"/>
  </w:num>
  <w:num w:numId="40">
    <w:abstractNumId w:val="1"/>
  </w:num>
  <w:num w:numId="41">
    <w:abstractNumId w:val="2"/>
  </w:num>
  <w:num w:numId="42">
    <w:abstractNumId w:val="46"/>
  </w:num>
  <w:num w:numId="43">
    <w:abstractNumId w:val="54"/>
  </w:num>
  <w:num w:numId="44">
    <w:abstractNumId w:val="50"/>
  </w:num>
  <w:num w:numId="45">
    <w:abstractNumId w:val="52"/>
  </w:num>
  <w:num w:numId="46">
    <w:abstractNumId w:val="40"/>
  </w:num>
  <w:num w:numId="47">
    <w:abstractNumId w:val="41"/>
  </w:num>
  <w:num w:numId="48">
    <w:abstractNumId w:val="43"/>
  </w:num>
  <w:num w:numId="49">
    <w:abstractNumId w:val="49"/>
  </w:num>
  <w:num w:numId="50">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496C"/>
    <w:rsid w:val="000255F2"/>
    <w:rsid w:val="00051685"/>
    <w:rsid w:val="000561E5"/>
    <w:rsid w:val="00073375"/>
    <w:rsid w:val="00075237"/>
    <w:rsid w:val="0008255B"/>
    <w:rsid w:val="000844DE"/>
    <w:rsid w:val="00095D61"/>
    <w:rsid w:val="000976D0"/>
    <w:rsid w:val="000A14FE"/>
    <w:rsid w:val="000A3262"/>
    <w:rsid w:val="000A4888"/>
    <w:rsid w:val="000A56E3"/>
    <w:rsid w:val="000A6478"/>
    <w:rsid w:val="000B5486"/>
    <w:rsid w:val="000D3398"/>
    <w:rsid w:val="000D53AB"/>
    <w:rsid w:val="000E07FB"/>
    <w:rsid w:val="000E6014"/>
    <w:rsid w:val="000F20CE"/>
    <w:rsid w:val="000F5F3A"/>
    <w:rsid w:val="000F672C"/>
    <w:rsid w:val="0010053C"/>
    <w:rsid w:val="0011344B"/>
    <w:rsid w:val="0011403E"/>
    <w:rsid w:val="0013003F"/>
    <w:rsid w:val="001407E0"/>
    <w:rsid w:val="00143253"/>
    <w:rsid w:val="00144172"/>
    <w:rsid w:val="00151077"/>
    <w:rsid w:val="00152934"/>
    <w:rsid w:val="00155598"/>
    <w:rsid w:val="00155A06"/>
    <w:rsid w:val="00155A25"/>
    <w:rsid w:val="001573D9"/>
    <w:rsid w:val="00162A81"/>
    <w:rsid w:val="00181293"/>
    <w:rsid w:val="00184441"/>
    <w:rsid w:val="001A197B"/>
    <w:rsid w:val="001A5E82"/>
    <w:rsid w:val="001A692E"/>
    <w:rsid w:val="001A6FC9"/>
    <w:rsid w:val="001B4376"/>
    <w:rsid w:val="001B4C01"/>
    <w:rsid w:val="001C702E"/>
    <w:rsid w:val="001D3DEF"/>
    <w:rsid w:val="001D5247"/>
    <w:rsid w:val="001E0674"/>
    <w:rsid w:val="001F14AE"/>
    <w:rsid w:val="001F1507"/>
    <w:rsid w:val="001F66E7"/>
    <w:rsid w:val="001F7920"/>
    <w:rsid w:val="0020387D"/>
    <w:rsid w:val="002066DB"/>
    <w:rsid w:val="00206C75"/>
    <w:rsid w:val="0021207A"/>
    <w:rsid w:val="00214C91"/>
    <w:rsid w:val="00245E07"/>
    <w:rsid w:val="00264972"/>
    <w:rsid w:val="00267173"/>
    <w:rsid w:val="00267C02"/>
    <w:rsid w:val="0028253D"/>
    <w:rsid w:val="0028553A"/>
    <w:rsid w:val="00285B73"/>
    <w:rsid w:val="00292B3F"/>
    <w:rsid w:val="00294262"/>
    <w:rsid w:val="002956A8"/>
    <w:rsid w:val="002A1B6A"/>
    <w:rsid w:val="002A6528"/>
    <w:rsid w:val="002B12C4"/>
    <w:rsid w:val="002B6D66"/>
    <w:rsid w:val="002C0469"/>
    <w:rsid w:val="002D11A8"/>
    <w:rsid w:val="002D4909"/>
    <w:rsid w:val="002E284B"/>
    <w:rsid w:val="002F0E53"/>
    <w:rsid w:val="002F142F"/>
    <w:rsid w:val="002F1BEC"/>
    <w:rsid w:val="002F5991"/>
    <w:rsid w:val="0030185F"/>
    <w:rsid w:val="00304F1E"/>
    <w:rsid w:val="003102ED"/>
    <w:rsid w:val="00311AF5"/>
    <w:rsid w:val="00312315"/>
    <w:rsid w:val="00314A13"/>
    <w:rsid w:val="00320501"/>
    <w:rsid w:val="00327295"/>
    <w:rsid w:val="00342491"/>
    <w:rsid w:val="0034501B"/>
    <w:rsid w:val="00353320"/>
    <w:rsid w:val="00361BF8"/>
    <w:rsid w:val="003723CF"/>
    <w:rsid w:val="00383B3E"/>
    <w:rsid w:val="00390306"/>
    <w:rsid w:val="0039380B"/>
    <w:rsid w:val="003A1A62"/>
    <w:rsid w:val="003A1DEA"/>
    <w:rsid w:val="003A3D03"/>
    <w:rsid w:val="003A67F5"/>
    <w:rsid w:val="003A6904"/>
    <w:rsid w:val="003B6CA9"/>
    <w:rsid w:val="003C00A6"/>
    <w:rsid w:val="003C6BE6"/>
    <w:rsid w:val="003D2931"/>
    <w:rsid w:val="003D58DB"/>
    <w:rsid w:val="003E3271"/>
    <w:rsid w:val="003F1EBF"/>
    <w:rsid w:val="004028F7"/>
    <w:rsid w:val="0040585D"/>
    <w:rsid w:val="004102F1"/>
    <w:rsid w:val="00411717"/>
    <w:rsid w:val="00413C9C"/>
    <w:rsid w:val="00413F08"/>
    <w:rsid w:val="00414194"/>
    <w:rsid w:val="00417AB3"/>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942BD"/>
    <w:rsid w:val="004A36EF"/>
    <w:rsid w:val="004A5A83"/>
    <w:rsid w:val="004B482A"/>
    <w:rsid w:val="004B59E3"/>
    <w:rsid w:val="004C017C"/>
    <w:rsid w:val="004C647D"/>
    <w:rsid w:val="004E21C4"/>
    <w:rsid w:val="004F03AF"/>
    <w:rsid w:val="004F6B1B"/>
    <w:rsid w:val="00512A55"/>
    <w:rsid w:val="00514FB4"/>
    <w:rsid w:val="0051645F"/>
    <w:rsid w:val="005166AB"/>
    <w:rsid w:val="00524D1A"/>
    <w:rsid w:val="00525E88"/>
    <w:rsid w:val="00533D18"/>
    <w:rsid w:val="00535170"/>
    <w:rsid w:val="005461ED"/>
    <w:rsid w:val="005506B9"/>
    <w:rsid w:val="00550763"/>
    <w:rsid w:val="005521DD"/>
    <w:rsid w:val="00566598"/>
    <w:rsid w:val="00571220"/>
    <w:rsid w:val="00574CD2"/>
    <w:rsid w:val="005754E0"/>
    <w:rsid w:val="00576C1A"/>
    <w:rsid w:val="005803EE"/>
    <w:rsid w:val="00592471"/>
    <w:rsid w:val="0059285F"/>
    <w:rsid w:val="005A2875"/>
    <w:rsid w:val="005A4EFD"/>
    <w:rsid w:val="005B3DD8"/>
    <w:rsid w:val="005B7A3E"/>
    <w:rsid w:val="005C0E6E"/>
    <w:rsid w:val="005C3CE3"/>
    <w:rsid w:val="005E2FD3"/>
    <w:rsid w:val="00600D4B"/>
    <w:rsid w:val="00602122"/>
    <w:rsid w:val="00612DF3"/>
    <w:rsid w:val="00616BC2"/>
    <w:rsid w:val="00616E4F"/>
    <w:rsid w:val="00634490"/>
    <w:rsid w:val="00643854"/>
    <w:rsid w:val="00646A1F"/>
    <w:rsid w:val="00650F42"/>
    <w:rsid w:val="00652BD4"/>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75749"/>
    <w:rsid w:val="007945B0"/>
    <w:rsid w:val="0079582D"/>
    <w:rsid w:val="007A3A4A"/>
    <w:rsid w:val="007B0B78"/>
    <w:rsid w:val="007C548E"/>
    <w:rsid w:val="007C7837"/>
    <w:rsid w:val="007D2A15"/>
    <w:rsid w:val="007E16C4"/>
    <w:rsid w:val="007E3165"/>
    <w:rsid w:val="007E5161"/>
    <w:rsid w:val="007F1F35"/>
    <w:rsid w:val="007F3184"/>
    <w:rsid w:val="007F36DA"/>
    <w:rsid w:val="00802229"/>
    <w:rsid w:val="00803975"/>
    <w:rsid w:val="00813104"/>
    <w:rsid w:val="008327B1"/>
    <w:rsid w:val="008373B3"/>
    <w:rsid w:val="00840EC3"/>
    <w:rsid w:val="00846A3F"/>
    <w:rsid w:val="00854667"/>
    <w:rsid w:val="00855E0D"/>
    <w:rsid w:val="008708F9"/>
    <w:rsid w:val="0087703A"/>
    <w:rsid w:val="00877AA5"/>
    <w:rsid w:val="00880281"/>
    <w:rsid w:val="00885A91"/>
    <w:rsid w:val="00886B4E"/>
    <w:rsid w:val="0089177A"/>
    <w:rsid w:val="0089415E"/>
    <w:rsid w:val="00896C58"/>
    <w:rsid w:val="008A1CFC"/>
    <w:rsid w:val="008A3B27"/>
    <w:rsid w:val="008A6968"/>
    <w:rsid w:val="008C0360"/>
    <w:rsid w:val="008D0321"/>
    <w:rsid w:val="008D39D9"/>
    <w:rsid w:val="008D471D"/>
    <w:rsid w:val="008E567E"/>
    <w:rsid w:val="008E7A5F"/>
    <w:rsid w:val="008F087D"/>
    <w:rsid w:val="008F0DBA"/>
    <w:rsid w:val="008F1989"/>
    <w:rsid w:val="008F5213"/>
    <w:rsid w:val="00902A7A"/>
    <w:rsid w:val="00907B3C"/>
    <w:rsid w:val="00925BB8"/>
    <w:rsid w:val="00935F1E"/>
    <w:rsid w:val="00937513"/>
    <w:rsid w:val="00940655"/>
    <w:rsid w:val="009411FF"/>
    <w:rsid w:val="00941BB0"/>
    <w:rsid w:val="009546F7"/>
    <w:rsid w:val="00956A02"/>
    <w:rsid w:val="0096429C"/>
    <w:rsid w:val="009654A3"/>
    <w:rsid w:val="009723CA"/>
    <w:rsid w:val="00991213"/>
    <w:rsid w:val="009B3919"/>
    <w:rsid w:val="009C7D55"/>
    <w:rsid w:val="009D105D"/>
    <w:rsid w:val="009D350E"/>
    <w:rsid w:val="009D4CB8"/>
    <w:rsid w:val="009F4BD2"/>
    <w:rsid w:val="009F6633"/>
    <w:rsid w:val="009F7EAC"/>
    <w:rsid w:val="00A0133D"/>
    <w:rsid w:val="00A021F2"/>
    <w:rsid w:val="00A23A7B"/>
    <w:rsid w:val="00A27490"/>
    <w:rsid w:val="00A31EB7"/>
    <w:rsid w:val="00A4158A"/>
    <w:rsid w:val="00A41FCB"/>
    <w:rsid w:val="00A521E0"/>
    <w:rsid w:val="00A531B5"/>
    <w:rsid w:val="00A55659"/>
    <w:rsid w:val="00A557C7"/>
    <w:rsid w:val="00A569F3"/>
    <w:rsid w:val="00A617E5"/>
    <w:rsid w:val="00A814A4"/>
    <w:rsid w:val="00A8167B"/>
    <w:rsid w:val="00A84733"/>
    <w:rsid w:val="00A96C62"/>
    <w:rsid w:val="00AA13C0"/>
    <w:rsid w:val="00AA2DB9"/>
    <w:rsid w:val="00AA35CC"/>
    <w:rsid w:val="00AC1CB8"/>
    <w:rsid w:val="00AC454C"/>
    <w:rsid w:val="00AC5CFA"/>
    <w:rsid w:val="00AC7317"/>
    <w:rsid w:val="00AD01B6"/>
    <w:rsid w:val="00AD0C70"/>
    <w:rsid w:val="00AD75CF"/>
    <w:rsid w:val="00AF5500"/>
    <w:rsid w:val="00AF649C"/>
    <w:rsid w:val="00B0207B"/>
    <w:rsid w:val="00B02945"/>
    <w:rsid w:val="00B1230A"/>
    <w:rsid w:val="00B15527"/>
    <w:rsid w:val="00B242E3"/>
    <w:rsid w:val="00B3226C"/>
    <w:rsid w:val="00B339FA"/>
    <w:rsid w:val="00B40C8A"/>
    <w:rsid w:val="00B46023"/>
    <w:rsid w:val="00B46ED5"/>
    <w:rsid w:val="00B50083"/>
    <w:rsid w:val="00B52F20"/>
    <w:rsid w:val="00B53BD0"/>
    <w:rsid w:val="00B645CD"/>
    <w:rsid w:val="00B7172B"/>
    <w:rsid w:val="00B71FB9"/>
    <w:rsid w:val="00B71FE9"/>
    <w:rsid w:val="00B764A0"/>
    <w:rsid w:val="00B7676C"/>
    <w:rsid w:val="00B800A2"/>
    <w:rsid w:val="00B8206A"/>
    <w:rsid w:val="00B84E7D"/>
    <w:rsid w:val="00B90BA3"/>
    <w:rsid w:val="00B95492"/>
    <w:rsid w:val="00BA3A4E"/>
    <w:rsid w:val="00BC0901"/>
    <w:rsid w:val="00BE256E"/>
    <w:rsid w:val="00BE2595"/>
    <w:rsid w:val="00BE72C2"/>
    <w:rsid w:val="00BE7803"/>
    <w:rsid w:val="00BF1277"/>
    <w:rsid w:val="00C0117D"/>
    <w:rsid w:val="00C20DA6"/>
    <w:rsid w:val="00C34C20"/>
    <w:rsid w:val="00C44D61"/>
    <w:rsid w:val="00C50E4C"/>
    <w:rsid w:val="00C53120"/>
    <w:rsid w:val="00C55453"/>
    <w:rsid w:val="00C56704"/>
    <w:rsid w:val="00C57DC8"/>
    <w:rsid w:val="00C60C45"/>
    <w:rsid w:val="00C70C58"/>
    <w:rsid w:val="00C77163"/>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4B08"/>
    <w:rsid w:val="00D274C4"/>
    <w:rsid w:val="00D3158B"/>
    <w:rsid w:val="00D347FA"/>
    <w:rsid w:val="00D4317D"/>
    <w:rsid w:val="00D46BAC"/>
    <w:rsid w:val="00D52279"/>
    <w:rsid w:val="00D548D3"/>
    <w:rsid w:val="00D60933"/>
    <w:rsid w:val="00D73023"/>
    <w:rsid w:val="00D77579"/>
    <w:rsid w:val="00D83EAA"/>
    <w:rsid w:val="00D92266"/>
    <w:rsid w:val="00D959BF"/>
    <w:rsid w:val="00D963CD"/>
    <w:rsid w:val="00D97F12"/>
    <w:rsid w:val="00DB027F"/>
    <w:rsid w:val="00DB43FE"/>
    <w:rsid w:val="00DB5B53"/>
    <w:rsid w:val="00DD4EAD"/>
    <w:rsid w:val="00DE5840"/>
    <w:rsid w:val="00DE5D7B"/>
    <w:rsid w:val="00E00292"/>
    <w:rsid w:val="00E01248"/>
    <w:rsid w:val="00E038A0"/>
    <w:rsid w:val="00E0488E"/>
    <w:rsid w:val="00E126BD"/>
    <w:rsid w:val="00E223A9"/>
    <w:rsid w:val="00E26F4E"/>
    <w:rsid w:val="00E3373F"/>
    <w:rsid w:val="00E36438"/>
    <w:rsid w:val="00E36459"/>
    <w:rsid w:val="00E5494D"/>
    <w:rsid w:val="00E57281"/>
    <w:rsid w:val="00E6348D"/>
    <w:rsid w:val="00E63D91"/>
    <w:rsid w:val="00E73D4A"/>
    <w:rsid w:val="00E8063E"/>
    <w:rsid w:val="00E86990"/>
    <w:rsid w:val="00E91213"/>
    <w:rsid w:val="00E93DC6"/>
    <w:rsid w:val="00E94606"/>
    <w:rsid w:val="00E978BC"/>
    <w:rsid w:val="00EA3D12"/>
    <w:rsid w:val="00EB2896"/>
    <w:rsid w:val="00EB777B"/>
    <w:rsid w:val="00EC68A6"/>
    <w:rsid w:val="00ED245E"/>
    <w:rsid w:val="00ED2E24"/>
    <w:rsid w:val="00EE5520"/>
    <w:rsid w:val="00EE7714"/>
    <w:rsid w:val="00EF51C8"/>
    <w:rsid w:val="00F02799"/>
    <w:rsid w:val="00F04FBC"/>
    <w:rsid w:val="00F07431"/>
    <w:rsid w:val="00F224B8"/>
    <w:rsid w:val="00F42DB2"/>
    <w:rsid w:val="00F501BB"/>
    <w:rsid w:val="00F56B5D"/>
    <w:rsid w:val="00F6176E"/>
    <w:rsid w:val="00F65DB8"/>
    <w:rsid w:val="00F67C61"/>
    <w:rsid w:val="00F74DB4"/>
    <w:rsid w:val="00F82CC5"/>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Normal0">
    <w:name w:val="Normal"/>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BodyText20">
    <w:name w:val="Body Text 2"/>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BodyText3">
    <w:name w:val="Body Text"/>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BodyText30">
    <w:name w:val="Body Text 3"/>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Normal0">
    <w:name w:val="Normal"/>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BodyText20">
    <w:name w:val="Body Text 2"/>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BodyText3">
    <w:name w:val="Body Text"/>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BodyText30">
    <w:name w:val="Body Text 3"/>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15F32-770B-4CB3-9AED-A3D419AC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30</Pages>
  <Words>9618</Words>
  <Characters>54828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64318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208</cp:revision>
  <cp:lastPrinted>2009-02-06T08:36:00Z</cp:lastPrinted>
  <dcterms:created xsi:type="dcterms:W3CDTF">2015-03-22T11:10:00Z</dcterms:created>
  <dcterms:modified xsi:type="dcterms:W3CDTF">2016-02-10T13:07:00Z</dcterms:modified>
</cp:coreProperties>
</file>