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8E8" w:rsidRDefault="00841B6F" w:rsidP="00841B6F">
      <w:pPr>
        <w:rPr>
          <w:rFonts w:ascii="Times New Roman" w:eastAsia="Times New Roman" w:hAnsi="Times New Roman" w:cs="Times New Roman"/>
          <w:b/>
          <w:kern w:val="24"/>
          <w:sz w:val="24"/>
          <w:szCs w:val="28"/>
          <w:lang w:eastAsia="ru-RU"/>
        </w:rPr>
      </w:pPr>
      <w:r w:rsidRPr="00841B6F">
        <w:rPr>
          <w:rFonts w:ascii="Times New Roman" w:eastAsia="Times New Roman" w:hAnsi="Times New Roman" w:cs="Times New Roman" w:hint="eastAsia"/>
          <w:b/>
          <w:kern w:val="24"/>
          <w:sz w:val="24"/>
          <w:szCs w:val="28"/>
          <w:lang w:eastAsia="ru-RU"/>
        </w:rPr>
        <w:t>Тренихин</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Михаил</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Михайлович</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Камерная</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лирика</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в</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Московской</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живописи</w:t>
      </w:r>
      <w:r w:rsidRPr="00841B6F">
        <w:rPr>
          <w:rFonts w:ascii="Times New Roman" w:eastAsia="Times New Roman" w:hAnsi="Times New Roman" w:cs="Times New Roman"/>
          <w:b/>
          <w:kern w:val="24"/>
          <w:sz w:val="24"/>
          <w:szCs w:val="28"/>
          <w:lang w:eastAsia="ru-RU"/>
        </w:rPr>
        <w:t xml:space="preserve"> 1930-</w:t>
      </w:r>
      <w:r w:rsidRPr="00841B6F">
        <w:rPr>
          <w:rFonts w:ascii="Times New Roman" w:eastAsia="Times New Roman" w:hAnsi="Times New Roman" w:cs="Times New Roman" w:hint="eastAsia"/>
          <w:b/>
          <w:kern w:val="24"/>
          <w:sz w:val="24"/>
          <w:szCs w:val="28"/>
          <w:lang w:eastAsia="ru-RU"/>
        </w:rPr>
        <w:t>х</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годов</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Группа</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пяти</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диссертация</w:t>
      </w:r>
      <w:r w:rsidRPr="00841B6F">
        <w:rPr>
          <w:rFonts w:ascii="Times New Roman" w:eastAsia="Times New Roman" w:hAnsi="Times New Roman" w:cs="Times New Roman"/>
          <w:b/>
          <w:kern w:val="24"/>
          <w:sz w:val="24"/>
          <w:szCs w:val="28"/>
          <w:lang w:eastAsia="ru-RU"/>
        </w:rPr>
        <w:t xml:space="preserve"> ... </w:t>
      </w:r>
      <w:r w:rsidRPr="00841B6F">
        <w:rPr>
          <w:rFonts w:ascii="Times New Roman" w:eastAsia="Times New Roman" w:hAnsi="Times New Roman" w:cs="Times New Roman" w:hint="eastAsia"/>
          <w:b/>
          <w:kern w:val="24"/>
          <w:sz w:val="24"/>
          <w:szCs w:val="28"/>
          <w:lang w:eastAsia="ru-RU"/>
        </w:rPr>
        <w:t>кандидата</w:t>
      </w:r>
      <w:r w:rsidRPr="00841B6F">
        <w:rPr>
          <w:rFonts w:ascii="Times New Roman" w:eastAsia="Times New Roman" w:hAnsi="Times New Roman" w:cs="Times New Roman"/>
          <w:b/>
          <w:kern w:val="24"/>
          <w:sz w:val="24"/>
          <w:szCs w:val="28"/>
          <w:lang w:eastAsia="ru-RU"/>
        </w:rPr>
        <w:t xml:space="preserve"> : 17.00.04 / </w:t>
      </w:r>
      <w:r w:rsidRPr="00841B6F">
        <w:rPr>
          <w:rFonts w:ascii="Times New Roman" w:eastAsia="Times New Roman" w:hAnsi="Times New Roman" w:cs="Times New Roman" w:hint="eastAsia"/>
          <w:b/>
          <w:kern w:val="24"/>
          <w:sz w:val="24"/>
          <w:szCs w:val="28"/>
          <w:lang w:eastAsia="ru-RU"/>
        </w:rPr>
        <w:t>Тренихин</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Михаил</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Михайлович</w:t>
      </w:r>
      <w:r w:rsidRPr="00841B6F">
        <w:rPr>
          <w:rFonts w:ascii="Times New Roman" w:eastAsia="Times New Roman" w:hAnsi="Times New Roman" w:cs="Times New Roman"/>
          <w:b/>
          <w:kern w:val="24"/>
          <w:sz w:val="24"/>
          <w:szCs w:val="28"/>
          <w:lang w:eastAsia="ru-RU"/>
        </w:rPr>
        <w:t>;[</w:t>
      </w:r>
      <w:r w:rsidRPr="00841B6F">
        <w:rPr>
          <w:rFonts w:ascii="Times New Roman" w:eastAsia="Times New Roman" w:hAnsi="Times New Roman" w:cs="Times New Roman" w:hint="eastAsia"/>
          <w:b/>
          <w:kern w:val="24"/>
          <w:sz w:val="24"/>
          <w:szCs w:val="28"/>
          <w:lang w:eastAsia="ru-RU"/>
        </w:rPr>
        <w:t>Место</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защиты</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Московский</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государственный</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художественно</w:t>
      </w:r>
      <w:r w:rsidRPr="00841B6F">
        <w:rPr>
          <w:rFonts w:ascii="Times New Roman" w:eastAsia="Times New Roman" w:hAnsi="Times New Roman" w:cs="Times New Roman"/>
          <w:b/>
          <w:kern w:val="24"/>
          <w:sz w:val="24"/>
          <w:szCs w:val="28"/>
          <w:lang w:eastAsia="ru-RU"/>
        </w:rPr>
        <w:t>-</w:t>
      </w:r>
      <w:r w:rsidRPr="00841B6F">
        <w:rPr>
          <w:rFonts w:ascii="Times New Roman" w:eastAsia="Times New Roman" w:hAnsi="Times New Roman" w:cs="Times New Roman" w:hint="eastAsia"/>
          <w:b/>
          <w:kern w:val="24"/>
          <w:sz w:val="24"/>
          <w:szCs w:val="28"/>
          <w:lang w:eastAsia="ru-RU"/>
        </w:rPr>
        <w:t>промышленный</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университет</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им</w:t>
      </w:r>
      <w:r w:rsidRPr="00841B6F">
        <w:rPr>
          <w:rFonts w:ascii="Times New Roman" w:eastAsia="Times New Roman" w:hAnsi="Times New Roman" w:cs="Times New Roman"/>
          <w:b/>
          <w:kern w:val="24"/>
          <w:sz w:val="24"/>
          <w:szCs w:val="28"/>
          <w:lang w:eastAsia="ru-RU"/>
        </w:rPr>
        <w:t>.</w:t>
      </w:r>
      <w:r w:rsidRPr="00841B6F">
        <w:rPr>
          <w:rFonts w:ascii="Times New Roman" w:eastAsia="Times New Roman" w:hAnsi="Times New Roman" w:cs="Times New Roman" w:hint="eastAsia"/>
          <w:b/>
          <w:kern w:val="24"/>
          <w:sz w:val="24"/>
          <w:szCs w:val="28"/>
          <w:lang w:eastAsia="ru-RU"/>
        </w:rPr>
        <w:t>С</w:t>
      </w:r>
      <w:r w:rsidRPr="00841B6F">
        <w:rPr>
          <w:rFonts w:ascii="Times New Roman" w:eastAsia="Times New Roman" w:hAnsi="Times New Roman" w:cs="Times New Roman"/>
          <w:b/>
          <w:kern w:val="24"/>
          <w:sz w:val="24"/>
          <w:szCs w:val="28"/>
          <w:lang w:eastAsia="ru-RU"/>
        </w:rPr>
        <w:t>.</w:t>
      </w:r>
      <w:r w:rsidRPr="00841B6F">
        <w:rPr>
          <w:rFonts w:ascii="Times New Roman" w:eastAsia="Times New Roman" w:hAnsi="Times New Roman" w:cs="Times New Roman" w:hint="eastAsia"/>
          <w:b/>
          <w:kern w:val="24"/>
          <w:sz w:val="24"/>
          <w:szCs w:val="28"/>
          <w:lang w:eastAsia="ru-RU"/>
        </w:rPr>
        <w:t>Г</w:t>
      </w:r>
      <w:r w:rsidRPr="00841B6F">
        <w:rPr>
          <w:rFonts w:ascii="Times New Roman" w:eastAsia="Times New Roman" w:hAnsi="Times New Roman" w:cs="Times New Roman"/>
          <w:b/>
          <w:kern w:val="24"/>
          <w:sz w:val="24"/>
          <w:szCs w:val="28"/>
          <w:lang w:eastAsia="ru-RU"/>
        </w:rPr>
        <w:t>.</w:t>
      </w:r>
      <w:r w:rsidRPr="00841B6F">
        <w:rPr>
          <w:rFonts w:ascii="Times New Roman" w:eastAsia="Times New Roman" w:hAnsi="Times New Roman" w:cs="Times New Roman" w:hint="eastAsia"/>
          <w:b/>
          <w:kern w:val="24"/>
          <w:sz w:val="24"/>
          <w:szCs w:val="28"/>
          <w:lang w:eastAsia="ru-RU"/>
        </w:rPr>
        <w:t>Строганова</w:t>
      </w:r>
      <w:r w:rsidRPr="00841B6F">
        <w:rPr>
          <w:rFonts w:ascii="Times New Roman" w:eastAsia="Times New Roman" w:hAnsi="Times New Roman" w:cs="Times New Roman"/>
          <w:b/>
          <w:kern w:val="24"/>
          <w:sz w:val="24"/>
          <w:szCs w:val="28"/>
          <w:lang w:eastAsia="ru-RU"/>
        </w:rPr>
        <w:t xml:space="preserve">].- </w:t>
      </w:r>
      <w:r w:rsidRPr="00841B6F">
        <w:rPr>
          <w:rFonts w:ascii="Times New Roman" w:eastAsia="Times New Roman" w:hAnsi="Times New Roman" w:cs="Times New Roman" w:hint="eastAsia"/>
          <w:b/>
          <w:kern w:val="24"/>
          <w:sz w:val="24"/>
          <w:szCs w:val="28"/>
          <w:lang w:eastAsia="ru-RU"/>
        </w:rPr>
        <w:t>Москва</w:t>
      </w:r>
      <w:r w:rsidRPr="00841B6F">
        <w:rPr>
          <w:rFonts w:ascii="Times New Roman" w:eastAsia="Times New Roman" w:hAnsi="Times New Roman" w:cs="Times New Roman"/>
          <w:b/>
          <w:kern w:val="24"/>
          <w:sz w:val="24"/>
          <w:szCs w:val="28"/>
          <w:lang w:eastAsia="ru-RU"/>
        </w:rPr>
        <w:t xml:space="preserve">, 2015.- 187 </w:t>
      </w:r>
      <w:r w:rsidRPr="00841B6F">
        <w:rPr>
          <w:rFonts w:ascii="Times New Roman" w:eastAsia="Times New Roman" w:hAnsi="Times New Roman" w:cs="Times New Roman" w:hint="eastAsia"/>
          <w:b/>
          <w:kern w:val="24"/>
          <w:sz w:val="24"/>
          <w:szCs w:val="28"/>
          <w:lang w:eastAsia="ru-RU"/>
        </w:rPr>
        <w:t>с</w:t>
      </w:r>
      <w:r w:rsidRPr="00841B6F">
        <w:rPr>
          <w:rFonts w:ascii="Times New Roman" w:eastAsia="Times New Roman" w:hAnsi="Times New Roman" w:cs="Times New Roman"/>
          <w:b/>
          <w:kern w:val="24"/>
          <w:sz w:val="24"/>
          <w:szCs w:val="28"/>
          <w:lang w:eastAsia="ru-RU"/>
        </w:rPr>
        <w:t>.</w:t>
      </w:r>
    </w:p>
    <w:p w:rsidR="00841B6F" w:rsidRDefault="00841B6F" w:rsidP="00841B6F">
      <w:pPr>
        <w:rPr>
          <w:rFonts w:ascii="Times New Roman" w:eastAsia="Times New Roman" w:hAnsi="Times New Roman" w:cs="Times New Roman"/>
          <w:b/>
          <w:kern w:val="24"/>
          <w:sz w:val="24"/>
          <w:szCs w:val="28"/>
          <w:lang w:eastAsia="ru-RU"/>
        </w:rPr>
      </w:pPr>
    </w:p>
    <w:p w:rsidR="00841B6F" w:rsidRDefault="00841B6F" w:rsidP="00841B6F">
      <w:pPr>
        <w:rPr>
          <w:rFonts w:ascii="Times New Roman" w:eastAsia="Times New Roman" w:hAnsi="Times New Roman" w:cs="Times New Roman"/>
          <w:b/>
          <w:kern w:val="24"/>
          <w:sz w:val="24"/>
          <w:szCs w:val="28"/>
          <w:lang w:eastAsia="ru-RU"/>
        </w:rPr>
      </w:pPr>
    </w:p>
    <w:p w:rsidR="00841B6F" w:rsidRDefault="00841B6F" w:rsidP="00841B6F">
      <w:pPr>
        <w:rPr>
          <w:rFonts w:ascii="Times New Roman" w:eastAsia="Times New Roman" w:hAnsi="Times New Roman" w:cs="Times New Roman"/>
          <w:b/>
          <w:kern w:val="24"/>
          <w:sz w:val="24"/>
          <w:szCs w:val="28"/>
          <w:lang w:eastAsia="ru-RU"/>
        </w:r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ФЕДЕРАЛЬНОЕ ГОСУДАРСТВЕННОЕ БЮДЖЕТНОЕ</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ОБРАЗОВАТЕЛЬНОЕ УЧРЕЖДЕНИЕ ВЫСШЕГО</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ПРОФЕССИОНАЛЬНОГО ОБРАЗОВАНИЯ «МОСКОВСКИЙ</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ГОСУДАРСТВЕННЫЙ АКАДЕМИЧЕСКИЙ ХУДОЖЕСТВЕННЫЙ</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ИНСТИТУТ ИМЕНИ В. И. СУРИКОВА ПРИ РОССИЙСКОЙ</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67"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АКАДЕМИИ ХУДОЖЕСТВ» (МГАХИ ИМ. В. И. СУРИКОВА ПРИ РАХ)</w:t>
      </w:r>
    </w:p>
    <w:p w:rsidR="00841B6F" w:rsidRPr="00841B6F" w:rsidRDefault="00841B6F" w:rsidP="00841B6F">
      <w:pPr>
        <w:shd w:val="clear" w:color="auto" w:fill="FFFFFF"/>
        <w:tabs>
          <w:tab w:val="clear" w:pos="709"/>
        </w:tabs>
        <w:suppressAutoHyphens w:val="0"/>
        <w:autoSpaceDE w:val="0"/>
        <w:autoSpaceDN w:val="0"/>
        <w:adjustRightInd w:val="0"/>
        <w:spacing w:before="144" w:after="0" w:line="240" w:lineRule="auto"/>
        <w:ind w:right="62"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Факультет теории и истории искусств</w:t>
      </w:r>
    </w:p>
    <w:p w:rsidR="00841B6F" w:rsidRPr="00841B6F" w:rsidRDefault="00841B6F" w:rsidP="00841B6F">
      <w:pPr>
        <w:shd w:val="clear" w:color="auto" w:fill="FFFFFF"/>
        <w:tabs>
          <w:tab w:val="clear" w:pos="709"/>
        </w:tabs>
        <w:suppressAutoHyphens w:val="0"/>
        <w:autoSpaceDE w:val="0"/>
        <w:autoSpaceDN w:val="0"/>
        <w:adjustRightInd w:val="0"/>
        <w:spacing w:before="110" w:after="0" w:line="240" w:lineRule="auto"/>
        <w:ind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i/>
          <w:iCs/>
          <w:spacing w:val="-2"/>
          <w:kern w:val="0"/>
          <w:sz w:val="24"/>
          <w:szCs w:val="24"/>
          <w:lang w:eastAsia="ru-RU"/>
        </w:rPr>
        <w:t>На правах рукописи</w:t>
      </w:r>
    </w:p>
    <w:p w:rsidR="00841B6F" w:rsidRPr="00841B6F" w:rsidRDefault="00841B6F" w:rsidP="00841B6F">
      <w:pPr>
        <w:shd w:val="clear" w:color="auto" w:fill="FFFFFF"/>
        <w:tabs>
          <w:tab w:val="clear" w:pos="709"/>
        </w:tabs>
        <w:suppressAutoHyphens w:val="0"/>
        <w:autoSpaceDE w:val="0"/>
        <w:autoSpaceDN w:val="0"/>
        <w:adjustRightInd w:val="0"/>
        <w:spacing w:before="576" w:after="0" w:line="240" w:lineRule="auto"/>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Тренихин Михаил Михайлович</w:t>
      </w:r>
    </w:p>
    <w:p w:rsidR="00841B6F" w:rsidRPr="00841B6F" w:rsidRDefault="00841B6F" w:rsidP="00841B6F">
      <w:pPr>
        <w:shd w:val="clear" w:color="auto" w:fill="FFFFFF"/>
        <w:tabs>
          <w:tab w:val="clear" w:pos="709"/>
        </w:tabs>
        <w:suppressAutoHyphens w:val="0"/>
        <w:autoSpaceDE w:val="0"/>
        <w:autoSpaceDN w:val="0"/>
        <w:adjustRightInd w:val="0"/>
        <w:spacing w:before="595" w:after="0" w:line="240" w:lineRule="auto"/>
        <w:ind w:left="115"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КАМЕРНАЯ ЛИРИКА В МОСКОВСКОЙ ЖИВОПИСИ 1930-Х ГОДОВ</w:t>
      </w:r>
    </w:p>
    <w:p w:rsidR="00841B6F" w:rsidRPr="00841B6F" w:rsidRDefault="00841B6F" w:rsidP="00841B6F">
      <w:pPr>
        <w:shd w:val="clear" w:color="auto" w:fill="FFFFFF"/>
        <w:tabs>
          <w:tab w:val="clear" w:pos="709"/>
        </w:tabs>
        <w:suppressAutoHyphens w:val="0"/>
        <w:autoSpaceDE w:val="0"/>
        <w:autoSpaceDN w:val="0"/>
        <w:adjustRightInd w:val="0"/>
        <w:spacing w:before="115" w:after="0" w:line="240" w:lineRule="auto"/>
        <w:ind w:right="62"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(«ГРУППА ПЯТИ»)</w:t>
      </w:r>
    </w:p>
    <w:p w:rsidR="00841B6F" w:rsidRPr="00841B6F" w:rsidRDefault="00841B6F" w:rsidP="00841B6F">
      <w:pPr>
        <w:shd w:val="clear" w:color="auto" w:fill="FFFFFF"/>
        <w:tabs>
          <w:tab w:val="clear" w:pos="709"/>
        </w:tabs>
        <w:suppressAutoHyphens w:val="0"/>
        <w:autoSpaceDE w:val="0"/>
        <w:autoSpaceDN w:val="0"/>
        <w:adjustRightInd w:val="0"/>
        <w:spacing w:before="1008" w:after="0" w:line="240" w:lineRule="auto"/>
        <w:ind w:left="245"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Специальность 17.00.04 — Изобразительное, декоративно-прикладное</w:t>
      </w:r>
    </w:p>
    <w:p w:rsidR="00841B6F" w:rsidRPr="00841B6F" w:rsidRDefault="00841B6F" w:rsidP="00841B6F">
      <w:pPr>
        <w:shd w:val="clear" w:color="auto" w:fill="FFFFFF"/>
        <w:tabs>
          <w:tab w:val="clear" w:pos="709"/>
        </w:tabs>
        <w:suppressAutoHyphens w:val="0"/>
        <w:autoSpaceDE w:val="0"/>
        <w:autoSpaceDN w:val="0"/>
        <w:adjustRightInd w:val="0"/>
        <w:spacing w:before="115" w:after="0" w:line="240" w:lineRule="auto"/>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искусство и архитектура</w:t>
      </w:r>
    </w:p>
    <w:p w:rsidR="00841B6F" w:rsidRPr="00841B6F" w:rsidRDefault="00841B6F" w:rsidP="00841B6F">
      <w:pPr>
        <w:shd w:val="clear" w:color="auto" w:fill="FFFFFF"/>
        <w:tabs>
          <w:tab w:val="clear" w:pos="709"/>
        </w:tabs>
        <w:suppressAutoHyphens w:val="0"/>
        <w:autoSpaceDE w:val="0"/>
        <w:autoSpaceDN w:val="0"/>
        <w:adjustRightInd w:val="0"/>
        <w:spacing w:before="494" w:after="0" w:line="480" w:lineRule="exact"/>
        <w:ind w:left="2731" w:right="2496" w:firstLine="984"/>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Диссертация </w:t>
      </w:r>
      <w:r w:rsidRPr="00841B6F">
        <w:rPr>
          <w:rFonts w:ascii="Times New Roman" w:eastAsia="Times New Roman" w:hAnsi="Times New Roman" w:cs="Times New Roman"/>
          <w:spacing w:val="-2"/>
          <w:kern w:val="0"/>
          <w:sz w:val="28"/>
          <w:szCs w:val="28"/>
          <w:lang w:eastAsia="ru-RU"/>
        </w:rPr>
        <w:t>на соискание ученой степени кандидата искусствоведения</w:t>
      </w:r>
    </w:p>
    <w:p w:rsidR="00841B6F" w:rsidRPr="00841B6F" w:rsidRDefault="00841B6F" w:rsidP="00841B6F">
      <w:pPr>
        <w:shd w:val="clear" w:color="auto" w:fill="FFFFFF"/>
        <w:tabs>
          <w:tab w:val="clear" w:pos="709"/>
        </w:tabs>
        <w:suppressAutoHyphens w:val="0"/>
        <w:autoSpaceDE w:val="0"/>
        <w:autoSpaceDN w:val="0"/>
        <w:adjustRightInd w:val="0"/>
        <w:spacing w:before="490" w:after="0" w:line="480" w:lineRule="exact"/>
        <w:ind w:right="5"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Научный руководитель:</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доктор искусствоведения,</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профессор И. Е. Светлов</w:t>
      </w:r>
    </w:p>
    <w:p w:rsidR="00841B6F" w:rsidRPr="00841B6F" w:rsidRDefault="00841B6F" w:rsidP="00841B6F">
      <w:pPr>
        <w:shd w:val="clear" w:color="auto" w:fill="FFFFFF"/>
        <w:tabs>
          <w:tab w:val="clear" w:pos="709"/>
        </w:tabs>
        <w:suppressAutoHyphens w:val="0"/>
        <w:autoSpaceDE w:val="0"/>
        <w:autoSpaceDN w:val="0"/>
        <w:adjustRightInd w:val="0"/>
        <w:spacing w:before="1070" w:after="0" w:line="240" w:lineRule="auto"/>
        <w:ind w:right="58"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Москва</w:t>
      </w:r>
    </w:p>
    <w:p w:rsidR="00841B6F" w:rsidRPr="00841B6F" w:rsidRDefault="00841B6F" w:rsidP="00841B6F">
      <w:pPr>
        <w:shd w:val="clear" w:color="auto" w:fill="FFFFFF"/>
        <w:tabs>
          <w:tab w:val="clear" w:pos="709"/>
        </w:tabs>
        <w:suppressAutoHyphens w:val="0"/>
        <w:autoSpaceDE w:val="0"/>
        <w:autoSpaceDN w:val="0"/>
        <w:adjustRightInd w:val="0"/>
        <w:spacing w:before="134" w:after="0" w:line="240" w:lineRule="auto"/>
        <w:ind w:right="67"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6"/>
          <w:kern w:val="0"/>
          <w:sz w:val="28"/>
          <w:szCs w:val="28"/>
          <w:lang w:eastAsia="ru-RU"/>
        </w:rPr>
        <w:t>2015</w:t>
      </w:r>
    </w:p>
    <w:p w:rsidR="00841B6F" w:rsidRPr="00841B6F" w:rsidRDefault="00841B6F" w:rsidP="00841B6F">
      <w:pPr>
        <w:shd w:val="clear" w:color="auto" w:fill="FFFFFF"/>
        <w:tabs>
          <w:tab w:val="clear" w:pos="709"/>
        </w:tabs>
        <w:suppressAutoHyphens w:val="0"/>
        <w:autoSpaceDE w:val="0"/>
        <w:autoSpaceDN w:val="0"/>
        <w:adjustRightInd w:val="0"/>
        <w:spacing w:before="134" w:after="0" w:line="240" w:lineRule="auto"/>
        <w:ind w:right="67" w:firstLine="0"/>
        <w:jc w:val="center"/>
        <w:rPr>
          <w:rFonts w:ascii="Times New Roman" w:eastAsia="Times New Roman" w:hAnsi="Times New Roman" w:cs="Times New Roman"/>
          <w:kern w:val="0"/>
          <w:sz w:val="20"/>
          <w:szCs w:val="20"/>
          <w:lang w:eastAsia="ru-RU"/>
        </w:rPr>
        <w:sectPr w:rsidR="00841B6F" w:rsidRPr="00841B6F">
          <w:type w:val="continuous"/>
          <w:pgSz w:w="11909" w:h="16834"/>
          <w:pgMar w:top="1440" w:right="850" w:bottom="360" w:left="2040"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СОДЕРЖАНИЕ</w:t>
      </w:r>
    </w:p>
    <w:p w:rsidR="00841B6F" w:rsidRPr="00841B6F" w:rsidRDefault="00841B6F" w:rsidP="00841B6F">
      <w:pPr>
        <w:shd w:val="clear" w:color="auto" w:fill="FFFFFF"/>
        <w:tabs>
          <w:tab w:val="clear" w:pos="709"/>
          <w:tab w:val="left" w:leader="dot" w:pos="8866"/>
        </w:tabs>
        <w:suppressAutoHyphens w:val="0"/>
        <w:autoSpaceDE w:val="0"/>
        <w:autoSpaceDN w:val="0"/>
        <w:adjustRightInd w:val="0"/>
        <w:spacing w:before="245"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ВВЕДЕНИЕ </w:t>
      </w:r>
      <w:r w:rsidRPr="00841B6F">
        <w:rPr>
          <w:rFonts w:ascii="Times New Roman" w:eastAsia="Times New Roman" w:hAnsi="Times New Roman" w:cs="Times New Roman"/>
          <w:kern w:val="0"/>
          <w:sz w:val="28"/>
          <w:szCs w:val="28"/>
          <w:lang w:eastAsia="ru-RU"/>
        </w:rPr>
        <w:tab/>
        <w:t xml:space="preserve"> 3</w:t>
      </w:r>
    </w:p>
    <w:p w:rsidR="00841B6F" w:rsidRPr="00841B6F" w:rsidRDefault="00841B6F" w:rsidP="00841B6F">
      <w:pPr>
        <w:shd w:val="clear" w:color="auto" w:fill="FFFFFF"/>
        <w:tabs>
          <w:tab w:val="clear" w:pos="709"/>
          <w:tab w:val="left" w:leader="dot" w:pos="8726"/>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
          <w:kern w:val="0"/>
          <w:sz w:val="28"/>
          <w:szCs w:val="28"/>
          <w:lang w:eastAsia="ru-RU"/>
        </w:rPr>
        <w:t xml:space="preserve">Глава </w:t>
      </w:r>
      <w:r w:rsidRPr="00841B6F">
        <w:rPr>
          <w:rFonts w:ascii="Times New Roman" w:eastAsia="Times New Roman" w:hAnsi="Times New Roman" w:cs="Times New Roman"/>
          <w:spacing w:val="-1"/>
          <w:kern w:val="0"/>
          <w:sz w:val="28"/>
          <w:szCs w:val="28"/>
          <w:lang w:val="en-US" w:eastAsia="ru-RU"/>
        </w:rPr>
        <w:t>I</w:t>
      </w:r>
      <w:r w:rsidRPr="00841B6F">
        <w:rPr>
          <w:rFonts w:ascii="Times New Roman" w:eastAsia="Times New Roman" w:hAnsi="Times New Roman" w:cs="Times New Roman"/>
          <w:spacing w:val="-1"/>
          <w:kern w:val="0"/>
          <w:sz w:val="28"/>
          <w:szCs w:val="28"/>
          <w:lang w:eastAsia="ru-RU"/>
        </w:rPr>
        <w:t xml:space="preserve">. «Группа пяти» на фоне художественных процессов времени </w:t>
      </w:r>
      <w:r w:rsidRPr="00841B6F">
        <w:rPr>
          <w:rFonts w:ascii="Times New Roman" w:eastAsia="Times New Roman" w:hAnsi="Times New Roman" w:cs="Times New Roman"/>
          <w:kern w:val="0"/>
          <w:sz w:val="28"/>
          <w:szCs w:val="28"/>
          <w:lang w:eastAsia="ru-RU"/>
        </w:rPr>
        <w:tab/>
        <w:t xml:space="preserve"> </w:t>
      </w:r>
      <w:r w:rsidRPr="00841B6F">
        <w:rPr>
          <w:rFonts w:ascii="Times New Roman" w:eastAsia="Times New Roman" w:hAnsi="Times New Roman" w:cs="Times New Roman"/>
          <w:spacing w:val="-1"/>
          <w:kern w:val="0"/>
          <w:sz w:val="28"/>
          <w:szCs w:val="28"/>
          <w:lang w:eastAsia="ru-RU"/>
        </w:rPr>
        <w:t>16</w:t>
      </w:r>
    </w:p>
    <w:p w:rsidR="00841B6F" w:rsidRPr="00841B6F" w:rsidRDefault="00841B6F" w:rsidP="00841B6F">
      <w:pPr>
        <w:shd w:val="clear" w:color="auto" w:fill="FFFFFF"/>
        <w:tabs>
          <w:tab w:val="clear" w:pos="709"/>
          <w:tab w:val="left" w:leader="dot" w:pos="8726"/>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 1 Контрасты советской художественной культуры 1930-х годов </w:t>
      </w:r>
      <w:r w:rsidRPr="00841B6F">
        <w:rPr>
          <w:rFonts w:ascii="Times New Roman" w:eastAsia="Times New Roman" w:hAnsi="Times New Roman" w:cs="Times New Roman"/>
          <w:kern w:val="0"/>
          <w:sz w:val="28"/>
          <w:szCs w:val="28"/>
          <w:lang w:eastAsia="ru-RU"/>
        </w:rPr>
        <w:tab/>
        <w:t xml:space="preserve"> </w:t>
      </w:r>
      <w:r w:rsidRPr="00841B6F">
        <w:rPr>
          <w:rFonts w:ascii="Times New Roman" w:eastAsia="Times New Roman" w:hAnsi="Times New Roman" w:cs="Times New Roman"/>
          <w:spacing w:val="-1"/>
          <w:kern w:val="0"/>
          <w:sz w:val="28"/>
          <w:szCs w:val="28"/>
          <w:lang w:eastAsia="ru-RU"/>
        </w:rPr>
        <w:t>16</w:t>
      </w:r>
    </w:p>
    <w:p w:rsidR="00841B6F" w:rsidRPr="00841B6F" w:rsidRDefault="00841B6F" w:rsidP="00841B6F">
      <w:pPr>
        <w:shd w:val="clear" w:color="auto" w:fill="FFFFFF"/>
        <w:tabs>
          <w:tab w:val="clear" w:pos="709"/>
          <w:tab w:val="left" w:leader="dot" w:pos="8726"/>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 2 Круг общения и творческий мир художников «Группы пяти» </w:t>
      </w:r>
      <w:r w:rsidRPr="00841B6F">
        <w:rPr>
          <w:rFonts w:ascii="Times New Roman" w:eastAsia="Times New Roman" w:hAnsi="Times New Roman" w:cs="Times New Roman"/>
          <w:kern w:val="0"/>
          <w:sz w:val="28"/>
          <w:szCs w:val="28"/>
          <w:lang w:eastAsia="ru-RU"/>
        </w:rPr>
        <w:tab/>
        <w:t xml:space="preserve"> 38</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Глава II. Основные жанры живописи в творчестве «Группы пяти».</w:t>
      </w:r>
    </w:p>
    <w:p w:rsidR="00841B6F" w:rsidRPr="00841B6F" w:rsidRDefault="00841B6F" w:rsidP="00841B6F">
      <w:pPr>
        <w:shd w:val="clear" w:color="auto" w:fill="FFFFFF"/>
        <w:tabs>
          <w:tab w:val="clear" w:pos="709"/>
          <w:tab w:val="left" w:leader="dot" w:pos="8726"/>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Концепции и поиски </w:t>
      </w:r>
      <w:r w:rsidRPr="00841B6F">
        <w:rPr>
          <w:rFonts w:ascii="Times New Roman" w:eastAsia="Times New Roman" w:hAnsi="Times New Roman" w:cs="Times New Roman"/>
          <w:kern w:val="0"/>
          <w:sz w:val="28"/>
          <w:szCs w:val="28"/>
          <w:lang w:eastAsia="ru-RU"/>
        </w:rPr>
        <w:tab/>
        <w:t xml:space="preserve"> </w:t>
      </w:r>
      <w:r w:rsidRPr="00841B6F">
        <w:rPr>
          <w:rFonts w:ascii="Times New Roman" w:eastAsia="Times New Roman" w:hAnsi="Times New Roman" w:cs="Times New Roman"/>
          <w:spacing w:val="-1"/>
          <w:kern w:val="0"/>
          <w:sz w:val="28"/>
          <w:szCs w:val="28"/>
          <w:lang w:eastAsia="ru-RU"/>
        </w:rPr>
        <w:t>57</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1. Современники и исторические персонажи в творчестве «Группы</w:t>
      </w:r>
    </w:p>
    <w:p w:rsidR="00841B6F" w:rsidRPr="00841B6F" w:rsidRDefault="00841B6F" w:rsidP="00841B6F">
      <w:pPr>
        <w:shd w:val="clear" w:color="auto" w:fill="FFFFFF"/>
        <w:tabs>
          <w:tab w:val="clear" w:pos="709"/>
          <w:tab w:val="left" w:leader="dot" w:pos="8726"/>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пяти» </w:t>
      </w:r>
      <w:r w:rsidRPr="00841B6F">
        <w:rPr>
          <w:rFonts w:ascii="Times New Roman" w:eastAsia="Times New Roman" w:hAnsi="Times New Roman" w:cs="Times New Roman"/>
          <w:kern w:val="0"/>
          <w:sz w:val="28"/>
          <w:szCs w:val="28"/>
          <w:lang w:eastAsia="ru-RU"/>
        </w:rPr>
        <w:tab/>
        <w:t xml:space="preserve"> </w:t>
      </w:r>
      <w:r w:rsidRPr="00841B6F">
        <w:rPr>
          <w:rFonts w:ascii="Times New Roman" w:eastAsia="Times New Roman" w:hAnsi="Times New Roman" w:cs="Times New Roman"/>
          <w:spacing w:val="-1"/>
          <w:kern w:val="0"/>
          <w:sz w:val="28"/>
          <w:szCs w:val="28"/>
          <w:lang w:eastAsia="ru-RU"/>
        </w:rPr>
        <w:t>57</w:t>
      </w:r>
    </w:p>
    <w:p w:rsidR="00841B6F" w:rsidRPr="00841B6F" w:rsidRDefault="00841B6F" w:rsidP="00841B6F">
      <w:pPr>
        <w:shd w:val="clear" w:color="auto" w:fill="FFFFFF"/>
        <w:tabs>
          <w:tab w:val="clear" w:pos="709"/>
          <w:tab w:val="left" w:leader="dot" w:pos="8726"/>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 2. Лирическая сокровенность пейзажа — новая жизнь традиций </w:t>
      </w:r>
      <w:r w:rsidRPr="00841B6F">
        <w:rPr>
          <w:rFonts w:ascii="Times New Roman" w:eastAsia="Times New Roman" w:hAnsi="Times New Roman" w:cs="Times New Roman"/>
          <w:kern w:val="0"/>
          <w:sz w:val="28"/>
          <w:szCs w:val="28"/>
          <w:lang w:eastAsia="ru-RU"/>
        </w:rPr>
        <w:tab/>
        <w:t xml:space="preserve"> </w:t>
      </w:r>
      <w:r w:rsidRPr="00841B6F">
        <w:rPr>
          <w:rFonts w:ascii="Times New Roman" w:eastAsia="Times New Roman" w:hAnsi="Times New Roman" w:cs="Times New Roman"/>
          <w:spacing w:val="-1"/>
          <w:kern w:val="0"/>
          <w:sz w:val="28"/>
          <w:szCs w:val="28"/>
          <w:lang w:eastAsia="ru-RU"/>
        </w:rPr>
        <w:t>94</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Глава III. Теоретические искания Арона Ржезникова в контексте</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творческих дискуссий 1930-х годов </w:t>
      </w:r>
      <w:r w:rsidRPr="00841B6F">
        <w:rPr>
          <w:rFonts w:ascii="Times New Roman" w:eastAsia="Times New Roman" w:hAnsi="Times New Roman" w:cs="Times New Roman"/>
          <w:kern w:val="0"/>
          <w:sz w:val="28"/>
          <w:szCs w:val="28"/>
          <w:lang w:eastAsia="ru-RU"/>
        </w:rPr>
        <w:tab/>
        <w:t xml:space="preserve"> 109</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ЗАКЛЮЧЕНИЕ </w:t>
      </w:r>
      <w:r w:rsidRPr="00841B6F">
        <w:rPr>
          <w:rFonts w:ascii="Times New Roman" w:eastAsia="Times New Roman" w:hAnsi="Times New Roman" w:cs="Times New Roman"/>
          <w:kern w:val="0"/>
          <w:sz w:val="28"/>
          <w:szCs w:val="28"/>
          <w:lang w:eastAsia="ru-RU"/>
        </w:rPr>
        <w:tab/>
        <w:t xml:space="preserve"> 128</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БИБЛИОГРАФИЯ </w:t>
      </w:r>
      <w:r w:rsidRPr="00841B6F">
        <w:rPr>
          <w:rFonts w:ascii="Times New Roman" w:eastAsia="Times New Roman" w:hAnsi="Times New Roman" w:cs="Times New Roman"/>
          <w:kern w:val="0"/>
          <w:sz w:val="28"/>
          <w:szCs w:val="28"/>
          <w:lang w:eastAsia="ru-RU"/>
        </w:rPr>
        <w:tab/>
        <w:t xml:space="preserve"> 131</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before="5" w:after="0" w:line="480"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ПРИЛОЖЕНИЯ </w:t>
      </w:r>
      <w:r w:rsidRPr="00841B6F">
        <w:rPr>
          <w:rFonts w:ascii="Times New Roman" w:eastAsia="Times New Roman" w:hAnsi="Times New Roman" w:cs="Times New Roman"/>
          <w:kern w:val="0"/>
          <w:sz w:val="28"/>
          <w:szCs w:val="28"/>
          <w:lang w:eastAsia="ru-RU"/>
        </w:rPr>
        <w:tab/>
        <w:t xml:space="preserve"> 144</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Биографии художников «Группы пяти» </w:t>
      </w:r>
      <w:r w:rsidRPr="00841B6F">
        <w:rPr>
          <w:rFonts w:ascii="Times New Roman" w:eastAsia="Times New Roman" w:hAnsi="Times New Roman" w:cs="Times New Roman"/>
          <w:kern w:val="0"/>
          <w:sz w:val="28"/>
          <w:szCs w:val="28"/>
          <w:lang w:eastAsia="ru-RU"/>
        </w:rPr>
        <w:tab/>
        <w:t xml:space="preserve"> 144</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Работы участников «Группы пяти» в художественных коллекциях</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Москвы </w:t>
      </w:r>
      <w:r w:rsidRPr="00841B6F">
        <w:rPr>
          <w:rFonts w:ascii="Times New Roman" w:eastAsia="Times New Roman" w:hAnsi="Times New Roman" w:cs="Times New Roman"/>
          <w:kern w:val="0"/>
          <w:sz w:val="28"/>
          <w:szCs w:val="28"/>
          <w:lang w:eastAsia="ru-RU"/>
        </w:rPr>
        <w:tab/>
        <w:t xml:space="preserve"> 153</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Гиневский А. О. Неопубликованная статья «О выставке пяти», 1940 .. 171</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before="5"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Автографы Арона Ржезникова из собрания Елены Рубановой </w:t>
      </w:r>
      <w:r w:rsidRPr="00841B6F">
        <w:rPr>
          <w:rFonts w:ascii="Times New Roman" w:eastAsia="Times New Roman" w:hAnsi="Times New Roman" w:cs="Times New Roman"/>
          <w:kern w:val="0"/>
          <w:sz w:val="28"/>
          <w:szCs w:val="28"/>
          <w:lang w:eastAsia="ru-RU"/>
        </w:rPr>
        <w:tab/>
        <w:t xml:space="preserve"> 181</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after="0" w:line="480" w:lineRule="exact"/>
        <w:ind w:left="283"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8"/>
          <w:szCs w:val="28"/>
          <w:lang w:eastAsia="ru-RU"/>
        </w:rPr>
        <w:t xml:space="preserve">Список иллюстраций </w:t>
      </w:r>
      <w:r w:rsidRPr="00841B6F">
        <w:rPr>
          <w:rFonts w:ascii="Times New Roman" w:eastAsia="Times New Roman" w:hAnsi="Times New Roman" w:cs="Times New Roman"/>
          <w:kern w:val="0"/>
          <w:sz w:val="28"/>
          <w:szCs w:val="28"/>
          <w:lang w:eastAsia="ru-RU"/>
        </w:rPr>
        <w:tab/>
        <w:t xml:space="preserve"> 183</w:t>
      </w:r>
    </w:p>
    <w:p w:rsidR="00841B6F" w:rsidRPr="00841B6F" w:rsidRDefault="00841B6F" w:rsidP="00841B6F">
      <w:pPr>
        <w:shd w:val="clear" w:color="auto" w:fill="FFFFFF"/>
        <w:tabs>
          <w:tab w:val="clear" w:pos="709"/>
          <w:tab w:val="left" w:leader="dot" w:pos="8587"/>
        </w:tabs>
        <w:suppressAutoHyphens w:val="0"/>
        <w:autoSpaceDE w:val="0"/>
        <w:autoSpaceDN w:val="0"/>
        <w:adjustRightInd w:val="0"/>
        <w:spacing w:after="0" w:line="480" w:lineRule="exact"/>
        <w:ind w:left="283" w:firstLine="0"/>
        <w:jc w:val="left"/>
        <w:rPr>
          <w:rFonts w:ascii="Times New Roman" w:eastAsia="Times New Roman" w:hAnsi="Times New Roman" w:cs="Times New Roman"/>
          <w:kern w:val="0"/>
          <w:sz w:val="20"/>
          <w:szCs w:val="20"/>
          <w:lang w:eastAsia="ru-RU"/>
        </w:rPr>
        <w:sectPr w:rsidR="00841B6F" w:rsidRPr="00841B6F">
          <w:pgSz w:w="11909" w:h="16834"/>
          <w:pgMar w:top="1440" w:right="850" w:bottom="72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Введение</w:t>
      </w:r>
    </w:p>
    <w:p w:rsidR="00841B6F" w:rsidRPr="00841B6F" w:rsidRDefault="00841B6F" w:rsidP="00841B6F">
      <w:pPr>
        <w:shd w:val="clear" w:color="auto" w:fill="FFFFFF"/>
        <w:tabs>
          <w:tab w:val="clear" w:pos="709"/>
        </w:tabs>
        <w:suppressAutoHyphens w:val="0"/>
        <w:autoSpaceDE w:val="0"/>
        <w:autoSpaceDN w:val="0"/>
        <w:adjustRightInd w:val="0"/>
        <w:spacing w:before="403" w:after="0" w:line="480" w:lineRule="exact"/>
        <w:ind w:left="566"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Актуальность исследования</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Отечественное художественное наследие 1920-х — 1930-х годов продолжает привлекать внимание исследователей. Все больше выходят из тени незаслуженно забытые имена творцов той эпохи, в научных трудах и дискуссиях рождаются более глубокие оценки различных творческих течений.</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Творческие искания и взаимосвязи отечественного изобразительного искусства 1930-х годов раскрыты ещё не в полной мере. Ещё только предстоит выяснить: как уживались между собой широкомасштабные замыслы в монументальной картине, проектах памятников, символической пластике и особая сосредоточенность на психологии личности, её </w:t>
      </w:r>
      <w:r w:rsidRPr="00841B6F">
        <w:rPr>
          <w:rFonts w:ascii="Times New Roman" w:eastAsia="Times New Roman" w:hAnsi="Times New Roman" w:cs="Times New Roman"/>
          <w:spacing w:val="-1"/>
          <w:kern w:val="0"/>
          <w:sz w:val="28"/>
          <w:szCs w:val="28"/>
          <w:lang w:eastAsia="ru-RU"/>
        </w:rPr>
        <w:t xml:space="preserve">потаённых чувствах, обращённых к близкой и хорошо знакомой среде. Как </w:t>
      </w:r>
      <w:r w:rsidRPr="00841B6F">
        <w:rPr>
          <w:rFonts w:ascii="Times New Roman" w:eastAsia="Times New Roman" w:hAnsi="Times New Roman" w:cs="Times New Roman"/>
          <w:kern w:val="0"/>
          <w:sz w:val="28"/>
          <w:szCs w:val="28"/>
          <w:lang w:eastAsia="ru-RU"/>
        </w:rPr>
        <w:t>броскость и эксцентричность соседствовали с пассивным иллюзионизмом? Сколь сильно контрастировали друг с другом имитации классических форм и совсем другое понимание художественного наследия, создающее пространство для раздумий, драматических коллизий, вдохновения художника.</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В советском искусстве 1930-х годов многое определялось размежеванием, а нередко и столкновением идеологической нормативности и подлинной артистичности в восприятии мира.</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Речь шла о том, будет ли взгляд художника обращен к многоголосью жизни, её ценностям, — или в решающей мере подчинен политической доктрине. Образ человека во многих случаях стал водоразделом между желанием видеть его как участника организованных властью инсценировок, — или принимать как яркую индивидуальность со своим внутренним миром и ощущением жизни.</w:t>
      </w:r>
    </w:p>
    <w:p w:rsidR="00841B6F" w:rsidRPr="00841B6F" w:rsidRDefault="00841B6F" w:rsidP="00841B6F">
      <w:pPr>
        <w:shd w:val="clear" w:color="auto" w:fill="FFFFFF"/>
        <w:tabs>
          <w:tab w:val="clear" w:pos="709"/>
        </w:tabs>
        <w:suppressAutoHyphens w:val="0"/>
        <w:autoSpaceDE w:val="0"/>
        <w:autoSpaceDN w:val="0"/>
        <w:adjustRightInd w:val="0"/>
        <w:spacing w:before="1090" w:after="0" w:line="240" w:lineRule="auto"/>
        <w:ind w:right="19"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val="uk-UA" w:eastAsia="ru-RU"/>
        </w:rPr>
        <w:t>3</w:t>
      </w:r>
    </w:p>
    <w:p w:rsidR="00841B6F" w:rsidRPr="00841B6F" w:rsidRDefault="00841B6F" w:rsidP="00841B6F">
      <w:pPr>
        <w:shd w:val="clear" w:color="auto" w:fill="FFFFFF"/>
        <w:tabs>
          <w:tab w:val="clear" w:pos="709"/>
        </w:tabs>
        <w:suppressAutoHyphens w:val="0"/>
        <w:autoSpaceDE w:val="0"/>
        <w:autoSpaceDN w:val="0"/>
        <w:adjustRightInd w:val="0"/>
        <w:spacing w:before="1090" w:after="0" w:line="240" w:lineRule="auto"/>
        <w:ind w:right="19" w:firstLine="0"/>
        <w:jc w:val="center"/>
        <w:rPr>
          <w:rFonts w:ascii="Times New Roman" w:eastAsia="Times New Roman" w:hAnsi="Times New Roman" w:cs="Times New Roman"/>
          <w:kern w:val="0"/>
          <w:sz w:val="20"/>
          <w:szCs w:val="20"/>
          <w:lang w:eastAsia="ru-RU"/>
        </w:rPr>
        <w:sectPr w:rsidR="00841B6F" w:rsidRPr="00841B6F">
          <w:pgSz w:w="11909" w:h="16834"/>
          <w:pgMar w:top="1044"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Попытка свести функции живописи к безраздельному нагнетанию атмосферы ликования и праздника встречала явное или подспудное сопротивление тех, для кого смысл деятельности живописца заключался в поэтическом осознании многогранности мира. Много копий было сломано в те годы насчет интерпретации человеческой простоты. В одних случаях она была неотделима от примитивно понятой народности и наигранного оптимизма. В других — имела совсем иной тон, позволяя почувствовать естественность поведения и искренность переживания людей.</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108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Некоторые поиски, начавшиеся в 1920-х годах, продолжались в начале 30-х. Нельзя не сказать об этом подробнее на одном примечательном примере. Среди объединений, отстаивающих в своём искусстве камерно-лирическую интонацию, была группа «13» (1929— 1932), в которую в основном входили художники-графики. Стилистика их рисунка отличалась преобладанием живой, гибкой линии, передачей пространственной и воздушной среды. Работы большинства участников группы «13» характеризовались свободной, эскизной манерой, тонким артистическим вкусом. В этом лирическом творчестве преобладало индивидуальное, личное восприятие. Основные жанры, которые предпочитали участники объединения — натюрморты, портреты близких людей, интерьеры с фигурами, пейзажи. Пересекались разные творческие акценты: мажорный лиризм Татьяны Мавриной, эксцентрика Даниила Дарана, философски обращенные к миру и природе пейзажи Бориса Рыбченкова. Частым мотивом у художников группы «13» был философский пейзаж, в котором прослеживается тема одиночества человека в городе (Антонина Сафронова).</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Уже сам факт возникновения объединений, отрешенных от официоза, таких как группа «13», а также находящаяся в центре внимания автора диссертации «Группа пяти», свидетельствовал о том, что наряду с интересными индивидуальностями (Р. Семашкевич, Б. Голополосов, А.</w:t>
      </w:r>
    </w:p>
    <w:p w:rsidR="00841B6F" w:rsidRPr="00841B6F" w:rsidRDefault="00841B6F" w:rsidP="00841B6F">
      <w:pPr>
        <w:shd w:val="clear" w:color="auto" w:fill="FFFFFF"/>
        <w:tabs>
          <w:tab w:val="clear" w:pos="709"/>
        </w:tabs>
        <w:suppressAutoHyphens w:val="0"/>
        <w:autoSpaceDE w:val="0"/>
        <w:autoSpaceDN w:val="0"/>
        <w:adjustRightInd w:val="0"/>
        <w:spacing w:before="562"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4</w:t>
      </w:r>
    </w:p>
    <w:p w:rsidR="00841B6F" w:rsidRPr="00841B6F" w:rsidRDefault="00841B6F" w:rsidP="00841B6F">
      <w:pPr>
        <w:shd w:val="clear" w:color="auto" w:fill="FFFFFF"/>
        <w:tabs>
          <w:tab w:val="clear" w:pos="709"/>
        </w:tabs>
        <w:suppressAutoHyphens w:val="0"/>
        <w:autoSpaceDE w:val="0"/>
        <w:autoSpaceDN w:val="0"/>
        <w:adjustRightInd w:val="0"/>
        <w:spacing w:before="562" w:after="0" w:line="240" w:lineRule="auto"/>
        <w:ind w:right="10" w:firstLine="0"/>
        <w:jc w:val="center"/>
        <w:rPr>
          <w:rFonts w:ascii="Times New Roman" w:eastAsia="Times New Roman" w:hAnsi="Times New Roman" w:cs="Times New Roman"/>
          <w:kern w:val="0"/>
          <w:sz w:val="20"/>
          <w:szCs w:val="20"/>
          <w:lang w:eastAsia="ru-RU"/>
        </w:rPr>
        <w:sectPr w:rsidR="00841B6F" w:rsidRPr="00841B6F">
          <w:pgSz w:w="11909" w:h="16834"/>
          <w:pgMar w:top="994"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10"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Фонвизин и др.) в отечественном искусстве в этот период существовали склонные к объединению творческие силы, отстаивающие высокие гуманистические ценности.</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«Группа пяти» была сформирована в середине 1930-х годов. В неё входили: Лев Ильич Аронов (1909—1972), Михаил Владимирович Добросердов (1906—1986), Лев Яковлевич Зевин (1904—1942), Абрам Израилевич Пейсахович (1905—1983) и Арон Иосифович Ржезников (1898—1943).</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10"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Объединению не суждено было просуществовать долго. Двое из пяти художников (Л. Зевин и А. Ржезников) погибли на фронтах Великой Отечественной войны. В послевоенные годы слишком многое препятствовало тому, чтобы оставшиеся в живых члены группы могли координировать свою творческую деятельность.</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Художники, которым посвящено данное исследование, были отмечены вниманием критики как непосредственно в годы деятельности группы, так и позднее, в 1980-е годы, и в наши дни. Особого внимания заслуживают и теоретические суждения самих участников «Группы пяти», в первую очередь статьи и выступления Арона Ржезникова. В них изложены интересные взгляды на проблему картины, обозначено отношение к официальному искусству, наследию импрессионизма и </w:t>
      </w:r>
      <w:r w:rsidRPr="00841B6F">
        <w:rPr>
          <w:rFonts w:ascii="Times New Roman" w:eastAsia="Times New Roman" w:hAnsi="Times New Roman" w:cs="Times New Roman"/>
          <w:spacing w:val="-1"/>
          <w:kern w:val="0"/>
          <w:sz w:val="28"/>
          <w:szCs w:val="28"/>
          <w:lang w:eastAsia="ru-RU"/>
        </w:rPr>
        <w:t xml:space="preserve">Сезанна. Участие в актуальных дискуссиях конца 1930-х годов совместно с </w:t>
      </w:r>
      <w:r w:rsidRPr="00841B6F">
        <w:rPr>
          <w:rFonts w:ascii="Times New Roman" w:eastAsia="Times New Roman" w:hAnsi="Times New Roman" w:cs="Times New Roman"/>
          <w:kern w:val="0"/>
          <w:sz w:val="28"/>
          <w:szCs w:val="28"/>
          <w:lang w:eastAsia="ru-RU"/>
        </w:rPr>
        <w:t>известными критиками, художниками и музейными работниками показывает как вовлеченность «Группы пяти» в художественную жизнь времени, так и умение найти в ней свою собственную ноту.</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Их, имеющее знак человечности, камерное искусство соединялось в творчестве «Группы пяти» с усвоением опыта французской и русской живописи рубежа XIX—ХХ веков. В сопоставлении произведений двух школ обнаруживалась и близость мотивов, и присутствие игрового начала. Объединяла и установка на поддержание профессионального мастерства.</w:t>
      </w:r>
    </w:p>
    <w:p w:rsidR="00841B6F" w:rsidRPr="00841B6F" w:rsidRDefault="00841B6F" w:rsidP="00841B6F">
      <w:pPr>
        <w:shd w:val="clear" w:color="auto" w:fill="FFFFFF"/>
        <w:tabs>
          <w:tab w:val="clear" w:pos="709"/>
        </w:tabs>
        <w:suppressAutoHyphens w:val="0"/>
        <w:autoSpaceDE w:val="0"/>
        <w:autoSpaceDN w:val="0"/>
        <w:adjustRightInd w:val="0"/>
        <w:spacing w:before="562"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5</w:t>
      </w:r>
    </w:p>
    <w:p w:rsidR="00841B6F" w:rsidRPr="00841B6F" w:rsidRDefault="00841B6F" w:rsidP="00841B6F">
      <w:pPr>
        <w:shd w:val="clear" w:color="auto" w:fill="FFFFFF"/>
        <w:tabs>
          <w:tab w:val="clear" w:pos="709"/>
        </w:tabs>
        <w:suppressAutoHyphens w:val="0"/>
        <w:autoSpaceDE w:val="0"/>
        <w:autoSpaceDN w:val="0"/>
        <w:adjustRightInd w:val="0"/>
        <w:spacing w:before="562" w:after="0" w:line="240" w:lineRule="auto"/>
        <w:ind w:right="10" w:firstLine="0"/>
        <w:jc w:val="center"/>
        <w:rPr>
          <w:rFonts w:ascii="Times New Roman" w:eastAsia="Times New Roman" w:hAnsi="Times New Roman" w:cs="Times New Roman"/>
          <w:kern w:val="0"/>
          <w:sz w:val="20"/>
          <w:szCs w:val="20"/>
          <w:lang w:eastAsia="ru-RU"/>
        </w:rPr>
        <w:sectPr w:rsidR="00841B6F" w:rsidRPr="00841B6F">
          <w:pgSz w:w="11909" w:h="16834"/>
          <w:pgMar w:top="994"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Отличительной чертой искусства «Группы пяти» стала приверженность к камерности, воспринимаемой ими в духе поэтического реализма. Особое распространение у них получило сокровенные и лирические изображения человека в домашнем интерьере или на природе.</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Художественное наследие «Группы пяти» по-своему значительно. Ее создатели обращались к внутренней жизни личности, к миру ее чувств. Подобная направленность творчества в эпоху, когда в живописи и скульптуре поощрялась элементарность решений, рассчитанных на натуралистическое правдоподобие, требовала от художника мужества и принципиальности.</w:t>
      </w:r>
    </w:p>
    <w:p w:rsidR="00841B6F" w:rsidRPr="00841B6F" w:rsidRDefault="00841B6F" w:rsidP="00841B6F">
      <w:pPr>
        <w:shd w:val="clear" w:color="auto" w:fill="FFFFFF"/>
        <w:tabs>
          <w:tab w:val="clear" w:pos="709"/>
        </w:tabs>
        <w:suppressAutoHyphens w:val="0"/>
        <w:autoSpaceDE w:val="0"/>
        <w:autoSpaceDN w:val="0"/>
        <w:adjustRightInd w:val="0"/>
        <w:spacing w:before="490" w:after="0" w:line="480" w:lineRule="exact"/>
        <w:ind w:left="566"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Степень научной разработанности темы</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Специальная литература, посвященная исследованию искусства 1930-х годов, в которой была бы подробно освещена камерная линия живописи, немногочисленна и разнородна. Тем не менее, в ней содержится ряд ценных и интересных идей и оценок.</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Художники «Группы пяти» попали в область притяжения критики 1930-х годов</w:t>
      </w:r>
      <w:r w:rsidRPr="00841B6F">
        <w:rPr>
          <w:rFonts w:ascii="Times New Roman" w:eastAsia="Times New Roman" w:hAnsi="Times New Roman" w:cs="Times New Roman"/>
          <w:kern w:val="0"/>
          <w:sz w:val="28"/>
          <w:szCs w:val="28"/>
          <w:vertAlign w:val="superscript"/>
          <w:lang w:eastAsia="ru-RU"/>
        </w:rPr>
        <w:t>1</w:t>
      </w:r>
      <w:r w:rsidRPr="00841B6F">
        <w:rPr>
          <w:rFonts w:ascii="Times New Roman" w:eastAsia="Times New Roman" w:hAnsi="Times New Roman" w:cs="Times New Roman"/>
          <w:kern w:val="0"/>
          <w:sz w:val="28"/>
          <w:szCs w:val="28"/>
          <w:lang w:eastAsia="ru-RU"/>
        </w:rPr>
        <w:t>. Творчество этих живописцев обращало на себя внимание, интриговало, интересовало не только посетителей выставок, но и крупных искусствоведов — людей, тонко чувствовавших искусство и занимавших далеко не последние места в художественном сообществе.</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Известная исследователям выставка «Группы пяти» в полном составе прошла в 1940 году. Живопись и графика художников группы была представлена в Московском товариществе художников на Кузнецком мосту с октября по ноябрь 1940-го. Выставка нашла отражение в прессе: «Групповые выставки в МОСХе были задуманы, чтобы дать возможность </w:t>
      </w:r>
      <w:r w:rsidRPr="00841B6F">
        <w:rPr>
          <w:rFonts w:ascii="Times New Roman" w:eastAsia="Times New Roman" w:hAnsi="Times New Roman" w:cs="Times New Roman"/>
          <w:spacing w:val="-1"/>
          <w:kern w:val="0"/>
          <w:sz w:val="28"/>
          <w:szCs w:val="28"/>
          <w:lang w:eastAsia="ru-RU"/>
        </w:rPr>
        <w:t>проявиться с полной свободой существующим в нем творческим течениям,</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365" w:after="0" w:line="226"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1</w:t>
      </w:r>
      <w:r w:rsidRPr="00841B6F">
        <w:rPr>
          <w:rFonts w:ascii="Arial" w:eastAsia="Times New Roman" w:hAnsi="Times New Roman" w:cs="Arial"/>
          <w:kern w:val="0"/>
          <w:sz w:val="20"/>
          <w:szCs w:val="20"/>
          <w:lang w:eastAsia="ru-RU"/>
        </w:rPr>
        <w:tab/>
      </w:r>
      <w:r w:rsidRPr="00841B6F">
        <w:rPr>
          <w:rFonts w:ascii="Times New Roman" w:eastAsia="Times New Roman" w:hAnsi="Times New Roman" w:cs="Times New Roman"/>
          <w:i/>
          <w:iCs/>
          <w:kern w:val="0"/>
          <w:sz w:val="20"/>
          <w:szCs w:val="20"/>
          <w:lang w:eastAsia="ru-RU"/>
        </w:rPr>
        <w:t xml:space="preserve">Щёкотов Н. М.   </w:t>
      </w:r>
      <w:r w:rsidRPr="00841B6F">
        <w:rPr>
          <w:rFonts w:ascii="Times New Roman" w:eastAsia="Times New Roman" w:hAnsi="Times New Roman" w:cs="Times New Roman"/>
          <w:kern w:val="0"/>
          <w:sz w:val="20"/>
          <w:szCs w:val="20"/>
          <w:lang w:eastAsia="ru-RU"/>
        </w:rPr>
        <w:t xml:space="preserve">Группа   пяти   //   Творчество.   1940.   № 12.   С. 14—18;   </w:t>
      </w:r>
      <w:r w:rsidRPr="00841B6F">
        <w:rPr>
          <w:rFonts w:ascii="Times New Roman" w:eastAsia="Times New Roman" w:hAnsi="Times New Roman" w:cs="Times New Roman"/>
          <w:i/>
          <w:iCs/>
          <w:kern w:val="0"/>
          <w:sz w:val="20"/>
          <w:szCs w:val="20"/>
          <w:lang w:eastAsia="ru-RU"/>
        </w:rPr>
        <w:t>Бескин О. М</w:t>
      </w:r>
      <w:r w:rsidRPr="00841B6F">
        <w:rPr>
          <w:rFonts w:ascii="Times New Roman" w:eastAsia="Times New Roman" w:hAnsi="Times New Roman" w:cs="Times New Roman"/>
          <w:kern w:val="0"/>
          <w:sz w:val="20"/>
          <w:szCs w:val="20"/>
          <w:lang w:eastAsia="ru-RU"/>
        </w:rPr>
        <w:t>.   Пять</w:t>
      </w:r>
    </w:p>
    <w:p w:rsidR="00841B6F" w:rsidRPr="00841B6F" w:rsidRDefault="00841B6F" w:rsidP="00841B6F">
      <w:pPr>
        <w:shd w:val="clear" w:color="auto" w:fill="FFFFFF"/>
        <w:tabs>
          <w:tab w:val="clear" w:pos="709"/>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lang w:eastAsia="ru-RU"/>
        </w:rPr>
        <w:t xml:space="preserve">художников // Советское искусство. 1940. № 56 (726). С. 3; </w:t>
      </w:r>
      <w:r w:rsidRPr="00841B6F">
        <w:rPr>
          <w:rFonts w:ascii="Times New Roman" w:eastAsia="Times New Roman" w:hAnsi="Times New Roman" w:cs="Times New Roman"/>
          <w:i/>
          <w:iCs/>
          <w:kern w:val="0"/>
          <w:sz w:val="20"/>
          <w:szCs w:val="20"/>
          <w:lang w:eastAsia="ru-RU"/>
        </w:rPr>
        <w:t xml:space="preserve">Костин В. И. </w:t>
      </w:r>
      <w:r w:rsidRPr="00841B6F">
        <w:rPr>
          <w:rFonts w:ascii="Times New Roman" w:eastAsia="Times New Roman" w:hAnsi="Times New Roman" w:cs="Times New Roman"/>
          <w:kern w:val="0"/>
          <w:sz w:val="20"/>
          <w:szCs w:val="20"/>
          <w:lang w:eastAsia="ru-RU"/>
        </w:rPr>
        <w:t xml:space="preserve">Молодые советские художники // Искусство. 1938. №5. С. 6—27; </w:t>
      </w:r>
      <w:r w:rsidRPr="00841B6F">
        <w:rPr>
          <w:rFonts w:ascii="Times New Roman" w:eastAsia="Times New Roman" w:hAnsi="Times New Roman" w:cs="Times New Roman"/>
          <w:i/>
          <w:iCs/>
          <w:kern w:val="0"/>
          <w:sz w:val="20"/>
          <w:szCs w:val="20"/>
          <w:lang w:eastAsia="ru-RU"/>
        </w:rPr>
        <w:t xml:space="preserve">Костин В. И. </w:t>
      </w:r>
      <w:r w:rsidRPr="00841B6F">
        <w:rPr>
          <w:rFonts w:ascii="Times New Roman" w:eastAsia="Times New Roman" w:hAnsi="Times New Roman" w:cs="Times New Roman"/>
          <w:kern w:val="0"/>
          <w:sz w:val="20"/>
          <w:szCs w:val="20"/>
          <w:lang w:eastAsia="ru-RU"/>
        </w:rPr>
        <w:t>Молодые художники. М., Л., 1940. 78 с.</w:t>
      </w:r>
    </w:p>
    <w:p w:rsidR="00841B6F" w:rsidRPr="00841B6F" w:rsidRDefault="00841B6F" w:rsidP="00841B6F">
      <w:pPr>
        <w:shd w:val="clear" w:color="auto" w:fill="FFFFFF"/>
        <w:tabs>
          <w:tab w:val="clear" w:pos="709"/>
        </w:tabs>
        <w:suppressAutoHyphens w:val="0"/>
        <w:autoSpaceDE w:val="0"/>
        <w:autoSpaceDN w:val="0"/>
        <w:adjustRightInd w:val="0"/>
        <w:spacing w:before="442" w:after="0" w:line="240" w:lineRule="auto"/>
        <w:ind w:right="5"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lang w:eastAsia="ru-RU"/>
        </w:rPr>
        <w:t>6</w:t>
      </w:r>
    </w:p>
    <w:p w:rsidR="00841B6F" w:rsidRPr="00841B6F" w:rsidRDefault="00841B6F" w:rsidP="00841B6F">
      <w:pPr>
        <w:shd w:val="clear" w:color="auto" w:fill="FFFFFF"/>
        <w:tabs>
          <w:tab w:val="clear" w:pos="709"/>
        </w:tabs>
        <w:suppressAutoHyphens w:val="0"/>
        <w:autoSpaceDE w:val="0"/>
        <w:autoSpaceDN w:val="0"/>
        <w:adjustRightInd w:val="0"/>
        <w:spacing w:before="442" w:after="0" w:line="240" w:lineRule="auto"/>
        <w:ind w:right="5" w:firstLine="0"/>
        <w:jc w:val="center"/>
        <w:rPr>
          <w:rFonts w:ascii="Times New Roman" w:eastAsia="Times New Roman" w:hAnsi="Times New Roman" w:cs="Times New Roman"/>
          <w:kern w:val="0"/>
          <w:sz w:val="20"/>
          <w:szCs w:val="20"/>
          <w:lang w:eastAsia="ru-RU"/>
        </w:rPr>
        <w:sectPr w:rsidR="00841B6F" w:rsidRPr="00841B6F">
          <w:pgSz w:w="11909" w:h="16834"/>
          <w:pgMar w:top="996"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75"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но </w:t>
      </w:r>
      <w:r w:rsidRPr="00841B6F">
        <w:rPr>
          <w:rFonts w:ascii="Times New Roman" w:eastAsia="Times New Roman" w:hAnsi="Times New Roman" w:cs="Times New Roman"/>
          <w:i/>
          <w:iCs/>
          <w:kern w:val="0"/>
          <w:sz w:val="28"/>
          <w:szCs w:val="28"/>
          <w:lang w:eastAsia="ru-RU"/>
        </w:rPr>
        <w:t xml:space="preserve">пока что мы знаем одну только групповую выставку </w:t>
      </w:r>
      <w:r w:rsidRPr="00841B6F">
        <w:rPr>
          <w:rFonts w:ascii="Times New Roman" w:eastAsia="Times New Roman" w:hAnsi="Times New Roman" w:cs="Times New Roman"/>
          <w:kern w:val="0"/>
          <w:sz w:val="28"/>
          <w:szCs w:val="28"/>
          <w:lang w:eastAsia="ru-RU"/>
        </w:rPr>
        <w:t xml:space="preserve">(Курсив мой. — </w:t>
      </w:r>
      <w:r w:rsidRPr="00841B6F">
        <w:rPr>
          <w:rFonts w:ascii="Times New Roman" w:eastAsia="Times New Roman" w:hAnsi="Times New Roman" w:cs="Times New Roman"/>
          <w:i/>
          <w:iCs/>
          <w:kern w:val="0"/>
          <w:sz w:val="28"/>
          <w:szCs w:val="28"/>
          <w:lang w:eastAsia="ru-RU"/>
        </w:rPr>
        <w:t>М. Т.</w:t>
      </w:r>
      <w:r w:rsidRPr="00841B6F">
        <w:rPr>
          <w:rFonts w:ascii="Times New Roman" w:eastAsia="Times New Roman" w:hAnsi="Times New Roman" w:cs="Times New Roman"/>
          <w:kern w:val="0"/>
          <w:sz w:val="28"/>
          <w:szCs w:val="28"/>
          <w:lang w:eastAsia="ru-RU"/>
        </w:rPr>
        <w:t>), которая на самом деле имела известное принципиальное обоснование, позволяющее характеризовать работы ее участников как выражение определенного течения. Мы говорим о выставке пяти живописцев: Л. И. Аронова, М. В. Добросердова, Л. Я. Зевина, А. И. Пейсаховича и А. И. Ржезникова», — писал в 1940 году известный искусствовед Н. М. Щёкотов</w:t>
      </w:r>
      <w:r w:rsidRPr="00841B6F">
        <w:rPr>
          <w:rFonts w:ascii="Times New Roman" w:eastAsia="Times New Roman" w:hAnsi="Times New Roman" w:cs="Times New Roman"/>
          <w:kern w:val="0"/>
          <w:sz w:val="28"/>
          <w:szCs w:val="28"/>
          <w:vertAlign w:val="superscript"/>
          <w:lang w:eastAsia="ru-RU"/>
        </w:rPr>
        <w:t>2</w:t>
      </w:r>
      <w:r w:rsidRPr="00841B6F">
        <w:rPr>
          <w:rFonts w:ascii="Times New Roman" w:eastAsia="Times New Roman" w:hAnsi="Times New Roman" w:cs="Times New Roman"/>
          <w:kern w:val="0"/>
          <w:sz w:val="28"/>
          <w:szCs w:val="28"/>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14" w:after="0" w:line="475" w:lineRule="exact"/>
        <w:ind w:right="10"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Искусствовед О. М. Бескин так охарактеризовал членов группы: «Они непримиримы в отстаивании принципиальных положений своего творчества… Путь таких художников иногда ясен и правилен, иногда ещё туманен и противоречив, но всегда полон творческого горения, на каждом своём этапе одухотворён идейными и художественными задачами, над решением которых они бьются»</w:t>
      </w:r>
      <w:r w:rsidRPr="00841B6F">
        <w:rPr>
          <w:rFonts w:ascii="Times New Roman" w:eastAsia="Times New Roman" w:hAnsi="Times New Roman" w:cs="Times New Roman"/>
          <w:kern w:val="0"/>
          <w:sz w:val="28"/>
          <w:szCs w:val="28"/>
          <w:vertAlign w:val="superscript"/>
          <w:lang w:eastAsia="ru-RU"/>
        </w:rPr>
        <w:t>3</w:t>
      </w:r>
      <w:r w:rsidRPr="00841B6F">
        <w:rPr>
          <w:rFonts w:ascii="Times New Roman" w:eastAsia="Times New Roman" w:hAnsi="Times New Roman" w:cs="Times New Roman"/>
          <w:kern w:val="0"/>
          <w:sz w:val="28"/>
          <w:szCs w:val="28"/>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14" w:after="0" w:line="475"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
          <w:kern w:val="0"/>
          <w:sz w:val="28"/>
          <w:szCs w:val="28"/>
          <w:lang w:eastAsia="ru-RU"/>
        </w:rPr>
        <w:t xml:space="preserve">Диссертантом впервые публикуется неизвестная машинописная статья </w:t>
      </w:r>
      <w:r w:rsidRPr="00841B6F">
        <w:rPr>
          <w:rFonts w:ascii="Times New Roman" w:eastAsia="Times New Roman" w:hAnsi="Times New Roman" w:cs="Times New Roman"/>
          <w:kern w:val="0"/>
          <w:sz w:val="28"/>
          <w:szCs w:val="28"/>
          <w:lang w:eastAsia="ru-RU"/>
        </w:rPr>
        <w:t>художника А. О. Гиневского 1940 года о выставке «Группы пяти». В ней среди других примечательных моментов искусства 1930-х годов содержится упоминание о «Группе пяти» как о достойном и своеобразном явлении, а также говорится об общности живописцев: «Самое возникновение групповой выставки иногда обязано непреодолимому тяготению друг к другу родственных художнических мироощущений. Так и в настоящем случае при всём различии темпераментов, вкусов и пристрастий выступает общность в понимании и разрешении многих проблем искусства»</w:t>
      </w:r>
      <w:r w:rsidRPr="00841B6F">
        <w:rPr>
          <w:rFonts w:ascii="Times New Roman" w:eastAsia="Times New Roman" w:hAnsi="Times New Roman" w:cs="Times New Roman"/>
          <w:kern w:val="0"/>
          <w:sz w:val="28"/>
          <w:szCs w:val="28"/>
          <w:vertAlign w:val="superscript"/>
          <w:lang w:eastAsia="ru-RU"/>
        </w:rPr>
        <w:t>4</w:t>
      </w:r>
      <w:r w:rsidRPr="00841B6F">
        <w:rPr>
          <w:rFonts w:ascii="Times New Roman" w:eastAsia="Times New Roman" w:hAnsi="Times New Roman" w:cs="Times New Roman"/>
          <w:kern w:val="0"/>
          <w:sz w:val="28"/>
          <w:szCs w:val="28"/>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14"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Некоторое время период конца 1930-х годов по разным причинам не был для отечественного искусствознания актуальной темой. Ситуация</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365" w:after="0" w:line="240" w:lineRule="auto"/>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2</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Щёкотов Н. М. </w:t>
      </w:r>
      <w:r w:rsidRPr="00841B6F">
        <w:rPr>
          <w:rFonts w:ascii="Times New Roman" w:eastAsia="Times New Roman" w:hAnsi="Times New Roman" w:cs="Times New Roman"/>
          <w:kern w:val="0"/>
          <w:sz w:val="20"/>
          <w:szCs w:val="20"/>
          <w:lang w:eastAsia="ru-RU"/>
        </w:rPr>
        <w:t>Группа пяти // Творчество. 1940. № 12. С. 14.</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3</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Бескин О. М. </w:t>
      </w:r>
      <w:r w:rsidRPr="00841B6F">
        <w:rPr>
          <w:rFonts w:ascii="Times New Roman" w:eastAsia="Times New Roman" w:hAnsi="Times New Roman" w:cs="Times New Roman"/>
          <w:kern w:val="0"/>
          <w:sz w:val="20"/>
          <w:szCs w:val="20"/>
          <w:lang w:eastAsia="ru-RU"/>
        </w:rPr>
        <w:t>Пять художников // Советское искусство. 1940. № 56 (726). С. 3.</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30" w:lineRule="exact"/>
        <w:ind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4</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Гиневский А. О. </w:t>
      </w:r>
      <w:r w:rsidRPr="00841B6F">
        <w:rPr>
          <w:rFonts w:ascii="Times New Roman" w:eastAsia="Times New Roman" w:hAnsi="Times New Roman" w:cs="Times New Roman"/>
          <w:kern w:val="0"/>
          <w:sz w:val="20"/>
          <w:szCs w:val="20"/>
          <w:lang w:eastAsia="ru-RU"/>
        </w:rPr>
        <w:t>О выставке пяти (Л. Аронов, М. Добросердов, Л. Зевин, А. Пейсахович,</w:t>
      </w:r>
      <w:r w:rsidRPr="00841B6F">
        <w:rPr>
          <w:rFonts w:ascii="Times New Roman" w:eastAsia="Times New Roman" w:hAnsi="Times New Roman" w:cs="Times New Roman"/>
          <w:kern w:val="0"/>
          <w:sz w:val="20"/>
          <w:szCs w:val="20"/>
          <w:lang w:eastAsia="ru-RU"/>
        </w:rPr>
        <w:br/>
        <w:t>А. Ржезников). Данная рукопись, датированная 1940 годом, находилась в архиве искусствоведа</w:t>
      </w:r>
      <w:r w:rsidRPr="00841B6F">
        <w:rPr>
          <w:rFonts w:ascii="Times New Roman" w:eastAsia="Times New Roman" w:hAnsi="Times New Roman" w:cs="Times New Roman"/>
          <w:kern w:val="0"/>
          <w:sz w:val="20"/>
          <w:szCs w:val="20"/>
          <w:lang w:eastAsia="ru-RU"/>
        </w:rPr>
        <w:br/>
      </w:r>
      <w:r w:rsidRPr="00841B6F">
        <w:rPr>
          <w:rFonts w:ascii="Times New Roman" w:eastAsia="Times New Roman" w:hAnsi="Times New Roman" w:cs="Times New Roman"/>
          <w:spacing w:val="-1"/>
          <w:kern w:val="0"/>
          <w:sz w:val="20"/>
          <w:szCs w:val="20"/>
          <w:lang w:eastAsia="ru-RU"/>
        </w:rPr>
        <w:t>О. О. Ройтенберг, в свое время передавшей его наследнику художника Льва Зевина М. Б. Жислину. Лишь</w:t>
      </w:r>
      <w:r w:rsidRPr="00841B6F">
        <w:rPr>
          <w:rFonts w:ascii="Times New Roman" w:eastAsia="Times New Roman" w:hAnsi="Times New Roman" w:cs="Times New Roman"/>
          <w:spacing w:val="-1"/>
          <w:kern w:val="0"/>
          <w:sz w:val="20"/>
          <w:szCs w:val="20"/>
          <w:lang w:eastAsia="ru-RU"/>
        </w:rPr>
        <w:br/>
        <w:t>часть текста — о произведениях Зевина — была опубликована в посмертном труде Ройтенберг «Неужели</w:t>
      </w:r>
      <w:r w:rsidRPr="00841B6F">
        <w:rPr>
          <w:rFonts w:ascii="Times New Roman" w:eastAsia="Times New Roman" w:hAnsi="Times New Roman" w:cs="Times New Roman"/>
          <w:spacing w:val="-1"/>
          <w:kern w:val="0"/>
          <w:sz w:val="20"/>
          <w:szCs w:val="20"/>
          <w:lang w:eastAsia="ru-RU"/>
        </w:rPr>
        <w:br/>
      </w:r>
      <w:r w:rsidRPr="00841B6F">
        <w:rPr>
          <w:rFonts w:ascii="Times New Roman" w:eastAsia="Times New Roman" w:hAnsi="Times New Roman" w:cs="Times New Roman"/>
          <w:kern w:val="0"/>
          <w:sz w:val="20"/>
          <w:szCs w:val="20"/>
          <w:lang w:eastAsia="ru-RU"/>
        </w:rPr>
        <w:t>кто-то вспомнил, что мы были».</w:t>
      </w:r>
    </w:p>
    <w:p w:rsidR="00841B6F" w:rsidRPr="00841B6F" w:rsidRDefault="00841B6F" w:rsidP="00841B6F">
      <w:pPr>
        <w:shd w:val="clear" w:color="auto" w:fill="FFFFFF"/>
        <w:tabs>
          <w:tab w:val="clear" w:pos="709"/>
        </w:tabs>
        <w:suppressAutoHyphens w:val="0"/>
        <w:autoSpaceDE w:val="0"/>
        <w:autoSpaceDN w:val="0"/>
        <w:adjustRightInd w:val="0"/>
        <w:spacing w:before="403" w:after="0" w:line="240" w:lineRule="auto"/>
        <w:ind w:right="5"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7</w:t>
      </w:r>
    </w:p>
    <w:p w:rsidR="00841B6F" w:rsidRPr="00841B6F" w:rsidRDefault="00841B6F" w:rsidP="00841B6F">
      <w:pPr>
        <w:shd w:val="clear" w:color="auto" w:fill="FFFFFF"/>
        <w:tabs>
          <w:tab w:val="clear" w:pos="709"/>
        </w:tabs>
        <w:suppressAutoHyphens w:val="0"/>
        <w:autoSpaceDE w:val="0"/>
        <w:autoSpaceDN w:val="0"/>
        <w:adjustRightInd w:val="0"/>
        <w:spacing w:before="403" w:after="0" w:line="240" w:lineRule="auto"/>
        <w:ind w:right="5" w:firstLine="0"/>
        <w:jc w:val="center"/>
        <w:rPr>
          <w:rFonts w:ascii="Times New Roman" w:eastAsia="Times New Roman" w:hAnsi="Times New Roman" w:cs="Times New Roman"/>
          <w:kern w:val="0"/>
          <w:sz w:val="20"/>
          <w:szCs w:val="20"/>
          <w:lang w:eastAsia="ru-RU"/>
        </w:rPr>
        <w:sectPr w:rsidR="00841B6F" w:rsidRPr="00841B6F">
          <w:pgSz w:w="11909" w:h="16834"/>
          <w:pgMar w:top="984"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стала существенно меняться в 1970-е—1980-е годы, когда многие известные советские исследователи, анализируя характерные процессы предвоенного десятилетия, сделали акцент на творческих альтернативах, размежеваниях, отходах от официоза. Было обращено особое внимание на сосуществование разных по стилю лирических, романтических, гротескных произведений.</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Одним из первых исследователей, откликнувшихся спустя несколько десятилетий на деятельность некоторых мастеров «Группы пяти» и близких им живописцев как части художественных процессов 1930-х годов, была О. О. Ройтенберг, много сделавшая для возрождения забытых и малоизвестных имён довоенного искусства. Многие материалы, которые ей удалось обнаружить в результате длительных поисков, вошли в ставшую широко известной книгу «Неужели кто-то вспомнил, что мы были… Из истории художественной жизни 1925—1935 гг.», изданную в 2008 году.</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566"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На камерную ветвь искусства 1930-х обратила внимание в 1987 году</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А. Т. Ягодовская:   «История,   рассказанная   “простыми   словами”,   без</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нажима, живо трогает и многое значит: здесь и &lt;...&gt; душевная теплота</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отношений между людьми, и та поэзия будней, которая внушает чувство</w:t>
      </w:r>
    </w:p>
    <w:p w:rsidR="00841B6F" w:rsidRPr="00841B6F" w:rsidRDefault="00841B6F" w:rsidP="00841B6F">
      <w:pPr>
        <w:shd w:val="clear" w:color="auto" w:fill="FFFFFF"/>
        <w:tabs>
          <w:tab w:val="clear" w:pos="709"/>
        </w:tabs>
        <w:suppressAutoHyphens w:val="0"/>
        <w:autoSpaceDE w:val="0"/>
        <w:autoSpaceDN w:val="0"/>
        <w:adjustRightInd w:val="0"/>
        <w:spacing w:before="48" w:after="0" w:line="418" w:lineRule="exact"/>
        <w:ind w:right="10"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нежности и доверия к человеку, его жизни, быстротечной и значительной»</w:t>
      </w:r>
      <w:r w:rsidRPr="00841B6F">
        <w:rPr>
          <w:rFonts w:ascii="Times New Roman" w:eastAsia="Times New Roman" w:hAnsi="Times New Roman" w:cs="Times New Roman"/>
          <w:kern w:val="0"/>
          <w:sz w:val="28"/>
          <w:szCs w:val="28"/>
          <w:vertAlign w:val="superscript"/>
          <w:lang w:eastAsia="ru-RU"/>
        </w:rPr>
        <w:t>5</w:t>
      </w:r>
      <w:r w:rsidRPr="00841B6F">
        <w:rPr>
          <w:rFonts w:ascii="Times New Roman" w:eastAsia="Times New Roman" w:hAnsi="Times New Roman" w:cs="Times New Roman"/>
          <w:kern w:val="0"/>
          <w:sz w:val="28"/>
          <w:szCs w:val="28"/>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10"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Ближе к теме нашего исследования находится работа Н. Л. Адаскиной «Неофициальное искусство 1930-х годов в СССР», увидевшая свет в 1996 году. Автор рассматривает проявления отрешенности от официоза, оригинально интерпретирует произведения художников «лирического склада», живописцев и графиков, вышедших из общества «Маковец», входивших  в группу «13», некоторых выпускников ВХУТЕМАСа  —</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590" w:after="0" w:line="240" w:lineRule="auto"/>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5</w:t>
      </w:r>
      <w:r w:rsidRPr="00841B6F">
        <w:rPr>
          <w:rFonts w:ascii="Arial" w:eastAsia="Times New Roman" w:hAnsi="Times New Roman" w:cs="Arial"/>
          <w:kern w:val="0"/>
          <w:sz w:val="20"/>
          <w:szCs w:val="20"/>
          <w:lang w:eastAsia="ru-RU"/>
        </w:rPr>
        <w:tab/>
      </w:r>
      <w:r w:rsidRPr="00841B6F">
        <w:rPr>
          <w:rFonts w:ascii="Times New Roman" w:eastAsia="Times New Roman" w:hAnsi="Times New Roman" w:cs="Times New Roman"/>
          <w:i/>
          <w:iCs/>
          <w:kern w:val="0"/>
          <w:sz w:val="20"/>
          <w:szCs w:val="20"/>
          <w:lang w:eastAsia="ru-RU"/>
        </w:rPr>
        <w:t xml:space="preserve">Ягодовская А. Т. </w:t>
      </w:r>
      <w:r w:rsidRPr="00841B6F">
        <w:rPr>
          <w:rFonts w:ascii="Times New Roman" w:eastAsia="Times New Roman" w:hAnsi="Times New Roman" w:cs="Times New Roman"/>
          <w:kern w:val="0"/>
          <w:sz w:val="20"/>
          <w:szCs w:val="20"/>
          <w:lang w:eastAsia="ru-RU"/>
        </w:rPr>
        <w:t>Автор и герой в картинах советских художников. Размышления и наблюдения.</w:t>
      </w:r>
    </w:p>
    <w:p w:rsidR="00841B6F" w:rsidRPr="00841B6F" w:rsidRDefault="00841B6F" w:rsidP="00841B6F">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lang w:eastAsia="ru-RU"/>
        </w:rPr>
        <w:t>М.: Советский художник, 1987. С. 113.</w:t>
      </w:r>
    </w:p>
    <w:p w:rsidR="00841B6F" w:rsidRPr="00841B6F" w:rsidRDefault="00841B6F" w:rsidP="00841B6F">
      <w:pPr>
        <w:shd w:val="clear" w:color="auto" w:fill="FFFFFF"/>
        <w:tabs>
          <w:tab w:val="clear" w:pos="709"/>
        </w:tabs>
        <w:suppressAutoHyphens w:val="0"/>
        <w:autoSpaceDE w:val="0"/>
        <w:autoSpaceDN w:val="0"/>
        <w:adjustRightInd w:val="0"/>
        <w:spacing w:before="422" w:after="0" w:line="240" w:lineRule="auto"/>
        <w:ind w:right="5"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8</w:t>
      </w:r>
    </w:p>
    <w:p w:rsidR="00841B6F" w:rsidRPr="00841B6F" w:rsidRDefault="00841B6F" w:rsidP="00841B6F">
      <w:pPr>
        <w:shd w:val="clear" w:color="auto" w:fill="FFFFFF"/>
        <w:tabs>
          <w:tab w:val="clear" w:pos="709"/>
        </w:tabs>
        <w:suppressAutoHyphens w:val="0"/>
        <w:autoSpaceDE w:val="0"/>
        <w:autoSpaceDN w:val="0"/>
        <w:adjustRightInd w:val="0"/>
        <w:spacing w:before="422" w:after="0" w:line="240" w:lineRule="auto"/>
        <w:ind w:right="5" w:firstLine="0"/>
        <w:jc w:val="center"/>
        <w:rPr>
          <w:rFonts w:ascii="Times New Roman" w:eastAsia="Times New Roman" w:hAnsi="Times New Roman" w:cs="Times New Roman"/>
          <w:kern w:val="0"/>
          <w:sz w:val="20"/>
          <w:szCs w:val="20"/>
          <w:lang w:eastAsia="ru-RU"/>
        </w:rPr>
        <w:sectPr w:rsidR="00841B6F" w:rsidRPr="00841B6F">
          <w:pgSz w:w="11909" w:h="16834"/>
          <w:pgMar w:top="994"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бывших учеников Д. П. Штеренберга, А. В. Шевченко, Р. Р. Фалька. «Одним из самых немудрёных проявлений художнической независимости от официальной доктрины была работа в жанрах пейзажа, натюрморта, интерьера, анималистической скульптуры и т. п. &lt;…&gt; Лирические жанры привлекали в те годы многих признанных художников как возможность </w:t>
      </w:r>
      <w:r w:rsidRPr="00841B6F">
        <w:rPr>
          <w:rFonts w:ascii="Times New Roman" w:eastAsia="Times New Roman" w:hAnsi="Times New Roman" w:cs="Times New Roman"/>
          <w:spacing w:val="-1"/>
          <w:kern w:val="0"/>
          <w:sz w:val="28"/>
          <w:szCs w:val="28"/>
          <w:lang w:eastAsia="ru-RU"/>
        </w:rPr>
        <w:t xml:space="preserve">“отдыха” от официальных заказных работ на “социально значимые” темы в </w:t>
      </w:r>
      <w:r w:rsidRPr="00841B6F">
        <w:rPr>
          <w:rFonts w:ascii="Times New Roman" w:eastAsia="Times New Roman" w:hAnsi="Times New Roman" w:cs="Times New Roman"/>
          <w:kern w:val="0"/>
          <w:sz w:val="28"/>
          <w:szCs w:val="28"/>
          <w:lang w:eastAsia="ru-RU"/>
        </w:rPr>
        <w:t xml:space="preserve">сюжетной картине и её наиболее поощряемой форме — “историко-революционной”. Но именно уход художников от чёткой определённости сюжетов и их трактовок в область сложных лирических переживаний и образов, не вполне явных, допускавших амбивалентность прочтения, возмущал официальную критику. Постепенно такие произведения </w:t>
      </w:r>
      <w:r w:rsidRPr="00841B6F">
        <w:rPr>
          <w:rFonts w:ascii="Times New Roman" w:eastAsia="Times New Roman" w:hAnsi="Times New Roman" w:cs="Times New Roman"/>
          <w:spacing w:val="-1"/>
          <w:kern w:val="0"/>
          <w:sz w:val="28"/>
          <w:szCs w:val="28"/>
          <w:lang w:eastAsia="ru-RU"/>
        </w:rPr>
        <w:t>вытеснялись из экспозиций, оставаясь принадлежностью мастерских»</w:t>
      </w:r>
      <w:r w:rsidRPr="00841B6F">
        <w:rPr>
          <w:rFonts w:ascii="Times New Roman" w:eastAsia="Times New Roman" w:hAnsi="Times New Roman" w:cs="Times New Roman"/>
          <w:spacing w:val="-1"/>
          <w:kern w:val="0"/>
          <w:sz w:val="28"/>
          <w:szCs w:val="28"/>
          <w:vertAlign w:val="superscript"/>
          <w:lang w:eastAsia="ru-RU"/>
        </w:rPr>
        <w:t>6</w:t>
      </w:r>
      <w:r w:rsidRPr="00841B6F">
        <w:rPr>
          <w:rFonts w:ascii="Times New Roman" w:eastAsia="Times New Roman" w:hAnsi="Times New Roman" w:cs="Times New Roman"/>
          <w:spacing w:val="-1"/>
          <w:kern w:val="0"/>
          <w:sz w:val="28"/>
          <w:szCs w:val="28"/>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14"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Неодноплановость искусства данного периода оказалась в центре внимания авторов, участвовавших в создании ныне ставшего библиографической редкостью сборника «Страницы отечественной </w:t>
      </w:r>
      <w:r w:rsidRPr="00841B6F">
        <w:rPr>
          <w:rFonts w:ascii="Times New Roman" w:eastAsia="Times New Roman" w:hAnsi="Times New Roman" w:cs="Times New Roman"/>
          <w:spacing w:val="-1"/>
          <w:kern w:val="0"/>
          <w:sz w:val="28"/>
          <w:szCs w:val="28"/>
          <w:lang w:eastAsia="ru-RU"/>
        </w:rPr>
        <w:t>художественной культуры: 30-е годы» (1995)</w:t>
      </w:r>
      <w:r w:rsidRPr="00841B6F">
        <w:rPr>
          <w:rFonts w:ascii="Times New Roman" w:eastAsia="Times New Roman" w:hAnsi="Times New Roman" w:cs="Times New Roman"/>
          <w:spacing w:val="-1"/>
          <w:kern w:val="0"/>
          <w:sz w:val="28"/>
          <w:szCs w:val="28"/>
          <w:vertAlign w:val="superscript"/>
          <w:lang w:eastAsia="ru-RU"/>
        </w:rPr>
        <w:t>7</w:t>
      </w:r>
      <w:r w:rsidRPr="00841B6F">
        <w:rPr>
          <w:rFonts w:ascii="Times New Roman" w:eastAsia="Times New Roman" w:hAnsi="Times New Roman" w:cs="Times New Roman"/>
          <w:spacing w:val="-1"/>
          <w:kern w:val="0"/>
          <w:sz w:val="28"/>
          <w:szCs w:val="28"/>
          <w:lang w:eastAsia="ru-RU"/>
        </w:rPr>
        <w:t xml:space="preserve">. Интересен взгляд одного из </w:t>
      </w:r>
      <w:r w:rsidRPr="00841B6F">
        <w:rPr>
          <w:rFonts w:ascii="Times New Roman" w:eastAsia="Times New Roman" w:hAnsi="Times New Roman" w:cs="Times New Roman"/>
          <w:kern w:val="0"/>
          <w:sz w:val="28"/>
          <w:szCs w:val="28"/>
          <w:lang w:eastAsia="ru-RU"/>
        </w:rPr>
        <w:t xml:space="preserve">его авторов, Н. Хренова, в статье «Социально-психологический аспект </w:t>
      </w:r>
      <w:r w:rsidRPr="00841B6F">
        <w:rPr>
          <w:rFonts w:ascii="Times New Roman" w:eastAsia="Times New Roman" w:hAnsi="Times New Roman" w:cs="Times New Roman"/>
          <w:spacing w:val="-1"/>
          <w:kern w:val="0"/>
          <w:sz w:val="28"/>
          <w:szCs w:val="28"/>
          <w:lang w:eastAsia="ru-RU"/>
        </w:rPr>
        <w:t xml:space="preserve">культуры 30—40-х годов», где акцентируется параллельное существование </w:t>
      </w:r>
      <w:r w:rsidRPr="00841B6F">
        <w:rPr>
          <w:rFonts w:ascii="Times New Roman" w:eastAsia="Times New Roman" w:hAnsi="Times New Roman" w:cs="Times New Roman"/>
          <w:kern w:val="0"/>
          <w:sz w:val="28"/>
          <w:szCs w:val="28"/>
          <w:lang w:eastAsia="ru-RU"/>
        </w:rPr>
        <w:t xml:space="preserve">«восхищения порыва масс в будущее», выражавшееся в зрелищных формах парадов, шествий, театра и «страх, выражающий коллективное </w:t>
      </w:r>
      <w:r w:rsidRPr="00841B6F">
        <w:rPr>
          <w:rFonts w:ascii="Times New Roman" w:eastAsia="Times New Roman" w:hAnsi="Times New Roman" w:cs="Times New Roman"/>
          <w:spacing w:val="-1"/>
          <w:kern w:val="0"/>
          <w:sz w:val="28"/>
          <w:szCs w:val="28"/>
          <w:lang w:eastAsia="ru-RU"/>
        </w:rPr>
        <w:t>бессознательное»</w:t>
      </w:r>
      <w:r w:rsidRPr="00841B6F">
        <w:rPr>
          <w:rFonts w:ascii="Times New Roman" w:eastAsia="Times New Roman" w:hAnsi="Times New Roman" w:cs="Times New Roman"/>
          <w:spacing w:val="-1"/>
          <w:kern w:val="0"/>
          <w:sz w:val="28"/>
          <w:szCs w:val="28"/>
          <w:vertAlign w:val="superscript"/>
          <w:lang w:eastAsia="ru-RU"/>
        </w:rPr>
        <w:t>8</w:t>
      </w:r>
      <w:r w:rsidRPr="00841B6F">
        <w:rPr>
          <w:rFonts w:ascii="Times New Roman" w:eastAsia="Times New Roman" w:hAnsi="Times New Roman" w:cs="Times New Roman"/>
          <w:spacing w:val="-1"/>
          <w:kern w:val="0"/>
          <w:sz w:val="28"/>
          <w:szCs w:val="28"/>
          <w:lang w:eastAsia="ru-RU"/>
        </w:rPr>
        <w:t xml:space="preserve">. Лирическая «ветвь» творчества художников тридцатых </w:t>
      </w:r>
      <w:r w:rsidRPr="00841B6F">
        <w:rPr>
          <w:rFonts w:ascii="Times New Roman" w:eastAsia="Times New Roman" w:hAnsi="Times New Roman" w:cs="Times New Roman"/>
          <w:kern w:val="0"/>
          <w:sz w:val="28"/>
          <w:szCs w:val="28"/>
          <w:lang w:eastAsia="ru-RU"/>
        </w:rPr>
        <w:t>годов предстает в исследованиях А. И. Морозова «Конец утопии. Из истории искусства в СССР 1930-х годов» и «Соцреализм и реализм» (изданы соответственно в 1995 и 2007 годах)</w:t>
      </w:r>
      <w:r w:rsidRPr="00841B6F">
        <w:rPr>
          <w:rFonts w:ascii="Times New Roman" w:eastAsia="Times New Roman" w:hAnsi="Times New Roman" w:cs="Times New Roman"/>
          <w:kern w:val="0"/>
          <w:sz w:val="28"/>
          <w:szCs w:val="28"/>
          <w:vertAlign w:val="superscript"/>
          <w:lang w:eastAsia="ru-RU"/>
        </w:rPr>
        <w:t>9</w:t>
      </w:r>
      <w:r w:rsidRPr="00841B6F">
        <w:rPr>
          <w:rFonts w:ascii="Times New Roman" w:eastAsia="Times New Roman" w:hAnsi="Times New Roman" w:cs="Times New Roman"/>
          <w:kern w:val="0"/>
          <w:sz w:val="28"/>
          <w:szCs w:val="28"/>
          <w:lang w:eastAsia="ru-RU"/>
        </w:rPr>
        <w:t>. Автор говорит о вариантах неявной психологической оппозиции официозу: с одной стороны это</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413" w:after="0" w:line="226"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6</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Адаскина Н. Л. </w:t>
      </w:r>
      <w:r w:rsidRPr="00841B6F">
        <w:rPr>
          <w:rFonts w:ascii="Times New Roman" w:eastAsia="Times New Roman" w:hAnsi="Times New Roman" w:cs="Times New Roman"/>
          <w:kern w:val="0"/>
          <w:sz w:val="20"/>
          <w:szCs w:val="20"/>
          <w:lang w:eastAsia="ru-RU"/>
        </w:rPr>
        <w:t>Неофициальное искусство 1930-х годов в СССР. Каталог выставки Москва —</w:t>
      </w:r>
      <w:r w:rsidRPr="00841B6F">
        <w:rPr>
          <w:rFonts w:ascii="Times New Roman" w:eastAsia="Times New Roman" w:hAnsi="Times New Roman" w:cs="Times New Roman"/>
          <w:kern w:val="0"/>
          <w:sz w:val="20"/>
          <w:szCs w:val="20"/>
          <w:lang w:eastAsia="ru-RU"/>
        </w:rPr>
        <w:br/>
        <w:t>Берлин. Берлин — Москва. 1900—1950. М.-Берлин-Мюнхен: Галарт, Престель, 1996. С. 385—389.</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7</w:t>
      </w:r>
      <w:r w:rsidRPr="00841B6F">
        <w:rPr>
          <w:rFonts w:ascii="Times New Roman" w:eastAsia="Times New Roman" w:hAnsi="Times New Roman" w:cs="Times New Roman"/>
          <w:kern w:val="0"/>
          <w:sz w:val="20"/>
          <w:szCs w:val="20"/>
          <w:lang w:eastAsia="ru-RU"/>
        </w:rPr>
        <w:tab/>
        <w:t>Страницы отечественной художественной культуры: 30-е годы. М.: ГИИ, 1995. 207 с.</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8</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spacing w:val="-1"/>
          <w:kern w:val="0"/>
          <w:sz w:val="20"/>
          <w:szCs w:val="20"/>
          <w:lang w:eastAsia="ru-RU"/>
        </w:rPr>
        <w:t>Хренов   Н. А</w:t>
      </w:r>
      <w:r w:rsidRPr="00841B6F">
        <w:rPr>
          <w:rFonts w:ascii="Times New Roman" w:eastAsia="Times New Roman" w:hAnsi="Times New Roman" w:cs="Times New Roman"/>
          <w:spacing w:val="-1"/>
          <w:kern w:val="0"/>
          <w:sz w:val="20"/>
          <w:szCs w:val="20"/>
          <w:lang w:eastAsia="ru-RU"/>
        </w:rPr>
        <w:t>.   Социально-психологический   аспект   культуры   30—40-х   годов   //   Страницы</w:t>
      </w:r>
      <w:r w:rsidRPr="00841B6F">
        <w:rPr>
          <w:rFonts w:ascii="Times New Roman" w:eastAsia="Times New Roman" w:hAnsi="Times New Roman" w:cs="Times New Roman"/>
          <w:spacing w:val="-1"/>
          <w:kern w:val="0"/>
          <w:sz w:val="20"/>
          <w:szCs w:val="20"/>
          <w:lang w:eastAsia="ru-RU"/>
        </w:rPr>
        <w:br/>
      </w:r>
      <w:r w:rsidRPr="00841B6F">
        <w:rPr>
          <w:rFonts w:ascii="Times New Roman" w:eastAsia="Times New Roman" w:hAnsi="Times New Roman" w:cs="Times New Roman"/>
          <w:kern w:val="0"/>
          <w:sz w:val="20"/>
          <w:szCs w:val="20"/>
          <w:lang w:eastAsia="ru-RU"/>
        </w:rPr>
        <w:t>отечественной художественной культуры: 30-е годы. М.: ГИИ, 1995. С 55—80.</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26"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0"/>
          <w:szCs w:val="20"/>
          <w:vertAlign w:val="superscript"/>
          <w:lang w:eastAsia="ru-RU"/>
        </w:rPr>
        <w:t>9</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Морозов А. И. </w:t>
      </w:r>
      <w:r w:rsidRPr="00841B6F">
        <w:rPr>
          <w:rFonts w:ascii="Times New Roman" w:eastAsia="Times New Roman" w:hAnsi="Times New Roman" w:cs="Times New Roman"/>
          <w:kern w:val="0"/>
          <w:sz w:val="20"/>
          <w:szCs w:val="20"/>
          <w:lang w:eastAsia="ru-RU"/>
        </w:rPr>
        <w:t>Конец утопии: Из истории искусства в СССР 1930-х годов. М.: ГАЛАРТ, 1995;</w:t>
      </w:r>
      <w:r w:rsidRPr="00841B6F">
        <w:rPr>
          <w:rFonts w:ascii="Times New Roman" w:eastAsia="Times New Roman" w:hAnsi="Times New Roman" w:cs="Times New Roman"/>
          <w:kern w:val="0"/>
          <w:sz w:val="20"/>
          <w:szCs w:val="20"/>
          <w:lang w:eastAsia="ru-RU"/>
        </w:rPr>
        <w:br/>
      </w:r>
      <w:r w:rsidRPr="00841B6F">
        <w:rPr>
          <w:rFonts w:ascii="Times New Roman" w:eastAsia="Times New Roman" w:hAnsi="Times New Roman" w:cs="Times New Roman"/>
          <w:i/>
          <w:iCs/>
          <w:kern w:val="0"/>
          <w:sz w:val="20"/>
          <w:szCs w:val="20"/>
          <w:lang w:eastAsia="ru-RU"/>
        </w:rPr>
        <w:t xml:space="preserve">Он же. </w:t>
      </w:r>
      <w:r w:rsidRPr="00841B6F">
        <w:rPr>
          <w:rFonts w:ascii="Times New Roman" w:eastAsia="Times New Roman" w:hAnsi="Times New Roman" w:cs="Times New Roman"/>
          <w:kern w:val="0"/>
          <w:sz w:val="20"/>
          <w:szCs w:val="20"/>
          <w:lang w:eastAsia="ru-RU"/>
        </w:rPr>
        <w:t>Соцреализм и реализм. М: Галарт, 2007.</w:t>
      </w:r>
    </w:p>
    <w:p w:rsidR="00841B6F" w:rsidRPr="00841B6F" w:rsidRDefault="00841B6F" w:rsidP="00841B6F">
      <w:pPr>
        <w:shd w:val="clear" w:color="auto" w:fill="FFFFFF"/>
        <w:tabs>
          <w:tab w:val="clear" w:pos="709"/>
        </w:tabs>
        <w:suppressAutoHyphens w:val="0"/>
        <w:autoSpaceDE w:val="0"/>
        <w:autoSpaceDN w:val="0"/>
        <w:adjustRightInd w:val="0"/>
        <w:spacing w:before="442" w:after="0" w:line="240" w:lineRule="auto"/>
        <w:ind w:right="5"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lang w:eastAsia="ru-RU"/>
        </w:rPr>
        <w:t>9</w:t>
      </w:r>
    </w:p>
    <w:p w:rsidR="00841B6F" w:rsidRPr="00841B6F" w:rsidRDefault="00841B6F" w:rsidP="00841B6F">
      <w:pPr>
        <w:shd w:val="clear" w:color="auto" w:fill="FFFFFF"/>
        <w:tabs>
          <w:tab w:val="clear" w:pos="709"/>
        </w:tabs>
        <w:suppressAutoHyphens w:val="0"/>
        <w:autoSpaceDE w:val="0"/>
        <w:autoSpaceDN w:val="0"/>
        <w:adjustRightInd w:val="0"/>
        <w:spacing w:before="442" w:after="0" w:line="240" w:lineRule="auto"/>
        <w:ind w:right="5" w:firstLine="0"/>
        <w:jc w:val="center"/>
        <w:rPr>
          <w:rFonts w:ascii="Times New Roman" w:eastAsia="Times New Roman" w:hAnsi="Times New Roman" w:cs="Times New Roman"/>
          <w:kern w:val="0"/>
          <w:sz w:val="20"/>
          <w:szCs w:val="20"/>
          <w:lang w:eastAsia="ru-RU"/>
        </w:rPr>
        <w:sectPr w:rsidR="00841B6F" w:rsidRPr="00841B6F">
          <w:pgSz w:w="11909" w:h="16834"/>
          <w:pgMar w:top="996"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left="5"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8"/>
          <w:kern w:val="0"/>
          <w:sz w:val="30"/>
          <w:szCs w:val="30"/>
          <w:lang w:eastAsia="ru-RU"/>
        </w:rPr>
        <w:t xml:space="preserve">поэтизация подлинных чувств и эмоций, с другой — «бегство в зелёный </w:t>
      </w:r>
      <w:r w:rsidRPr="00841B6F">
        <w:rPr>
          <w:rFonts w:ascii="Times New Roman" w:eastAsia="Times New Roman" w:hAnsi="Times New Roman" w:cs="Times New Roman"/>
          <w:spacing w:val="-10"/>
          <w:kern w:val="0"/>
          <w:sz w:val="30"/>
          <w:szCs w:val="30"/>
          <w:lang w:eastAsia="ru-RU"/>
        </w:rPr>
        <w:t xml:space="preserve">мир» от назойливости социальных коллизий. Морозов обращает внимание </w:t>
      </w:r>
      <w:r w:rsidRPr="00841B6F">
        <w:rPr>
          <w:rFonts w:ascii="Times New Roman" w:eastAsia="Times New Roman" w:hAnsi="Times New Roman" w:cs="Times New Roman"/>
          <w:spacing w:val="-3"/>
          <w:kern w:val="0"/>
          <w:sz w:val="30"/>
          <w:szCs w:val="30"/>
          <w:lang w:eastAsia="ru-RU"/>
        </w:rPr>
        <w:t xml:space="preserve">на художников группы «13», упоминает о творческих дискуссиях, в </w:t>
      </w:r>
      <w:r w:rsidRPr="00841B6F">
        <w:rPr>
          <w:rFonts w:ascii="Times New Roman" w:eastAsia="Times New Roman" w:hAnsi="Times New Roman" w:cs="Times New Roman"/>
          <w:kern w:val="0"/>
          <w:sz w:val="30"/>
          <w:szCs w:val="30"/>
          <w:lang w:eastAsia="ru-RU"/>
        </w:rPr>
        <w:t>которых участвовали художники «Группы пяти».</w:t>
      </w:r>
    </w:p>
    <w:p w:rsidR="00841B6F" w:rsidRPr="00841B6F" w:rsidRDefault="00841B6F" w:rsidP="00841B6F">
      <w:pPr>
        <w:shd w:val="clear" w:color="auto" w:fill="FFFFFF"/>
        <w:tabs>
          <w:tab w:val="clear" w:pos="709"/>
        </w:tabs>
        <w:suppressAutoHyphens w:val="0"/>
        <w:autoSpaceDE w:val="0"/>
        <w:autoSpaceDN w:val="0"/>
        <w:adjustRightInd w:val="0"/>
        <w:spacing w:before="10" w:after="0" w:line="480" w:lineRule="exact"/>
        <w:ind w:right="14"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8"/>
          <w:kern w:val="0"/>
          <w:sz w:val="30"/>
          <w:szCs w:val="30"/>
          <w:lang w:eastAsia="ru-RU"/>
        </w:rPr>
        <w:t>Исследователей   интересовали   также   индивидуальные   творческие</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30"/>
          <w:szCs w:val="30"/>
          <w:lang w:eastAsia="ru-RU"/>
        </w:rPr>
        <w:t>портреты участников Группы.  Так, об Аронове писали искусствоведы</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24"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7"/>
          <w:kern w:val="0"/>
          <w:sz w:val="30"/>
          <w:szCs w:val="30"/>
          <w:lang w:eastAsia="ru-RU"/>
        </w:rPr>
        <w:t>Ф. Киселёв и Н. В. П</w:t>
      </w:r>
      <w:r w:rsidRPr="00841B6F">
        <w:rPr>
          <w:rFonts w:ascii="Times New Roman" w:eastAsia="Times New Roman" w:hAnsi="Times New Roman" w:cs="Times New Roman"/>
          <w:spacing w:val="-7"/>
          <w:kern w:val="0"/>
          <w:sz w:val="30"/>
          <w:szCs w:val="30"/>
          <w:lang w:val="uk-UA" w:eastAsia="ru-RU"/>
        </w:rPr>
        <w:t xml:space="preserve">лунгян  </w:t>
      </w:r>
      <w:r w:rsidRPr="00841B6F">
        <w:rPr>
          <w:rFonts w:ascii="Times New Roman" w:eastAsia="Times New Roman" w:hAnsi="Times New Roman" w:cs="Times New Roman"/>
          <w:spacing w:val="-7"/>
          <w:kern w:val="0"/>
          <w:sz w:val="30"/>
          <w:szCs w:val="30"/>
          <w:lang w:eastAsia="ru-RU"/>
        </w:rPr>
        <w:t>; Лев Зевин попал в орбиту внимания О. С</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14"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4"/>
          <w:kern w:val="0"/>
          <w:sz w:val="30"/>
          <w:szCs w:val="30"/>
          <w:lang w:eastAsia="ru-RU"/>
        </w:rPr>
        <w:t>Давыдовой, которая среди прочего обратила внимание на его искания в</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7075" w:firstLine="0"/>
        <w:jc w:val="righ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8"/>
          <w:kern w:val="0"/>
          <w:sz w:val="30"/>
          <w:szCs w:val="30"/>
          <w:lang w:eastAsia="ru-RU"/>
        </w:rPr>
        <w:t>«Г руппе пяти»   .</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5" w:right="10" w:firstLine="562"/>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30"/>
          <w:szCs w:val="30"/>
          <w:lang w:eastAsia="ru-RU"/>
        </w:rPr>
        <w:t xml:space="preserve">В заключение историографического обзора хочется обратить </w:t>
      </w:r>
      <w:r w:rsidRPr="00841B6F">
        <w:rPr>
          <w:rFonts w:ascii="Times New Roman" w:eastAsia="Times New Roman" w:hAnsi="Times New Roman" w:cs="Times New Roman"/>
          <w:spacing w:val="-5"/>
          <w:kern w:val="0"/>
          <w:sz w:val="30"/>
          <w:szCs w:val="30"/>
          <w:lang w:eastAsia="ru-RU"/>
        </w:rPr>
        <w:t xml:space="preserve">внимание на примечательный факт: двое художников «Группы пяти», </w:t>
      </w:r>
      <w:r w:rsidRPr="00841B6F">
        <w:rPr>
          <w:rFonts w:ascii="Times New Roman" w:eastAsia="Times New Roman" w:hAnsi="Times New Roman" w:cs="Times New Roman"/>
          <w:spacing w:val="-9"/>
          <w:kern w:val="0"/>
          <w:sz w:val="30"/>
          <w:szCs w:val="30"/>
          <w:lang w:eastAsia="ru-RU"/>
        </w:rPr>
        <w:t xml:space="preserve">Зевин и Ржезников, попали в издание «500 художников: Энциклопедия </w:t>
      </w:r>
      <w:r w:rsidRPr="00841B6F">
        <w:rPr>
          <w:rFonts w:ascii="Times New Roman" w:eastAsia="Times New Roman" w:hAnsi="Times New Roman" w:cs="Times New Roman"/>
          <w:kern w:val="0"/>
          <w:sz w:val="30"/>
          <w:szCs w:val="30"/>
          <w:lang w:eastAsia="ru-RU"/>
        </w:rPr>
        <w:t>русской живописи ХХ века»   .</w:t>
      </w:r>
    </w:p>
    <w:p w:rsidR="00841B6F" w:rsidRPr="00841B6F" w:rsidRDefault="00841B6F" w:rsidP="00841B6F">
      <w:pPr>
        <w:shd w:val="clear" w:color="auto" w:fill="FFFFFF"/>
        <w:tabs>
          <w:tab w:val="clear" w:pos="709"/>
        </w:tabs>
        <w:suppressAutoHyphens w:val="0"/>
        <w:autoSpaceDE w:val="0"/>
        <w:autoSpaceDN w:val="0"/>
        <w:adjustRightInd w:val="0"/>
        <w:spacing w:before="10" w:after="0" w:line="480" w:lineRule="exact"/>
        <w:ind w:right="5" w:firstLine="571"/>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30"/>
          <w:szCs w:val="30"/>
          <w:lang w:eastAsia="ru-RU"/>
        </w:rPr>
        <w:t xml:space="preserve">Цель исследования </w:t>
      </w:r>
      <w:r w:rsidRPr="00841B6F">
        <w:rPr>
          <w:rFonts w:ascii="Times New Roman" w:eastAsia="Times New Roman" w:hAnsi="Times New Roman" w:cs="Times New Roman"/>
          <w:kern w:val="0"/>
          <w:sz w:val="30"/>
          <w:szCs w:val="30"/>
          <w:lang w:eastAsia="ru-RU"/>
        </w:rPr>
        <w:t xml:space="preserve">— осмысление художественного и </w:t>
      </w:r>
      <w:r w:rsidRPr="00841B6F">
        <w:rPr>
          <w:rFonts w:ascii="Times New Roman" w:eastAsia="Times New Roman" w:hAnsi="Times New Roman" w:cs="Times New Roman"/>
          <w:spacing w:val="-3"/>
          <w:kern w:val="0"/>
          <w:sz w:val="30"/>
          <w:szCs w:val="30"/>
          <w:lang w:eastAsia="ru-RU"/>
        </w:rPr>
        <w:t xml:space="preserve">теоретического наследия «Группы пяти», позволяющее углубить </w:t>
      </w:r>
      <w:r w:rsidRPr="00841B6F">
        <w:rPr>
          <w:rFonts w:ascii="Times New Roman" w:eastAsia="Times New Roman" w:hAnsi="Times New Roman" w:cs="Times New Roman"/>
          <w:spacing w:val="-5"/>
          <w:kern w:val="0"/>
          <w:sz w:val="30"/>
          <w:szCs w:val="30"/>
          <w:lang w:eastAsia="ru-RU"/>
        </w:rPr>
        <w:t xml:space="preserve">представление о камерно-лирических исканиях в советском искусстве </w:t>
      </w:r>
      <w:r w:rsidRPr="00841B6F">
        <w:rPr>
          <w:rFonts w:ascii="Times New Roman" w:eastAsia="Times New Roman" w:hAnsi="Times New Roman" w:cs="Times New Roman"/>
          <w:kern w:val="0"/>
          <w:sz w:val="30"/>
          <w:szCs w:val="30"/>
          <w:lang w:eastAsia="ru-RU"/>
        </w:rPr>
        <w:t>1930-х годов.</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10" w:right="14" w:firstLine="562"/>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30"/>
          <w:szCs w:val="30"/>
          <w:lang w:eastAsia="ru-RU"/>
        </w:rPr>
        <w:t xml:space="preserve">Для достижения данной цели ставятся следующие </w:t>
      </w:r>
      <w:r w:rsidRPr="00841B6F">
        <w:rPr>
          <w:rFonts w:ascii="Times New Roman" w:eastAsia="Times New Roman" w:hAnsi="Times New Roman" w:cs="Times New Roman"/>
          <w:b/>
          <w:bCs/>
          <w:kern w:val="0"/>
          <w:sz w:val="30"/>
          <w:szCs w:val="30"/>
          <w:lang w:eastAsia="ru-RU"/>
        </w:rPr>
        <w:t>исследовательские задачи</w:t>
      </w:r>
      <w:r w:rsidRPr="00841B6F">
        <w:rPr>
          <w:rFonts w:ascii="Times New Roman" w:eastAsia="Times New Roman" w:hAnsi="Times New Roman" w:cs="Times New Roman"/>
          <w:kern w:val="0"/>
          <w:sz w:val="30"/>
          <w:szCs w:val="30"/>
          <w:lang w:eastAsia="ru-RU"/>
        </w:rPr>
        <w:t>:</w:t>
      </w:r>
    </w:p>
    <w:p w:rsidR="00841B6F" w:rsidRPr="00841B6F" w:rsidRDefault="00841B6F" w:rsidP="00841B6F">
      <w:pPr>
        <w:shd w:val="clear" w:color="auto" w:fill="FFFFFF"/>
        <w:tabs>
          <w:tab w:val="clear" w:pos="709"/>
          <w:tab w:val="left" w:pos="1416"/>
        </w:tabs>
        <w:suppressAutoHyphens w:val="0"/>
        <w:autoSpaceDE w:val="0"/>
        <w:autoSpaceDN w:val="0"/>
        <w:adjustRightInd w:val="0"/>
        <w:spacing w:before="14" w:after="0" w:line="480" w:lineRule="exact"/>
        <w:ind w:left="600"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spacing w:val="-37"/>
          <w:kern w:val="0"/>
          <w:sz w:val="30"/>
          <w:szCs w:val="30"/>
          <w:lang w:eastAsia="ru-RU"/>
        </w:rPr>
        <w:t>1.</w:t>
      </w:r>
      <w:r w:rsidRPr="00841B6F">
        <w:rPr>
          <w:rFonts w:ascii="Arial" w:eastAsia="Times New Roman" w:hAnsi="Times New Roman" w:cs="Arial"/>
          <w:b/>
          <w:bCs/>
          <w:kern w:val="0"/>
          <w:sz w:val="30"/>
          <w:szCs w:val="30"/>
          <w:lang w:eastAsia="ru-RU"/>
        </w:rPr>
        <w:tab/>
      </w:r>
      <w:r w:rsidRPr="00841B6F">
        <w:rPr>
          <w:rFonts w:ascii="Times New Roman" w:eastAsia="Times New Roman" w:hAnsi="Times New Roman" w:cs="Times New Roman"/>
          <w:spacing w:val="-6"/>
          <w:kern w:val="0"/>
          <w:sz w:val="30"/>
          <w:szCs w:val="30"/>
          <w:lang w:eastAsia="ru-RU"/>
        </w:rPr>
        <w:t>Выявление,   систематизация   и   изучение   произведений   и</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10"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7"/>
          <w:kern w:val="0"/>
          <w:sz w:val="30"/>
          <w:szCs w:val="30"/>
          <w:lang w:eastAsia="ru-RU"/>
        </w:rPr>
        <w:t xml:space="preserve">архивных материалов участников «Группы пяти» в музеях и частных </w:t>
      </w:r>
      <w:r w:rsidRPr="00841B6F">
        <w:rPr>
          <w:rFonts w:ascii="Times New Roman" w:eastAsia="Times New Roman" w:hAnsi="Times New Roman" w:cs="Times New Roman"/>
          <w:kern w:val="0"/>
          <w:sz w:val="30"/>
          <w:szCs w:val="30"/>
          <w:lang w:eastAsia="ru-RU"/>
        </w:rPr>
        <w:t>собраниях Москвы.</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811" w:after="0" w:line="25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0"/>
          <w:szCs w:val="20"/>
          <w:vertAlign w:val="superscript"/>
          <w:lang w:eastAsia="ru-RU"/>
        </w:rPr>
        <w:t>10</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Киселёв М. Ф Л. </w:t>
      </w:r>
      <w:r w:rsidRPr="00841B6F">
        <w:rPr>
          <w:rFonts w:ascii="Times New Roman" w:eastAsia="Times New Roman" w:hAnsi="Times New Roman" w:cs="Times New Roman"/>
          <w:kern w:val="0"/>
          <w:sz w:val="20"/>
          <w:szCs w:val="20"/>
          <w:lang w:eastAsia="ru-RU"/>
        </w:rPr>
        <w:t>И. Аронов (1909–1972). Каталог выставки произведений. М., 1973;</w:t>
      </w:r>
      <w:r w:rsidRPr="00841B6F">
        <w:rPr>
          <w:rFonts w:ascii="Times New Roman" w:eastAsia="Times New Roman" w:hAnsi="Times New Roman" w:cs="Times New Roman"/>
          <w:kern w:val="0"/>
          <w:sz w:val="20"/>
          <w:szCs w:val="20"/>
          <w:lang w:eastAsia="ru-RU"/>
        </w:rPr>
        <w:br/>
      </w:r>
      <w:r w:rsidRPr="00841B6F">
        <w:rPr>
          <w:rFonts w:ascii="Times New Roman" w:eastAsia="Times New Roman" w:hAnsi="Times New Roman" w:cs="Times New Roman"/>
          <w:i/>
          <w:iCs/>
          <w:kern w:val="0"/>
          <w:sz w:val="20"/>
          <w:szCs w:val="20"/>
          <w:lang w:eastAsia="ru-RU"/>
        </w:rPr>
        <w:t xml:space="preserve">Плунгян Н. В. </w:t>
      </w:r>
      <w:r w:rsidRPr="00841B6F">
        <w:rPr>
          <w:rFonts w:ascii="Times New Roman" w:eastAsia="Times New Roman" w:hAnsi="Times New Roman" w:cs="Times New Roman"/>
          <w:kern w:val="0"/>
          <w:sz w:val="20"/>
          <w:szCs w:val="20"/>
          <w:lang w:eastAsia="ru-RU"/>
        </w:rPr>
        <w:t>Лев Аронов (1909–1972). Каталог выставки произведений. М., 2009.</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5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2"/>
          <w:kern w:val="0"/>
          <w:sz w:val="20"/>
          <w:szCs w:val="20"/>
          <w:vertAlign w:val="superscript"/>
          <w:lang w:eastAsia="ru-RU"/>
        </w:rPr>
        <w:t>11</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spacing w:val="-1"/>
          <w:kern w:val="0"/>
          <w:sz w:val="20"/>
          <w:szCs w:val="20"/>
          <w:lang w:eastAsia="ru-RU"/>
        </w:rPr>
        <w:t xml:space="preserve">Давыдова О. С. </w:t>
      </w:r>
      <w:r w:rsidRPr="00841B6F">
        <w:rPr>
          <w:rFonts w:ascii="Times New Roman" w:eastAsia="Times New Roman" w:hAnsi="Times New Roman" w:cs="Times New Roman"/>
          <w:spacing w:val="-1"/>
          <w:kern w:val="0"/>
          <w:sz w:val="20"/>
          <w:szCs w:val="20"/>
          <w:lang w:eastAsia="ru-RU"/>
        </w:rPr>
        <w:t>Свободные художники тридцатых годов. Сидоренко, Зевин и другие // Собран</w:t>
      </w:r>
      <w:r w:rsidRPr="00841B6F">
        <w:rPr>
          <w:rFonts w:ascii="Times New Roman" w:eastAsia="Times New Roman" w:hAnsi="Times New Roman" w:cs="Times New Roman"/>
          <w:spacing w:val="-1"/>
          <w:kern w:val="0"/>
          <w:sz w:val="20"/>
          <w:szCs w:val="20"/>
          <w:lang w:val="en-US" w:eastAsia="ru-RU"/>
        </w:rPr>
        <w:t>i</w:t>
      </w:r>
      <w:r w:rsidRPr="00841B6F">
        <w:rPr>
          <w:rFonts w:ascii="Times New Roman" w:eastAsia="Times New Roman" w:hAnsi="Times New Roman" w:cs="Times New Roman"/>
          <w:spacing w:val="-1"/>
          <w:kern w:val="0"/>
          <w:sz w:val="20"/>
          <w:szCs w:val="20"/>
          <w:lang w:eastAsia="ru-RU"/>
        </w:rPr>
        <w:t>е.</w:t>
      </w:r>
      <w:r w:rsidRPr="00841B6F">
        <w:rPr>
          <w:rFonts w:ascii="Times New Roman" w:eastAsia="Times New Roman" w:hAnsi="Times New Roman" w:cs="Times New Roman"/>
          <w:spacing w:val="-1"/>
          <w:kern w:val="0"/>
          <w:sz w:val="20"/>
          <w:szCs w:val="20"/>
          <w:lang w:eastAsia="ru-RU"/>
        </w:rPr>
        <w:br/>
      </w:r>
      <w:r w:rsidRPr="00841B6F">
        <w:rPr>
          <w:rFonts w:ascii="Times New Roman" w:eastAsia="Times New Roman" w:hAnsi="Times New Roman" w:cs="Times New Roman"/>
          <w:kern w:val="0"/>
          <w:sz w:val="20"/>
          <w:szCs w:val="20"/>
          <w:lang w:eastAsia="ru-RU"/>
        </w:rPr>
        <w:t>2010. № 1. С. 108-115.</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26"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6"/>
          <w:kern w:val="0"/>
          <w:sz w:val="20"/>
          <w:szCs w:val="20"/>
          <w:vertAlign w:val="superscript"/>
          <w:lang w:eastAsia="ru-RU"/>
        </w:rPr>
        <w:t>12</w:t>
      </w:r>
      <w:r w:rsidRPr="00841B6F">
        <w:rPr>
          <w:rFonts w:ascii="Times New Roman" w:eastAsia="Times New Roman" w:hAnsi="Times New Roman" w:cs="Times New Roman"/>
          <w:kern w:val="0"/>
          <w:sz w:val="20"/>
          <w:szCs w:val="20"/>
          <w:lang w:eastAsia="ru-RU"/>
        </w:rPr>
        <w:tab/>
        <w:t>500 художников. Энциклопедия русской живописи ХХ века. М.: Издательство «Книги WAM»,</w:t>
      </w:r>
      <w:r w:rsidRPr="00841B6F">
        <w:rPr>
          <w:rFonts w:ascii="Times New Roman" w:eastAsia="Times New Roman" w:hAnsi="Times New Roman" w:cs="Times New Roman"/>
          <w:kern w:val="0"/>
          <w:sz w:val="20"/>
          <w:szCs w:val="20"/>
          <w:lang w:eastAsia="ru-RU"/>
        </w:rPr>
        <w:br/>
        <w:t>2012. В издании представлены биографии и работы 500 живописцев, вписавших наиболее яркие</w:t>
      </w:r>
      <w:r w:rsidRPr="00841B6F">
        <w:rPr>
          <w:rFonts w:ascii="Times New Roman" w:eastAsia="Times New Roman" w:hAnsi="Times New Roman" w:cs="Times New Roman"/>
          <w:kern w:val="0"/>
          <w:sz w:val="20"/>
          <w:szCs w:val="20"/>
          <w:lang w:eastAsia="ru-RU"/>
        </w:rPr>
        <w:br/>
        <w:t>страницы в историю русского искусства XX столетия – как общеизвестных, так и тех, чьи имена менее</w:t>
      </w:r>
      <w:r w:rsidRPr="00841B6F">
        <w:rPr>
          <w:rFonts w:ascii="Times New Roman" w:eastAsia="Times New Roman" w:hAnsi="Times New Roman" w:cs="Times New Roman"/>
          <w:kern w:val="0"/>
          <w:sz w:val="20"/>
          <w:szCs w:val="20"/>
          <w:lang w:eastAsia="ru-RU"/>
        </w:rPr>
        <w:br/>
        <w:t>знакомы широкой публике. Живописные произведения предоставили крупнейшие музеи, галереи,</w:t>
      </w:r>
      <w:r w:rsidRPr="00841B6F">
        <w:rPr>
          <w:rFonts w:ascii="Times New Roman" w:eastAsia="Times New Roman" w:hAnsi="Times New Roman" w:cs="Times New Roman"/>
          <w:kern w:val="0"/>
          <w:sz w:val="20"/>
          <w:szCs w:val="20"/>
          <w:lang w:eastAsia="ru-RU"/>
        </w:rPr>
        <w:br/>
        <w:t>коллекционеры и сами художники. Совместный проект Галереи «Сезоны» и издательства «Книги</w:t>
      </w:r>
      <w:r w:rsidRPr="00841B6F">
        <w:rPr>
          <w:rFonts w:ascii="Times New Roman" w:eastAsia="Times New Roman" w:hAnsi="Times New Roman" w:cs="Times New Roman"/>
          <w:kern w:val="0"/>
          <w:sz w:val="20"/>
          <w:szCs w:val="20"/>
          <w:lang w:eastAsia="ru-RU"/>
        </w:rPr>
        <w:br/>
        <w:t>WAM». О Льве Зевине см. с. 134, об Ароне Ржезникове — с. 334. В заметках о художниках</w:t>
      </w:r>
      <w:r w:rsidRPr="00841B6F">
        <w:rPr>
          <w:rFonts w:ascii="Times New Roman" w:eastAsia="Times New Roman" w:hAnsi="Times New Roman" w:cs="Times New Roman"/>
          <w:kern w:val="0"/>
          <w:sz w:val="20"/>
          <w:szCs w:val="20"/>
          <w:lang w:eastAsia="ru-RU"/>
        </w:rPr>
        <w:br/>
        <w:t>использованы (без указания) материалы Интернет-сайта о «Группе пяти» (</w:t>
      </w:r>
      <w:hyperlink r:id="rId8" w:history="1">
        <w:r w:rsidRPr="00841B6F">
          <w:rPr>
            <w:rFonts w:ascii="Times New Roman" w:eastAsia="Times New Roman" w:hAnsi="Times New Roman" w:cs="Times New Roman"/>
            <w:kern w:val="0"/>
            <w:sz w:val="20"/>
            <w:szCs w:val="20"/>
            <w:u w:val="single"/>
            <w:lang w:eastAsia="ru-RU"/>
          </w:rPr>
          <w:t>www.gruppa5.ru</w:t>
        </w:r>
      </w:hyperlink>
      <w:r w:rsidRPr="00841B6F">
        <w:rPr>
          <w:rFonts w:ascii="Times New Roman" w:eastAsia="Times New Roman" w:hAnsi="Times New Roman" w:cs="Times New Roman"/>
          <w:kern w:val="0"/>
          <w:sz w:val="20"/>
          <w:szCs w:val="20"/>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422" w:after="0" w:line="240" w:lineRule="auto"/>
        <w:ind w:left="14"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10</w:t>
      </w:r>
    </w:p>
    <w:p w:rsidR="00841B6F" w:rsidRPr="00841B6F" w:rsidRDefault="00841B6F" w:rsidP="00841B6F">
      <w:pPr>
        <w:shd w:val="clear" w:color="auto" w:fill="FFFFFF"/>
        <w:tabs>
          <w:tab w:val="clear" w:pos="709"/>
        </w:tabs>
        <w:suppressAutoHyphens w:val="0"/>
        <w:autoSpaceDE w:val="0"/>
        <w:autoSpaceDN w:val="0"/>
        <w:adjustRightInd w:val="0"/>
        <w:spacing w:before="422" w:after="0" w:line="240" w:lineRule="auto"/>
        <w:ind w:left="14" w:firstLine="0"/>
        <w:jc w:val="center"/>
        <w:rPr>
          <w:rFonts w:ascii="Times New Roman" w:eastAsia="Times New Roman" w:hAnsi="Times New Roman" w:cs="Times New Roman"/>
          <w:kern w:val="0"/>
          <w:sz w:val="20"/>
          <w:szCs w:val="20"/>
          <w:lang w:eastAsia="ru-RU"/>
        </w:rPr>
        <w:sectPr w:rsidR="00841B6F" w:rsidRPr="00841B6F">
          <w:pgSz w:w="11909" w:h="16834"/>
          <w:pgMar w:top="994" w:right="854" w:bottom="360" w:left="1987" w:header="720" w:footer="720" w:gutter="0"/>
          <w:cols w:space="60"/>
          <w:noEndnote/>
        </w:sectPr>
      </w:pPr>
    </w:p>
    <w:p w:rsidR="00841B6F" w:rsidRPr="00841B6F" w:rsidRDefault="00841B6F" w:rsidP="00841B6F">
      <w:pPr>
        <w:numPr>
          <w:ilvl w:val="0"/>
          <w:numId w:val="48"/>
        </w:numPr>
        <w:shd w:val="clear" w:color="auto" w:fill="FFFFFF"/>
        <w:tabs>
          <w:tab w:val="clear" w:pos="709"/>
          <w:tab w:val="left" w:pos="1416"/>
        </w:tabs>
        <w:suppressAutoHyphens w:val="0"/>
        <w:autoSpaceDE w:val="0"/>
        <w:autoSpaceDN w:val="0"/>
        <w:adjustRightInd w:val="0"/>
        <w:spacing w:after="0" w:line="485" w:lineRule="exact"/>
        <w:ind w:right="19" w:firstLine="571"/>
        <w:jc w:val="left"/>
        <w:rPr>
          <w:rFonts w:ascii="Times New Roman" w:eastAsia="Times New Roman" w:hAnsi="Times New Roman" w:cs="Times New Roman"/>
          <w:b/>
          <w:bCs/>
          <w:spacing w:val="-22"/>
          <w:kern w:val="0"/>
          <w:sz w:val="30"/>
          <w:szCs w:val="30"/>
          <w:lang w:eastAsia="ru-RU"/>
        </w:rPr>
      </w:pPr>
      <w:r w:rsidRPr="00841B6F">
        <w:rPr>
          <w:rFonts w:ascii="Times New Roman" w:eastAsia="Times New Roman" w:hAnsi="Times New Roman" w:cs="Times New Roman"/>
          <w:spacing w:val="-9"/>
          <w:kern w:val="0"/>
          <w:sz w:val="30"/>
          <w:szCs w:val="30"/>
          <w:lang w:eastAsia="ru-RU"/>
        </w:rPr>
        <w:t xml:space="preserve">Выявление индивидуальных особенностей художественного </w:t>
      </w:r>
      <w:r w:rsidRPr="00841B6F">
        <w:rPr>
          <w:rFonts w:ascii="Times New Roman" w:eastAsia="Times New Roman" w:hAnsi="Times New Roman" w:cs="Times New Roman"/>
          <w:kern w:val="0"/>
          <w:sz w:val="30"/>
          <w:szCs w:val="30"/>
          <w:lang w:eastAsia="ru-RU"/>
        </w:rPr>
        <w:t>языка участников объединения.</w:t>
      </w:r>
    </w:p>
    <w:p w:rsidR="00841B6F" w:rsidRPr="00841B6F" w:rsidRDefault="00841B6F" w:rsidP="00841B6F">
      <w:pPr>
        <w:numPr>
          <w:ilvl w:val="0"/>
          <w:numId w:val="48"/>
        </w:numPr>
        <w:shd w:val="clear" w:color="auto" w:fill="FFFFFF"/>
        <w:tabs>
          <w:tab w:val="clear" w:pos="709"/>
          <w:tab w:val="left" w:pos="1416"/>
        </w:tabs>
        <w:suppressAutoHyphens w:val="0"/>
        <w:autoSpaceDE w:val="0"/>
        <w:autoSpaceDN w:val="0"/>
        <w:adjustRightInd w:val="0"/>
        <w:spacing w:before="14" w:after="0" w:line="485" w:lineRule="exact"/>
        <w:ind w:right="14" w:firstLine="571"/>
        <w:jc w:val="left"/>
        <w:rPr>
          <w:rFonts w:ascii="Times New Roman" w:eastAsia="Times New Roman" w:hAnsi="Times New Roman" w:cs="Times New Roman"/>
          <w:b/>
          <w:bCs/>
          <w:spacing w:val="-24"/>
          <w:kern w:val="0"/>
          <w:sz w:val="30"/>
          <w:szCs w:val="30"/>
          <w:lang w:eastAsia="ru-RU"/>
        </w:rPr>
      </w:pPr>
      <w:r w:rsidRPr="00841B6F">
        <w:rPr>
          <w:rFonts w:ascii="Times New Roman" w:eastAsia="Times New Roman" w:hAnsi="Times New Roman" w:cs="Times New Roman"/>
          <w:spacing w:val="-1"/>
          <w:kern w:val="0"/>
          <w:sz w:val="30"/>
          <w:szCs w:val="30"/>
          <w:lang w:eastAsia="ru-RU"/>
        </w:rPr>
        <w:t xml:space="preserve">Анализ творческой интерпретации портрета и пейзажа в </w:t>
      </w:r>
      <w:r w:rsidRPr="00841B6F">
        <w:rPr>
          <w:rFonts w:ascii="Times New Roman" w:eastAsia="Times New Roman" w:hAnsi="Times New Roman" w:cs="Times New Roman"/>
          <w:kern w:val="0"/>
          <w:sz w:val="30"/>
          <w:szCs w:val="30"/>
          <w:lang w:eastAsia="ru-RU"/>
        </w:rPr>
        <w:t>работах живописцев «Группы пяти».</w:t>
      </w:r>
    </w:p>
    <w:p w:rsidR="00841B6F" w:rsidRPr="00841B6F" w:rsidRDefault="00841B6F" w:rsidP="00841B6F">
      <w:pPr>
        <w:numPr>
          <w:ilvl w:val="0"/>
          <w:numId w:val="48"/>
        </w:numPr>
        <w:shd w:val="clear" w:color="auto" w:fill="FFFFFF"/>
        <w:tabs>
          <w:tab w:val="clear" w:pos="709"/>
          <w:tab w:val="left" w:pos="1416"/>
        </w:tabs>
        <w:suppressAutoHyphens w:val="0"/>
        <w:autoSpaceDE w:val="0"/>
        <w:autoSpaceDN w:val="0"/>
        <w:adjustRightInd w:val="0"/>
        <w:spacing w:before="14" w:after="0" w:line="485" w:lineRule="exact"/>
        <w:ind w:right="14" w:firstLine="571"/>
        <w:jc w:val="left"/>
        <w:rPr>
          <w:rFonts w:ascii="Times New Roman" w:eastAsia="Times New Roman" w:hAnsi="Times New Roman" w:cs="Times New Roman"/>
          <w:b/>
          <w:bCs/>
          <w:spacing w:val="-22"/>
          <w:kern w:val="0"/>
          <w:sz w:val="30"/>
          <w:szCs w:val="30"/>
          <w:lang w:eastAsia="ru-RU"/>
        </w:rPr>
      </w:pPr>
      <w:r w:rsidRPr="00841B6F">
        <w:rPr>
          <w:rFonts w:ascii="Times New Roman" w:eastAsia="Times New Roman" w:hAnsi="Times New Roman" w:cs="Times New Roman"/>
          <w:spacing w:val="-10"/>
          <w:kern w:val="0"/>
          <w:sz w:val="30"/>
          <w:szCs w:val="30"/>
          <w:lang w:eastAsia="ru-RU"/>
        </w:rPr>
        <w:t>Аналитическое рассмотрение совокупности исканий пяти художников как яркого проявления поэтического реализма.</w:t>
      </w:r>
    </w:p>
    <w:p w:rsidR="00841B6F" w:rsidRPr="00841B6F" w:rsidRDefault="00841B6F" w:rsidP="00841B6F">
      <w:pPr>
        <w:shd w:val="clear" w:color="auto" w:fill="FFFFFF"/>
        <w:tabs>
          <w:tab w:val="clear" w:pos="709"/>
        </w:tabs>
        <w:suppressAutoHyphens w:val="0"/>
        <w:autoSpaceDE w:val="0"/>
        <w:autoSpaceDN w:val="0"/>
        <w:adjustRightInd w:val="0"/>
        <w:spacing w:before="475" w:after="0" w:line="480" w:lineRule="exact"/>
        <w:ind w:left="5" w:firstLine="562"/>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30"/>
          <w:szCs w:val="30"/>
          <w:lang w:eastAsia="ru-RU"/>
        </w:rPr>
        <w:t xml:space="preserve">Хронологические рамки исследования. </w:t>
      </w:r>
      <w:r w:rsidRPr="00841B6F">
        <w:rPr>
          <w:rFonts w:ascii="Times New Roman" w:eastAsia="Times New Roman" w:hAnsi="Times New Roman" w:cs="Times New Roman"/>
          <w:kern w:val="0"/>
          <w:sz w:val="30"/>
          <w:szCs w:val="30"/>
          <w:lang w:eastAsia="ru-RU"/>
        </w:rPr>
        <w:t xml:space="preserve">Основная часть </w:t>
      </w:r>
      <w:r w:rsidRPr="00841B6F">
        <w:rPr>
          <w:rFonts w:ascii="Times New Roman" w:eastAsia="Times New Roman" w:hAnsi="Times New Roman" w:cs="Times New Roman"/>
          <w:spacing w:val="-4"/>
          <w:kern w:val="0"/>
          <w:sz w:val="30"/>
          <w:szCs w:val="30"/>
          <w:lang w:eastAsia="ru-RU"/>
        </w:rPr>
        <w:t xml:space="preserve">исследования охватывает искусство 1930-х — начала 1940-х годов — </w:t>
      </w:r>
      <w:r w:rsidRPr="00841B6F">
        <w:rPr>
          <w:rFonts w:ascii="Times New Roman" w:eastAsia="Times New Roman" w:hAnsi="Times New Roman" w:cs="Times New Roman"/>
          <w:spacing w:val="-6"/>
          <w:kern w:val="0"/>
          <w:sz w:val="30"/>
          <w:szCs w:val="30"/>
          <w:lang w:eastAsia="ru-RU"/>
        </w:rPr>
        <w:t xml:space="preserve">время совместной художественной деятельности участников «Группы </w:t>
      </w:r>
      <w:r w:rsidRPr="00841B6F">
        <w:rPr>
          <w:rFonts w:ascii="Times New Roman" w:eastAsia="Times New Roman" w:hAnsi="Times New Roman" w:cs="Times New Roman"/>
          <w:kern w:val="0"/>
          <w:sz w:val="30"/>
          <w:szCs w:val="30"/>
          <w:lang w:eastAsia="ru-RU"/>
        </w:rPr>
        <w:t xml:space="preserve">пяти». Однако, говоря об этом периоде, нельзя не упомянуть о </w:t>
      </w:r>
      <w:r w:rsidRPr="00841B6F">
        <w:rPr>
          <w:rFonts w:ascii="Times New Roman" w:eastAsia="Times New Roman" w:hAnsi="Times New Roman" w:cs="Times New Roman"/>
          <w:spacing w:val="-9"/>
          <w:kern w:val="0"/>
          <w:sz w:val="30"/>
          <w:szCs w:val="30"/>
          <w:lang w:eastAsia="ru-RU"/>
        </w:rPr>
        <w:t xml:space="preserve">предыстории творческих исканий данной эпохи. В связи с этим, в данном </w:t>
      </w:r>
      <w:r w:rsidRPr="00841B6F">
        <w:rPr>
          <w:rFonts w:ascii="Times New Roman" w:eastAsia="Times New Roman" w:hAnsi="Times New Roman" w:cs="Times New Roman"/>
          <w:spacing w:val="-10"/>
          <w:kern w:val="0"/>
          <w:sz w:val="30"/>
          <w:szCs w:val="30"/>
          <w:lang w:eastAsia="ru-RU"/>
        </w:rPr>
        <w:t xml:space="preserve">исследовании говорится также о работе некоторых художников во второй </w:t>
      </w:r>
      <w:r w:rsidRPr="00841B6F">
        <w:rPr>
          <w:rFonts w:ascii="Times New Roman" w:eastAsia="Times New Roman" w:hAnsi="Times New Roman" w:cs="Times New Roman"/>
          <w:spacing w:val="-9"/>
          <w:kern w:val="0"/>
          <w:sz w:val="30"/>
          <w:szCs w:val="30"/>
          <w:lang w:eastAsia="ru-RU"/>
        </w:rPr>
        <w:t xml:space="preserve">половине 1920-х годов и отчасти о послевоенном творчестве тех, кто смог </w:t>
      </w:r>
      <w:r w:rsidRPr="00841B6F">
        <w:rPr>
          <w:rFonts w:ascii="Times New Roman" w:eastAsia="Times New Roman" w:hAnsi="Times New Roman" w:cs="Times New Roman"/>
          <w:spacing w:val="-10"/>
          <w:kern w:val="0"/>
          <w:sz w:val="30"/>
          <w:szCs w:val="30"/>
          <w:lang w:eastAsia="ru-RU"/>
        </w:rPr>
        <w:t>продолжить свои искания после Великой Отечественной войны.</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left="5" w:firstLine="571"/>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spacing w:val="-6"/>
          <w:kern w:val="0"/>
          <w:sz w:val="30"/>
          <w:szCs w:val="30"/>
          <w:lang w:eastAsia="ru-RU"/>
        </w:rPr>
        <w:t xml:space="preserve">Объект исследования: </w:t>
      </w:r>
      <w:r w:rsidRPr="00841B6F">
        <w:rPr>
          <w:rFonts w:ascii="Times New Roman" w:eastAsia="Times New Roman" w:hAnsi="Times New Roman" w:cs="Times New Roman"/>
          <w:spacing w:val="-6"/>
          <w:kern w:val="0"/>
          <w:sz w:val="30"/>
          <w:szCs w:val="30"/>
          <w:lang w:eastAsia="ru-RU"/>
        </w:rPr>
        <w:t xml:space="preserve">камерная московская живопись 1930-х — </w:t>
      </w:r>
      <w:r w:rsidRPr="00841B6F">
        <w:rPr>
          <w:rFonts w:ascii="Times New Roman" w:eastAsia="Times New Roman" w:hAnsi="Times New Roman" w:cs="Times New Roman"/>
          <w:kern w:val="0"/>
          <w:sz w:val="30"/>
          <w:szCs w:val="30"/>
          <w:lang w:eastAsia="ru-RU"/>
        </w:rPr>
        <w:t>начала 1940-х годов.</w:t>
      </w:r>
    </w:p>
    <w:p w:rsidR="00841B6F" w:rsidRPr="00841B6F" w:rsidRDefault="00841B6F" w:rsidP="00841B6F">
      <w:pPr>
        <w:shd w:val="clear" w:color="auto" w:fill="FFFFFF"/>
        <w:tabs>
          <w:tab w:val="clear" w:pos="709"/>
        </w:tabs>
        <w:suppressAutoHyphens w:val="0"/>
        <w:autoSpaceDE w:val="0"/>
        <w:autoSpaceDN w:val="0"/>
        <w:adjustRightInd w:val="0"/>
        <w:spacing w:before="10" w:after="0" w:line="480" w:lineRule="exact"/>
        <w:ind w:right="14" w:firstLine="571"/>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spacing w:val="-10"/>
          <w:kern w:val="0"/>
          <w:sz w:val="30"/>
          <w:szCs w:val="30"/>
          <w:lang w:eastAsia="ru-RU"/>
        </w:rPr>
        <w:t xml:space="preserve">Предмет исследования: </w:t>
      </w:r>
      <w:r w:rsidRPr="00841B6F">
        <w:rPr>
          <w:rFonts w:ascii="Times New Roman" w:eastAsia="Times New Roman" w:hAnsi="Times New Roman" w:cs="Times New Roman"/>
          <w:spacing w:val="-10"/>
          <w:kern w:val="0"/>
          <w:sz w:val="30"/>
          <w:szCs w:val="30"/>
          <w:lang w:eastAsia="ru-RU"/>
        </w:rPr>
        <w:t xml:space="preserve">художественное и теоретическое наследие </w:t>
      </w:r>
      <w:r w:rsidRPr="00841B6F">
        <w:rPr>
          <w:rFonts w:ascii="Times New Roman" w:eastAsia="Times New Roman" w:hAnsi="Times New Roman" w:cs="Times New Roman"/>
          <w:kern w:val="0"/>
          <w:sz w:val="30"/>
          <w:szCs w:val="30"/>
          <w:lang w:eastAsia="ru-RU"/>
        </w:rPr>
        <w:t>художников «Группы пяти».</w:t>
      </w:r>
    </w:p>
    <w:p w:rsidR="00841B6F" w:rsidRPr="00841B6F" w:rsidRDefault="00841B6F" w:rsidP="00841B6F">
      <w:pPr>
        <w:shd w:val="clear" w:color="auto" w:fill="FFFFFF"/>
        <w:tabs>
          <w:tab w:val="clear" w:pos="709"/>
        </w:tabs>
        <w:suppressAutoHyphens w:val="0"/>
        <w:autoSpaceDE w:val="0"/>
        <w:autoSpaceDN w:val="0"/>
        <w:adjustRightInd w:val="0"/>
        <w:spacing w:before="422" w:after="0" w:line="480" w:lineRule="exact"/>
        <w:ind w:left="571"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spacing w:val="-11"/>
          <w:kern w:val="0"/>
          <w:sz w:val="30"/>
          <w:szCs w:val="30"/>
          <w:lang w:eastAsia="ru-RU"/>
        </w:rPr>
        <w:t>Методы научного исследования</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10"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0"/>
          <w:kern w:val="0"/>
          <w:sz w:val="30"/>
          <w:szCs w:val="30"/>
          <w:lang w:eastAsia="ru-RU"/>
        </w:rPr>
        <w:t xml:space="preserve">Одной из установок автора стало </w:t>
      </w:r>
      <w:r w:rsidRPr="00841B6F">
        <w:rPr>
          <w:rFonts w:ascii="Times New Roman" w:eastAsia="Times New Roman" w:hAnsi="Times New Roman" w:cs="Times New Roman"/>
          <w:b/>
          <w:bCs/>
          <w:spacing w:val="-10"/>
          <w:kern w:val="0"/>
          <w:sz w:val="30"/>
          <w:szCs w:val="30"/>
          <w:lang w:eastAsia="ru-RU"/>
        </w:rPr>
        <w:t xml:space="preserve">документирование работ </w:t>
      </w:r>
      <w:r w:rsidRPr="00841B6F">
        <w:rPr>
          <w:rFonts w:ascii="Times New Roman" w:eastAsia="Times New Roman" w:hAnsi="Times New Roman" w:cs="Times New Roman"/>
          <w:spacing w:val="-10"/>
          <w:kern w:val="0"/>
          <w:sz w:val="30"/>
          <w:szCs w:val="30"/>
          <w:lang w:eastAsia="ru-RU"/>
        </w:rPr>
        <w:t xml:space="preserve">членов </w:t>
      </w:r>
      <w:r w:rsidRPr="00841B6F">
        <w:rPr>
          <w:rFonts w:ascii="Times New Roman" w:eastAsia="Times New Roman" w:hAnsi="Times New Roman" w:cs="Times New Roman"/>
          <w:spacing w:val="-2"/>
          <w:kern w:val="0"/>
          <w:sz w:val="30"/>
          <w:szCs w:val="30"/>
          <w:lang w:eastAsia="ru-RU"/>
        </w:rPr>
        <w:t xml:space="preserve">«Группы пяти», уточнение их датировок и местонахождения. Это в </w:t>
      </w:r>
      <w:r w:rsidRPr="00841B6F">
        <w:rPr>
          <w:rFonts w:ascii="Times New Roman" w:eastAsia="Times New Roman" w:hAnsi="Times New Roman" w:cs="Times New Roman"/>
          <w:spacing w:val="-8"/>
          <w:kern w:val="0"/>
          <w:sz w:val="30"/>
          <w:szCs w:val="30"/>
          <w:lang w:eastAsia="ru-RU"/>
        </w:rPr>
        <w:t xml:space="preserve">немалой мере позволило понять последовательность и творческую </w:t>
      </w:r>
      <w:r w:rsidRPr="00841B6F">
        <w:rPr>
          <w:rFonts w:ascii="Times New Roman" w:eastAsia="Times New Roman" w:hAnsi="Times New Roman" w:cs="Times New Roman"/>
          <w:kern w:val="0"/>
          <w:sz w:val="30"/>
          <w:szCs w:val="30"/>
          <w:lang w:eastAsia="ru-RU"/>
        </w:rPr>
        <w:t>закономерность их исканий.</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5" w:right="14" w:firstLine="557"/>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30"/>
          <w:szCs w:val="30"/>
          <w:lang w:eastAsia="ru-RU"/>
        </w:rPr>
        <w:t xml:space="preserve">В диссертационной работе используются опробованный в </w:t>
      </w:r>
      <w:r w:rsidRPr="00841B6F">
        <w:rPr>
          <w:rFonts w:ascii="Times New Roman" w:eastAsia="Times New Roman" w:hAnsi="Times New Roman" w:cs="Times New Roman"/>
          <w:spacing w:val="-3"/>
          <w:kern w:val="0"/>
          <w:sz w:val="30"/>
          <w:szCs w:val="30"/>
          <w:lang w:eastAsia="ru-RU"/>
        </w:rPr>
        <w:t xml:space="preserve">отечественном искусствознании метод </w:t>
      </w:r>
      <w:r w:rsidRPr="00841B6F">
        <w:rPr>
          <w:rFonts w:ascii="Times New Roman" w:eastAsia="Times New Roman" w:hAnsi="Times New Roman" w:cs="Times New Roman"/>
          <w:b/>
          <w:bCs/>
          <w:spacing w:val="-3"/>
          <w:kern w:val="0"/>
          <w:sz w:val="30"/>
          <w:szCs w:val="30"/>
          <w:lang w:eastAsia="ru-RU"/>
        </w:rPr>
        <w:t xml:space="preserve">историко-художественного </w:t>
      </w:r>
      <w:r w:rsidRPr="00841B6F">
        <w:rPr>
          <w:rFonts w:ascii="Times New Roman" w:eastAsia="Times New Roman" w:hAnsi="Times New Roman" w:cs="Times New Roman"/>
          <w:b/>
          <w:bCs/>
          <w:spacing w:val="-9"/>
          <w:kern w:val="0"/>
          <w:sz w:val="30"/>
          <w:szCs w:val="30"/>
          <w:lang w:eastAsia="ru-RU"/>
        </w:rPr>
        <w:t>анализа</w:t>
      </w:r>
      <w:r w:rsidRPr="00841B6F">
        <w:rPr>
          <w:rFonts w:ascii="Times New Roman" w:eastAsia="Times New Roman" w:hAnsi="Times New Roman" w:cs="Times New Roman"/>
          <w:spacing w:val="-9"/>
          <w:kern w:val="0"/>
          <w:sz w:val="30"/>
          <w:szCs w:val="30"/>
          <w:lang w:eastAsia="ru-RU"/>
        </w:rPr>
        <w:t xml:space="preserve">. Творчество группы рассматривается на фоне процессов времени, </w:t>
      </w:r>
      <w:r w:rsidRPr="00841B6F">
        <w:rPr>
          <w:rFonts w:ascii="Times New Roman" w:eastAsia="Times New Roman" w:hAnsi="Times New Roman" w:cs="Times New Roman"/>
          <w:spacing w:val="-6"/>
          <w:kern w:val="0"/>
          <w:sz w:val="30"/>
          <w:szCs w:val="30"/>
          <w:lang w:eastAsia="ru-RU"/>
        </w:rPr>
        <w:t>в    соприкосновении    с    исканиями    других    художников.    Наследие</w:t>
      </w:r>
    </w:p>
    <w:p w:rsidR="00841B6F" w:rsidRPr="00841B6F" w:rsidRDefault="00841B6F" w:rsidP="00841B6F">
      <w:pPr>
        <w:shd w:val="clear" w:color="auto" w:fill="FFFFFF"/>
        <w:tabs>
          <w:tab w:val="clear" w:pos="709"/>
        </w:tabs>
        <w:suppressAutoHyphens w:val="0"/>
        <w:autoSpaceDE w:val="0"/>
        <w:autoSpaceDN w:val="0"/>
        <w:adjustRightInd w:val="0"/>
        <w:spacing w:before="571"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11</w:t>
      </w:r>
    </w:p>
    <w:p w:rsidR="00841B6F" w:rsidRPr="00841B6F" w:rsidRDefault="00841B6F" w:rsidP="00841B6F">
      <w:pPr>
        <w:shd w:val="clear" w:color="auto" w:fill="FFFFFF"/>
        <w:tabs>
          <w:tab w:val="clear" w:pos="709"/>
        </w:tabs>
        <w:suppressAutoHyphens w:val="0"/>
        <w:autoSpaceDE w:val="0"/>
        <w:autoSpaceDN w:val="0"/>
        <w:adjustRightInd w:val="0"/>
        <w:spacing w:before="571" w:after="0" w:line="240" w:lineRule="auto"/>
        <w:ind w:right="10" w:firstLine="0"/>
        <w:jc w:val="center"/>
        <w:rPr>
          <w:rFonts w:ascii="Times New Roman" w:eastAsia="Times New Roman" w:hAnsi="Times New Roman" w:cs="Times New Roman"/>
          <w:kern w:val="0"/>
          <w:sz w:val="20"/>
          <w:szCs w:val="20"/>
          <w:lang w:eastAsia="ru-RU"/>
        </w:rPr>
        <w:sectPr w:rsidR="00841B6F" w:rsidRPr="00841B6F">
          <w:pgSz w:w="11909" w:h="16834"/>
          <w:pgMar w:top="1001"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объединения рассмотрено как часть лирической линии советского искусства. При анализе этого фрагмента искусства 1930-х годов диссертанту было важно сделать акцент на произведениях, имеющих черты поэтического реализма. Органичным компонентом избранного </w:t>
      </w:r>
      <w:r w:rsidRPr="00841B6F">
        <w:rPr>
          <w:rFonts w:ascii="Times New Roman" w:eastAsia="Times New Roman" w:hAnsi="Times New Roman" w:cs="Times New Roman"/>
          <w:b/>
          <w:bCs/>
          <w:kern w:val="0"/>
          <w:sz w:val="28"/>
          <w:szCs w:val="28"/>
          <w:lang w:eastAsia="ru-RU"/>
        </w:rPr>
        <w:t xml:space="preserve">метода искусствоведческого анализа </w:t>
      </w:r>
      <w:r w:rsidRPr="00841B6F">
        <w:rPr>
          <w:rFonts w:ascii="Times New Roman" w:eastAsia="Times New Roman" w:hAnsi="Times New Roman" w:cs="Times New Roman"/>
          <w:kern w:val="0"/>
          <w:sz w:val="28"/>
          <w:szCs w:val="28"/>
          <w:lang w:eastAsia="ru-RU"/>
        </w:rPr>
        <w:t>явилось осознание образного мира и живописно-пластических особенностей мастеров «Группы пяти».</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
          <w:kern w:val="0"/>
          <w:sz w:val="28"/>
          <w:szCs w:val="28"/>
          <w:lang w:eastAsia="ru-RU"/>
        </w:rPr>
        <w:t xml:space="preserve">Ещё одним методологическим акцентом стало активное </w:t>
      </w:r>
      <w:r w:rsidRPr="00841B6F">
        <w:rPr>
          <w:rFonts w:ascii="Times New Roman" w:eastAsia="Times New Roman" w:hAnsi="Times New Roman" w:cs="Times New Roman"/>
          <w:b/>
          <w:bCs/>
          <w:spacing w:val="-1"/>
          <w:kern w:val="0"/>
          <w:sz w:val="28"/>
          <w:szCs w:val="28"/>
          <w:lang w:eastAsia="ru-RU"/>
        </w:rPr>
        <w:t xml:space="preserve">привлечение материалов художественной критики </w:t>
      </w:r>
      <w:r w:rsidRPr="00841B6F">
        <w:rPr>
          <w:rFonts w:ascii="Times New Roman" w:eastAsia="Times New Roman" w:hAnsi="Times New Roman" w:cs="Times New Roman"/>
          <w:spacing w:val="-1"/>
          <w:kern w:val="0"/>
          <w:sz w:val="28"/>
          <w:szCs w:val="28"/>
          <w:lang w:eastAsia="ru-RU"/>
        </w:rPr>
        <w:t xml:space="preserve">1930-х годов. Это и голос времени, </w:t>
      </w:r>
      <w:r w:rsidRPr="00841B6F">
        <w:rPr>
          <w:rFonts w:ascii="Times New Roman" w:eastAsia="Times New Roman" w:hAnsi="Times New Roman" w:cs="Times New Roman"/>
          <w:kern w:val="0"/>
          <w:sz w:val="28"/>
          <w:szCs w:val="28"/>
          <w:lang w:eastAsia="ru-RU"/>
        </w:rPr>
        <w:t>и дискуссионное восприятие явлений искусства, помогающее понять его суть.</w:t>
      </w:r>
    </w:p>
    <w:p w:rsidR="00841B6F" w:rsidRPr="00841B6F" w:rsidRDefault="00841B6F" w:rsidP="00841B6F">
      <w:pPr>
        <w:shd w:val="clear" w:color="auto" w:fill="FFFFFF"/>
        <w:tabs>
          <w:tab w:val="clear" w:pos="709"/>
        </w:tabs>
        <w:suppressAutoHyphens w:val="0"/>
        <w:autoSpaceDE w:val="0"/>
        <w:autoSpaceDN w:val="0"/>
        <w:adjustRightInd w:val="0"/>
        <w:spacing w:before="422" w:after="0" w:line="480" w:lineRule="exact"/>
        <w:ind w:left="566"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Источники исследования</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
          <w:kern w:val="0"/>
          <w:sz w:val="28"/>
          <w:szCs w:val="28"/>
          <w:lang w:eastAsia="ru-RU"/>
        </w:rPr>
        <w:t xml:space="preserve">Источники исследования делятся на две категории: изобразительные и </w:t>
      </w:r>
      <w:r w:rsidRPr="00841B6F">
        <w:rPr>
          <w:rFonts w:ascii="Times New Roman" w:eastAsia="Times New Roman" w:hAnsi="Times New Roman" w:cs="Times New Roman"/>
          <w:kern w:val="0"/>
          <w:sz w:val="28"/>
          <w:szCs w:val="28"/>
          <w:lang w:eastAsia="ru-RU"/>
        </w:rPr>
        <w:t>письменные. Б</w:t>
      </w:r>
      <w:r w:rsidRPr="00841B6F">
        <w:rPr>
          <w:rFonts w:ascii="Times New Roman" w:eastAsia="Times New Roman" w:hAnsi="Times New Roman" w:cs="Times New Roman"/>
          <w:b/>
          <w:bCs/>
          <w:i/>
          <w:iCs/>
          <w:kern w:val="0"/>
          <w:sz w:val="28"/>
          <w:szCs w:val="28"/>
          <w:lang w:eastAsia="ru-RU"/>
        </w:rPr>
        <w:t>о</w:t>
      </w:r>
      <w:r w:rsidRPr="00841B6F">
        <w:rPr>
          <w:rFonts w:ascii="Times New Roman" w:eastAsia="Times New Roman" w:hAnsi="Times New Roman" w:cs="Times New Roman"/>
          <w:kern w:val="0"/>
          <w:sz w:val="28"/>
          <w:szCs w:val="28"/>
          <w:lang w:eastAsia="ru-RU"/>
        </w:rPr>
        <w:t>льшая часть дошедшего до наших дней наследия группы — картины и графические листы, бережно сохранённые родственниками художников. К сожалению, не все изобразительное наследие художников сохранилось одинаково полно. Автору практически не удалось найти работы А. И. Пейсаховича (исключение — две раннее не опубликованные работы, сфотографированные автором в запасниках ГТГ и каталог 1988 года с чёрно-белыми репродукциями</w:t>
      </w:r>
      <w:r w:rsidRPr="00841B6F">
        <w:rPr>
          <w:rFonts w:ascii="Times New Roman" w:eastAsia="Times New Roman" w:hAnsi="Times New Roman" w:cs="Times New Roman"/>
          <w:kern w:val="0"/>
          <w:sz w:val="28"/>
          <w:szCs w:val="28"/>
          <w:vertAlign w:val="superscript"/>
          <w:lang w:eastAsia="ru-RU"/>
        </w:rPr>
        <w:t>13</w:t>
      </w:r>
      <w:r w:rsidRPr="00841B6F">
        <w:rPr>
          <w:rFonts w:ascii="Times New Roman" w:eastAsia="Times New Roman" w:hAnsi="Times New Roman" w:cs="Times New Roman"/>
          <w:kern w:val="0"/>
          <w:sz w:val="28"/>
          <w:szCs w:val="28"/>
          <w:lang w:eastAsia="ru-RU"/>
        </w:rPr>
        <w:t>). Усилия диссертанта были сосредоточены на возможно полном знакомстве с дошедшим до наших дней материалом.</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Чрезвычайно ценным для автора было обозрение произведений «Группы пяти» в фондах московских хранилищ. Свидетельством высокой оценки творчества этих художников советскими специалистами стало присутствие их полотен и графических листов в Государственной Третьяковской галерее. Работы художников Аронова, Добросердова и Зевина в 2009 году были опубликованы в каталоге живописи XX века в</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350" w:after="0" w:line="240" w:lineRule="auto"/>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2"/>
          <w:kern w:val="0"/>
          <w:sz w:val="20"/>
          <w:szCs w:val="20"/>
          <w:vertAlign w:val="superscript"/>
          <w:lang w:eastAsia="ru-RU"/>
        </w:rPr>
        <w:t>13</w:t>
      </w:r>
      <w:r w:rsidRPr="00841B6F">
        <w:rPr>
          <w:rFonts w:ascii="Arial" w:eastAsia="Times New Roman" w:hAnsi="Times New Roman" w:cs="Arial"/>
          <w:kern w:val="0"/>
          <w:sz w:val="20"/>
          <w:szCs w:val="20"/>
          <w:lang w:eastAsia="ru-RU"/>
        </w:rPr>
        <w:tab/>
      </w:r>
      <w:r w:rsidRPr="00841B6F">
        <w:rPr>
          <w:rFonts w:ascii="Times New Roman" w:eastAsia="Times New Roman" w:hAnsi="Times New Roman" w:cs="Times New Roman"/>
          <w:i/>
          <w:iCs/>
          <w:kern w:val="0"/>
          <w:sz w:val="20"/>
          <w:szCs w:val="20"/>
          <w:lang w:eastAsia="ru-RU"/>
        </w:rPr>
        <w:t>Яблонская М. Н</w:t>
      </w:r>
      <w:r w:rsidRPr="00841B6F">
        <w:rPr>
          <w:rFonts w:ascii="Times New Roman" w:eastAsia="Times New Roman" w:hAnsi="Times New Roman" w:cs="Times New Roman"/>
          <w:kern w:val="0"/>
          <w:sz w:val="20"/>
          <w:szCs w:val="20"/>
          <w:lang w:eastAsia="ru-RU"/>
        </w:rPr>
        <w:t>. Абрам Израилевич Пейсахович. Каталог выставки. Живопись. М., 1988. 38 с.</w:t>
      </w:r>
    </w:p>
    <w:p w:rsidR="00841B6F" w:rsidRPr="00841B6F" w:rsidRDefault="00841B6F" w:rsidP="00841B6F">
      <w:pPr>
        <w:shd w:val="clear" w:color="auto" w:fill="FFFFFF"/>
        <w:tabs>
          <w:tab w:val="clear" w:pos="709"/>
        </w:tabs>
        <w:suppressAutoHyphens w:val="0"/>
        <w:autoSpaceDE w:val="0"/>
        <w:autoSpaceDN w:val="0"/>
        <w:adjustRightInd w:val="0"/>
        <w:spacing w:before="413"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12</w:t>
      </w:r>
    </w:p>
    <w:p w:rsidR="00841B6F" w:rsidRPr="00841B6F" w:rsidRDefault="00841B6F" w:rsidP="00841B6F">
      <w:pPr>
        <w:shd w:val="clear" w:color="auto" w:fill="FFFFFF"/>
        <w:tabs>
          <w:tab w:val="clear" w:pos="709"/>
        </w:tabs>
        <w:suppressAutoHyphens w:val="0"/>
        <w:autoSpaceDE w:val="0"/>
        <w:autoSpaceDN w:val="0"/>
        <w:adjustRightInd w:val="0"/>
        <w:spacing w:before="413" w:after="0" w:line="240" w:lineRule="auto"/>
        <w:ind w:right="10" w:firstLine="0"/>
        <w:jc w:val="center"/>
        <w:rPr>
          <w:rFonts w:ascii="Times New Roman" w:eastAsia="Times New Roman" w:hAnsi="Times New Roman" w:cs="Times New Roman"/>
          <w:kern w:val="0"/>
          <w:sz w:val="20"/>
          <w:szCs w:val="20"/>
          <w:lang w:eastAsia="ru-RU"/>
        </w:rPr>
        <w:sectPr w:rsidR="00841B6F" w:rsidRPr="00841B6F">
          <w:pgSz w:w="11909" w:h="16834"/>
          <w:pgMar w:top="984"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собрании ГТГ</w:t>
      </w:r>
      <w:r w:rsidRPr="00841B6F">
        <w:rPr>
          <w:rFonts w:ascii="Times New Roman" w:eastAsia="Times New Roman" w:hAnsi="Times New Roman" w:cs="Times New Roman"/>
          <w:kern w:val="0"/>
          <w:sz w:val="28"/>
          <w:szCs w:val="28"/>
          <w:vertAlign w:val="superscript"/>
          <w:lang w:eastAsia="ru-RU"/>
        </w:rPr>
        <w:t>14</w:t>
      </w:r>
      <w:r w:rsidRPr="00841B6F">
        <w:rPr>
          <w:rFonts w:ascii="Times New Roman" w:eastAsia="Times New Roman" w:hAnsi="Times New Roman" w:cs="Times New Roman"/>
          <w:kern w:val="0"/>
          <w:sz w:val="28"/>
          <w:szCs w:val="28"/>
          <w:lang w:eastAsia="ru-RU"/>
        </w:rPr>
        <w:t>, картины Пейсаховича и Ржезникова, приводимые в исследовании, планируется опубликовать галереей в ближайшее время.</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Письменные источники в исследовании представлены воспоминаниями участников группы и их знакомых, а также переписки художников с друзьями. О некоторых из этих источников следует сказать подробно.</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Ценнейшими источниками по теме являются воспоминания </w:t>
      </w:r>
      <w:r w:rsidRPr="00841B6F">
        <w:rPr>
          <w:rFonts w:ascii="Times New Roman" w:eastAsia="Times New Roman" w:hAnsi="Times New Roman" w:cs="Times New Roman"/>
          <w:spacing w:val="-1"/>
          <w:kern w:val="0"/>
          <w:sz w:val="28"/>
          <w:szCs w:val="28"/>
          <w:lang w:eastAsia="ru-RU"/>
        </w:rPr>
        <w:t>художников Г. Г. Филипповского</w:t>
      </w:r>
      <w:r w:rsidRPr="00841B6F">
        <w:rPr>
          <w:rFonts w:ascii="Times New Roman" w:eastAsia="Times New Roman" w:hAnsi="Times New Roman" w:cs="Times New Roman"/>
          <w:spacing w:val="-1"/>
          <w:kern w:val="0"/>
          <w:sz w:val="28"/>
          <w:szCs w:val="28"/>
          <w:vertAlign w:val="superscript"/>
          <w:lang w:eastAsia="ru-RU"/>
        </w:rPr>
        <w:t>15</w:t>
      </w:r>
      <w:r w:rsidRPr="00841B6F">
        <w:rPr>
          <w:rFonts w:ascii="Times New Roman" w:eastAsia="Times New Roman" w:hAnsi="Times New Roman" w:cs="Times New Roman"/>
          <w:spacing w:val="-1"/>
          <w:kern w:val="0"/>
          <w:sz w:val="28"/>
          <w:szCs w:val="28"/>
          <w:lang w:eastAsia="ru-RU"/>
        </w:rPr>
        <w:t xml:space="preserve"> и К. Г. Дорохова</w:t>
      </w:r>
      <w:r w:rsidRPr="00841B6F">
        <w:rPr>
          <w:rFonts w:ascii="Times New Roman" w:eastAsia="Times New Roman" w:hAnsi="Times New Roman" w:cs="Times New Roman"/>
          <w:spacing w:val="-1"/>
          <w:kern w:val="0"/>
          <w:sz w:val="28"/>
          <w:szCs w:val="28"/>
          <w:vertAlign w:val="superscript"/>
          <w:lang w:eastAsia="ru-RU"/>
        </w:rPr>
        <w:t>16</w:t>
      </w:r>
      <w:r w:rsidRPr="00841B6F">
        <w:rPr>
          <w:rFonts w:ascii="Times New Roman" w:eastAsia="Times New Roman" w:hAnsi="Times New Roman" w:cs="Times New Roman"/>
          <w:spacing w:val="-1"/>
          <w:kern w:val="0"/>
          <w:sz w:val="28"/>
          <w:szCs w:val="28"/>
          <w:lang w:eastAsia="ru-RU"/>
        </w:rPr>
        <w:t xml:space="preserve"> о художественной </w:t>
      </w:r>
      <w:r w:rsidRPr="00841B6F">
        <w:rPr>
          <w:rFonts w:ascii="Times New Roman" w:eastAsia="Times New Roman" w:hAnsi="Times New Roman" w:cs="Times New Roman"/>
          <w:kern w:val="0"/>
          <w:sz w:val="28"/>
          <w:szCs w:val="28"/>
          <w:lang w:eastAsia="ru-RU"/>
        </w:rPr>
        <w:t>жизни 1930-х годов и участниках «Группы пяти».</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Особое внимание лирическому творчеству уделено в исследованиях известного искусствоведа В. И. Костина. Периодически в его статьях выходили на сцену участники «Группы пяти» и художники их круга. Костин был непосредственным свидетелем событий предвоенной эпохи и реагировал на них</w:t>
      </w:r>
      <w:r w:rsidRPr="00841B6F">
        <w:rPr>
          <w:rFonts w:ascii="Times New Roman" w:eastAsia="Times New Roman" w:hAnsi="Times New Roman" w:cs="Times New Roman"/>
          <w:kern w:val="0"/>
          <w:sz w:val="28"/>
          <w:szCs w:val="28"/>
          <w:vertAlign w:val="superscript"/>
          <w:lang w:eastAsia="ru-RU"/>
        </w:rPr>
        <w:t>17</w:t>
      </w:r>
      <w:r w:rsidRPr="00841B6F">
        <w:rPr>
          <w:rFonts w:ascii="Times New Roman" w:eastAsia="Times New Roman" w:hAnsi="Times New Roman" w:cs="Times New Roman"/>
          <w:kern w:val="0"/>
          <w:sz w:val="28"/>
          <w:szCs w:val="28"/>
          <w:lang w:eastAsia="ru-RU"/>
        </w:rPr>
        <w:t>. Появлялись упоминания об этих художниках и в поздних работах искусствоведа, воспоминаниях, написанных на закате СССР</w:t>
      </w:r>
      <w:r w:rsidRPr="00841B6F">
        <w:rPr>
          <w:rFonts w:ascii="Times New Roman" w:eastAsia="Times New Roman" w:hAnsi="Times New Roman" w:cs="Times New Roman"/>
          <w:kern w:val="0"/>
          <w:sz w:val="28"/>
          <w:szCs w:val="28"/>
          <w:vertAlign w:val="superscript"/>
          <w:lang w:eastAsia="ru-RU"/>
        </w:rPr>
        <w:t>18</w:t>
      </w:r>
      <w:r w:rsidRPr="00841B6F">
        <w:rPr>
          <w:rFonts w:ascii="Times New Roman" w:eastAsia="Times New Roman" w:hAnsi="Times New Roman" w:cs="Times New Roman"/>
          <w:kern w:val="0"/>
          <w:sz w:val="28"/>
          <w:szCs w:val="28"/>
          <w:lang w:eastAsia="ru-RU"/>
        </w:rPr>
        <w:t>. «Другая же часть молодёжи того времени хотя и не отворачивалась от важных событий жизни, но более всего ценила выражение в произведениях искусства самых обычных бытовых сцен и наиболее тонких душевных переживаний людей. Отсюда возникли изысканная, мягкая и гармоническая художественная форма и лирический строй образов. &lt;…&gt; В начале 30-х годов творчество художников тоже нашло отклик в душах части зрителей, жаждущих получить от искусства</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576" w:after="0" w:line="226"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6"/>
          <w:kern w:val="0"/>
          <w:sz w:val="20"/>
          <w:szCs w:val="20"/>
          <w:vertAlign w:val="superscript"/>
          <w:lang w:eastAsia="ru-RU"/>
        </w:rPr>
        <w:t>14</w:t>
      </w:r>
      <w:r w:rsidRPr="00841B6F">
        <w:rPr>
          <w:rFonts w:ascii="Times New Roman" w:eastAsia="Times New Roman" w:hAnsi="Times New Roman" w:cs="Times New Roman"/>
          <w:kern w:val="0"/>
          <w:sz w:val="20"/>
          <w:szCs w:val="20"/>
          <w:lang w:eastAsia="ru-RU"/>
        </w:rPr>
        <w:tab/>
        <w:t>Государственная Третьяковская галерея: Каталог собрания. Живопись 1-ой половины XX века.</w:t>
      </w:r>
      <w:r w:rsidRPr="00841B6F">
        <w:rPr>
          <w:rFonts w:ascii="Times New Roman" w:eastAsia="Times New Roman" w:hAnsi="Times New Roman" w:cs="Times New Roman"/>
          <w:kern w:val="0"/>
          <w:sz w:val="20"/>
          <w:szCs w:val="20"/>
          <w:lang w:eastAsia="ru-RU"/>
        </w:rPr>
        <w:br/>
        <w:t>Т. 6. Книга первая (А – И). М.: «Сканрус», 2009. Аронов Лев Ильич — с. 63; Добросердов Михаил</w:t>
      </w:r>
      <w:r w:rsidRPr="00841B6F">
        <w:rPr>
          <w:rFonts w:ascii="Times New Roman" w:eastAsia="Times New Roman" w:hAnsi="Times New Roman" w:cs="Times New Roman"/>
          <w:kern w:val="0"/>
          <w:sz w:val="20"/>
          <w:szCs w:val="20"/>
          <w:lang w:eastAsia="ru-RU"/>
        </w:rPr>
        <w:br/>
        <w:t>Владимирович — с. 321; Зевин Лев Яковлевич — с. 350.</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35" w:lineRule="exact"/>
        <w:ind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2"/>
          <w:kern w:val="0"/>
          <w:sz w:val="20"/>
          <w:szCs w:val="20"/>
          <w:vertAlign w:val="superscript"/>
          <w:lang w:eastAsia="ru-RU"/>
        </w:rPr>
        <w:t>15</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spacing w:val="-1"/>
          <w:kern w:val="0"/>
          <w:sz w:val="20"/>
          <w:szCs w:val="20"/>
          <w:lang w:eastAsia="ru-RU"/>
        </w:rPr>
        <w:t xml:space="preserve">Филлиповский Г. Г. </w:t>
      </w:r>
      <w:r w:rsidRPr="00841B6F">
        <w:rPr>
          <w:rFonts w:ascii="Times New Roman" w:eastAsia="Times New Roman" w:hAnsi="Times New Roman" w:cs="Times New Roman"/>
          <w:spacing w:val="-1"/>
          <w:kern w:val="0"/>
          <w:sz w:val="20"/>
          <w:szCs w:val="20"/>
          <w:lang w:eastAsia="ru-RU"/>
        </w:rPr>
        <w:t>«Воспоминаний свиток» о Льве Зевине, написанный художником по просьбе</w:t>
      </w:r>
      <w:r w:rsidRPr="00841B6F">
        <w:rPr>
          <w:rFonts w:ascii="Times New Roman" w:eastAsia="Times New Roman" w:hAnsi="Times New Roman" w:cs="Times New Roman"/>
          <w:spacing w:val="-1"/>
          <w:kern w:val="0"/>
          <w:sz w:val="20"/>
          <w:szCs w:val="20"/>
          <w:lang w:eastAsia="ru-RU"/>
        </w:rPr>
        <w:br/>
      </w:r>
      <w:r w:rsidRPr="00841B6F">
        <w:rPr>
          <w:rFonts w:ascii="Times New Roman" w:eastAsia="Times New Roman" w:hAnsi="Times New Roman" w:cs="Times New Roman"/>
          <w:kern w:val="0"/>
          <w:sz w:val="20"/>
          <w:szCs w:val="20"/>
          <w:lang w:eastAsia="ru-RU"/>
        </w:rPr>
        <w:t>Ольги Ройтенберг 19 ноября 1980 года. Машинописная рукопись из собрания наследника Льва Зевина,</w:t>
      </w:r>
      <w:r w:rsidRPr="00841B6F">
        <w:rPr>
          <w:rFonts w:ascii="Times New Roman" w:eastAsia="Times New Roman" w:hAnsi="Times New Roman" w:cs="Times New Roman"/>
          <w:kern w:val="0"/>
          <w:sz w:val="20"/>
          <w:szCs w:val="20"/>
          <w:lang w:eastAsia="ru-RU"/>
        </w:rPr>
        <w:br/>
        <w:t>М. Б. Жислина.</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35"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2"/>
          <w:kern w:val="0"/>
          <w:sz w:val="20"/>
          <w:szCs w:val="20"/>
          <w:vertAlign w:val="superscript"/>
          <w:lang w:eastAsia="ru-RU"/>
        </w:rPr>
        <w:t>16</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Дорохов К. Г. </w:t>
      </w:r>
      <w:r w:rsidRPr="00841B6F">
        <w:rPr>
          <w:rFonts w:ascii="Times New Roman" w:eastAsia="Times New Roman" w:hAnsi="Times New Roman" w:cs="Times New Roman"/>
          <w:kern w:val="0"/>
          <w:sz w:val="20"/>
          <w:szCs w:val="20"/>
          <w:lang w:eastAsia="ru-RU"/>
        </w:rPr>
        <w:t>Записки художника. М.: Советский художник, 1974. 128 с.</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35" w:lineRule="exact"/>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6"/>
          <w:kern w:val="0"/>
          <w:sz w:val="20"/>
          <w:szCs w:val="20"/>
          <w:vertAlign w:val="superscript"/>
          <w:lang w:eastAsia="ru-RU"/>
        </w:rPr>
        <w:t>17</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spacing w:val="-1"/>
          <w:kern w:val="0"/>
          <w:sz w:val="20"/>
          <w:szCs w:val="20"/>
          <w:lang w:eastAsia="ru-RU"/>
        </w:rPr>
        <w:t xml:space="preserve">Костин В. И. </w:t>
      </w:r>
      <w:r w:rsidRPr="00841B6F">
        <w:rPr>
          <w:rFonts w:ascii="Times New Roman" w:eastAsia="Times New Roman" w:hAnsi="Times New Roman" w:cs="Times New Roman"/>
          <w:spacing w:val="-1"/>
          <w:kern w:val="0"/>
          <w:sz w:val="20"/>
          <w:szCs w:val="20"/>
          <w:lang w:eastAsia="ru-RU"/>
        </w:rPr>
        <w:t xml:space="preserve">Молодые советские художники // Искусство. 1938. №5. С. 6-27; </w:t>
      </w:r>
      <w:r w:rsidRPr="00841B6F">
        <w:rPr>
          <w:rFonts w:ascii="Times New Roman" w:eastAsia="Times New Roman" w:hAnsi="Times New Roman" w:cs="Times New Roman"/>
          <w:i/>
          <w:iCs/>
          <w:spacing w:val="-1"/>
          <w:kern w:val="0"/>
          <w:sz w:val="20"/>
          <w:szCs w:val="20"/>
          <w:lang w:eastAsia="ru-RU"/>
        </w:rPr>
        <w:t xml:space="preserve">Он же. </w:t>
      </w:r>
      <w:r w:rsidRPr="00841B6F">
        <w:rPr>
          <w:rFonts w:ascii="Times New Roman" w:eastAsia="Times New Roman" w:hAnsi="Times New Roman" w:cs="Times New Roman"/>
          <w:spacing w:val="-1"/>
          <w:kern w:val="0"/>
          <w:sz w:val="20"/>
          <w:szCs w:val="20"/>
          <w:lang w:eastAsia="ru-RU"/>
        </w:rPr>
        <w:t>Молодые</w:t>
      </w:r>
      <w:r w:rsidRPr="00841B6F">
        <w:rPr>
          <w:rFonts w:ascii="Times New Roman" w:eastAsia="Times New Roman" w:hAnsi="Times New Roman" w:cs="Times New Roman"/>
          <w:spacing w:val="-1"/>
          <w:kern w:val="0"/>
          <w:sz w:val="20"/>
          <w:szCs w:val="20"/>
          <w:lang w:eastAsia="ru-RU"/>
        </w:rPr>
        <w:br/>
      </w:r>
      <w:r w:rsidRPr="00841B6F">
        <w:rPr>
          <w:rFonts w:ascii="Times New Roman" w:eastAsia="Times New Roman" w:hAnsi="Times New Roman" w:cs="Times New Roman"/>
          <w:kern w:val="0"/>
          <w:sz w:val="20"/>
          <w:szCs w:val="20"/>
          <w:lang w:eastAsia="ru-RU"/>
        </w:rPr>
        <w:t>художники. М.-Л., 1940.</w:t>
      </w:r>
    </w:p>
    <w:p w:rsidR="00841B6F" w:rsidRPr="00841B6F" w:rsidRDefault="00841B6F" w:rsidP="00841B6F">
      <w:pPr>
        <w:shd w:val="clear" w:color="auto" w:fill="FFFFFF"/>
        <w:tabs>
          <w:tab w:val="clear" w:pos="709"/>
          <w:tab w:val="left" w:pos="758"/>
        </w:tabs>
        <w:suppressAutoHyphens w:val="0"/>
        <w:autoSpaceDE w:val="0"/>
        <w:autoSpaceDN w:val="0"/>
        <w:adjustRightInd w:val="0"/>
        <w:spacing w:after="0" w:line="235"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12"/>
          <w:kern w:val="0"/>
          <w:sz w:val="20"/>
          <w:szCs w:val="20"/>
          <w:vertAlign w:val="superscript"/>
          <w:lang w:eastAsia="ru-RU"/>
        </w:rPr>
        <w:t>18</w:t>
      </w:r>
      <w:r w:rsidRPr="00841B6F">
        <w:rPr>
          <w:rFonts w:ascii="Times New Roman" w:eastAsia="Times New Roman" w:hAnsi="Times New Roman" w:cs="Times New Roman"/>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Костин В. И. </w:t>
      </w:r>
      <w:r w:rsidRPr="00841B6F">
        <w:rPr>
          <w:rFonts w:ascii="Times New Roman" w:eastAsia="Times New Roman" w:hAnsi="Times New Roman" w:cs="Times New Roman"/>
          <w:kern w:val="0"/>
          <w:sz w:val="20"/>
          <w:szCs w:val="20"/>
          <w:lang w:eastAsia="ru-RU"/>
        </w:rPr>
        <w:t xml:space="preserve">Среди художников. М.: Советский художник, 1986; </w:t>
      </w:r>
      <w:r w:rsidRPr="00841B6F">
        <w:rPr>
          <w:rFonts w:ascii="Times New Roman" w:eastAsia="Times New Roman" w:hAnsi="Times New Roman" w:cs="Times New Roman"/>
          <w:i/>
          <w:iCs/>
          <w:kern w:val="0"/>
          <w:sz w:val="20"/>
          <w:szCs w:val="20"/>
          <w:lang w:eastAsia="ru-RU"/>
        </w:rPr>
        <w:t xml:space="preserve">Он же. </w:t>
      </w:r>
      <w:r w:rsidRPr="00841B6F">
        <w:rPr>
          <w:rFonts w:ascii="Times New Roman" w:eastAsia="Times New Roman" w:hAnsi="Times New Roman" w:cs="Times New Roman"/>
          <w:kern w:val="0"/>
          <w:sz w:val="20"/>
          <w:szCs w:val="20"/>
          <w:lang w:eastAsia="ru-RU"/>
        </w:rPr>
        <w:t>«Кто там шагает</w:t>
      </w:r>
      <w:r w:rsidRPr="00841B6F">
        <w:rPr>
          <w:rFonts w:ascii="Times New Roman" w:eastAsia="Times New Roman" w:hAnsi="Times New Roman" w:cs="Times New Roman"/>
          <w:kern w:val="0"/>
          <w:sz w:val="20"/>
          <w:szCs w:val="20"/>
          <w:lang w:eastAsia="ru-RU"/>
        </w:rPr>
        <w:br/>
        <w:t>правой?» Воспоминания В. И. Костина. Часть II. В годы тридцатые // Панорама искусств. М.: Советский</w:t>
      </w:r>
      <w:r w:rsidRPr="00841B6F">
        <w:rPr>
          <w:rFonts w:ascii="Times New Roman" w:eastAsia="Times New Roman" w:hAnsi="Times New Roman" w:cs="Times New Roman"/>
          <w:kern w:val="0"/>
          <w:sz w:val="20"/>
          <w:szCs w:val="20"/>
          <w:lang w:eastAsia="ru-RU"/>
        </w:rPr>
        <w:br/>
        <w:t>художник, 1986. С. 116—148.</w:t>
      </w:r>
    </w:p>
    <w:p w:rsidR="00841B6F" w:rsidRPr="00841B6F" w:rsidRDefault="00841B6F" w:rsidP="00841B6F">
      <w:pPr>
        <w:shd w:val="clear" w:color="auto" w:fill="FFFFFF"/>
        <w:tabs>
          <w:tab w:val="clear" w:pos="709"/>
        </w:tabs>
        <w:suppressAutoHyphens w:val="0"/>
        <w:autoSpaceDE w:val="0"/>
        <w:autoSpaceDN w:val="0"/>
        <w:adjustRightInd w:val="0"/>
        <w:spacing w:before="422" w:after="0" w:line="240" w:lineRule="auto"/>
        <w:ind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13</w:t>
      </w:r>
    </w:p>
    <w:p w:rsidR="00841B6F" w:rsidRPr="00841B6F" w:rsidRDefault="00841B6F" w:rsidP="00841B6F">
      <w:pPr>
        <w:shd w:val="clear" w:color="auto" w:fill="FFFFFF"/>
        <w:tabs>
          <w:tab w:val="clear" w:pos="709"/>
        </w:tabs>
        <w:suppressAutoHyphens w:val="0"/>
        <w:autoSpaceDE w:val="0"/>
        <w:autoSpaceDN w:val="0"/>
        <w:adjustRightInd w:val="0"/>
        <w:spacing w:before="422" w:after="0" w:line="240" w:lineRule="auto"/>
        <w:ind w:firstLine="0"/>
        <w:jc w:val="center"/>
        <w:rPr>
          <w:rFonts w:ascii="Times New Roman" w:eastAsia="Times New Roman" w:hAnsi="Times New Roman" w:cs="Times New Roman"/>
          <w:kern w:val="0"/>
          <w:sz w:val="20"/>
          <w:szCs w:val="20"/>
          <w:lang w:eastAsia="ru-RU"/>
        </w:rPr>
        <w:sectPr w:rsidR="00841B6F" w:rsidRPr="00841B6F">
          <w:pgSz w:w="11909" w:h="16834"/>
          <w:pgMar w:top="989" w:right="854"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18" w:lineRule="exact"/>
        <w:ind w:right="10"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лирически-интимные,    а    не    только    драматические    и    героические ощущения»</w:t>
      </w:r>
      <w:r w:rsidRPr="00841B6F">
        <w:rPr>
          <w:rFonts w:ascii="Times New Roman" w:eastAsia="Times New Roman" w:hAnsi="Times New Roman" w:cs="Times New Roman"/>
          <w:kern w:val="0"/>
          <w:sz w:val="28"/>
          <w:szCs w:val="28"/>
          <w:vertAlign w:val="superscript"/>
          <w:lang w:eastAsia="ru-RU"/>
        </w:rPr>
        <w:t>19</w:t>
      </w:r>
      <w:r w:rsidRPr="00841B6F">
        <w:rPr>
          <w:rFonts w:ascii="Times New Roman" w:eastAsia="Times New Roman" w:hAnsi="Times New Roman" w:cs="Times New Roman"/>
          <w:kern w:val="0"/>
          <w:sz w:val="28"/>
          <w:szCs w:val="28"/>
          <w:lang w:eastAsia="ru-RU"/>
        </w:rPr>
        <w:t>.</w:t>
      </w:r>
    </w:p>
    <w:p w:rsidR="00841B6F" w:rsidRPr="00841B6F" w:rsidRDefault="00841B6F" w:rsidP="00841B6F">
      <w:pPr>
        <w:shd w:val="clear" w:color="auto" w:fill="FFFFFF"/>
        <w:tabs>
          <w:tab w:val="clear" w:pos="709"/>
        </w:tabs>
        <w:suppressAutoHyphens w:val="0"/>
        <w:autoSpaceDE w:val="0"/>
        <w:autoSpaceDN w:val="0"/>
        <w:adjustRightInd w:val="0"/>
        <w:spacing w:before="14"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В процессе исследования автором диссертации впервые вводятся в научный оборот неопубликованные тексты о «Группе пяти». Хочется отметить упомянутую выше рукопись статьи художника А. О. Гиневского о «Группе пяти» из архива М. Б. Жислина. В семейном архиве художника И. М. Рубанова (сохранённом его дочерью Еленой Рубановой) были найдены фотографии Арона Ржезникова, подлинники его рукописей, в том числе черновики и разработки 1939—1940 годов к опубликованным статьям о проблемах живописности.</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 xml:space="preserve">Научная значимость </w:t>
      </w:r>
      <w:r w:rsidRPr="00841B6F">
        <w:rPr>
          <w:rFonts w:ascii="Times New Roman" w:eastAsia="Times New Roman" w:hAnsi="Times New Roman" w:cs="Times New Roman"/>
          <w:kern w:val="0"/>
          <w:sz w:val="28"/>
          <w:szCs w:val="28"/>
          <w:lang w:eastAsia="ru-RU"/>
        </w:rPr>
        <w:t>исследования обусловлена тем, что впервые в отечественном искусствознании проведен комплексный анализ творческого наследия «Группы пяти» в целом и исканий её участников. Введены в научный оборот неизвестные прежде живописные и графические работы мастеров объединения из частных собраний. Показаны их творческие связи с коллегами и учителями. Освещена основная проблематика их творчества, продемонстрирована его гуманитарная, социальная и художественная ценность. Теоретическая значимость диссертации состоит в обнаружении новых возможностей камерного искусства в познании человеческой личности и атмосферы времени.</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566"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Практическая значимость</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Данное исследование призвано расширить представление о художественных процессах 1930-х годов. Материалы диссертации могут быть применены в работе художников-практиков, педагогических процессах: в лекциях и семинарских занятиях, посвященных этому периоду советского искусства.</w:t>
      </w:r>
    </w:p>
    <w:p w:rsidR="00841B6F" w:rsidRPr="00841B6F" w:rsidRDefault="00841B6F" w:rsidP="00841B6F">
      <w:pPr>
        <w:shd w:val="clear" w:color="auto" w:fill="FFFFFF"/>
        <w:tabs>
          <w:tab w:val="clear" w:pos="709"/>
          <w:tab w:val="left" w:pos="758"/>
        </w:tabs>
        <w:suppressAutoHyphens w:val="0"/>
        <w:autoSpaceDE w:val="0"/>
        <w:autoSpaceDN w:val="0"/>
        <w:adjustRightInd w:val="0"/>
        <w:spacing w:before="763" w:after="0" w:line="240" w:lineRule="auto"/>
        <w:ind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2"/>
          <w:kern w:val="0"/>
          <w:sz w:val="20"/>
          <w:szCs w:val="20"/>
          <w:vertAlign w:val="superscript"/>
          <w:lang w:eastAsia="ru-RU"/>
        </w:rPr>
        <w:t>19</w:t>
      </w:r>
      <w:r w:rsidRPr="00841B6F">
        <w:rPr>
          <w:rFonts w:ascii="Arial" w:eastAsia="Times New Roman" w:hAnsi="Times New Roman" w:cs="Arial"/>
          <w:kern w:val="0"/>
          <w:sz w:val="20"/>
          <w:szCs w:val="20"/>
          <w:lang w:eastAsia="ru-RU"/>
        </w:rPr>
        <w:tab/>
      </w:r>
      <w:r w:rsidRPr="00841B6F">
        <w:rPr>
          <w:rFonts w:ascii="Times New Roman" w:eastAsia="Times New Roman" w:hAnsi="Times New Roman" w:cs="Times New Roman"/>
          <w:i/>
          <w:iCs/>
          <w:kern w:val="0"/>
          <w:sz w:val="20"/>
          <w:szCs w:val="20"/>
          <w:lang w:eastAsia="ru-RU"/>
        </w:rPr>
        <w:t xml:space="preserve">Костин В. И. </w:t>
      </w:r>
      <w:r w:rsidRPr="00841B6F">
        <w:rPr>
          <w:rFonts w:ascii="Times New Roman" w:eastAsia="Times New Roman" w:hAnsi="Times New Roman" w:cs="Times New Roman"/>
          <w:kern w:val="0"/>
          <w:sz w:val="20"/>
          <w:szCs w:val="20"/>
          <w:lang w:eastAsia="ru-RU"/>
        </w:rPr>
        <w:t>Среди художников. С. 158.</w:t>
      </w:r>
    </w:p>
    <w:p w:rsidR="00841B6F" w:rsidRPr="00841B6F" w:rsidRDefault="00841B6F" w:rsidP="00841B6F">
      <w:pPr>
        <w:shd w:val="clear" w:color="auto" w:fill="FFFFFF"/>
        <w:tabs>
          <w:tab w:val="clear" w:pos="709"/>
        </w:tabs>
        <w:suppressAutoHyphens w:val="0"/>
        <w:autoSpaceDE w:val="0"/>
        <w:autoSpaceDN w:val="0"/>
        <w:adjustRightInd w:val="0"/>
        <w:spacing w:before="413"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spacing w:val="-2"/>
          <w:kern w:val="0"/>
          <w:sz w:val="24"/>
          <w:szCs w:val="24"/>
          <w:lang w:eastAsia="ru-RU"/>
        </w:rPr>
        <w:t>14</w:t>
      </w:r>
    </w:p>
    <w:p w:rsidR="00841B6F" w:rsidRPr="00841B6F" w:rsidRDefault="00841B6F" w:rsidP="00841B6F">
      <w:pPr>
        <w:shd w:val="clear" w:color="auto" w:fill="FFFFFF"/>
        <w:tabs>
          <w:tab w:val="clear" w:pos="709"/>
        </w:tabs>
        <w:suppressAutoHyphens w:val="0"/>
        <w:autoSpaceDE w:val="0"/>
        <w:autoSpaceDN w:val="0"/>
        <w:adjustRightInd w:val="0"/>
        <w:spacing w:before="413" w:after="0" w:line="240" w:lineRule="auto"/>
        <w:ind w:right="10" w:firstLine="0"/>
        <w:jc w:val="center"/>
        <w:rPr>
          <w:rFonts w:ascii="Times New Roman" w:eastAsia="Times New Roman" w:hAnsi="Times New Roman" w:cs="Times New Roman"/>
          <w:kern w:val="0"/>
          <w:sz w:val="20"/>
          <w:szCs w:val="20"/>
          <w:lang w:eastAsia="ru-RU"/>
        </w:rPr>
        <w:sectPr w:rsidR="00841B6F" w:rsidRPr="00841B6F">
          <w:pgSz w:w="11909" w:h="16834"/>
          <w:pgMar w:top="1008"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left="566"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Личный    вклад,    научная    обоснованность    и    достоверность</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исследования подтверждены анализом литературы (144 наименования), подбором живописных и графических произведений «Группы пяти» и архивных документов (79 иллюстраций в Приложении к диссертации), </w:t>
      </w:r>
      <w:r w:rsidRPr="00841B6F">
        <w:rPr>
          <w:rFonts w:ascii="Times New Roman" w:eastAsia="Times New Roman" w:hAnsi="Times New Roman" w:cs="Times New Roman"/>
          <w:spacing w:val="-1"/>
          <w:kern w:val="0"/>
          <w:sz w:val="28"/>
          <w:szCs w:val="28"/>
          <w:lang w:eastAsia="ru-RU"/>
        </w:rPr>
        <w:t xml:space="preserve">публикациями по материалам исследования (8 статей, в том числе 3 статьи, </w:t>
      </w:r>
      <w:r w:rsidRPr="00841B6F">
        <w:rPr>
          <w:rFonts w:ascii="Times New Roman" w:eastAsia="Times New Roman" w:hAnsi="Times New Roman" w:cs="Times New Roman"/>
          <w:kern w:val="0"/>
          <w:sz w:val="28"/>
          <w:szCs w:val="28"/>
          <w:lang w:eastAsia="ru-RU"/>
        </w:rPr>
        <w:t>напечатанные в изданиях из списка ВАК). Впервые был подготовлен каталог работ участников объединения из частных собраний и музеев Москвы (многие из этих работ не были раннее репродуцированы), в который вошли произведения 1920-х — 1970-х годов. Этот каталог может быть плодотворно использован в дальнейших научных поисках исследователей.</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left="566" w:firstLine="0"/>
        <w:jc w:val="left"/>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kern w:val="0"/>
          <w:sz w:val="28"/>
          <w:szCs w:val="28"/>
          <w:lang w:eastAsia="ru-RU"/>
        </w:rPr>
        <w:t>Апробация и внедрение результатов исследования</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566"/>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Диссертация выполнена в соответствии с планами кафедры истории искусства МГАХИ им. В. И. Сурикова. Основные положения диссертации изложены в статьях 2011—2014 годов в специализированных журналах списка ВАК («Искусствознание», «Вестник славянских культур»), а также сборниках МГАХИ им. В. И. Сурикова «Искусство </w:t>
      </w:r>
      <w:r w:rsidRPr="00841B6F">
        <w:rPr>
          <w:rFonts w:ascii="Times New Roman" w:eastAsia="Times New Roman" w:hAnsi="Times New Roman" w:cs="Times New Roman"/>
          <w:kern w:val="0"/>
          <w:sz w:val="28"/>
          <w:szCs w:val="28"/>
          <w:lang w:val="en-US" w:eastAsia="ru-RU"/>
        </w:rPr>
        <w:t>XIX</w:t>
      </w:r>
      <w:r w:rsidRPr="00841B6F">
        <w:rPr>
          <w:rFonts w:ascii="Times New Roman" w:eastAsia="Times New Roman" w:hAnsi="Times New Roman" w:cs="Times New Roman"/>
          <w:kern w:val="0"/>
          <w:sz w:val="28"/>
          <w:szCs w:val="28"/>
          <w:lang w:eastAsia="ru-RU"/>
        </w:rPr>
        <w:t>—</w:t>
      </w:r>
      <w:r w:rsidRPr="00841B6F">
        <w:rPr>
          <w:rFonts w:ascii="Times New Roman" w:eastAsia="Times New Roman" w:hAnsi="Times New Roman" w:cs="Times New Roman"/>
          <w:kern w:val="0"/>
          <w:sz w:val="28"/>
          <w:szCs w:val="28"/>
          <w:lang w:val="en-US" w:eastAsia="ru-RU"/>
        </w:rPr>
        <w:t>XX</w:t>
      </w:r>
      <w:r w:rsidRPr="00841B6F">
        <w:rPr>
          <w:rFonts w:ascii="Times New Roman" w:eastAsia="Times New Roman" w:hAnsi="Times New Roman" w:cs="Times New Roman"/>
          <w:kern w:val="0"/>
          <w:sz w:val="28"/>
          <w:szCs w:val="28"/>
          <w:lang w:eastAsia="ru-RU"/>
        </w:rPr>
        <w:t xml:space="preserve"> веков: контрасты и параллели» и НИИ Теории и истории изобразительных искусств Российской академии художеств «Неофициальное искусство в СССР: 1950—1980-е годы». Материалы затрагивают как общие вопросы искусства 1930-х годов, так и творчество «Группы пяти» в целом, а также деятельность отдельных её участников. Творчеству Льва Зевина было посвящено выступление на международной молодежной межвузовской конференции «Роль славянской молодёжи в процессе устойчивого цивилизационного развития» (организаторы — Институт славяноведения РАН и ГАСК, Московский дом национальностей, 2011). Основные теоретические положения Арона Ржезникова в контексте споров в искусствознании 1930-х годов рассмотрены и опубликованы диссертантом на страницах журнала «Искусствознание».</w:t>
      </w:r>
    </w:p>
    <w:p w:rsidR="00841B6F" w:rsidRDefault="00841B6F" w:rsidP="00841B6F"/>
    <w:p w:rsidR="00841B6F" w:rsidRDefault="00841B6F" w:rsidP="00841B6F"/>
    <w:p w:rsidR="00841B6F" w:rsidRDefault="00841B6F" w:rsidP="00841B6F"/>
    <w:p w:rsidR="00841B6F" w:rsidRDefault="00841B6F" w:rsidP="00841B6F"/>
    <w:p w:rsidR="00841B6F" w:rsidRPr="00841B6F" w:rsidRDefault="00841B6F" w:rsidP="00841B6F">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b/>
          <w:bCs/>
          <w:spacing w:val="-5"/>
          <w:kern w:val="0"/>
          <w:sz w:val="32"/>
          <w:szCs w:val="32"/>
          <w:lang w:eastAsia="ru-RU"/>
        </w:rPr>
        <w:t>ЗАКЛЮЧЕНИЕ</w:t>
      </w:r>
    </w:p>
    <w:p w:rsidR="00841B6F" w:rsidRPr="00841B6F" w:rsidRDefault="00841B6F" w:rsidP="00841B6F">
      <w:pPr>
        <w:shd w:val="clear" w:color="auto" w:fill="FFFFFF"/>
        <w:tabs>
          <w:tab w:val="clear" w:pos="709"/>
        </w:tabs>
        <w:suppressAutoHyphens w:val="0"/>
        <w:autoSpaceDE w:val="0"/>
        <w:autoSpaceDN w:val="0"/>
        <w:adjustRightInd w:val="0"/>
        <w:spacing w:before="326" w:after="0" w:line="480" w:lineRule="exact"/>
        <w:ind w:firstLine="85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В советском искусстве 1930-х годов многое определялось размежеванием, а нередко и столкновением идеологической нормативности и подлинной артистичности художественного творчества. Попытка свести функции живописи к прославлению вождей государства, безраздельному нагнетанию атмосферы ликования и праздника встречала явное или подспудное сопротивление тех, для кого смысл деятельности живописца заключался в поэтическом осознании многогранности мира. Фактически шла речь о судьбах реализма как направления, о том, будет ли взгляд художника обращен к многоголосью жизни, её ценностям, или подчинен политической доктрине, исключающей вопросы, сомнения, всякую серьезную аналитику. Образ человека стал водоразделом между желанием видеть его как участника организованных властью инсценировок, как одного из многих, или принимать как яркую индивидуальность… В условиях целенаправленного идеологического давления уже сам факт возникновения объединений, отрешенных от официоза, какими были группа «13» и «Группа пяти», свидетельствовал о том, что в нашем искусстве есть творческие силы, отстаивающие человеческие ценности.</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 w:firstLine="85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Художники «Группы пяти» обращались к внутренней жизни личности, миру её чувств. Подобная направленность в эпоху, когда в живописи и скульптуре поощрялась элементарность решений, целиком рассчитанных на натуралистическое правдоподобие, требовали мужества. Многое скрестилось в те годы вокруг понимания человеческой простоты. В одних случаях она была неотличима от примитивно понятой народности и наигранного оптимизма. В других — имела совсем иной тон, позволяя</w:t>
      </w:r>
    </w:p>
    <w:p w:rsidR="00841B6F" w:rsidRPr="00841B6F" w:rsidRDefault="00841B6F" w:rsidP="00841B6F">
      <w:pPr>
        <w:shd w:val="clear" w:color="auto" w:fill="FFFFFF"/>
        <w:tabs>
          <w:tab w:val="clear" w:pos="709"/>
        </w:tabs>
        <w:suppressAutoHyphens w:val="0"/>
        <w:autoSpaceDE w:val="0"/>
        <w:autoSpaceDN w:val="0"/>
        <w:adjustRightInd w:val="0"/>
        <w:spacing w:before="1277" w:after="0" w:line="240" w:lineRule="auto"/>
        <w:ind w:left="10"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128</w:t>
      </w:r>
    </w:p>
    <w:p w:rsidR="00841B6F" w:rsidRPr="00841B6F" w:rsidRDefault="00841B6F" w:rsidP="00841B6F">
      <w:pPr>
        <w:shd w:val="clear" w:color="auto" w:fill="FFFFFF"/>
        <w:tabs>
          <w:tab w:val="clear" w:pos="709"/>
        </w:tabs>
        <w:suppressAutoHyphens w:val="0"/>
        <w:autoSpaceDE w:val="0"/>
        <w:autoSpaceDN w:val="0"/>
        <w:adjustRightInd w:val="0"/>
        <w:spacing w:before="1277" w:after="0" w:line="240" w:lineRule="auto"/>
        <w:ind w:left="10" w:firstLine="0"/>
        <w:jc w:val="center"/>
        <w:rPr>
          <w:rFonts w:ascii="Times New Roman" w:eastAsia="Times New Roman" w:hAnsi="Times New Roman" w:cs="Times New Roman"/>
          <w:kern w:val="0"/>
          <w:sz w:val="20"/>
          <w:szCs w:val="20"/>
          <w:lang w:eastAsia="ru-RU"/>
        </w:rPr>
        <w:sectPr w:rsidR="00841B6F" w:rsidRPr="00841B6F" w:rsidSect="00841B6F">
          <w:type w:val="continuous"/>
          <w:pgSz w:w="11909" w:h="16834"/>
          <w:pgMar w:top="1229" w:right="850"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5"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почувствовать естественность поведения и искренность переживания людей.</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85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Отличительной чертой входящих в «Группу пяти» мастеров стала приверженность к камерности. Популярными у них были изображение человека в домашнем интерьере, тактичное представление среды, сдержанность, и, одновременно — лёгкая подвижность колористической гаммы. Вся эта тональность нередко приобретала характер авторской лирики, вбирая в себя нечто сокровенное, поэтичность и задушевность. Это имеющее знак человечности камерное искусство соединялось в творчестве «Группы пяти» с усвоением опыта французской живописи рубежа XIX—ХХ веков. В сопоставлении образцов двух школ заметна и близость мотивов, и присутствие игрового начала, и установка на поддержание профессионального мастерства. Речь шла не только о намерении сохранять верность известной европейской традиции. Художники объединения с пиететом относились к проблемам сохранения культуры живописи, считали язык произведения, его форму, важнейшим условием творческих обретений. В осознанном и привлекательном эстетизме их картин изысканность решения соединилось по примеру их французских коллег с живостью и эмоциональностью. Лучшие работы «Пятёрки» артистичны. В их эскизности и спонтанности не раз возникала полная очарования недосказанность.</w:t>
      </w: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firstLine="85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Особенно удачно мастера из «Группы пяти» подчёркивали остроту индивидуального чувства в портрете, передавая трепетание человеческой души, а иногда обнаруживая в ней отзвуки внутренних противоречий. Скромные внешне, лишённые манерности, их произведения оказываются цельными в своём поэтическом содержании. Живописцы строили такую зрительно-психологическую ситуацию, при которой образ изображаемой </w:t>
      </w:r>
      <w:r w:rsidRPr="00841B6F">
        <w:rPr>
          <w:rFonts w:ascii="Times New Roman" w:eastAsia="Times New Roman" w:hAnsi="Times New Roman" w:cs="Times New Roman"/>
          <w:spacing w:val="-1"/>
          <w:kern w:val="0"/>
          <w:sz w:val="28"/>
          <w:szCs w:val="28"/>
          <w:lang w:eastAsia="ru-RU"/>
        </w:rPr>
        <w:t xml:space="preserve">модели был свободным и органичным для неё. Их интересовало освещение </w:t>
      </w:r>
      <w:r w:rsidRPr="00841B6F">
        <w:rPr>
          <w:rFonts w:ascii="Times New Roman" w:eastAsia="Times New Roman" w:hAnsi="Times New Roman" w:cs="Times New Roman"/>
          <w:kern w:val="0"/>
          <w:sz w:val="28"/>
          <w:szCs w:val="28"/>
          <w:lang w:eastAsia="ru-RU"/>
        </w:rPr>
        <w:t>жизни   как   процесса,   как   нравственно-этической   категории.   В   этом</w:t>
      </w:r>
    </w:p>
    <w:p w:rsidR="00841B6F" w:rsidRPr="00841B6F" w:rsidRDefault="00841B6F" w:rsidP="00841B6F">
      <w:pPr>
        <w:shd w:val="clear" w:color="auto" w:fill="FFFFFF"/>
        <w:tabs>
          <w:tab w:val="clear" w:pos="709"/>
        </w:tabs>
        <w:suppressAutoHyphens w:val="0"/>
        <w:autoSpaceDE w:val="0"/>
        <w:autoSpaceDN w:val="0"/>
        <w:adjustRightInd w:val="0"/>
        <w:spacing w:before="562" w:after="0" w:line="240" w:lineRule="auto"/>
        <w:ind w:left="19" w:firstLine="0"/>
        <w:jc w:val="center"/>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4"/>
          <w:szCs w:val="24"/>
          <w:lang w:eastAsia="ru-RU"/>
        </w:rPr>
        <w:t>129</w:t>
      </w:r>
    </w:p>
    <w:p w:rsidR="00841B6F" w:rsidRPr="00841B6F" w:rsidRDefault="00841B6F" w:rsidP="00841B6F">
      <w:pPr>
        <w:shd w:val="clear" w:color="auto" w:fill="FFFFFF"/>
        <w:tabs>
          <w:tab w:val="clear" w:pos="709"/>
        </w:tabs>
        <w:suppressAutoHyphens w:val="0"/>
        <w:autoSpaceDE w:val="0"/>
        <w:autoSpaceDN w:val="0"/>
        <w:adjustRightInd w:val="0"/>
        <w:spacing w:before="562" w:after="0" w:line="240" w:lineRule="auto"/>
        <w:ind w:left="19" w:firstLine="0"/>
        <w:jc w:val="center"/>
        <w:rPr>
          <w:rFonts w:ascii="Times New Roman" w:eastAsia="Times New Roman" w:hAnsi="Times New Roman" w:cs="Times New Roman"/>
          <w:kern w:val="0"/>
          <w:sz w:val="20"/>
          <w:szCs w:val="20"/>
          <w:lang w:eastAsia="ru-RU"/>
        </w:rPr>
        <w:sectPr w:rsidR="00841B6F" w:rsidRPr="00841B6F">
          <w:pgSz w:w="11909" w:h="16834"/>
          <w:pgMar w:top="994" w:right="854" w:bottom="360" w:left="1987" w:header="720" w:footer="720" w:gutter="0"/>
          <w:cols w:space="60"/>
          <w:noEndnote/>
        </w:sectPr>
      </w:pPr>
    </w:p>
    <w:p w:rsidR="00841B6F" w:rsidRPr="00841B6F" w:rsidRDefault="00841B6F" w:rsidP="00841B6F">
      <w:pPr>
        <w:shd w:val="clear" w:color="auto" w:fill="FFFFFF"/>
        <w:tabs>
          <w:tab w:val="clear" w:pos="709"/>
        </w:tabs>
        <w:suppressAutoHyphens w:val="0"/>
        <w:autoSpaceDE w:val="0"/>
        <w:autoSpaceDN w:val="0"/>
        <w:adjustRightInd w:val="0"/>
        <w:spacing w:after="0" w:line="480" w:lineRule="exact"/>
        <w:ind w:right="10" w:firstLine="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отношении художники из «Группы пяти» творили не синхронно своей эпохе. Им были чужды новые, навязываемые извне идеалы. На фоне господства идеализации и бравурности они уходили в тень, сохраняя своеобразие.</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firstLine="85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 xml:space="preserve">Художники, которым посвящено наше исследование, были </w:t>
      </w:r>
      <w:r w:rsidRPr="00841B6F">
        <w:rPr>
          <w:rFonts w:ascii="Times New Roman" w:eastAsia="Times New Roman" w:hAnsi="Times New Roman" w:cs="Times New Roman"/>
          <w:spacing w:val="-1"/>
          <w:kern w:val="0"/>
          <w:sz w:val="28"/>
          <w:szCs w:val="28"/>
          <w:lang w:eastAsia="ru-RU"/>
        </w:rPr>
        <w:t xml:space="preserve">отмечены вниманием критики как непосредственно в момент деятельности </w:t>
      </w:r>
      <w:r w:rsidRPr="00841B6F">
        <w:rPr>
          <w:rFonts w:ascii="Times New Roman" w:eastAsia="Times New Roman" w:hAnsi="Times New Roman" w:cs="Times New Roman"/>
          <w:kern w:val="0"/>
          <w:sz w:val="28"/>
          <w:szCs w:val="28"/>
          <w:lang w:eastAsia="ru-RU"/>
        </w:rPr>
        <w:t>группы в 1930-х годах, так и позднее. Критики, интерпретируя их творчество в русле камерно-лирического направления, сходятся во мнении, указывая на их искренний интерес к наследию русского и французского искусства.</w:t>
      </w:r>
    </w:p>
    <w:p w:rsidR="00841B6F" w:rsidRPr="00841B6F" w:rsidRDefault="00841B6F" w:rsidP="00841B6F">
      <w:pPr>
        <w:shd w:val="clear" w:color="auto" w:fill="FFFFFF"/>
        <w:tabs>
          <w:tab w:val="clear" w:pos="709"/>
        </w:tabs>
        <w:suppressAutoHyphens w:val="0"/>
        <w:autoSpaceDE w:val="0"/>
        <w:autoSpaceDN w:val="0"/>
        <w:adjustRightInd w:val="0"/>
        <w:spacing w:before="5" w:after="0" w:line="480" w:lineRule="exact"/>
        <w:ind w:right="5" w:firstLine="850"/>
        <w:rPr>
          <w:rFonts w:ascii="Times New Roman" w:eastAsia="Times New Roman" w:hAnsi="Times New Roman" w:cs="Times New Roman"/>
          <w:kern w:val="0"/>
          <w:sz w:val="20"/>
          <w:szCs w:val="20"/>
          <w:lang w:eastAsia="ru-RU"/>
        </w:rPr>
      </w:pPr>
      <w:r w:rsidRPr="00841B6F">
        <w:rPr>
          <w:rFonts w:ascii="Times New Roman" w:eastAsia="Times New Roman" w:hAnsi="Times New Roman" w:cs="Times New Roman"/>
          <w:kern w:val="0"/>
          <w:sz w:val="28"/>
          <w:szCs w:val="28"/>
          <w:lang w:eastAsia="ru-RU"/>
        </w:rPr>
        <w:t>Заслуживают особого внимания и теоретические суждения самих участников «Группы пяти». Мы можем судить о них благодаря воспоминаниям современников, но, в первую очередь, благодаря глубокому теоретическому наследию Арона Ржезникова. Материалы его статей и выступлений содержат интересный взгляд на проблему картины, отношение к официозу, наследию импрессионизма и Сезанна. Участие в актуальных дискуссиях конца 1930-х годов совместно с известными критиками, художниками и музейными работниками показывает как вовлеченность «Группы пяти» в художественную жизнь времени, так и умение найти в ней свою собственную ноту.</w:t>
      </w:r>
    </w:p>
    <w:p w:rsidR="00841B6F" w:rsidRPr="00841B6F" w:rsidRDefault="00841B6F" w:rsidP="00841B6F"/>
    <w:sectPr w:rsidR="00841B6F" w:rsidRPr="00841B6F"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841B6F" w:rsidRPr="00841B6F">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62F86"/>
    <w:multiLevelType w:val="multilevel"/>
    <w:tmpl w:val="E55E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A2548C"/>
    <w:multiLevelType w:val="multilevel"/>
    <w:tmpl w:val="89782C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1FA02FE"/>
    <w:multiLevelType w:val="multilevel"/>
    <w:tmpl w:val="17A8DD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A41C59"/>
    <w:multiLevelType w:val="multilevel"/>
    <w:tmpl w:val="537C22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F21388"/>
    <w:multiLevelType w:val="multilevel"/>
    <w:tmpl w:val="1EC6E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C347A4"/>
    <w:multiLevelType w:val="multilevel"/>
    <w:tmpl w:val="2CAE8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162B91"/>
    <w:multiLevelType w:val="multilevel"/>
    <w:tmpl w:val="35B26C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1A0A31B9"/>
    <w:multiLevelType w:val="multilevel"/>
    <w:tmpl w:val="661CA0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A87D2C"/>
    <w:multiLevelType w:val="multilevel"/>
    <w:tmpl w:val="A0EC2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930AD6"/>
    <w:multiLevelType w:val="multilevel"/>
    <w:tmpl w:val="D02E06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074F7B"/>
    <w:multiLevelType w:val="multilevel"/>
    <w:tmpl w:val="E87EE902"/>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167028"/>
    <w:multiLevelType w:val="multilevel"/>
    <w:tmpl w:val="0094A91A"/>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1365AC4"/>
    <w:multiLevelType w:val="multilevel"/>
    <w:tmpl w:val="CA3871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4">
    <w:nsid w:val="25A27570"/>
    <w:multiLevelType w:val="multilevel"/>
    <w:tmpl w:val="1CB8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CE501D6"/>
    <w:multiLevelType w:val="multilevel"/>
    <w:tmpl w:val="5DCE1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532DF9"/>
    <w:multiLevelType w:val="multilevel"/>
    <w:tmpl w:val="EC5AEA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4B006A8"/>
    <w:multiLevelType w:val="singleLevel"/>
    <w:tmpl w:val="2A08DA14"/>
    <w:lvl w:ilvl="0">
      <w:start w:val="2"/>
      <w:numFmt w:val="decimal"/>
      <w:lvlText w:val="%1."/>
      <w:legacy w:legacy="1" w:legacySpace="0" w:legacyIndent="845"/>
      <w:lvlJc w:val="left"/>
      <w:rPr>
        <w:rFonts w:ascii="Times New Roman" w:hAnsi="Times New Roman" w:cs="Times New Roman" w:hint="default"/>
      </w:rPr>
    </w:lvl>
  </w:abstractNum>
  <w:abstractNum w:abstractNumId="98">
    <w:nsid w:val="36E238EB"/>
    <w:multiLevelType w:val="multilevel"/>
    <w:tmpl w:val="A2900C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0">
    <w:nsid w:val="3F9A3E3D"/>
    <w:multiLevelType w:val="multilevel"/>
    <w:tmpl w:val="C454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094255"/>
    <w:multiLevelType w:val="multilevel"/>
    <w:tmpl w:val="025CC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410C0D"/>
    <w:multiLevelType w:val="multilevel"/>
    <w:tmpl w:val="18049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39B5C62"/>
    <w:multiLevelType w:val="multilevel"/>
    <w:tmpl w:val="E3AA9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53799E"/>
    <w:multiLevelType w:val="multilevel"/>
    <w:tmpl w:val="F48AE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B2303B"/>
    <w:multiLevelType w:val="multilevel"/>
    <w:tmpl w:val="0F28B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A17BBB"/>
    <w:multiLevelType w:val="multilevel"/>
    <w:tmpl w:val="1A8E1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112D1F"/>
    <w:multiLevelType w:val="multilevel"/>
    <w:tmpl w:val="69787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8121BD2"/>
    <w:multiLevelType w:val="multilevel"/>
    <w:tmpl w:val="E0B895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C411405"/>
    <w:multiLevelType w:val="multilevel"/>
    <w:tmpl w:val="66F4046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23486E"/>
    <w:multiLevelType w:val="multilevel"/>
    <w:tmpl w:val="DF926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E027C6"/>
    <w:multiLevelType w:val="multilevel"/>
    <w:tmpl w:val="3684E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CD52DC"/>
    <w:multiLevelType w:val="multilevel"/>
    <w:tmpl w:val="22706FC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B0A69D2"/>
    <w:multiLevelType w:val="multilevel"/>
    <w:tmpl w:val="DB201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562CBE"/>
    <w:multiLevelType w:val="multilevel"/>
    <w:tmpl w:val="809A001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1E0B31"/>
    <w:multiLevelType w:val="multilevel"/>
    <w:tmpl w:val="1598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403CFA"/>
    <w:multiLevelType w:val="multilevel"/>
    <w:tmpl w:val="240C6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4C4261"/>
    <w:multiLevelType w:val="multilevel"/>
    <w:tmpl w:val="6A7A53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9D4297"/>
    <w:multiLevelType w:val="multilevel"/>
    <w:tmpl w:val="9880E6D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3E462D8"/>
    <w:multiLevelType w:val="multilevel"/>
    <w:tmpl w:val="AA448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21">
    <w:nsid w:val="68C35829"/>
    <w:multiLevelType w:val="multilevel"/>
    <w:tmpl w:val="E2686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F0D051F"/>
    <w:multiLevelType w:val="multilevel"/>
    <w:tmpl w:val="5636D75C"/>
    <w:lvl w:ilvl="0">
      <w:start w:val="8"/>
      <w:numFmt w:val="decimal"/>
      <w:lvlText w:val="05.0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F376851"/>
    <w:multiLevelType w:val="multilevel"/>
    <w:tmpl w:val="7E528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2265A47"/>
    <w:multiLevelType w:val="multilevel"/>
    <w:tmpl w:val="5C4421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FD6B2A"/>
    <w:multiLevelType w:val="multilevel"/>
    <w:tmpl w:val="09F41D0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96"/>
  </w:num>
  <w:num w:numId="8">
    <w:abstractNumId w:val="69"/>
  </w:num>
  <w:num w:numId="9">
    <w:abstractNumId w:val="71"/>
  </w:num>
  <w:num w:numId="10">
    <w:abstractNumId w:val="98"/>
  </w:num>
  <w:num w:numId="11">
    <w:abstractNumId w:val="89"/>
  </w:num>
  <w:num w:numId="12">
    <w:abstractNumId w:val="100"/>
  </w:num>
  <w:num w:numId="13">
    <w:abstractNumId w:val="110"/>
  </w:num>
  <w:num w:numId="14">
    <w:abstractNumId w:val="90"/>
  </w:num>
  <w:num w:numId="15">
    <w:abstractNumId w:val="115"/>
  </w:num>
  <w:num w:numId="16">
    <w:abstractNumId w:val="104"/>
  </w:num>
  <w:num w:numId="17">
    <w:abstractNumId w:val="113"/>
  </w:num>
  <w:num w:numId="18">
    <w:abstractNumId w:val="88"/>
  </w:num>
  <w:num w:numId="19">
    <w:abstractNumId w:val="65"/>
  </w:num>
  <w:num w:numId="20">
    <w:abstractNumId w:val="111"/>
  </w:num>
  <w:num w:numId="21">
    <w:abstractNumId w:val="83"/>
  </w:num>
  <w:num w:numId="22">
    <w:abstractNumId w:val="124"/>
  </w:num>
  <w:num w:numId="23">
    <w:abstractNumId w:val="92"/>
  </w:num>
  <w:num w:numId="24">
    <w:abstractNumId w:val="117"/>
  </w:num>
  <w:num w:numId="25">
    <w:abstractNumId w:val="112"/>
  </w:num>
  <w:num w:numId="26">
    <w:abstractNumId w:val="103"/>
  </w:num>
  <w:num w:numId="27">
    <w:abstractNumId w:val="102"/>
  </w:num>
  <w:num w:numId="28">
    <w:abstractNumId w:val="123"/>
  </w:num>
  <w:num w:numId="29">
    <w:abstractNumId w:val="106"/>
  </w:num>
  <w:num w:numId="30">
    <w:abstractNumId w:val="108"/>
  </w:num>
  <w:num w:numId="31">
    <w:abstractNumId w:val="87"/>
  </w:num>
  <w:num w:numId="32">
    <w:abstractNumId w:val="77"/>
  </w:num>
  <w:num w:numId="33">
    <w:abstractNumId w:val="95"/>
  </w:num>
  <w:num w:numId="34">
    <w:abstractNumId w:val="94"/>
  </w:num>
  <w:num w:numId="35">
    <w:abstractNumId w:val="101"/>
  </w:num>
  <w:num w:numId="36">
    <w:abstractNumId w:val="107"/>
  </w:num>
  <w:num w:numId="37">
    <w:abstractNumId w:val="125"/>
  </w:num>
  <w:num w:numId="38">
    <w:abstractNumId w:val="114"/>
  </w:num>
  <w:num w:numId="39">
    <w:abstractNumId w:val="118"/>
  </w:num>
  <w:num w:numId="40">
    <w:abstractNumId w:val="109"/>
  </w:num>
  <w:num w:numId="41">
    <w:abstractNumId w:val="75"/>
  </w:num>
  <w:num w:numId="42">
    <w:abstractNumId w:val="91"/>
  </w:num>
  <w:num w:numId="43">
    <w:abstractNumId w:val="119"/>
  </w:num>
  <w:num w:numId="44">
    <w:abstractNumId w:val="116"/>
  </w:num>
  <w:num w:numId="45">
    <w:abstractNumId w:val="105"/>
  </w:num>
  <w:num w:numId="46">
    <w:abstractNumId w:val="121"/>
  </w:num>
  <w:num w:numId="47">
    <w:abstractNumId w:val="82"/>
  </w:num>
  <w:num w:numId="48">
    <w:abstractNumId w:val="9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pa5.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23AC8-2D7E-47FA-853C-14FEF9D4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20</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2021-04-12T15:35:00Z</dcterms:created>
  <dcterms:modified xsi:type="dcterms:W3CDTF">2021-04-12T16:54:00Z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