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2E41A1" w:rsidRPr="005A0846" w:rsidRDefault="002E41A1" w:rsidP="002E41A1">
      <w:pPr>
        <w:spacing w:line="480" w:lineRule="exact"/>
        <w:jc w:val="center"/>
        <w:rPr>
          <w:sz w:val="28"/>
          <w:szCs w:val="28"/>
        </w:rPr>
      </w:pPr>
      <w:r w:rsidRPr="005A0846">
        <w:rPr>
          <w:sz w:val="28"/>
          <w:szCs w:val="28"/>
        </w:rPr>
        <w:t xml:space="preserve">Министерство </w:t>
      </w:r>
      <w:r>
        <w:rPr>
          <w:sz w:val="28"/>
          <w:szCs w:val="28"/>
        </w:rPr>
        <w:t>здравохранения</w:t>
      </w:r>
      <w:r w:rsidRPr="005A0846">
        <w:rPr>
          <w:sz w:val="28"/>
          <w:szCs w:val="28"/>
        </w:rPr>
        <w:t xml:space="preserve"> Украины</w:t>
      </w:r>
    </w:p>
    <w:p w:rsidR="002E41A1" w:rsidRPr="005A0846" w:rsidRDefault="002E41A1" w:rsidP="002E41A1">
      <w:pPr>
        <w:spacing w:line="480" w:lineRule="exact"/>
        <w:jc w:val="center"/>
        <w:rPr>
          <w:sz w:val="28"/>
          <w:szCs w:val="28"/>
        </w:rPr>
      </w:pPr>
      <w:r>
        <w:rPr>
          <w:sz w:val="28"/>
          <w:szCs w:val="28"/>
        </w:rPr>
        <w:t>Национальная</w:t>
      </w:r>
      <w:r w:rsidRPr="005A0846">
        <w:rPr>
          <w:sz w:val="28"/>
          <w:szCs w:val="28"/>
        </w:rPr>
        <w:t xml:space="preserve"> медицинская академия последипломного образования</w:t>
      </w:r>
    </w:p>
    <w:p w:rsidR="002E41A1" w:rsidRPr="005A0846" w:rsidRDefault="002E41A1" w:rsidP="002E41A1">
      <w:pPr>
        <w:spacing w:line="480" w:lineRule="exact"/>
        <w:jc w:val="center"/>
        <w:rPr>
          <w:sz w:val="28"/>
          <w:szCs w:val="28"/>
        </w:rPr>
      </w:pPr>
      <w:r w:rsidRPr="005A0846">
        <w:rPr>
          <w:sz w:val="28"/>
          <w:szCs w:val="28"/>
        </w:rPr>
        <w:t>им. П.Л. Шупика</w:t>
      </w:r>
    </w:p>
    <w:p w:rsidR="002E41A1" w:rsidRPr="005A0846" w:rsidRDefault="002E41A1" w:rsidP="002E41A1">
      <w:pPr>
        <w:spacing w:line="480" w:lineRule="exact"/>
        <w:jc w:val="center"/>
        <w:rPr>
          <w:sz w:val="28"/>
          <w:szCs w:val="28"/>
        </w:rPr>
      </w:pPr>
    </w:p>
    <w:p w:rsidR="002E41A1" w:rsidRPr="005A0846" w:rsidRDefault="002E41A1" w:rsidP="002E41A1">
      <w:pPr>
        <w:pStyle w:val="40"/>
        <w:spacing w:line="480" w:lineRule="exact"/>
        <w:jc w:val="right"/>
        <w:rPr>
          <w:szCs w:val="28"/>
        </w:rPr>
      </w:pPr>
      <w:r w:rsidRPr="005A0846">
        <w:rPr>
          <w:szCs w:val="28"/>
        </w:rPr>
        <w:t>На правах рукописи</w:t>
      </w:r>
    </w:p>
    <w:p w:rsidR="002E41A1" w:rsidRPr="005A0846" w:rsidRDefault="002E41A1" w:rsidP="002E41A1">
      <w:pPr>
        <w:spacing w:line="480" w:lineRule="exact"/>
        <w:rPr>
          <w:sz w:val="28"/>
          <w:szCs w:val="28"/>
        </w:rPr>
      </w:pPr>
    </w:p>
    <w:p w:rsidR="002E41A1" w:rsidRPr="005A0846" w:rsidRDefault="002E41A1" w:rsidP="002E41A1">
      <w:pPr>
        <w:pStyle w:val="20"/>
        <w:spacing w:line="480" w:lineRule="exact"/>
        <w:rPr>
          <w:caps/>
        </w:rPr>
      </w:pPr>
      <w:r w:rsidRPr="005A0846">
        <w:rPr>
          <w:caps/>
        </w:rPr>
        <w:t>Збитнева Светлана Васильевна</w:t>
      </w:r>
    </w:p>
    <w:p w:rsidR="002E41A1" w:rsidRPr="005A0846" w:rsidRDefault="002E41A1" w:rsidP="002E41A1">
      <w:pPr>
        <w:spacing w:line="480" w:lineRule="exact"/>
        <w:jc w:val="center"/>
        <w:rPr>
          <w:b/>
          <w:bCs/>
          <w:sz w:val="28"/>
          <w:szCs w:val="28"/>
        </w:rPr>
      </w:pPr>
    </w:p>
    <w:p w:rsidR="002E41A1" w:rsidRPr="006B56E5" w:rsidRDefault="002E41A1" w:rsidP="002E41A1">
      <w:pPr>
        <w:pStyle w:val="affffffff1"/>
        <w:spacing w:line="480" w:lineRule="exact"/>
        <w:ind w:left="3400"/>
        <w:jc w:val="left"/>
        <w:rPr>
          <w:b/>
          <w:szCs w:val="28"/>
        </w:rPr>
      </w:pPr>
      <w:r w:rsidRPr="006B56E5">
        <w:rPr>
          <w:b/>
          <w:szCs w:val="28"/>
        </w:rPr>
        <w:t>УДК 617.741-004.1-089.87:617.7-007.681-073</w:t>
      </w:r>
    </w:p>
    <w:p w:rsidR="002E41A1" w:rsidRPr="005A0846" w:rsidRDefault="002E41A1" w:rsidP="002E41A1">
      <w:pPr>
        <w:spacing w:line="480" w:lineRule="exact"/>
        <w:rPr>
          <w:sz w:val="28"/>
          <w:szCs w:val="28"/>
        </w:rPr>
      </w:pPr>
    </w:p>
    <w:p w:rsidR="002E41A1" w:rsidRPr="005A0846" w:rsidRDefault="002E41A1" w:rsidP="002E41A1">
      <w:pPr>
        <w:pStyle w:val="40"/>
        <w:rPr>
          <w:b/>
          <w:bCs/>
          <w:szCs w:val="28"/>
        </w:rPr>
      </w:pPr>
      <w:bookmarkStart w:id="1" w:name="_GoBack"/>
      <w:r w:rsidRPr="005A0846">
        <w:rPr>
          <w:b/>
          <w:bCs/>
          <w:szCs w:val="28"/>
        </w:rPr>
        <w:t>ОПТИМИЗАЦИЯ ХИРУРГИЧЕСКОГО ЛЕЧЕНИЯ</w:t>
      </w:r>
    </w:p>
    <w:p w:rsidR="002E41A1" w:rsidRPr="005A0846" w:rsidRDefault="002E41A1" w:rsidP="002E41A1">
      <w:pPr>
        <w:spacing w:line="360" w:lineRule="auto"/>
        <w:jc w:val="center"/>
        <w:rPr>
          <w:b/>
          <w:bCs/>
          <w:sz w:val="28"/>
          <w:szCs w:val="28"/>
        </w:rPr>
      </w:pPr>
      <w:r w:rsidRPr="005A0846">
        <w:rPr>
          <w:b/>
          <w:bCs/>
          <w:sz w:val="28"/>
          <w:szCs w:val="28"/>
        </w:rPr>
        <w:t xml:space="preserve">КАТАРАКТЫ И ГЛАУКОМЫ МЕТОДОМ ФАКОЭМУЛЬСИФИКАЦИИ В СОЧЕТАНИИ </w:t>
      </w:r>
      <w:proofErr w:type="gramStart"/>
      <w:r w:rsidRPr="005A0846">
        <w:rPr>
          <w:b/>
          <w:bCs/>
          <w:sz w:val="28"/>
          <w:szCs w:val="28"/>
        </w:rPr>
        <w:t>С</w:t>
      </w:r>
      <w:proofErr w:type="gramEnd"/>
      <w:r w:rsidRPr="005A0846">
        <w:rPr>
          <w:b/>
          <w:bCs/>
          <w:sz w:val="28"/>
          <w:szCs w:val="28"/>
        </w:rPr>
        <w:t xml:space="preserve"> ГЛУБОКОЙ НЕПЕРФОРИРУЮЩЕЙ СКЛЕРЭКТОМИЕЙ</w:t>
      </w:r>
    </w:p>
    <w:bookmarkEnd w:id="1"/>
    <w:p w:rsidR="002E41A1" w:rsidRPr="005A0846" w:rsidRDefault="002E41A1" w:rsidP="002E41A1">
      <w:pPr>
        <w:spacing w:line="480" w:lineRule="exact"/>
        <w:jc w:val="center"/>
        <w:rPr>
          <w:sz w:val="28"/>
          <w:szCs w:val="28"/>
        </w:rPr>
      </w:pPr>
    </w:p>
    <w:p w:rsidR="002E41A1" w:rsidRPr="005A0846" w:rsidRDefault="002E41A1" w:rsidP="002E41A1">
      <w:pPr>
        <w:spacing w:line="480" w:lineRule="exact"/>
        <w:jc w:val="center"/>
        <w:rPr>
          <w:sz w:val="28"/>
          <w:szCs w:val="28"/>
        </w:rPr>
      </w:pPr>
      <w:r w:rsidRPr="005A0846">
        <w:rPr>
          <w:sz w:val="28"/>
          <w:szCs w:val="28"/>
        </w:rPr>
        <w:t xml:space="preserve">14.01.18 – </w:t>
      </w:r>
      <w:r>
        <w:rPr>
          <w:sz w:val="28"/>
          <w:szCs w:val="28"/>
        </w:rPr>
        <w:t>офтальмология</w:t>
      </w:r>
    </w:p>
    <w:p w:rsidR="002E41A1" w:rsidRPr="005A0846" w:rsidRDefault="002E41A1" w:rsidP="002E41A1">
      <w:pPr>
        <w:spacing w:line="480" w:lineRule="exact"/>
        <w:jc w:val="center"/>
        <w:rPr>
          <w:sz w:val="28"/>
          <w:szCs w:val="28"/>
        </w:rPr>
      </w:pPr>
    </w:p>
    <w:p w:rsidR="002E41A1" w:rsidRPr="005A0846" w:rsidRDefault="002E41A1" w:rsidP="002E41A1">
      <w:pPr>
        <w:spacing w:line="480" w:lineRule="exact"/>
        <w:jc w:val="center"/>
        <w:rPr>
          <w:sz w:val="28"/>
          <w:szCs w:val="28"/>
        </w:rPr>
      </w:pPr>
      <w:r w:rsidRPr="005A0846">
        <w:rPr>
          <w:sz w:val="28"/>
          <w:szCs w:val="28"/>
        </w:rPr>
        <w:t>Диссертация на соискание научной степени</w:t>
      </w:r>
    </w:p>
    <w:p w:rsidR="002E41A1" w:rsidRPr="005A0846" w:rsidRDefault="002E41A1" w:rsidP="002E41A1">
      <w:pPr>
        <w:spacing w:line="480" w:lineRule="exact"/>
        <w:jc w:val="center"/>
        <w:rPr>
          <w:sz w:val="28"/>
          <w:szCs w:val="28"/>
        </w:rPr>
      </w:pPr>
      <w:r>
        <w:rPr>
          <w:sz w:val="28"/>
          <w:szCs w:val="28"/>
        </w:rPr>
        <w:t>к</w:t>
      </w:r>
      <w:r w:rsidRPr="005A0846">
        <w:rPr>
          <w:sz w:val="28"/>
          <w:szCs w:val="28"/>
        </w:rPr>
        <w:t>андидата медицинских наук</w:t>
      </w:r>
    </w:p>
    <w:p w:rsidR="002E41A1" w:rsidRPr="005A0846" w:rsidRDefault="002E41A1" w:rsidP="002E41A1">
      <w:pPr>
        <w:spacing w:line="480" w:lineRule="exact"/>
        <w:jc w:val="center"/>
        <w:rPr>
          <w:sz w:val="28"/>
          <w:szCs w:val="28"/>
        </w:rPr>
      </w:pPr>
    </w:p>
    <w:p w:rsidR="002E41A1" w:rsidRPr="005A0846" w:rsidRDefault="002E41A1" w:rsidP="002E41A1">
      <w:pPr>
        <w:spacing w:line="480" w:lineRule="exact"/>
        <w:ind w:left="4500"/>
        <w:rPr>
          <w:bCs/>
          <w:sz w:val="28"/>
          <w:szCs w:val="28"/>
        </w:rPr>
      </w:pPr>
      <w:r w:rsidRPr="005A0846">
        <w:rPr>
          <w:bCs/>
          <w:sz w:val="28"/>
          <w:szCs w:val="28"/>
        </w:rPr>
        <w:t>Научный руководитель:</w:t>
      </w:r>
    </w:p>
    <w:p w:rsidR="002E41A1" w:rsidRPr="005A0846" w:rsidRDefault="002E41A1" w:rsidP="002E41A1">
      <w:pPr>
        <w:spacing w:line="480" w:lineRule="exact"/>
        <w:ind w:left="4500"/>
        <w:rPr>
          <w:bCs/>
          <w:caps/>
          <w:sz w:val="28"/>
          <w:szCs w:val="28"/>
        </w:rPr>
      </w:pPr>
      <w:r w:rsidRPr="005A0846">
        <w:rPr>
          <w:bCs/>
          <w:sz w:val="28"/>
          <w:szCs w:val="28"/>
        </w:rPr>
        <w:t xml:space="preserve">СЕРГИЕНКО </w:t>
      </w:r>
      <w:r w:rsidRPr="005A0846">
        <w:rPr>
          <w:bCs/>
          <w:caps/>
          <w:sz w:val="28"/>
          <w:szCs w:val="28"/>
        </w:rPr>
        <w:t>Николай Маркович</w:t>
      </w:r>
    </w:p>
    <w:p w:rsidR="002E41A1" w:rsidRPr="005A0846" w:rsidRDefault="002E41A1" w:rsidP="002E41A1">
      <w:pPr>
        <w:spacing w:line="480" w:lineRule="exact"/>
        <w:ind w:left="4500"/>
        <w:rPr>
          <w:bCs/>
          <w:sz w:val="28"/>
          <w:szCs w:val="28"/>
        </w:rPr>
      </w:pPr>
      <w:r w:rsidRPr="005A0846">
        <w:rPr>
          <w:bCs/>
          <w:sz w:val="28"/>
          <w:szCs w:val="28"/>
        </w:rPr>
        <w:lastRenderedPageBreak/>
        <w:t>чл.-кор</w:t>
      </w:r>
      <w:r>
        <w:rPr>
          <w:bCs/>
          <w:sz w:val="28"/>
          <w:szCs w:val="28"/>
        </w:rPr>
        <w:t>р</w:t>
      </w:r>
      <w:r w:rsidRPr="005A0846">
        <w:rPr>
          <w:bCs/>
          <w:sz w:val="28"/>
          <w:szCs w:val="28"/>
        </w:rPr>
        <w:t>. НАН и АМН Украины,</w:t>
      </w:r>
    </w:p>
    <w:p w:rsidR="002E41A1" w:rsidRPr="005A0846" w:rsidRDefault="002E41A1" w:rsidP="002E41A1">
      <w:pPr>
        <w:spacing w:line="480" w:lineRule="exact"/>
        <w:ind w:left="4500"/>
        <w:rPr>
          <w:bCs/>
          <w:sz w:val="28"/>
          <w:szCs w:val="28"/>
        </w:rPr>
      </w:pPr>
      <w:r w:rsidRPr="005A0846">
        <w:rPr>
          <w:bCs/>
          <w:sz w:val="28"/>
          <w:szCs w:val="28"/>
        </w:rPr>
        <w:t xml:space="preserve">доктор медицинских наук, профессор </w:t>
      </w:r>
    </w:p>
    <w:p w:rsidR="002E41A1" w:rsidRPr="005A0846" w:rsidRDefault="002E41A1" w:rsidP="002E41A1">
      <w:pPr>
        <w:spacing w:line="480" w:lineRule="exact"/>
        <w:jc w:val="right"/>
        <w:rPr>
          <w:sz w:val="28"/>
          <w:szCs w:val="28"/>
        </w:rPr>
      </w:pPr>
    </w:p>
    <w:p w:rsidR="002E41A1" w:rsidRPr="005A0846" w:rsidRDefault="002E41A1" w:rsidP="002E41A1">
      <w:pPr>
        <w:pStyle w:val="40"/>
        <w:spacing w:line="480" w:lineRule="exact"/>
        <w:rPr>
          <w:szCs w:val="28"/>
        </w:rPr>
      </w:pPr>
    </w:p>
    <w:p w:rsidR="002E41A1" w:rsidRPr="005A0846" w:rsidRDefault="002E41A1" w:rsidP="002E41A1">
      <w:pPr>
        <w:pStyle w:val="40"/>
        <w:spacing w:line="480" w:lineRule="exact"/>
        <w:rPr>
          <w:szCs w:val="28"/>
        </w:rPr>
      </w:pPr>
    </w:p>
    <w:p w:rsidR="002E41A1" w:rsidRPr="005A0846" w:rsidRDefault="002E41A1" w:rsidP="002E41A1">
      <w:pPr>
        <w:pStyle w:val="40"/>
        <w:spacing w:line="480" w:lineRule="exact"/>
        <w:rPr>
          <w:szCs w:val="28"/>
        </w:rPr>
      </w:pPr>
    </w:p>
    <w:p w:rsidR="002E41A1" w:rsidRPr="005A0846" w:rsidRDefault="002E41A1" w:rsidP="002E41A1">
      <w:pPr>
        <w:pStyle w:val="40"/>
        <w:spacing w:line="480" w:lineRule="exact"/>
        <w:rPr>
          <w:szCs w:val="28"/>
        </w:rPr>
      </w:pPr>
      <w:r w:rsidRPr="005A0846">
        <w:rPr>
          <w:szCs w:val="28"/>
        </w:rPr>
        <w:t xml:space="preserve">Киев </w:t>
      </w:r>
      <w:r>
        <w:rPr>
          <w:szCs w:val="28"/>
        </w:rPr>
        <w:t xml:space="preserve">– </w:t>
      </w:r>
      <w:r w:rsidRPr="005A0846">
        <w:rPr>
          <w:szCs w:val="28"/>
        </w:rPr>
        <w:t>200</w:t>
      </w:r>
      <w:r>
        <w:rPr>
          <w:szCs w:val="28"/>
        </w:rPr>
        <w:t>8</w:t>
      </w:r>
    </w:p>
    <w:p w:rsidR="002E41A1" w:rsidRPr="00CF4942" w:rsidRDefault="002E41A1" w:rsidP="002E41A1">
      <w:pPr>
        <w:pStyle w:val="40"/>
        <w:spacing w:line="480" w:lineRule="exact"/>
        <w:rPr>
          <w:b/>
          <w:szCs w:val="28"/>
        </w:rPr>
      </w:pPr>
      <w:r w:rsidRPr="005A0846">
        <w:rPr>
          <w:szCs w:val="28"/>
        </w:rPr>
        <w:br w:type="page"/>
      </w:r>
      <w:r w:rsidRPr="00CF4942">
        <w:rPr>
          <w:b/>
          <w:szCs w:val="28"/>
        </w:rPr>
        <w:lastRenderedPageBreak/>
        <w:t>ОГЛАВЛЕНИЕ</w:t>
      </w:r>
    </w:p>
    <w:p w:rsidR="002E41A1" w:rsidRDefault="002E41A1" w:rsidP="002E41A1">
      <w:pPr>
        <w:spacing w:line="480" w:lineRule="exact"/>
        <w:rPr>
          <w:sz w:val="28"/>
          <w:szCs w:val="28"/>
        </w:rPr>
      </w:pPr>
    </w:p>
    <w:p w:rsidR="002E41A1" w:rsidRPr="005A0846" w:rsidRDefault="002E41A1" w:rsidP="002E41A1">
      <w:pPr>
        <w:spacing w:line="480" w:lineRule="exact"/>
        <w:rPr>
          <w:sz w:val="28"/>
          <w:szCs w:val="28"/>
        </w:rPr>
      </w:pPr>
    </w:p>
    <w:tbl>
      <w:tblPr>
        <w:tblW w:w="0" w:type="auto"/>
        <w:tblLook w:val="01E0" w:firstRow="1" w:lastRow="1" w:firstColumn="1" w:lastColumn="1" w:noHBand="0" w:noVBand="0"/>
      </w:tblPr>
      <w:tblGrid>
        <w:gridCol w:w="8688"/>
        <w:gridCol w:w="883"/>
      </w:tblGrid>
      <w:tr w:rsidR="002E41A1" w:rsidRPr="0055743F" w:rsidTr="00D40EBB">
        <w:tc>
          <w:tcPr>
            <w:tcW w:w="8688" w:type="dxa"/>
            <w:vAlign w:val="center"/>
          </w:tcPr>
          <w:p w:rsidR="002E41A1" w:rsidRPr="00F41527" w:rsidRDefault="002E41A1" w:rsidP="00D40EBB">
            <w:pPr>
              <w:spacing w:line="360" w:lineRule="auto"/>
              <w:rPr>
                <w:caps/>
                <w:sz w:val="28"/>
                <w:szCs w:val="28"/>
                <w:lang w:val="uk-UA"/>
              </w:rPr>
            </w:pPr>
            <w:r w:rsidRPr="00F41527">
              <w:rPr>
                <w:caps/>
                <w:sz w:val="28"/>
                <w:szCs w:val="28"/>
              </w:rPr>
              <w:t>Перечень условных сокращений</w:t>
            </w:r>
            <w:r w:rsidRPr="00F41527">
              <w:rPr>
                <w:caps/>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5</w:t>
            </w:r>
          </w:p>
        </w:tc>
      </w:tr>
      <w:tr w:rsidR="002E41A1" w:rsidRPr="0055743F" w:rsidTr="00D40EBB">
        <w:tc>
          <w:tcPr>
            <w:tcW w:w="8688" w:type="dxa"/>
            <w:vAlign w:val="center"/>
          </w:tcPr>
          <w:p w:rsidR="002E41A1" w:rsidRPr="00F41527" w:rsidRDefault="002E41A1" w:rsidP="00D40EBB">
            <w:pPr>
              <w:spacing w:line="360" w:lineRule="auto"/>
              <w:rPr>
                <w:sz w:val="28"/>
                <w:szCs w:val="28"/>
              </w:rPr>
            </w:pPr>
            <w:r w:rsidRPr="00F41527">
              <w:rPr>
                <w:sz w:val="28"/>
                <w:szCs w:val="28"/>
              </w:rPr>
              <w:t>В</w:t>
            </w:r>
            <w:r w:rsidRPr="00F41527">
              <w:rPr>
                <w:sz w:val="28"/>
                <w:szCs w:val="28"/>
                <w:lang w:val="uk-UA"/>
              </w:rPr>
              <w:t>ВЕДЕНИЕ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6</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bCs/>
                <w:caps/>
                <w:sz w:val="28"/>
                <w:szCs w:val="28"/>
              </w:rPr>
              <w:t xml:space="preserve">РАЗДЕЛ 1. </w:t>
            </w:r>
            <w:r w:rsidRPr="00F41527">
              <w:rPr>
                <w:bCs/>
                <w:sz w:val="28"/>
                <w:szCs w:val="28"/>
              </w:rPr>
              <w:t>СОЧЕТАНИЕ ОТКРЫТОУГОЛЬНОЙ ГЛАУКОМЫ И КАТАРАКТЫ. ОСОБЕННОСТИ КЛИНИЧЕСКОГО ТЕЧЕНИЯ И СОВРЕМЕННЫЕ МЕТОДЫ ЛЕЧЕНИЯ</w:t>
            </w:r>
            <w:r w:rsidRPr="00F41527">
              <w:rPr>
                <w:bCs/>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rPr>
              <w:t>4</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 xml:space="preserve">1.1. Показатели </w:t>
            </w:r>
            <w:r w:rsidRPr="00F41527">
              <w:rPr>
                <w:sz w:val="28"/>
                <w:szCs w:val="28"/>
                <w:lang w:val="uk-UA"/>
              </w:rPr>
              <w:t xml:space="preserve"> </w:t>
            </w:r>
            <w:r w:rsidRPr="00F41527">
              <w:rPr>
                <w:sz w:val="28"/>
                <w:szCs w:val="28"/>
              </w:rPr>
              <w:t xml:space="preserve">заболеваемости </w:t>
            </w:r>
            <w:r w:rsidRPr="00F41527">
              <w:rPr>
                <w:sz w:val="28"/>
                <w:szCs w:val="28"/>
                <w:lang w:val="uk-UA"/>
              </w:rPr>
              <w:t xml:space="preserve"> </w:t>
            </w:r>
            <w:r w:rsidRPr="00F41527">
              <w:rPr>
                <w:sz w:val="28"/>
                <w:szCs w:val="28"/>
              </w:rPr>
              <w:t>глаукомой</w:t>
            </w:r>
            <w:r w:rsidRPr="00F41527">
              <w:rPr>
                <w:sz w:val="28"/>
                <w:szCs w:val="28"/>
                <w:lang w:val="uk-UA"/>
              </w:rPr>
              <w:t>,</w:t>
            </w:r>
            <w:r w:rsidRPr="00F41527">
              <w:rPr>
                <w:sz w:val="28"/>
                <w:szCs w:val="28"/>
              </w:rPr>
              <w:t xml:space="preserve"> </w:t>
            </w:r>
            <w:r w:rsidRPr="00F41527">
              <w:rPr>
                <w:sz w:val="28"/>
                <w:szCs w:val="28"/>
                <w:lang w:val="uk-UA"/>
              </w:rPr>
              <w:t xml:space="preserve"> </w:t>
            </w:r>
            <w:r w:rsidRPr="00F41527">
              <w:rPr>
                <w:sz w:val="28"/>
                <w:szCs w:val="28"/>
              </w:rPr>
              <w:t xml:space="preserve">катарактой </w:t>
            </w:r>
            <w:r w:rsidRPr="00F41527">
              <w:rPr>
                <w:sz w:val="28"/>
                <w:szCs w:val="28"/>
                <w:lang w:val="uk-UA"/>
              </w:rPr>
              <w:t xml:space="preserve"> </w:t>
            </w:r>
            <w:r w:rsidRPr="00F41527">
              <w:rPr>
                <w:sz w:val="28"/>
                <w:szCs w:val="28"/>
              </w:rPr>
              <w:t>и инвалидность</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rPr>
              <w:t>4</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1.2. Патогенетические особенности при сочетании первичной открытоугольной глаукомы и катаракты</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lang w:val="uk-UA"/>
              </w:rPr>
              <w:t>5</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1.3. Основные принципы хирургических методов лечения при сочетании первичной открытоугольной глаукомы и катаракты</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lang w:val="uk-UA"/>
              </w:rPr>
              <w:t>8</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1.3.1. Основные принципы хирургии открытоугольной глаукомы</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2</w:t>
            </w:r>
            <w:r>
              <w:rPr>
                <w:sz w:val="28"/>
                <w:szCs w:val="28"/>
                <w:lang w:val="uk-UA"/>
              </w:rPr>
              <w:t>0</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1.3.</w:t>
            </w:r>
            <w:r w:rsidRPr="00F41527">
              <w:rPr>
                <w:sz w:val="28"/>
                <w:szCs w:val="28"/>
                <w:lang w:val="uk-UA"/>
              </w:rPr>
              <w:t>2</w:t>
            </w:r>
            <w:r w:rsidRPr="00F41527">
              <w:rPr>
                <w:sz w:val="28"/>
                <w:szCs w:val="28"/>
              </w:rPr>
              <w:t>. Основные принципы хирургии катаракты</w:t>
            </w:r>
            <w:r w:rsidRPr="00F41527">
              <w:rPr>
                <w:sz w:val="28"/>
                <w:szCs w:val="28"/>
                <w:lang w:val="uk-UA"/>
              </w:rPr>
              <w:t xml:space="preserve"> ………………………..</w:t>
            </w:r>
          </w:p>
        </w:tc>
        <w:tc>
          <w:tcPr>
            <w:tcW w:w="885" w:type="dxa"/>
            <w:vAlign w:val="bottom"/>
          </w:tcPr>
          <w:p w:rsidR="002E41A1" w:rsidRPr="00F0659D" w:rsidRDefault="002E41A1" w:rsidP="00D40EBB">
            <w:pPr>
              <w:spacing w:line="360" w:lineRule="auto"/>
              <w:jc w:val="center"/>
              <w:rPr>
                <w:sz w:val="28"/>
                <w:szCs w:val="28"/>
                <w:lang w:val="uk-UA"/>
              </w:rPr>
            </w:pPr>
            <w:r>
              <w:rPr>
                <w:sz w:val="28"/>
                <w:szCs w:val="28"/>
                <w:lang w:val="uk-UA"/>
              </w:rPr>
              <w:t>29</w:t>
            </w:r>
          </w:p>
        </w:tc>
      </w:tr>
      <w:tr w:rsidR="002E41A1" w:rsidRPr="0055743F" w:rsidTr="00D40EBB">
        <w:tc>
          <w:tcPr>
            <w:tcW w:w="8688" w:type="dxa"/>
            <w:vAlign w:val="center"/>
          </w:tcPr>
          <w:p w:rsidR="002E41A1" w:rsidRPr="00F41527" w:rsidRDefault="002E41A1" w:rsidP="00D40EBB">
            <w:pPr>
              <w:pStyle w:val="afffffffd"/>
              <w:spacing w:after="0" w:line="360" w:lineRule="auto"/>
              <w:rPr>
                <w:b/>
                <w:bCs/>
                <w:szCs w:val="28"/>
                <w:lang w:val="uk-UA"/>
              </w:rPr>
            </w:pPr>
            <w:r w:rsidRPr="00F41527">
              <w:rPr>
                <w:color w:val="000000"/>
                <w:szCs w:val="28"/>
              </w:rPr>
              <w:t xml:space="preserve">1.4. </w:t>
            </w:r>
            <w:r w:rsidRPr="00F41527">
              <w:rPr>
                <w:szCs w:val="28"/>
              </w:rPr>
              <w:t>Клиническая эффективность комбинированного хирургического лечения глаукомы и катаракты. Осложнения</w:t>
            </w:r>
            <w:r w:rsidRPr="00F41527">
              <w:rPr>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39</w:t>
            </w:r>
          </w:p>
        </w:tc>
      </w:tr>
      <w:tr w:rsidR="002E41A1" w:rsidRPr="0055743F" w:rsidTr="00D40EBB">
        <w:tc>
          <w:tcPr>
            <w:tcW w:w="8688" w:type="dxa"/>
            <w:vAlign w:val="center"/>
          </w:tcPr>
          <w:p w:rsidR="002E41A1" w:rsidRPr="00F41527" w:rsidRDefault="002E41A1" w:rsidP="00D40EBB">
            <w:pPr>
              <w:pStyle w:val="affffffff1"/>
              <w:widowControl w:val="0"/>
              <w:tabs>
                <w:tab w:val="left" w:pos="709"/>
              </w:tabs>
              <w:jc w:val="left"/>
              <w:outlineLvl w:val="0"/>
              <w:rPr>
                <w:b/>
                <w:szCs w:val="28"/>
              </w:rPr>
            </w:pPr>
            <w:r w:rsidRPr="00F41527">
              <w:rPr>
                <w:b/>
                <w:szCs w:val="28"/>
              </w:rPr>
              <w:t>РАЗДЕЛ 2. МАТЕРИАЛЫ И МЕТОДЫ ИССЛЕДОВАНИЯ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48</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bCs/>
                <w:sz w:val="28"/>
                <w:szCs w:val="28"/>
              </w:rPr>
              <w:t>2.1. Клиническая характеристика пациентов и формирование исследуемых групп</w:t>
            </w:r>
            <w:r w:rsidRPr="00F41527">
              <w:rPr>
                <w:bCs/>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48</w:t>
            </w:r>
          </w:p>
        </w:tc>
      </w:tr>
      <w:tr w:rsidR="002E41A1" w:rsidRPr="0055743F" w:rsidTr="00D40EBB">
        <w:tc>
          <w:tcPr>
            <w:tcW w:w="8688" w:type="dxa"/>
            <w:vAlign w:val="center"/>
          </w:tcPr>
          <w:p w:rsidR="002E41A1" w:rsidRPr="00F41527" w:rsidRDefault="002E41A1" w:rsidP="00D40EBB">
            <w:pPr>
              <w:pStyle w:val="afffffffd"/>
              <w:spacing w:after="0" w:line="360" w:lineRule="auto"/>
              <w:rPr>
                <w:bCs/>
                <w:szCs w:val="28"/>
                <w:lang w:val="uk-UA"/>
              </w:rPr>
            </w:pPr>
            <w:r w:rsidRPr="00F41527">
              <w:rPr>
                <w:szCs w:val="28"/>
              </w:rPr>
              <w:t>2.2. Клинические методы обследования пациентов</w:t>
            </w:r>
            <w:r w:rsidRPr="00F41527">
              <w:rPr>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52</w:t>
            </w:r>
          </w:p>
        </w:tc>
      </w:tr>
      <w:tr w:rsidR="002E41A1" w:rsidRPr="0055743F" w:rsidTr="00D40EBB">
        <w:tc>
          <w:tcPr>
            <w:tcW w:w="8688" w:type="dxa"/>
            <w:vAlign w:val="center"/>
          </w:tcPr>
          <w:p w:rsidR="002E41A1" w:rsidRPr="00F41527" w:rsidRDefault="002E41A1" w:rsidP="00D40EBB">
            <w:pPr>
              <w:spacing w:line="360" w:lineRule="auto"/>
              <w:rPr>
                <w:bCs/>
                <w:sz w:val="28"/>
                <w:szCs w:val="28"/>
                <w:lang w:val="uk-UA"/>
              </w:rPr>
            </w:pPr>
            <w:r w:rsidRPr="00F41527">
              <w:rPr>
                <w:bCs/>
                <w:sz w:val="28"/>
                <w:szCs w:val="28"/>
              </w:rPr>
              <w:t>2.3. Методы хирургического лечения больных ПОУГ и катарактой</w:t>
            </w:r>
            <w:r w:rsidRPr="00F41527">
              <w:rPr>
                <w:bCs/>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5</w:t>
            </w:r>
            <w:r>
              <w:rPr>
                <w:sz w:val="28"/>
                <w:szCs w:val="28"/>
                <w:lang w:val="uk-UA"/>
              </w:rPr>
              <w:t>8</w:t>
            </w:r>
          </w:p>
        </w:tc>
      </w:tr>
      <w:tr w:rsidR="002E41A1" w:rsidRPr="0055743F" w:rsidTr="00D40EBB">
        <w:tc>
          <w:tcPr>
            <w:tcW w:w="8688" w:type="dxa"/>
            <w:vAlign w:val="center"/>
          </w:tcPr>
          <w:p w:rsidR="002E41A1" w:rsidRPr="00F41527" w:rsidRDefault="002E41A1" w:rsidP="00D40EBB">
            <w:pPr>
              <w:spacing w:line="360" w:lineRule="auto"/>
              <w:rPr>
                <w:bCs/>
                <w:sz w:val="28"/>
                <w:szCs w:val="28"/>
                <w:lang w:val="uk-UA"/>
              </w:rPr>
            </w:pPr>
            <w:r w:rsidRPr="00F41527">
              <w:rPr>
                <w:sz w:val="28"/>
                <w:szCs w:val="28"/>
              </w:rPr>
              <w:t xml:space="preserve">2.4. </w:t>
            </w:r>
            <w:r w:rsidRPr="00F41527">
              <w:rPr>
                <w:iCs/>
                <w:sz w:val="28"/>
                <w:szCs w:val="28"/>
              </w:rPr>
              <w:t>Клиническое ведение и мониторинг пациентов в послеоперационном периоде</w:t>
            </w:r>
            <w:r w:rsidRPr="00F41527">
              <w:rPr>
                <w:iCs/>
                <w:sz w:val="28"/>
                <w:szCs w:val="28"/>
                <w:lang w:val="uk-UA"/>
              </w:rPr>
              <w:t xml:space="preserve"> ……………………………………………..</w:t>
            </w:r>
          </w:p>
        </w:tc>
        <w:tc>
          <w:tcPr>
            <w:tcW w:w="885" w:type="dxa"/>
            <w:vAlign w:val="bottom"/>
          </w:tcPr>
          <w:p w:rsidR="002E41A1" w:rsidRPr="00F0659D" w:rsidRDefault="002E41A1" w:rsidP="00D40EBB">
            <w:pPr>
              <w:spacing w:line="360" w:lineRule="auto"/>
              <w:jc w:val="center"/>
              <w:rPr>
                <w:sz w:val="28"/>
                <w:szCs w:val="28"/>
                <w:lang w:val="uk-UA"/>
              </w:rPr>
            </w:pPr>
            <w:r>
              <w:rPr>
                <w:sz w:val="28"/>
                <w:szCs w:val="28"/>
                <w:lang w:val="uk-UA"/>
              </w:rPr>
              <w:t>69</w:t>
            </w:r>
          </w:p>
        </w:tc>
      </w:tr>
      <w:tr w:rsidR="002E41A1" w:rsidRPr="0055743F" w:rsidTr="00D40EBB">
        <w:tc>
          <w:tcPr>
            <w:tcW w:w="8688" w:type="dxa"/>
            <w:vAlign w:val="center"/>
          </w:tcPr>
          <w:p w:rsidR="002E41A1" w:rsidRPr="00F41527" w:rsidRDefault="002E41A1" w:rsidP="00D40EBB">
            <w:pPr>
              <w:spacing w:line="360" w:lineRule="auto"/>
              <w:rPr>
                <w:bCs/>
                <w:sz w:val="28"/>
                <w:szCs w:val="28"/>
                <w:lang w:val="uk-UA"/>
              </w:rPr>
            </w:pPr>
            <w:r w:rsidRPr="00F41527">
              <w:rPr>
                <w:sz w:val="28"/>
                <w:szCs w:val="28"/>
              </w:rPr>
              <w:t>2.5. Статистический анализ данных, полученных в исследовании</w:t>
            </w:r>
            <w:r w:rsidRPr="00F41527">
              <w:rPr>
                <w:sz w:val="28"/>
                <w:szCs w:val="28"/>
                <w:lang w:val="uk-UA"/>
              </w:rPr>
              <w:t xml:space="preserve"> ……</w:t>
            </w:r>
          </w:p>
        </w:tc>
        <w:tc>
          <w:tcPr>
            <w:tcW w:w="885" w:type="dxa"/>
            <w:vAlign w:val="bottom"/>
          </w:tcPr>
          <w:p w:rsidR="002E41A1" w:rsidRPr="00F0659D" w:rsidRDefault="002E41A1" w:rsidP="00D40EBB">
            <w:pPr>
              <w:spacing w:line="360" w:lineRule="auto"/>
              <w:jc w:val="center"/>
              <w:rPr>
                <w:sz w:val="28"/>
                <w:szCs w:val="28"/>
                <w:lang w:val="uk-UA"/>
              </w:rPr>
            </w:pPr>
            <w:r>
              <w:rPr>
                <w:sz w:val="28"/>
                <w:szCs w:val="28"/>
                <w:lang w:val="uk-UA"/>
              </w:rPr>
              <w:t>70</w:t>
            </w:r>
          </w:p>
        </w:tc>
      </w:tr>
      <w:tr w:rsidR="002E41A1" w:rsidRPr="0055743F" w:rsidTr="00D40EBB">
        <w:tc>
          <w:tcPr>
            <w:tcW w:w="8688" w:type="dxa"/>
            <w:vAlign w:val="center"/>
          </w:tcPr>
          <w:p w:rsidR="002E41A1" w:rsidRPr="00F41527" w:rsidRDefault="002E41A1" w:rsidP="00D40EBB">
            <w:pPr>
              <w:spacing w:line="360" w:lineRule="auto"/>
              <w:rPr>
                <w:bCs/>
                <w:sz w:val="28"/>
                <w:szCs w:val="28"/>
                <w:lang w:val="uk-UA"/>
              </w:rPr>
            </w:pPr>
            <w:r w:rsidRPr="00F41527">
              <w:rPr>
                <w:sz w:val="28"/>
                <w:szCs w:val="28"/>
              </w:rPr>
              <w:t xml:space="preserve">РАЗДЕЛ 3. ДИНАМИКА ФУНКЦИОНАЛЬНЫХ </w:t>
            </w:r>
            <w:r w:rsidRPr="00F41527">
              <w:rPr>
                <w:sz w:val="28"/>
                <w:szCs w:val="28"/>
                <w:lang w:val="uk-UA"/>
              </w:rPr>
              <w:t xml:space="preserve"> </w:t>
            </w:r>
            <w:r w:rsidRPr="00F41527">
              <w:rPr>
                <w:sz w:val="28"/>
                <w:szCs w:val="28"/>
              </w:rPr>
              <w:t xml:space="preserve">ПОКАЗАТЕЛЕЙ ОРГАНА ЗРЕНИЯ ПОСЛЕ ХИРУРГИЧЕСКОГО ЛЕЧЕНИЯ </w:t>
            </w:r>
            <w:r>
              <w:rPr>
                <w:sz w:val="28"/>
                <w:szCs w:val="28"/>
              </w:rPr>
              <w:lastRenderedPageBreak/>
              <w:t>ОТКРЫТОУГОЛЬНОЙ ГЛАУКОМЫ</w:t>
            </w:r>
            <w:r w:rsidRPr="00F41527">
              <w:rPr>
                <w:sz w:val="28"/>
                <w:szCs w:val="28"/>
              </w:rPr>
              <w:t>, СОЧЕТАЮЩЕЙСЯ С КАТАРАКТОЙ</w:t>
            </w:r>
            <w:r w:rsidRPr="00F41527">
              <w:rPr>
                <w:sz w:val="28"/>
                <w:szCs w:val="28"/>
                <w:lang w:val="uk-UA"/>
              </w:rPr>
              <w:t xml:space="preserve"> …………………………………</w:t>
            </w:r>
            <w:r>
              <w:rPr>
                <w:sz w:val="28"/>
                <w:szCs w:val="28"/>
                <w:lang w:val="uk-UA"/>
              </w:rPr>
              <w:t>…………………………</w:t>
            </w:r>
          </w:p>
        </w:tc>
        <w:tc>
          <w:tcPr>
            <w:tcW w:w="885" w:type="dxa"/>
            <w:vAlign w:val="bottom"/>
          </w:tcPr>
          <w:p w:rsidR="002E41A1" w:rsidRDefault="002E41A1" w:rsidP="00D40EBB">
            <w:pPr>
              <w:spacing w:line="360" w:lineRule="auto"/>
              <w:jc w:val="center"/>
              <w:rPr>
                <w:sz w:val="28"/>
                <w:szCs w:val="28"/>
              </w:rPr>
            </w:pPr>
          </w:p>
          <w:p w:rsidR="002E41A1" w:rsidRDefault="002E41A1" w:rsidP="00D40EBB">
            <w:pPr>
              <w:spacing w:line="360" w:lineRule="auto"/>
              <w:jc w:val="center"/>
              <w:rPr>
                <w:sz w:val="28"/>
                <w:szCs w:val="28"/>
              </w:rPr>
            </w:pPr>
          </w:p>
          <w:p w:rsidR="002E41A1" w:rsidRDefault="002E41A1" w:rsidP="00D40EBB">
            <w:pPr>
              <w:spacing w:line="360" w:lineRule="auto"/>
              <w:jc w:val="center"/>
              <w:rPr>
                <w:sz w:val="28"/>
                <w:szCs w:val="28"/>
              </w:rPr>
            </w:pPr>
          </w:p>
          <w:p w:rsidR="002E41A1" w:rsidRPr="0055743F" w:rsidRDefault="002E41A1" w:rsidP="00D40EBB">
            <w:pPr>
              <w:spacing w:line="360" w:lineRule="auto"/>
              <w:jc w:val="center"/>
              <w:rPr>
                <w:sz w:val="28"/>
                <w:szCs w:val="28"/>
              </w:rPr>
            </w:pPr>
            <w:r w:rsidRPr="0055743F">
              <w:rPr>
                <w:sz w:val="28"/>
                <w:szCs w:val="28"/>
              </w:rPr>
              <w:t>7</w:t>
            </w:r>
            <w:r>
              <w:rPr>
                <w:sz w:val="28"/>
                <w:szCs w:val="28"/>
              </w:rPr>
              <w:t>2</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lastRenderedPageBreak/>
              <w:t>3.1. Динамика изменений центрального зрения и рефракции…</w:t>
            </w:r>
            <w:r w:rsidRPr="00F41527">
              <w:rPr>
                <w:sz w:val="28"/>
                <w:szCs w:val="28"/>
                <w:lang w:val="uk-UA"/>
              </w:rPr>
              <w:t>……….</w:t>
            </w:r>
          </w:p>
        </w:tc>
        <w:tc>
          <w:tcPr>
            <w:tcW w:w="885" w:type="dxa"/>
            <w:vAlign w:val="bottom"/>
          </w:tcPr>
          <w:p w:rsidR="002E41A1" w:rsidRPr="0055743F" w:rsidRDefault="002E41A1" w:rsidP="00D40EBB">
            <w:pPr>
              <w:spacing w:line="360" w:lineRule="auto"/>
              <w:jc w:val="center"/>
              <w:rPr>
                <w:sz w:val="28"/>
                <w:szCs w:val="28"/>
              </w:rPr>
            </w:pPr>
            <w:r>
              <w:rPr>
                <w:sz w:val="28"/>
                <w:szCs w:val="28"/>
              </w:rPr>
              <w:t>72</w:t>
            </w:r>
          </w:p>
        </w:tc>
      </w:tr>
      <w:tr w:rsidR="002E41A1" w:rsidRPr="0055743F" w:rsidTr="00D40EBB">
        <w:tc>
          <w:tcPr>
            <w:tcW w:w="8688" w:type="dxa"/>
            <w:vAlign w:val="center"/>
          </w:tcPr>
          <w:p w:rsidR="002E41A1" w:rsidRPr="00F41527" w:rsidRDefault="002E41A1" w:rsidP="00D40EBB">
            <w:pPr>
              <w:spacing w:line="360" w:lineRule="auto"/>
              <w:rPr>
                <w:b/>
                <w:sz w:val="28"/>
                <w:szCs w:val="28"/>
              </w:rPr>
            </w:pPr>
            <w:r w:rsidRPr="00F41527">
              <w:rPr>
                <w:sz w:val="28"/>
                <w:szCs w:val="28"/>
              </w:rPr>
              <w:t>3.2. Изменение показателей гидродинамики в оперированных глазах</w:t>
            </w:r>
          </w:p>
        </w:tc>
        <w:tc>
          <w:tcPr>
            <w:tcW w:w="885" w:type="dxa"/>
            <w:vAlign w:val="bottom"/>
          </w:tcPr>
          <w:p w:rsidR="002E41A1" w:rsidRPr="0055743F" w:rsidRDefault="002E41A1" w:rsidP="00D40EBB">
            <w:pPr>
              <w:spacing w:line="360" w:lineRule="auto"/>
              <w:jc w:val="center"/>
              <w:rPr>
                <w:sz w:val="28"/>
                <w:szCs w:val="28"/>
              </w:rPr>
            </w:pPr>
            <w:r>
              <w:rPr>
                <w:sz w:val="28"/>
                <w:szCs w:val="28"/>
              </w:rPr>
              <w:t>79</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3.3. Динамика изменений поля зрения</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Pr>
                <w:sz w:val="28"/>
                <w:szCs w:val="28"/>
              </w:rPr>
              <w:t>88</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3.4. Динамика морфологических изменений и световой чувствительности макулярной области сетчатки в оперированных глазах</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Pr>
                <w:sz w:val="28"/>
                <w:szCs w:val="28"/>
              </w:rPr>
              <w:t>93</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3.5. Динамика морфологических изменений диска зрительного нерва в оперированных глазах</w:t>
            </w:r>
            <w:r w:rsidRPr="00F41527">
              <w:rPr>
                <w:sz w:val="28"/>
                <w:szCs w:val="28"/>
                <w:lang w:val="uk-UA"/>
              </w:rPr>
              <w:t xml:space="preserve"> </w:t>
            </w:r>
            <w:r w:rsidRPr="00F41527">
              <w:rPr>
                <w:sz w:val="28"/>
                <w:szCs w:val="28"/>
              </w:rPr>
              <w:t>…</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9</w:t>
            </w:r>
            <w:r>
              <w:rPr>
                <w:sz w:val="28"/>
                <w:szCs w:val="28"/>
              </w:rPr>
              <w:t>9</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 xml:space="preserve">3.6. Эффективность хирургического лечения пациентов с глаукомой </w:t>
            </w:r>
            <w:r w:rsidRPr="00F41527">
              <w:rPr>
                <w:sz w:val="28"/>
                <w:szCs w:val="28"/>
                <w:lang w:val="uk-UA"/>
              </w:rPr>
              <w:t xml:space="preserve"> </w:t>
            </w:r>
            <w:r w:rsidRPr="00F41527">
              <w:rPr>
                <w:sz w:val="28"/>
                <w:szCs w:val="28"/>
              </w:rPr>
              <w:t>и катарактой при разных стадиях глаукомного процесса</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10</w:t>
            </w:r>
            <w:r>
              <w:rPr>
                <w:sz w:val="28"/>
                <w:szCs w:val="28"/>
              </w:rPr>
              <w:t>5</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 xml:space="preserve">РАЗДЕЛ 4. </w:t>
            </w:r>
            <w:r w:rsidRPr="00F41527">
              <w:rPr>
                <w:caps/>
                <w:sz w:val="28"/>
                <w:szCs w:val="28"/>
              </w:rPr>
              <w:t xml:space="preserve">ОСЛОЖНЕНИЯ </w:t>
            </w:r>
            <w:r w:rsidRPr="00F41527">
              <w:rPr>
                <w:sz w:val="28"/>
                <w:szCs w:val="28"/>
              </w:rPr>
              <w:t xml:space="preserve">ХИРУРГИЧЕСКОГО ЛЕЧЕНИЯ ОТКРЫТОУГОЛЬНОЙ ГЛАУКОМЫ, СОЧЕТАННОЙ </w:t>
            </w:r>
            <w:r w:rsidRPr="00F41527">
              <w:rPr>
                <w:sz w:val="28"/>
                <w:szCs w:val="28"/>
                <w:lang w:val="uk-UA"/>
              </w:rPr>
              <w:t xml:space="preserve"> </w:t>
            </w:r>
            <w:r w:rsidRPr="00F41527">
              <w:rPr>
                <w:sz w:val="28"/>
                <w:szCs w:val="28"/>
              </w:rPr>
              <w:t xml:space="preserve">С </w:t>
            </w:r>
            <w:r w:rsidRPr="00F41527">
              <w:rPr>
                <w:sz w:val="28"/>
                <w:szCs w:val="28"/>
                <w:lang w:val="uk-UA"/>
              </w:rPr>
              <w:t xml:space="preserve"> </w:t>
            </w:r>
            <w:r w:rsidRPr="00F41527">
              <w:rPr>
                <w:sz w:val="28"/>
                <w:szCs w:val="28"/>
              </w:rPr>
              <w:t>КАТАРАКТОЙ, ИХ ПРОФИЛАКТИКА И ЛЕЧЕНИЕ</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rPr>
              <w:t>11</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4.1. Осложнения хирургического лечения открытоугольной глаукомы, сочетанной с катарактой</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rPr>
              <w:t>11</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4.2. Факторы, вызывающие осложнения хирургического лечения и группы риска…</w:t>
            </w:r>
            <w:r w:rsidRPr="00F41527">
              <w:rPr>
                <w:sz w:val="28"/>
                <w:szCs w:val="28"/>
                <w:lang w:val="uk-UA"/>
              </w:rPr>
              <w:t>……………………………………………………………</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11</w:t>
            </w:r>
            <w:r>
              <w:rPr>
                <w:sz w:val="28"/>
                <w:szCs w:val="28"/>
                <w:lang w:val="uk-UA"/>
              </w:rPr>
              <w:t>7</w:t>
            </w:r>
          </w:p>
        </w:tc>
      </w:tr>
      <w:tr w:rsidR="002E41A1" w:rsidRPr="0055743F" w:rsidTr="00D40EBB">
        <w:trPr>
          <w:trHeight w:val="1098"/>
        </w:trPr>
        <w:tc>
          <w:tcPr>
            <w:tcW w:w="8688" w:type="dxa"/>
            <w:vAlign w:val="center"/>
          </w:tcPr>
          <w:p w:rsidR="002E41A1" w:rsidRPr="00F41527" w:rsidRDefault="002E41A1" w:rsidP="00D40EBB">
            <w:pPr>
              <w:spacing w:line="360" w:lineRule="auto"/>
              <w:rPr>
                <w:sz w:val="28"/>
                <w:szCs w:val="28"/>
                <w:lang w:val="uk-UA"/>
              </w:rPr>
            </w:pPr>
            <w:r w:rsidRPr="00F41527">
              <w:rPr>
                <w:sz w:val="28"/>
                <w:szCs w:val="28"/>
              </w:rPr>
              <w:t>4.3. Система профилактики осложнений хирургического лечения сочетанной открытоугольной глаукомы и катаракты</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12</w:t>
            </w:r>
            <w:r>
              <w:rPr>
                <w:sz w:val="28"/>
                <w:szCs w:val="28"/>
                <w:lang w:val="uk-UA"/>
              </w:rPr>
              <w:t>5</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 xml:space="preserve">РАЗДЕЛ 5. ОТДАЛЕННЫЕ РЕЗУЛЬТАТЫ </w:t>
            </w:r>
            <w:r>
              <w:rPr>
                <w:sz w:val="28"/>
                <w:szCs w:val="28"/>
              </w:rPr>
              <w:t xml:space="preserve">ФУНКЦИОНАЛЬНЫХ ПОКАЗАТЕЛЕЙ ОРГАНА ЗРЕНИЯ </w:t>
            </w:r>
            <w:r w:rsidRPr="00F41527">
              <w:rPr>
                <w:sz w:val="28"/>
                <w:szCs w:val="28"/>
              </w:rPr>
              <w:t xml:space="preserve">ПОСЛЕ ХИРУРГИЧЕСКОГО ЛЕЧЕНИЯ </w:t>
            </w:r>
            <w:r>
              <w:rPr>
                <w:sz w:val="28"/>
                <w:szCs w:val="28"/>
              </w:rPr>
              <w:t>ОТКРЫТОУГОЛЬНОЙ ГЛАУКОМЫ</w:t>
            </w:r>
            <w:r w:rsidRPr="00F41527">
              <w:rPr>
                <w:sz w:val="28"/>
                <w:szCs w:val="28"/>
              </w:rPr>
              <w:t>, СОЧЕТАЮЩЕЙСЯ С КАТАРАКТОЙ</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lang w:val="uk-UA"/>
              </w:rPr>
              <w:t>32</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5.1. Динамика изменений остроты зрения и рефракции</w:t>
            </w:r>
            <w:r w:rsidRPr="00F41527">
              <w:rPr>
                <w:sz w:val="28"/>
                <w:szCs w:val="28"/>
                <w:lang w:val="uk-UA"/>
              </w:rPr>
              <w:t xml:space="preserve"> ………………..</w:t>
            </w:r>
          </w:p>
        </w:tc>
        <w:tc>
          <w:tcPr>
            <w:tcW w:w="885" w:type="dxa"/>
            <w:vAlign w:val="bottom"/>
          </w:tcPr>
          <w:p w:rsidR="002E41A1" w:rsidRPr="00910567" w:rsidRDefault="002E41A1" w:rsidP="00D40EBB">
            <w:pPr>
              <w:spacing w:line="360" w:lineRule="auto"/>
              <w:jc w:val="center"/>
              <w:rPr>
                <w:sz w:val="28"/>
                <w:szCs w:val="28"/>
                <w:lang w:val="uk-UA"/>
              </w:rPr>
            </w:pPr>
            <w:r w:rsidRPr="0055743F">
              <w:rPr>
                <w:sz w:val="28"/>
                <w:szCs w:val="28"/>
              </w:rPr>
              <w:t>1</w:t>
            </w:r>
            <w:r>
              <w:rPr>
                <w:sz w:val="28"/>
                <w:szCs w:val="28"/>
                <w:lang w:val="uk-UA"/>
              </w:rPr>
              <w:t>32</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5.2. Изменения показателей гидродинамики</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13</w:t>
            </w:r>
            <w:r>
              <w:rPr>
                <w:sz w:val="28"/>
                <w:szCs w:val="28"/>
                <w:lang w:val="uk-UA"/>
              </w:rPr>
              <w:t>4</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5.3. Динамика изменений поля зрения</w:t>
            </w:r>
            <w:r w:rsidRPr="00F41527">
              <w:rPr>
                <w:sz w:val="28"/>
                <w:szCs w:val="28"/>
                <w:lang w:val="uk-UA"/>
              </w:rPr>
              <w:t xml:space="preserve"> …………………………………..</w:t>
            </w:r>
          </w:p>
        </w:tc>
        <w:tc>
          <w:tcPr>
            <w:tcW w:w="885" w:type="dxa"/>
            <w:vAlign w:val="bottom"/>
          </w:tcPr>
          <w:p w:rsidR="002E41A1" w:rsidRPr="0055743F" w:rsidRDefault="002E41A1" w:rsidP="00D40EBB">
            <w:pPr>
              <w:spacing w:line="360" w:lineRule="auto"/>
              <w:jc w:val="center"/>
              <w:rPr>
                <w:sz w:val="28"/>
                <w:szCs w:val="28"/>
              </w:rPr>
            </w:pPr>
            <w:r w:rsidRPr="0055743F">
              <w:rPr>
                <w:sz w:val="28"/>
                <w:szCs w:val="28"/>
              </w:rPr>
              <w:t>1</w:t>
            </w:r>
            <w:r>
              <w:rPr>
                <w:sz w:val="28"/>
                <w:szCs w:val="28"/>
              </w:rPr>
              <w:t>40</w:t>
            </w:r>
          </w:p>
        </w:tc>
      </w:tr>
      <w:tr w:rsidR="002E41A1" w:rsidRPr="0055743F" w:rsidTr="00D40EBB">
        <w:tc>
          <w:tcPr>
            <w:tcW w:w="8688" w:type="dxa"/>
            <w:vAlign w:val="center"/>
          </w:tcPr>
          <w:p w:rsidR="002E41A1" w:rsidRPr="00F41527" w:rsidRDefault="002E41A1" w:rsidP="00D40EBB">
            <w:pPr>
              <w:spacing w:line="360" w:lineRule="auto"/>
              <w:rPr>
                <w:sz w:val="28"/>
                <w:szCs w:val="28"/>
                <w:lang w:val="uk-UA"/>
              </w:rPr>
            </w:pPr>
            <w:r w:rsidRPr="00F41527">
              <w:rPr>
                <w:sz w:val="28"/>
                <w:szCs w:val="28"/>
              </w:rPr>
              <w:t>5.4. Динамика морфологических изменений диска зрительного нерва в оперированных глазах в отдаленном периоде</w:t>
            </w:r>
            <w:r w:rsidRPr="00F41527">
              <w:rPr>
                <w:sz w:val="28"/>
                <w:szCs w:val="28"/>
                <w:lang w:val="uk-UA"/>
              </w:rPr>
              <w:t xml:space="preserve"> ………………………...</w:t>
            </w:r>
          </w:p>
        </w:tc>
        <w:tc>
          <w:tcPr>
            <w:tcW w:w="885" w:type="dxa"/>
            <w:vAlign w:val="bottom"/>
          </w:tcPr>
          <w:p w:rsidR="002E41A1" w:rsidRDefault="002E41A1" w:rsidP="00D40EBB">
            <w:pPr>
              <w:spacing w:line="360" w:lineRule="auto"/>
              <w:jc w:val="center"/>
              <w:rPr>
                <w:sz w:val="28"/>
                <w:szCs w:val="28"/>
              </w:rPr>
            </w:pPr>
          </w:p>
          <w:p w:rsidR="002E41A1" w:rsidRPr="0055743F" w:rsidRDefault="002E41A1" w:rsidP="00D40EBB">
            <w:pPr>
              <w:spacing w:line="360" w:lineRule="auto"/>
              <w:jc w:val="center"/>
              <w:rPr>
                <w:sz w:val="28"/>
                <w:szCs w:val="28"/>
              </w:rPr>
            </w:pPr>
            <w:r w:rsidRPr="0055743F">
              <w:rPr>
                <w:sz w:val="28"/>
                <w:szCs w:val="28"/>
              </w:rPr>
              <w:t>14</w:t>
            </w:r>
            <w:r>
              <w:rPr>
                <w:sz w:val="28"/>
                <w:szCs w:val="28"/>
                <w:lang w:val="uk-UA"/>
              </w:rPr>
              <w:t>3</w:t>
            </w:r>
          </w:p>
        </w:tc>
      </w:tr>
      <w:tr w:rsidR="002E41A1" w:rsidRPr="0055743F" w:rsidTr="00D40EBB">
        <w:tc>
          <w:tcPr>
            <w:tcW w:w="8688" w:type="dxa"/>
            <w:vAlign w:val="center"/>
          </w:tcPr>
          <w:p w:rsidR="002E41A1" w:rsidRPr="00F41527" w:rsidRDefault="002E41A1" w:rsidP="00D40EBB">
            <w:pPr>
              <w:spacing w:line="360" w:lineRule="auto"/>
              <w:rPr>
                <w:caps/>
                <w:sz w:val="28"/>
                <w:szCs w:val="28"/>
                <w:lang w:val="uk-UA"/>
              </w:rPr>
            </w:pPr>
            <w:r>
              <w:rPr>
                <w:sz w:val="28"/>
                <w:szCs w:val="28"/>
              </w:rPr>
              <w:lastRenderedPageBreak/>
              <w:t>РАЗДЕЛ 6</w:t>
            </w:r>
            <w:r w:rsidRPr="00F41527">
              <w:rPr>
                <w:sz w:val="28"/>
                <w:szCs w:val="28"/>
              </w:rPr>
              <w:t xml:space="preserve">. </w:t>
            </w:r>
            <w:r>
              <w:rPr>
                <w:sz w:val="28"/>
                <w:szCs w:val="28"/>
              </w:rPr>
              <w:t>АНАЛИЗ И ОБСУЖДЕНИЕ РЕЗУЛЬТАТОВ ИССЛЕДОВАНИЯ....</w:t>
            </w:r>
            <w:r w:rsidRPr="00F41527">
              <w:rPr>
                <w:caps/>
                <w:sz w:val="28"/>
                <w:szCs w:val="28"/>
                <w:lang w:val="uk-UA"/>
              </w:rPr>
              <w:t>………………………………………………………</w:t>
            </w:r>
          </w:p>
        </w:tc>
        <w:tc>
          <w:tcPr>
            <w:tcW w:w="885" w:type="dxa"/>
            <w:vAlign w:val="bottom"/>
          </w:tcPr>
          <w:p w:rsidR="002E41A1" w:rsidRPr="0055743F" w:rsidRDefault="002E41A1" w:rsidP="00D40EBB">
            <w:pPr>
              <w:spacing w:line="360" w:lineRule="auto"/>
              <w:jc w:val="center"/>
              <w:rPr>
                <w:caps/>
                <w:sz w:val="28"/>
                <w:szCs w:val="28"/>
              </w:rPr>
            </w:pPr>
            <w:r w:rsidRPr="0055743F">
              <w:rPr>
                <w:caps/>
                <w:sz w:val="28"/>
                <w:szCs w:val="28"/>
              </w:rPr>
              <w:t>14</w:t>
            </w:r>
            <w:r>
              <w:rPr>
                <w:caps/>
                <w:sz w:val="28"/>
                <w:szCs w:val="28"/>
                <w:lang w:val="uk-UA"/>
              </w:rPr>
              <w:t>7</w:t>
            </w:r>
          </w:p>
        </w:tc>
      </w:tr>
      <w:tr w:rsidR="002E41A1" w:rsidRPr="0055743F" w:rsidTr="00D40EBB">
        <w:tc>
          <w:tcPr>
            <w:tcW w:w="8688" w:type="dxa"/>
            <w:vAlign w:val="center"/>
          </w:tcPr>
          <w:p w:rsidR="002E41A1" w:rsidRPr="00F41527" w:rsidRDefault="002E41A1" w:rsidP="00D40EBB">
            <w:pPr>
              <w:spacing w:line="360" w:lineRule="auto"/>
              <w:rPr>
                <w:caps/>
                <w:sz w:val="28"/>
                <w:szCs w:val="28"/>
                <w:lang w:val="uk-UA"/>
              </w:rPr>
            </w:pPr>
            <w:r w:rsidRPr="00F41527">
              <w:rPr>
                <w:caps/>
                <w:sz w:val="28"/>
                <w:szCs w:val="28"/>
              </w:rPr>
              <w:t>Выводы</w:t>
            </w:r>
            <w:r w:rsidRPr="00F41527">
              <w:rPr>
                <w:caps/>
                <w:sz w:val="28"/>
                <w:szCs w:val="28"/>
                <w:lang w:val="uk-UA"/>
              </w:rPr>
              <w:t xml:space="preserve"> …………………………………………………………………..</w:t>
            </w:r>
          </w:p>
        </w:tc>
        <w:tc>
          <w:tcPr>
            <w:tcW w:w="885" w:type="dxa"/>
            <w:vAlign w:val="bottom"/>
          </w:tcPr>
          <w:p w:rsidR="002E41A1" w:rsidRPr="0055743F" w:rsidRDefault="002E41A1" w:rsidP="00D40EBB">
            <w:pPr>
              <w:spacing w:line="360" w:lineRule="auto"/>
              <w:jc w:val="center"/>
              <w:rPr>
                <w:caps/>
                <w:sz w:val="28"/>
                <w:szCs w:val="28"/>
              </w:rPr>
            </w:pPr>
            <w:r>
              <w:rPr>
                <w:caps/>
                <w:sz w:val="28"/>
                <w:szCs w:val="28"/>
              </w:rPr>
              <w:t>15</w:t>
            </w:r>
            <w:r>
              <w:rPr>
                <w:caps/>
                <w:sz w:val="28"/>
                <w:szCs w:val="28"/>
                <w:lang w:val="uk-UA"/>
              </w:rPr>
              <w:t>8</w:t>
            </w:r>
          </w:p>
        </w:tc>
      </w:tr>
      <w:tr w:rsidR="002E41A1" w:rsidRPr="0055743F" w:rsidTr="00D40EBB">
        <w:tc>
          <w:tcPr>
            <w:tcW w:w="8688" w:type="dxa"/>
            <w:vAlign w:val="center"/>
          </w:tcPr>
          <w:p w:rsidR="002E41A1" w:rsidRPr="00F41527" w:rsidRDefault="002E41A1" w:rsidP="00D40EBB">
            <w:pPr>
              <w:spacing w:line="360" w:lineRule="auto"/>
              <w:rPr>
                <w:caps/>
                <w:sz w:val="28"/>
                <w:szCs w:val="28"/>
                <w:lang w:val="uk-UA"/>
              </w:rPr>
            </w:pPr>
            <w:r w:rsidRPr="00F41527">
              <w:rPr>
                <w:caps/>
                <w:sz w:val="28"/>
                <w:szCs w:val="28"/>
              </w:rPr>
              <w:t>Список использованных источников</w:t>
            </w:r>
            <w:r w:rsidRPr="00F41527">
              <w:rPr>
                <w:caps/>
                <w:sz w:val="28"/>
                <w:szCs w:val="28"/>
                <w:lang w:val="uk-UA"/>
              </w:rPr>
              <w:t xml:space="preserve"> ……………………</w:t>
            </w:r>
            <w:r>
              <w:rPr>
                <w:caps/>
                <w:sz w:val="28"/>
                <w:szCs w:val="28"/>
                <w:lang w:val="uk-UA"/>
              </w:rPr>
              <w:t>..</w:t>
            </w:r>
          </w:p>
        </w:tc>
        <w:tc>
          <w:tcPr>
            <w:tcW w:w="885" w:type="dxa"/>
            <w:vAlign w:val="bottom"/>
          </w:tcPr>
          <w:p w:rsidR="002E41A1" w:rsidRPr="0055743F" w:rsidRDefault="002E41A1" w:rsidP="00D40EBB">
            <w:pPr>
              <w:spacing w:line="360" w:lineRule="auto"/>
              <w:jc w:val="center"/>
              <w:rPr>
                <w:caps/>
                <w:sz w:val="28"/>
                <w:szCs w:val="28"/>
              </w:rPr>
            </w:pPr>
            <w:r>
              <w:rPr>
                <w:caps/>
                <w:sz w:val="28"/>
                <w:szCs w:val="28"/>
              </w:rPr>
              <w:t>161</w:t>
            </w:r>
          </w:p>
        </w:tc>
      </w:tr>
      <w:tr w:rsidR="002E41A1" w:rsidRPr="0055743F" w:rsidTr="00D40EBB">
        <w:tc>
          <w:tcPr>
            <w:tcW w:w="8688" w:type="dxa"/>
            <w:vAlign w:val="center"/>
          </w:tcPr>
          <w:p w:rsidR="002E41A1" w:rsidRPr="00F41527" w:rsidRDefault="002E41A1" w:rsidP="00D40EBB">
            <w:pPr>
              <w:spacing w:line="360" w:lineRule="auto"/>
              <w:rPr>
                <w:caps/>
                <w:sz w:val="28"/>
                <w:szCs w:val="28"/>
                <w:lang w:val="uk-UA"/>
              </w:rPr>
            </w:pPr>
          </w:p>
        </w:tc>
        <w:tc>
          <w:tcPr>
            <w:tcW w:w="885" w:type="dxa"/>
            <w:vAlign w:val="bottom"/>
          </w:tcPr>
          <w:p w:rsidR="002E41A1" w:rsidRPr="0055743F" w:rsidRDefault="002E41A1" w:rsidP="00D40EBB">
            <w:pPr>
              <w:spacing w:line="360" w:lineRule="auto"/>
              <w:jc w:val="center"/>
              <w:rPr>
                <w:caps/>
                <w:sz w:val="28"/>
                <w:szCs w:val="28"/>
              </w:rPr>
            </w:pPr>
          </w:p>
        </w:tc>
      </w:tr>
    </w:tbl>
    <w:p w:rsidR="002E41A1" w:rsidRDefault="002E41A1" w:rsidP="002E41A1">
      <w:pPr>
        <w:spacing w:line="480" w:lineRule="exact"/>
        <w:jc w:val="center"/>
        <w:rPr>
          <w:b/>
          <w:sz w:val="28"/>
          <w:szCs w:val="28"/>
        </w:rPr>
      </w:pPr>
      <w:r w:rsidRPr="005A0846">
        <w:rPr>
          <w:sz w:val="28"/>
          <w:szCs w:val="28"/>
        </w:rPr>
        <w:br w:type="page"/>
      </w:r>
      <w:r w:rsidRPr="005A0846">
        <w:rPr>
          <w:b/>
          <w:sz w:val="28"/>
          <w:szCs w:val="28"/>
        </w:rPr>
        <w:lastRenderedPageBreak/>
        <w:t>ПЕРЕЧЕНЬ УСЛОВНЫХ СОКРАЩЕНИЙ</w:t>
      </w:r>
    </w:p>
    <w:p w:rsidR="002E41A1" w:rsidRPr="005A0846" w:rsidRDefault="002E41A1" w:rsidP="002E41A1">
      <w:pPr>
        <w:spacing w:line="480" w:lineRule="exact"/>
        <w:jc w:val="center"/>
        <w:rPr>
          <w:b/>
          <w:sz w:val="28"/>
          <w:szCs w:val="28"/>
        </w:rPr>
      </w:pPr>
    </w:p>
    <w:p w:rsidR="002E41A1" w:rsidRPr="005A0846" w:rsidRDefault="002E41A1" w:rsidP="002E41A1">
      <w:pPr>
        <w:spacing w:line="480" w:lineRule="exact"/>
        <w:rPr>
          <w:sz w:val="28"/>
          <w:szCs w:val="28"/>
        </w:rPr>
      </w:pPr>
    </w:p>
    <w:tbl>
      <w:tblPr>
        <w:tblW w:w="0" w:type="auto"/>
        <w:tblLook w:val="01E0" w:firstRow="1" w:lastRow="1" w:firstColumn="1" w:lastColumn="1" w:noHBand="0" w:noVBand="0"/>
      </w:tblPr>
      <w:tblGrid>
        <w:gridCol w:w="2467"/>
        <w:gridCol w:w="7104"/>
      </w:tblGrid>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ВГД</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внутриглазное давление</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ВОЗ</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Всемирная организация здравоохранения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ГНСЭ</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глубокая неперфорирующая склерэктомия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ГУК</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гиалуроновая кислота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ДЗН</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диск зрительного нерва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ИОЛ</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интраокулярная линза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КГКО</w:t>
            </w:r>
            <w:r>
              <w:rPr>
                <w:rFonts w:ascii="Times New Roman" w:hAnsi="Times New Roman" w:cs="Times New Roman"/>
                <w:b w:val="0"/>
                <w:sz w:val="28"/>
                <w:szCs w:val="28"/>
                <w:lang w:val="uk-UA"/>
              </w:rPr>
              <w:t>Б</w:t>
            </w:r>
            <w:r w:rsidRPr="0055743F">
              <w:rPr>
                <w:rFonts w:ascii="Times New Roman" w:hAnsi="Times New Roman" w:cs="Times New Roman"/>
                <w:b w:val="0"/>
                <w:sz w:val="28"/>
                <w:szCs w:val="28"/>
              </w:rPr>
              <w:t xml:space="preserve"> "ЦМХГ"</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Киевская городская клиническая офтальмологическая больница "Центр микрохирургии глаза"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ЛТТ</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лазерная трабекулотомия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proofErr w:type="gramStart"/>
            <w:r>
              <w:rPr>
                <w:rFonts w:ascii="Times New Roman" w:hAnsi="Times New Roman" w:cs="Times New Roman"/>
                <w:b w:val="0"/>
                <w:sz w:val="28"/>
                <w:szCs w:val="28"/>
              </w:rPr>
              <w:t>ОКТ</w:t>
            </w:r>
            <w:proofErr w:type="gramEnd"/>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Pr>
                <w:rFonts w:ascii="Times New Roman" w:hAnsi="Times New Roman" w:cs="Times New Roman"/>
                <w:b w:val="0"/>
                <w:sz w:val="28"/>
                <w:szCs w:val="28"/>
              </w:rPr>
              <w:t>оптическая когерентная томография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ПЗО</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переднезадний отрезок глаза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ПК</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передняя камера глаза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ПОУГ</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первичная открытоугольная глаукома</w:t>
            </w:r>
          </w:p>
        </w:tc>
      </w:tr>
      <w:tr w:rsidR="002E41A1" w:rsidRPr="0055743F" w:rsidTr="00D40EBB">
        <w:tc>
          <w:tcPr>
            <w:tcW w:w="2467" w:type="dxa"/>
          </w:tcPr>
          <w:p w:rsidR="002E41A1" w:rsidRPr="0064443F" w:rsidRDefault="002E41A1" w:rsidP="00D40EBB">
            <w:pPr>
              <w:pStyle w:val="1"/>
              <w:keepNext w:val="0"/>
              <w:widowControl w:val="0"/>
              <w:spacing w:before="0" w:after="0" w:line="480" w:lineRule="exact"/>
              <w:rPr>
                <w:rFonts w:ascii="Times New Roman" w:hAnsi="Times New Roman" w:cs="Times New Roman"/>
                <w:b w:val="0"/>
                <w:sz w:val="28"/>
                <w:szCs w:val="28"/>
                <w:lang w:val="uk-UA"/>
              </w:rPr>
            </w:pPr>
            <w:r>
              <w:rPr>
                <w:rFonts w:ascii="Times New Roman" w:hAnsi="Times New Roman" w:cs="Times New Roman"/>
                <w:b w:val="0"/>
                <w:sz w:val="28"/>
                <w:szCs w:val="28"/>
                <w:lang w:val="uk-UA"/>
              </w:rPr>
              <w:t>СЛП</w:t>
            </w:r>
          </w:p>
        </w:tc>
        <w:tc>
          <w:tcPr>
            <w:tcW w:w="7106" w:type="dxa"/>
          </w:tcPr>
          <w:p w:rsidR="002E41A1" w:rsidRPr="0064443F" w:rsidRDefault="002E41A1" w:rsidP="00D40EBB">
            <w:pPr>
              <w:pStyle w:val="1"/>
              <w:keepNext w:val="0"/>
              <w:widowControl w:val="0"/>
              <w:spacing w:before="0" w:after="0" w:line="480" w:lineRule="exact"/>
              <w:rPr>
                <w:rFonts w:ascii="Times New Roman" w:hAnsi="Times New Roman" w:cs="Times New Roman"/>
                <w:b w:val="0"/>
                <w:sz w:val="28"/>
                <w:szCs w:val="28"/>
              </w:rPr>
            </w:pPr>
            <w:r>
              <w:rPr>
                <w:rFonts w:ascii="Times New Roman" w:hAnsi="Times New Roman" w:cs="Times New Roman"/>
                <w:b w:val="0"/>
                <w:sz w:val="28"/>
                <w:szCs w:val="28"/>
                <w:lang w:val="uk-UA"/>
              </w:rPr>
              <w:t>сканирующая</w:t>
            </w:r>
            <w:r>
              <w:rPr>
                <w:rFonts w:ascii="Times New Roman" w:hAnsi="Times New Roman" w:cs="Times New Roman"/>
                <w:b w:val="0"/>
                <w:sz w:val="28"/>
                <w:szCs w:val="28"/>
              </w:rPr>
              <w:t xml:space="preserve"> лазерная поляриметрия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СТЭ</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bCs w:val="0"/>
                <w:sz w:val="28"/>
                <w:szCs w:val="28"/>
              </w:rPr>
            </w:pPr>
            <w:r w:rsidRPr="0055743F">
              <w:rPr>
                <w:rFonts w:ascii="Times New Roman" w:hAnsi="Times New Roman" w:cs="Times New Roman"/>
                <w:b w:val="0"/>
                <w:sz w:val="28"/>
                <w:szCs w:val="28"/>
              </w:rPr>
              <w:t>синусотрабекулэктомия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УПК</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угол передней камеры глаза</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ФТА</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факотрабекулоаспирация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ФЭК</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факоэмульсификация катаракты</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ФТТ</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факотрабекулотомия</w:t>
            </w:r>
          </w:p>
        </w:tc>
      </w:tr>
      <w:tr w:rsidR="002E41A1" w:rsidRPr="0055743F" w:rsidTr="00D40EBB">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ЭТП МНТК "МГ"</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экспериментально-техническое предприятие межотраслевого научно-технического комплекса «Микрохирургия глаза» (Россия, г. Москва)</w:t>
            </w:r>
          </w:p>
        </w:tc>
      </w:tr>
      <w:tr w:rsidR="002E41A1" w:rsidRPr="0055743F" w:rsidTr="00D40EBB">
        <w:trPr>
          <w:trHeight w:val="594"/>
        </w:trPr>
        <w:tc>
          <w:tcPr>
            <w:tcW w:w="2467"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ЭЭК</w:t>
            </w:r>
          </w:p>
        </w:tc>
        <w:tc>
          <w:tcPr>
            <w:tcW w:w="7106" w:type="dxa"/>
          </w:tcPr>
          <w:p w:rsidR="002E41A1" w:rsidRPr="0055743F" w:rsidRDefault="002E41A1" w:rsidP="00D40EBB">
            <w:pPr>
              <w:pStyle w:val="1"/>
              <w:keepNext w:val="0"/>
              <w:widowControl w:val="0"/>
              <w:spacing w:before="0" w:after="0" w:line="480" w:lineRule="exact"/>
              <w:rPr>
                <w:rFonts w:ascii="Times New Roman" w:hAnsi="Times New Roman" w:cs="Times New Roman"/>
                <w:b w:val="0"/>
                <w:sz w:val="28"/>
                <w:szCs w:val="28"/>
              </w:rPr>
            </w:pPr>
            <w:r w:rsidRPr="0055743F">
              <w:rPr>
                <w:rFonts w:ascii="Times New Roman" w:hAnsi="Times New Roman" w:cs="Times New Roman"/>
                <w:b w:val="0"/>
                <w:sz w:val="28"/>
                <w:szCs w:val="28"/>
              </w:rPr>
              <w:t>экстракапсулярная экстракция катаракты</w:t>
            </w:r>
          </w:p>
        </w:tc>
      </w:tr>
      <w:tr w:rsidR="002E41A1" w:rsidRPr="0055743F" w:rsidTr="00D40EBB">
        <w:tc>
          <w:tcPr>
            <w:tcW w:w="2467" w:type="dxa"/>
          </w:tcPr>
          <w:p w:rsidR="002E41A1" w:rsidRPr="0055743F" w:rsidRDefault="002E41A1" w:rsidP="00D40EBB">
            <w:pPr>
              <w:spacing w:line="360" w:lineRule="auto"/>
              <w:rPr>
                <w:sz w:val="28"/>
                <w:szCs w:val="28"/>
                <w:lang w:val="en-US"/>
              </w:rPr>
            </w:pPr>
            <w:r w:rsidRPr="0055743F">
              <w:rPr>
                <w:sz w:val="28"/>
                <w:szCs w:val="28"/>
                <w:lang w:val="en-US"/>
              </w:rPr>
              <w:t>n</w:t>
            </w:r>
          </w:p>
        </w:tc>
        <w:tc>
          <w:tcPr>
            <w:tcW w:w="7106" w:type="dxa"/>
          </w:tcPr>
          <w:p w:rsidR="002E41A1" w:rsidRPr="0055743F" w:rsidRDefault="002E41A1" w:rsidP="00D40EBB">
            <w:pPr>
              <w:spacing w:line="360" w:lineRule="auto"/>
              <w:rPr>
                <w:sz w:val="28"/>
                <w:szCs w:val="28"/>
              </w:rPr>
            </w:pPr>
            <w:r w:rsidRPr="0055743F">
              <w:rPr>
                <w:sz w:val="28"/>
                <w:szCs w:val="28"/>
              </w:rPr>
              <w:t>Количество пациентов</w:t>
            </w:r>
          </w:p>
        </w:tc>
      </w:tr>
      <w:tr w:rsidR="002E41A1" w:rsidRPr="0055743F" w:rsidTr="00D40EBB">
        <w:tc>
          <w:tcPr>
            <w:tcW w:w="2467" w:type="dxa"/>
          </w:tcPr>
          <w:p w:rsidR="002E41A1" w:rsidRPr="0055743F" w:rsidRDefault="002E41A1" w:rsidP="00D40EBB">
            <w:pPr>
              <w:spacing w:line="360" w:lineRule="auto"/>
              <w:rPr>
                <w:sz w:val="28"/>
                <w:szCs w:val="28"/>
              </w:rPr>
            </w:pPr>
            <w:r w:rsidRPr="0055743F">
              <w:rPr>
                <w:sz w:val="28"/>
                <w:szCs w:val="28"/>
              </w:rPr>
              <w:t>RR</w:t>
            </w:r>
          </w:p>
        </w:tc>
        <w:tc>
          <w:tcPr>
            <w:tcW w:w="7106" w:type="dxa"/>
          </w:tcPr>
          <w:p w:rsidR="002E41A1" w:rsidRPr="0055743F" w:rsidRDefault="002E41A1" w:rsidP="00D40EBB">
            <w:pPr>
              <w:spacing w:line="360" w:lineRule="auto"/>
              <w:rPr>
                <w:sz w:val="28"/>
                <w:szCs w:val="28"/>
              </w:rPr>
            </w:pPr>
            <w:r w:rsidRPr="0055743F">
              <w:rPr>
                <w:sz w:val="28"/>
                <w:szCs w:val="28"/>
              </w:rPr>
              <w:t>Relative risk (относительный риск)</w:t>
            </w:r>
          </w:p>
        </w:tc>
      </w:tr>
    </w:tbl>
    <w:p w:rsidR="002E41A1" w:rsidRPr="00CD3DEC" w:rsidRDefault="002E41A1" w:rsidP="002E41A1">
      <w:pPr>
        <w:pStyle w:val="1"/>
        <w:keepNext w:val="0"/>
        <w:widowControl w:val="0"/>
        <w:spacing w:before="0" w:after="0" w:line="360" w:lineRule="auto"/>
        <w:jc w:val="center"/>
        <w:rPr>
          <w:rFonts w:ascii="Times New Roman" w:hAnsi="Times New Roman" w:cs="Times New Roman"/>
          <w:caps/>
          <w:sz w:val="28"/>
          <w:szCs w:val="28"/>
        </w:rPr>
      </w:pPr>
      <w:r w:rsidRPr="005A0846">
        <w:rPr>
          <w:rFonts w:ascii="Times New Roman" w:hAnsi="Times New Roman" w:cs="Times New Roman"/>
          <w:sz w:val="28"/>
          <w:szCs w:val="28"/>
        </w:rPr>
        <w:br w:type="page"/>
      </w:r>
      <w:r w:rsidRPr="00CD3DEC">
        <w:rPr>
          <w:rFonts w:ascii="Times New Roman" w:hAnsi="Times New Roman" w:cs="Times New Roman"/>
          <w:caps/>
          <w:sz w:val="28"/>
          <w:szCs w:val="28"/>
        </w:rPr>
        <w:lastRenderedPageBreak/>
        <w:t>В</w:t>
      </w:r>
      <w:r w:rsidRPr="00CD3DEC">
        <w:rPr>
          <w:rFonts w:ascii="Times New Roman" w:hAnsi="Times New Roman" w:cs="Times New Roman"/>
          <w:caps/>
          <w:sz w:val="28"/>
          <w:szCs w:val="28"/>
          <w:lang w:val="uk-UA"/>
        </w:rPr>
        <w:t>ВЕДЕНИЕ</w:t>
      </w:r>
    </w:p>
    <w:p w:rsidR="002E41A1" w:rsidRPr="00CD3DEC" w:rsidRDefault="002E41A1" w:rsidP="002E41A1">
      <w:pPr>
        <w:widowControl w:val="0"/>
        <w:spacing w:line="360" w:lineRule="auto"/>
      </w:pPr>
    </w:p>
    <w:p w:rsidR="002E41A1" w:rsidRPr="00CD3DEC" w:rsidRDefault="002E41A1" w:rsidP="002E41A1">
      <w:pPr>
        <w:widowControl w:val="0"/>
        <w:tabs>
          <w:tab w:val="left" w:pos="3105"/>
        </w:tabs>
        <w:spacing w:line="360" w:lineRule="auto"/>
      </w:pPr>
    </w:p>
    <w:p w:rsidR="002E41A1" w:rsidRPr="00CD3DEC" w:rsidRDefault="002E41A1" w:rsidP="002E41A1">
      <w:pPr>
        <w:pStyle w:val="1"/>
        <w:keepNext w:val="0"/>
        <w:widowControl w:val="0"/>
        <w:spacing w:before="0" w:after="0" w:line="360" w:lineRule="auto"/>
        <w:ind w:firstLine="709"/>
        <w:jc w:val="both"/>
        <w:rPr>
          <w:rFonts w:ascii="Times New Roman" w:hAnsi="Times New Roman" w:cs="Times New Roman"/>
          <w:b w:val="0"/>
          <w:sz w:val="28"/>
          <w:szCs w:val="28"/>
        </w:rPr>
      </w:pPr>
      <w:r w:rsidRPr="00CD3DEC">
        <w:rPr>
          <w:rFonts w:ascii="Times New Roman" w:hAnsi="Times New Roman" w:cs="Times New Roman"/>
          <w:sz w:val="28"/>
          <w:szCs w:val="28"/>
        </w:rPr>
        <w:t>Актуальность исследования.</w:t>
      </w:r>
      <w:r w:rsidRPr="00CD3DEC">
        <w:rPr>
          <w:rFonts w:ascii="Times New Roman" w:hAnsi="Times New Roman" w:cs="Times New Roman"/>
          <w:b w:val="0"/>
          <w:sz w:val="28"/>
          <w:szCs w:val="28"/>
        </w:rPr>
        <w:t xml:space="preserve"> Глаукома является одним из наиболее тяжелых заболеваний глаз, занимающих ведущее место среди причин неустранимой слепоты как в мире [233, 298], так и в Украине [11</w:t>
      </w:r>
      <w:r w:rsidRPr="00CD3DEC">
        <w:rPr>
          <w:rFonts w:ascii="Times New Roman" w:hAnsi="Times New Roman" w:cs="Times New Roman"/>
          <w:b w:val="0"/>
          <w:sz w:val="28"/>
          <w:szCs w:val="28"/>
          <w:lang w:val="uk-UA"/>
        </w:rPr>
        <w:t>2</w:t>
      </w:r>
      <w:r w:rsidRPr="00CD3DEC">
        <w:rPr>
          <w:rFonts w:ascii="Times New Roman" w:hAnsi="Times New Roman" w:cs="Times New Roman"/>
          <w:b w:val="0"/>
          <w:sz w:val="28"/>
          <w:szCs w:val="28"/>
        </w:rPr>
        <w:t>, 11</w:t>
      </w:r>
      <w:r w:rsidRPr="00CD3DEC">
        <w:rPr>
          <w:rFonts w:ascii="Times New Roman" w:hAnsi="Times New Roman" w:cs="Times New Roman"/>
          <w:b w:val="0"/>
          <w:sz w:val="28"/>
          <w:szCs w:val="28"/>
          <w:lang w:val="uk-UA"/>
        </w:rPr>
        <w:t>3</w:t>
      </w:r>
      <w:r w:rsidRPr="00CD3DEC">
        <w:rPr>
          <w:rFonts w:ascii="Times New Roman" w:hAnsi="Times New Roman" w:cs="Times New Roman"/>
          <w:b w:val="0"/>
          <w:sz w:val="28"/>
          <w:szCs w:val="28"/>
        </w:rPr>
        <w:t>, 325]. Известно, что глаукома в 17-76% сочетается с катарактой, которая еще больше снижает зрительные функции у пациентов и увеличивает их инвалидизацию [87, 17</w:t>
      </w:r>
      <w:r w:rsidRPr="00CD3DEC">
        <w:rPr>
          <w:rFonts w:ascii="Times New Roman" w:hAnsi="Times New Roman" w:cs="Times New Roman"/>
          <w:b w:val="0"/>
          <w:sz w:val="28"/>
          <w:szCs w:val="28"/>
          <w:lang w:val="uk-UA"/>
        </w:rPr>
        <w:t>3</w:t>
      </w:r>
      <w:r w:rsidRPr="00CD3DEC">
        <w:rPr>
          <w:rFonts w:ascii="Times New Roman" w:hAnsi="Times New Roman" w:cs="Times New Roman"/>
          <w:b w:val="0"/>
          <w:sz w:val="28"/>
          <w:szCs w:val="28"/>
        </w:rPr>
        <w:t>, 17</w:t>
      </w:r>
      <w:r w:rsidRPr="00CD3DEC">
        <w:rPr>
          <w:rFonts w:ascii="Times New Roman" w:hAnsi="Times New Roman" w:cs="Times New Roman"/>
          <w:b w:val="0"/>
          <w:sz w:val="28"/>
          <w:szCs w:val="28"/>
          <w:lang w:val="uk-UA"/>
        </w:rPr>
        <w:t>4</w:t>
      </w:r>
      <w:r w:rsidRPr="00CD3DEC">
        <w:rPr>
          <w:rFonts w:ascii="Times New Roman" w:hAnsi="Times New Roman" w:cs="Times New Roman"/>
          <w:b w:val="0"/>
          <w:sz w:val="28"/>
          <w:szCs w:val="28"/>
        </w:rPr>
        <w:t xml:space="preserve">, 248]. При этом проблема эффективного лечения сочетанного заболевания глаз открытоугольной глаукомой и катарактой до сих пор остается не до конца решенной задачей, что связано с высоким риском развития осложнений, </w:t>
      </w:r>
      <w:r>
        <w:rPr>
          <w:rFonts w:ascii="Times New Roman" w:hAnsi="Times New Roman" w:cs="Times New Roman"/>
          <w:b w:val="0"/>
          <w:sz w:val="28"/>
          <w:szCs w:val="28"/>
        </w:rPr>
        <w:t>и</w:t>
      </w:r>
      <w:r w:rsidRPr="00CD3DEC">
        <w:rPr>
          <w:rFonts w:ascii="Times New Roman" w:hAnsi="Times New Roman" w:cs="Times New Roman"/>
          <w:b w:val="0"/>
          <w:sz w:val="28"/>
          <w:szCs w:val="28"/>
        </w:rPr>
        <w:t xml:space="preserve"> не позволяет эффективно предупредить слабовидение и слепоту среди пациентов [11, 28, 39, 71, 74, 84, 252, 273].</w:t>
      </w:r>
    </w:p>
    <w:p w:rsidR="002E41A1" w:rsidRPr="00CD3DEC" w:rsidRDefault="002E41A1" w:rsidP="002E41A1">
      <w:pPr>
        <w:widowControl w:val="0"/>
        <w:spacing w:line="360" w:lineRule="auto"/>
        <w:ind w:firstLine="709"/>
        <w:jc w:val="both"/>
        <w:rPr>
          <w:sz w:val="28"/>
          <w:szCs w:val="28"/>
        </w:rPr>
      </w:pPr>
      <w:r w:rsidRPr="00CD3DEC">
        <w:rPr>
          <w:sz w:val="28"/>
          <w:szCs w:val="28"/>
        </w:rPr>
        <w:t>В настоящее время продолжается разработка патогенетически обоснованных и результативных методов оперативного и консервативного лечения данной сочетанной патологии [63, 1</w:t>
      </w:r>
      <w:r w:rsidRPr="00CD3DEC">
        <w:rPr>
          <w:sz w:val="28"/>
          <w:szCs w:val="28"/>
          <w:lang w:val="uk-UA"/>
        </w:rPr>
        <w:t>53</w:t>
      </w:r>
      <w:r w:rsidRPr="00CD3DEC">
        <w:rPr>
          <w:sz w:val="28"/>
          <w:szCs w:val="28"/>
        </w:rPr>
        <w:t>, 1</w:t>
      </w:r>
      <w:r w:rsidRPr="00CD3DEC">
        <w:rPr>
          <w:sz w:val="28"/>
          <w:szCs w:val="28"/>
          <w:lang w:val="uk-UA"/>
        </w:rPr>
        <w:t>64</w:t>
      </w:r>
      <w:r w:rsidRPr="00CD3DEC">
        <w:rPr>
          <w:sz w:val="28"/>
          <w:szCs w:val="28"/>
        </w:rPr>
        <w:t>, 325</w:t>
      </w:r>
      <w:r w:rsidRPr="00CD3DEC">
        <w:rPr>
          <w:sz w:val="28"/>
          <w:szCs w:val="28"/>
          <w:lang w:val="uk-UA"/>
        </w:rPr>
        <w:t xml:space="preserve">, </w:t>
      </w:r>
      <w:r w:rsidRPr="00CD3DEC">
        <w:rPr>
          <w:sz w:val="28"/>
          <w:szCs w:val="28"/>
        </w:rPr>
        <w:t>336].</w:t>
      </w:r>
      <w:r w:rsidRPr="00CD3DEC">
        <w:rPr>
          <w:color w:val="0000FF"/>
          <w:sz w:val="28"/>
          <w:szCs w:val="28"/>
        </w:rPr>
        <w:t xml:space="preserve"> </w:t>
      </w:r>
      <w:r w:rsidRPr="00CD3DEC">
        <w:rPr>
          <w:sz w:val="28"/>
          <w:szCs w:val="28"/>
        </w:rPr>
        <w:t>Также дискутируются различные точки зрения по вопросу лечения больных с сочетанной патологией – открытоугольной глаукомой и катарактой. Одна группа ученых считает необходимым проведение двух операций – антиглаукомной и экстракции катаракты, которые должны быть отсрочены во времени. В то же время не до конца решена последовательность таких операций [22, 93, 96, 98, 1</w:t>
      </w:r>
      <w:r w:rsidRPr="00CD3DEC">
        <w:rPr>
          <w:sz w:val="28"/>
          <w:szCs w:val="28"/>
          <w:lang w:val="uk-UA"/>
        </w:rPr>
        <w:t>63</w:t>
      </w:r>
      <w:r w:rsidRPr="00CD3DEC">
        <w:rPr>
          <w:sz w:val="28"/>
          <w:szCs w:val="28"/>
        </w:rPr>
        <w:t>, 202, 220, 222, 242, 288, 273</w:t>
      </w:r>
      <w:r w:rsidRPr="00CD3DEC">
        <w:rPr>
          <w:sz w:val="28"/>
          <w:szCs w:val="28"/>
          <w:lang w:val="uk-UA"/>
        </w:rPr>
        <w:t xml:space="preserve">, </w:t>
      </w:r>
      <w:r w:rsidRPr="00CD3DEC">
        <w:rPr>
          <w:sz w:val="28"/>
          <w:szCs w:val="28"/>
        </w:rPr>
        <w:t>293]. Вторая группа ученых рекомендует проведение одномоментного (комбинированного) вмешательства. При этом в настоящее время предпочтение отдается методике синустрабекулэктомии с экстракцией катаракты роговичным разрезом и имплантацией ИОЛ</w:t>
      </w:r>
      <w:r w:rsidRPr="00CD3DEC">
        <w:rPr>
          <w:color w:val="0000FF"/>
          <w:sz w:val="28"/>
          <w:szCs w:val="28"/>
        </w:rPr>
        <w:t xml:space="preserve"> </w:t>
      </w:r>
      <w:r w:rsidRPr="00CD3DEC">
        <w:rPr>
          <w:sz w:val="28"/>
          <w:szCs w:val="28"/>
        </w:rPr>
        <w:t>[19, 20, 71, 16</w:t>
      </w:r>
      <w:r w:rsidRPr="00CD3DEC">
        <w:rPr>
          <w:sz w:val="28"/>
          <w:szCs w:val="28"/>
          <w:lang w:val="uk-UA"/>
        </w:rPr>
        <w:t>7</w:t>
      </w:r>
      <w:r w:rsidRPr="00CD3DEC">
        <w:rPr>
          <w:sz w:val="28"/>
          <w:szCs w:val="28"/>
        </w:rPr>
        <w:t>, 300, 306, 307]. Данные литературы свидетельствуют о высокой эффективности факоэмульсификации катаракты, сочетающейся с синустрабекулэктомией [11, 25, 27].</w:t>
      </w:r>
      <w:r w:rsidRPr="00CD3DEC">
        <w:rPr>
          <w:color w:val="0000FF"/>
          <w:sz w:val="28"/>
          <w:szCs w:val="28"/>
        </w:rPr>
        <w:t xml:space="preserve"> </w:t>
      </w:r>
      <w:r w:rsidRPr="00CD3DEC">
        <w:rPr>
          <w:color w:val="0000FF"/>
          <w:sz w:val="28"/>
          <w:szCs w:val="28"/>
          <w:lang w:val="uk-UA"/>
        </w:rPr>
        <w:t xml:space="preserve"> </w:t>
      </w:r>
      <w:r w:rsidRPr="00CD3DEC">
        <w:rPr>
          <w:sz w:val="28"/>
          <w:szCs w:val="28"/>
        </w:rPr>
        <w:t xml:space="preserve">В 90-х годах ХХ столетия в отечественную офтальмологическую практику успешно внедрена принципиально новая антиглаукомная операция – глубокая непроникающая </w:t>
      </w:r>
      <w:r w:rsidRPr="00CD3DEC">
        <w:rPr>
          <w:sz w:val="28"/>
          <w:szCs w:val="28"/>
        </w:rPr>
        <w:lastRenderedPageBreak/>
        <w:t>склерэктомия по Федорову С.Н., Козлову В.И. (1984), которая в 1996 году модифицирована Сергиенко Н.</w:t>
      </w:r>
      <w:r>
        <w:rPr>
          <w:sz w:val="28"/>
          <w:szCs w:val="28"/>
        </w:rPr>
        <w:t xml:space="preserve"> </w:t>
      </w:r>
      <w:r w:rsidRPr="00CD3DEC">
        <w:rPr>
          <w:sz w:val="28"/>
          <w:szCs w:val="28"/>
        </w:rPr>
        <w:t>М. и Кондратенко</w:t>
      </w:r>
      <w:r w:rsidRPr="00CD3DEC">
        <w:rPr>
          <w:color w:val="0000FF"/>
          <w:sz w:val="28"/>
          <w:szCs w:val="28"/>
        </w:rPr>
        <w:t xml:space="preserve"> </w:t>
      </w:r>
      <w:r w:rsidRPr="00CD3DEC">
        <w:rPr>
          <w:sz w:val="28"/>
          <w:szCs w:val="28"/>
        </w:rPr>
        <w:t>Ю.</w:t>
      </w:r>
      <w:r>
        <w:rPr>
          <w:sz w:val="28"/>
          <w:szCs w:val="28"/>
        </w:rPr>
        <w:t xml:space="preserve"> </w:t>
      </w:r>
      <w:r w:rsidRPr="00CD3DEC">
        <w:rPr>
          <w:sz w:val="28"/>
          <w:szCs w:val="28"/>
        </w:rPr>
        <w:t>Н. [70, 71, 74, 1</w:t>
      </w:r>
      <w:r w:rsidRPr="00CD3DEC">
        <w:rPr>
          <w:sz w:val="28"/>
          <w:szCs w:val="28"/>
          <w:lang w:val="uk-UA"/>
        </w:rPr>
        <w:t>27</w:t>
      </w:r>
      <w:r w:rsidRPr="00CD3DEC">
        <w:rPr>
          <w:sz w:val="28"/>
          <w:szCs w:val="28"/>
        </w:rPr>
        <w:t>,</w:t>
      </w:r>
      <w:r>
        <w:rPr>
          <w:sz w:val="28"/>
          <w:szCs w:val="28"/>
        </w:rPr>
        <w:t xml:space="preserve"> </w:t>
      </w:r>
      <w:r w:rsidRPr="00CD3DEC">
        <w:rPr>
          <w:sz w:val="28"/>
          <w:szCs w:val="28"/>
        </w:rPr>
        <w:t>13</w:t>
      </w:r>
      <w:r w:rsidRPr="00CD3DEC">
        <w:rPr>
          <w:sz w:val="28"/>
          <w:szCs w:val="28"/>
          <w:lang w:val="uk-UA"/>
        </w:rPr>
        <w:t>9</w:t>
      </w:r>
      <w:r w:rsidRPr="00CD3DEC">
        <w:rPr>
          <w:sz w:val="28"/>
          <w:szCs w:val="28"/>
        </w:rPr>
        <w:t>, 1</w:t>
      </w:r>
      <w:r w:rsidRPr="00CD3DEC">
        <w:rPr>
          <w:sz w:val="28"/>
          <w:szCs w:val="28"/>
          <w:lang w:val="uk-UA"/>
        </w:rPr>
        <w:t>40</w:t>
      </w:r>
      <w:r w:rsidRPr="00CD3DEC">
        <w:rPr>
          <w:sz w:val="28"/>
          <w:szCs w:val="28"/>
        </w:rPr>
        <w:t>, 14</w:t>
      </w:r>
      <w:r w:rsidRPr="00CD3DEC">
        <w:rPr>
          <w:sz w:val="28"/>
          <w:szCs w:val="28"/>
          <w:lang w:val="uk-UA"/>
        </w:rPr>
        <w:t>5</w:t>
      </w:r>
      <w:r w:rsidRPr="00CD3DEC">
        <w:rPr>
          <w:sz w:val="28"/>
          <w:szCs w:val="28"/>
        </w:rPr>
        <w:t>, 1</w:t>
      </w:r>
      <w:r w:rsidRPr="00CD3DEC">
        <w:rPr>
          <w:sz w:val="28"/>
          <w:szCs w:val="28"/>
          <w:lang w:val="uk-UA"/>
        </w:rPr>
        <w:t xml:space="preserve">49 </w:t>
      </w:r>
      <w:r w:rsidRPr="00CD3DEC">
        <w:rPr>
          <w:sz w:val="28"/>
          <w:szCs w:val="28"/>
        </w:rPr>
        <w:t>–</w:t>
      </w:r>
      <w:r w:rsidRPr="00CD3DEC">
        <w:rPr>
          <w:sz w:val="28"/>
          <w:szCs w:val="28"/>
          <w:lang w:val="uk-UA"/>
        </w:rPr>
        <w:t xml:space="preserve"> </w:t>
      </w:r>
      <w:r w:rsidRPr="00CD3DEC">
        <w:rPr>
          <w:sz w:val="28"/>
          <w:szCs w:val="28"/>
        </w:rPr>
        <w:t>1</w:t>
      </w:r>
      <w:r w:rsidRPr="00CD3DEC">
        <w:rPr>
          <w:sz w:val="28"/>
          <w:szCs w:val="28"/>
          <w:lang w:val="uk-UA"/>
        </w:rPr>
        <w:t>51</w:t>
      </w:r>
      <w:r w:rsidRPr="00CD3DEC">
        <w:rPr>
          <w:sz w:val="28"/>
          <w:szCs w:val="28"/>
        </w:rPr>
        <w:t xml:space="preserve">]. В то же время не исследована клиническая эффективность и безопасность сочетания данной антиглаукомной операции с методом факоэмульсификации </w:t>
      </w:r>
      <w:r>
        <w:rPr>
          <w:sz w:val="28"/>
          <w:szCs w:val="28"/>
        </w:rPr>
        <w:t xml:space="preserve">катаракты </w:t>
      </w:r>
      <w:r w:rsidRPr="00CD3DEC">
        <w:rPr>
          <w:sz w:val="28"/>
          <w:szCs w:val="28"/>
        </w:rPr>
        <w:t>при одновременном их использовании.</w:t>
      </w:r>
    </w:p>
    <w:p w:rsidR="002E41A1" w:rsidRPr="00CD3DEC" w:rsidRDefault="002E41A1" w:rsidP="002E41A1">
      <w:pPr>
        <w:widowControl w:val="0"/>
        <w:spacing w:line="360" w:lineRule="auto"/>
        <w:ind w:firstLine="709"/>
        <w:jc w:val="both"/>
        <w:rPr>
          <w:sz w:val="28"/>
          <w:szCs w:val="28"/>
        </w:rPr>
      </w:pPr>
      <w:proofErr w:type="gramStart"/>
      <w:r w:rsidRPr="00CD3DEC">
        <w:rPr>
          <w:sz w:val="28"/>
          <w:szCs w:val="28"/>
        </w:rPr>
        <w:t>Необходимость сравнительного исследования клинической эффективности и безопасности хирургического лечения открытоугольной глаукомы, сочетающейся с катарактой, м</w:t>
      </w:r>
      <w:r w:rsidRPr="00CD3DEC">
        <w:rPr>
          <w:bCs/>
          <w:sz w:val="28"/>
          <w:szCs w:val="28"/>
        </w:rPr>
        <w:t>етодом факоэмульсификации с глубокой неперфорирующей склерэктомией</w:t>
      </w:r>
      <w:r w:rsidRPr="00CD3DEC">
        <w:rPr>
          <w:bCs/>
          <w:sz w:val="28"/>
          <w:szCs w:val="28"/>
          <w:lang w:val="uk-UA"/>
        </w:rPr>
        <w:t xml:space="preserve">, </w:t>
      </w:r>
      <w:r w:rsidRPr="00CD3DEC">
        <w:rPr>
          <w:bCs/>
          <w:sz w:val="28"/>
          <w:szCs w:val="28"/>
        </w:rPr>
        <w:t>обуславливает актуальность данного исследования, определяет его цель и зада</w:t>
      </w:r>
      <w:r>
        <w:rPr>
          <w:bCs/>
          <w:sz w:val="28"/>
          <w:szCs w:val="28"/>
        </w:rPr>
        <w:t>чи</w:t>
      </w:r>
      <w:r w:rsidRPr="00CD3DEC">
        <w:rPr>
          <w:bCs/>
          <w:sz w:val="28"/>
          <w:szCs w:val="28"/>
        </w:rPr>
        <w:t>.</w:t>
      </w:r>
      <w:proofErr w:type="gramEnd"/>
    </w:p>
    <w:p w:rsidR="002E41A1" w:rsidRPr="00CD3DEC" w:rsidRDefault="002E41A1" w:rsidP="002E41A1">
      <w:pPr>
        <w:pStyle w:val="2ffff9"/>
        <w:widowControl w:val="0"/>
        <w:spacing w:after="0" w:line="360" w:lineRule="auto"/>
        <w:ind w:firstLine="709"/>
        <w:jc w:val="both"/>
        <w:rPr>
          <w:sz w:val="28"/>
          <w:szCs w:val="28"/>
        </w:rPr>
      </w:pPr>
      <w:r w:rsidRPr="00CD3DEC">
        <w:rPr>
          <w:b/>
          <w:bCs/>
          <w:iCs/>
          <w:sz w:val="28"/>
          <w:szCs w:val="28"/>
        </w:rPr>
        <w:t xml:space="preserve">Связь работы с научными программами, планами, темами. </w:t>
      </w:r>
      <w:r w:rsidRPr="00CD3DEC">
        <w:rPr>
          <w:sz w:val="28"/>
          <w:szCs w:val="28"/>
        </w:rPr>
        <w:t xml:space="preserve">Представленная работа </w:t>
      </w:r>
      <w:r w:rsidRPr="00CD3DEC">
        <w:rPr>
          <w:sz w:val="28"/>
          <w:szCs w:val="28"/>
          <w:lang w:val="uk-UA"/>
        </w:rPr>
        <w:t>является</w:t>
      </w:r>
      <w:r w:rsidRPr="00CD3DEC">
        <w:rPr>
          <w:sz w:val="28"/>
          <w:szCs w:val="28"/>
        </w:rPr>
        <w:t xml:space="preserve"> частью комплексных исследований, реализуемых в рамках научно-исследовательской </w:t>
      </w:r>
      <w:proofErr w:type="gramStart"/>
      <w:r w:rsidRPr="00CD3DEC">
        <w:rPr>
          <w:sz w:val="28"/>
          <w:szCs w:val="28"/>
        </w:rPr>
        <w:t>работы кафедры офтальмологии Национальной медицинской академии последипломного образования</w:t>
      </w:r>
      <w:proofErr w:type="gramEnd"/>
      <w:r w:rsidRPr="00CD3DEC">
        <w:rPr>
          <w:sz w:val="28"/>
          <w:szCs w:val="28"/>
        </w:rPr>
        <w:t xml:space="preserve"> им. П.</w:t>
      </w:r>
      <w:r>
        <w:rPr>
          <w:sz w:val="28"/>
          <w:szCs w:val="28"/>
        </w:rPr>
        <w:t xml:space="preserve"> </w:t>
      </w:r>
      <w:r w:rsidRPr="00CD3DEC">
        <w:rPr>
          <w:sz w:val="28"/>
          <w:szCs w:val="28"/>
        </w:rPr>
        <w:t xml:space="preserve">Л. Шупика МОЗ Украины: </w:t>
      </w:r>
      <w:r>
        <w:rPr>
          <w:sz w:val="28"/>
          <w:szCs w:val="28"/>
        </w:rPr>
        <w:t>"</w:t>
      </w:r>
      <w:r w:rsidRPr="002001AE">
        <w:rPr>
          <w:sz w:val="28"/>
          <w:szCs w:val="28"/>
          <w:lang w:val="uk-UA"/>
        </w:rPr>
        <w:t>У</w:t>
      </w:r>
      <w:r>
        <w:rPr>
          <w:sz w:val="28"/>
          <w:szCs w:val="28"/>
          <w:lang w:val="uk-UA"/>
        </w:rPr>
        <w:t xml:space="preserve">совешенствование </w:t>
      </w:r>
      <w:r w:rsidRPr="002001AE">
        <w:rPr>
          <w:sz w:val="28"/>
          <w:szCs w:val="28"/>
          <w:lang w:val="uk-UA"/>
        </w:rPr>
        <w:t>метод</w:t>
      </w:r>
      <w:r>
        <w:rPr>
          <w:sz w:val="28"/>
          <w:szCs w:val="28"/>
          <w:lang w:val="uk-UA"/>
        </w:rPr>
        <w:t>о</w:t>
      </w:r>
      <w:r w:rsidRPr="002001AE">
        <w:rPr>
          <w:sz w:val="28"/>
          <w:szCs w:val="28"/>
          <w:lang w:val="uk-UA"/>
        </w:rPr>
        <w:t>в д</w:t>
      </w:r>
      <w:r>
        <w:rPr>
          <w:sz w:val="28"/>
          <w:szCs w:val="28"/>
          <w:lang w:val="uk-UA"/>
        </w:rPr>
        <w:t>и</w:t>
      </w:r>
      <w:r w:rsidRPr="002001AE">
        <w:rPr>
          <w:sz w:val="28"/>
          <w:szCs w:val="28"/>
          <w:lang w:val="uk-UA"/>
        </w:rPr>
        <w:t xml:space="preserve">агностики </w:t>
      </w:r>
      <w:r>
        <w:rPr>
          <w:sz w:val="28"/>
          <w:szCs w:val="28"/>
          <w:lang w:val="uk-UA"/>
        </w:rPr>
        <w:t>и</w:t>
      </w:r>
      <w:r w:rsidRPr="002001AE">
        <w:rPr>
          <w:sz w:val="28"/>
          <w:szCs w:val="28"/>
          <w:lang w:val="uk-UA"/>
        </w:rPr>
        <w:t xml:space="preserve"> л</w:t>
      </w:r>
      <w:r>
        <w:rPr>
          <w:sz w:val="28"/>
          <w:szCs w:val="28"/>
          <w:lang w:val="uk-UA"/>
        </w:rPr>
        <w:t>ечения</w:t>
      </w:r>
      <w:r w:rsidRPr="002001AE">
        <w:rPr>
          <w:sz w:val="28"/>
          <w:szCs w:val="28"/>
          <w:lang w:val="uk-UA"/>
        </w:rPr>
        <w:t xml:space="preserve"> </w:t>
      </w:r>
      <w:r>
        <w:rPr>
          <w:sz w:val="28"/>
          <w:szCs w:val="28"/>
          <w:lang w:val="uk-UA"/>
        </w:rPr>
        <w:t>нарушений оптической сис</w:t>
      </w:r>
      <w:r w:rsidRPr="002001AE">
        <w:rPr>
          <w:sz w:val="28"/>
          <w:szCs w:val="28"/>
          <w:lang w:val="uk-UA"/>
        </w:rPr>
        <w:t>тем</w:t>
      </w:r>
      <w:r>
        <w:rPr>
          <w:sz w:val="28"/>
          <w:szCs w:val="28"/>
          <w:lang w:val="uk-UA"/>
        </w:rPr>
        <w:t>ы</w:t>
      </w:r>
      <w:r w:rsidRPr="002001AE">
        <w:rPr>
          <w:sz w:val="28"/>
          <w:szCs w:val="28"/>
          <w:lang w:val="uk-UA"/>
        </w:rPr>
        <w:t xml:space="preserve"> </w:t>
      </w:r>
      <w:r>
        <w:rPr>
          <w:sz w:val="28"/>
          <w:szCs w:val="28"/>
          <w:lang w:val="uk-UA"/>
        </w:rPr>
        <w:t>глаза</w:t>
      </w:r>
      <w:r>
        <w:rPr>
          <w:sz w:val="28"/>
          <w:szCs w:val="28"/>
        </w:rPr>
        <w:t>"</w:t>
      </w:r>
      <w:r w:rsidRPr="002001AE">
        <w:rPr>
          <w:sz w:val="28"/>
          <w:szCs w:val="28"/>
          <w:lang w:val="uk-UA"/>
        </w:rPr>
        <w:t xml:space="preserve"> (номер </w:t>
      </w:r>
      <w:r>
        <w:rPr>
          <w:sz w:val="28"/>
          <w:szCs w:val="28"/>
          <w:lang w:val="uk-UA"/>
        </w:rPr>
        <w:t>государственной</w:t>
      </w:r>
      <w:r w:rsidRPr="002001AE">
        <w:rPr>
          <w:sz w:val="28"/>
          <w:szCs w:val="28"/>
          <w:lang w:val="uk-UA"/>
        </w:rPr>
        <w:t xml:space="preserve"> рег</w:t>
      </w:r>
      <w:r>
        <w:rPr>
          <w:sz w:val="28"/>
          <w:szCs w:val="28"/>
          <w:lang w:val="uk-UA"/>
        </w:rPr>
        <w:t>и</w:t>
      </w:r>
      <w:r w:rsidRPr="002001AE">
        <w:rPr>
          <w:sz w:val="28"/>
          <w:szCs w:val="28"/>
          <w:lang w:val="uk-UA"/>
        </w:rPr>
        <w:t>страц</w:t>
      </w:r>
      <w:r>
        <w:rPr>
          <w:sz w:val="28"/>
          <w:szCs w:val="28"/>
          <w:lang w:val="uk-UA"/>
        </w:rPr>
        <w:t>ии</w:t>
      </w:r>
      <w:r w:rsidRPr="002001AE">
        <w:rPr>
          <w:sz w:val="28"/>
          <w:szCs w:val="28"/>
          <w:lang w:val="uk-UA"/>
        </w:rPr>
        <w:t xml:space="preserve"> 0104</w:t>
      </w:r>
      <w:r w:rsidRPr="002001AE">
        <w:rPr>
          <w:sz w:val="28"/>
          <w:szCs w:val="28"/>
        </w:rPr>
        <w:t>U</w:t>
      </w:r>
      <w:r w:rsidRPr="002001AE">
        <w:rPr>
          <w:sz w:val="28"/>
          <w:szCs w:val="28"/>
          <w:lang w:val="uk-UA"/>
        </w:rPr>
        <w:t>002966)</w:t>
      </w:r>
      <w:r w:rsidRPr="00CD3DEC">
        <w:rPr>
          <w:sz w:val="28"/>
          <w:szCs w:val="28"/>
        </w:rPr>
        <w:t>.</w:t>
      </w:r>
    </w:p>
    <w:p w:rsidR="002E41A1" w:rsidRPr="00CD3DEC" w:rsidRDefault="002E41A1" w:rsidP="002E41A1">
      <w:pPr>
        <w:pStyle w:val="affffffffa"/>
        <w:widowControl w:val="0"/>
        <w:spacing w:before="0" w:after="0" w:line="360" w:lineRule="auto"/>
        <w:ind w:firstLine="709"/>
        <w:jc w:val="both"/>
        <w:rPr>
          <w:b/>
          <w:bCs/>
          <w:sz w:val="28"/>
          <w:szCs w:val="28"/>
        </w:rPr>
      </w:pPr>
      <w:r w:rsidRPr="00CD3DEC">
        <w:rPr>
          <w:sz w:val="28"/>
          <w:szCs w:val="28"/>
        </w:rPr>
        <w:t xml:space="preserve">Исследование также проводилось в рамках реализации международного проекта Европейской Комисии (ТАСИС) (межправительственный договор </w:t>
      </w:r>
      <w:r w:rsidRPr="00CD3DEC">
        <w:rPr>
          <w:bCs/>
          <w:sz w:val="28"/>
          <w:szCs w:val="28"/>
        </w:rPr>
        <w:t xml:space="preserve">EuropeAid/115173/C/SV/USA) </w:t>
      </w:r>
      <w:r w:rsidRPr="00CD3DEC">
        <w:rPr>
          <w:sz w:val="28"/>
          <w:szCs w:val="28"/>
        </w:rPr>
        <w:t>"Поддержка развития медицинских стандартов в Украине, на основе доказательной медицины" (2004</w:t>
      </w:r>
      <w:r>
        <w:rPr>
          <w:sz w:val="28"/>
          <w:szCs w:val="28"/>
        </w:rPr>
        <w:t xml:space="preserve"> </w:t>
      </w:r>
      <w:r w:rsidRPr="00CD3DEC">
        <w:rPr>
          <w:sz w:val="28"/>
          <w:szCs w:val="28"/>
        </w:rPr>
        <w:t>-</w:t>
      </w:r>
      <w:r>
        <w:rPr>
          <w:sz w:val="28"/>
          <w:szCs w:val="28"/>
        </w:rPr>
        <w:t xml:space="preserve"> </w:t>
      </w:r>
      <w:r w:rsidRPr="00CD3DEC">
        <w:rPr>
          <w:sz w:val="28"/>
          <w:szCs w:val="28"/>
        </w:rPr>
        <w:t>2006 г.</w:t>
      </w:r>
      <w:proofErr w:type="gramStart"/>
      <w:r w:rsidRPr="00CD3DEC">
        <w:rPr>
          <w:sz w:val="28"/>
          <w:szCs w:val="28"/>
        </w:rPr>
        <w:t>г</w:t>
      </w:r>
      <w:proofErr w:type="gramEnd"/>
      <w:r w:rsidRPr="00CD3DEC">
        <w:rPr>
          <w:sz w:val="28"/>
          <w:szCs w:val="28"/>
        </w:rPr>
        <w:t>.)</w:t>
      </w:r>
      <w:r w:rsidRPr="00CD3DEC">
        <w:rPr>
          <w:sz w:val="28"/>
          <w:szCs w:val="28"/>
          <w:lang w:val="uk-UA"/>
        </w:rPr>
        <w:t>. А</w:t>
      </w:r>
      <w:r w:rsidRPr="00CD3DEC">
        <w:rPr>
          <w:sz w:val="28"/>
          <w:szCs w:val="28"/>
        </w:rPr>
        <w:t xml:space="preserve">втор брала непосредственное участие </w:t>
      </w:r>
      <w:r w:rsidRPr="00CD3DEC">
        <w:rPr>
          <w:sz w:val="28"/>
          <w:szCs w:val="28"/>
          <w:lang w:val="uk-UA"/>
        </w:rPr>
        <w:t xml:space="preserve">в </w:t>
      </w:r>
      <w:r w:rsidRPr="00CD3DEC">
        <w:rPr>
          <w:sz w:val="28"/>
          <w:szCs w:val="28"/>
        </w:rPr>
        <w:t>разработке клинических рекомендаций и медицинских стандарт</w:t>
      </w:r>
      <w:r>
        <w:rPr>
          <w:sz w:val="28"/>
          <w:szCs w:val="28"/>
        </w:rPr>
        <w:t>ов</w:t>
      </w:r>
      <w:r w:rsidRPr="00CD3DEC">
        <w:rPr>
          <w:sz w:val="28"/>
          <w:szCs w:val="28"/>
        </w:rPr>
        <w:t xml:space="preserve"> вторичной медико-санитарной помощи, основанн</w:t>
      </w:r>
      <w:r>
        <w:rPr>
          <w:sz w:val="28"/>
          <w:szCs w:val="28"/>
        </w:rPr>
        <w:t>ых</w:t>
      </w:r>
      <w:r w:rsidRPr="00CD3DEC">
        <w:rPr>
          <w:sz w:val="28"/>
          <w:szCs w:val="28"/>
        </w:rPr>
        <w:t xml:space="preserve"> на принципах доказательной медицины, больным с открытоугольной глаукомой.</w:t>
      </w:r>
    </w:p>
    <w:p w:rsidR="002E41A1" w:rsidRDefault="002E41A1" w:rsidP="002E41A1">
      <w:pPr>
        <w:widowControl w:val="0"/>
        <w:spacing w:line="360" w:lineRule="auto"/>
        <w:ind w:firstLine="709"/>
        <w:jc w:val="both"/>
        <w:rPr>
          <w:bCs/>
          <w:sz w:val="28"/>
          <w:szCs w:val="28"/>
        </w:rPr>
      </w:pPr>
      <w:r w:rsidRPr="00CD3DEC">
        <w:rPr>
          <w:b/>
          <w:bCs/>
          <w:sz w:val="28"/>
          <w:szCs w:val="28"/>
        </w:rPr>
        <w:t xml:space="preserve">Цель исследования: </w:t>
      </w:r>
      <w:r w:rsidRPr="00CD3DEC">
        <w:rPr>
          <w:bCs/>
          <w:sz w:val="28"/>
          <w:szCs w:val="28"/>
        </w:rPr>
        <w:t>повышение эффективности и безопасности хирургического лечения пациентов с открытоугольной глаукомой, сочетающейся с катарактой</w:t>
      </w:r>
      <w:r>
        <w:rPr>
          <w:bCs/>
          <w:sz w:val="28"/>
          <w:szCs w:val="28"/>
        </w:rPr>
        <w:t xml:space="preserve"> путем разработки нового эффективного метода хирургического лечения</w:t>
      </w:r>
      <w:r w:rsidRPr="00CD3DEC">
        <w:rPr>
          <w:bCs/>
          <w:sz w:val="28"/>
          <w:szCs w:val="28"/>
        </w:rPr>
        <w:t>.</w:t>
      </w:r>
    </w:p>
    <w:p w:rsidR="002E41A1" w:rsidRPr="00CD3DEC" w:rsidRDefault="002E41A1" w:rsidP="002E41A1">
      <w:pPr>
        <w:widowControl w:val="0"/>
        <w:spacing w:line="360" w:lineRule="auto"/>
        <w:ind w:firstLine="709"/>
        <w:jc w:val="both"/>
        <w:rPr>
          <w:caps/>
          <w:sz w:val="28"/>
          <w:szCs w:val="28"/>
        </w:rPr>
      </w:pPr>
      <w:r w:rsidRPr="00CD3DEC">
        <w:rPr>
          <w:b/>
          <w:sz w:val="28"/>
          <w:szCs w:val="28"/>
        </w:rPr>
        <w:t>Задачи исследования:</w:t>
      </w:r>
    </w:p>
    <w:p w:rsidR="002E41A1" w:rsidRPr="00C96C93" w:rsidRDefault="002E41A1" w:rsidP="002609B7">
      <w:pPr>
        <w:pStyle w:val="afffffffd"/>
        <w:widowControl w:val="0"/>
        <w:numPr>
          <w:ilvl w:val="0"/>
          <w:numId w:val="57"/>
        </w:numPr>
        <w:suppressAutoHyphens w:val="0"/>
        <w:spacing w:after="0" w:line="360" w:lineRule="auto"/>
        <w:jc w:val="both"/>
        <w:rPr>
          <w:szCs w:val="28"/>
        </w:rPr>
      </w:pPr>
      <w:r w:rsidRPr="00CD3DEC">
        <w:rPr>
          <w:szCs w:val="28"/>
        </w:rPr>
        <w:t xml:space="preserve">Разработать </w:t>
      </w:r>
      <w:r>
        <w:rPr>
          <w:szCs w:val="28"/>
        </w:rPr>
        <w:t xml:space="preserve">новый </w:t>
      </w:r>
      <w:r w:rsidRPr="00CD3DEC">
        <w:rPr>
          <w:szCs w:val="28"/>
        </w:rPr>
        <w:t xml:space="preserve">метод хирургического лечения открытоугольной </w:t>
      </w:r>
      <w:r w:rsidRPr="00CD3DEC">
        <w:rPr>
          <w:szCs w:val="28"/>
        </w:rPr>
        <w:lastRenderedPageBreak/>
        <w:t xml:space="preserve">глаукомы, сочетающейся с осложненной катарактой, с использованием </w:t>
      </w:r>
      <w:r w:rsidRPr="00CD3DEC">
        <w:rPr>
          <w:bCs/>
          <w:szCs w:val="28"/>
        </w:rPr>
        <w:t>факоэмульсификации и глубокой неперфорирующей склерэктомии</w:t>
      </w:r>
      <w:r>
        <w:rPr>
          <w:bCs/>
          <w:szCs w:val="28"/>
        </w:rPr>
        <w:t xml:space="preserve"> (операция факотрабекулотомии)</w:t>
      </w:r>
      <w:r w:rsidRPr="00CD3DEC">
        <w:rPr>
          <w:bCs/>
          <w:szCs w:val="28"/>
        </w:rPr>
        <w:t>.</w:t>
      </w:r>
    </w:p>
    <w:p w:rsidR="002E41A1" w:rsidRDefault="002E41A1" w:rsidP="002609B7">
      <w:pPr>
        <w:pStyle w:val="afffffffd"/>
        <w:widowControl w:val="0"/>
        <w:numPr>
          <w:ilvl w:val="0"/>
          <w:numId w:val="57"/>
        </w:numPr>
        <w:suppressAutoHyphens w:val="0"/>
        <w:spacing w:after="0" w:line="360" w:lineRule="auto"/>
        <w:jc w:val="both"/>
        <w:rPr>
          <w:szCs w:val="28"/>
        </w:rPr>
      </w:pPr>
      <w:r w:rsidRPr="00CD3DEC">
        <w:rPr>
          <w:szCs w:val="28"/>
        </w:rPr>
        <w:t xml:space="preserve">Исследовать ВГД и показатели гидродинамики </w:t>
      </w:r>
      <w:r>
        <w:rPr>
          <w:szCs w:val="28"/>
        </w:rPr>
        <w:t>в зависимости от типа хирургического лечения</w:t>
      </w:r>
      <w:r w:rsidRPr="00CD3DEC">
        <w:rPr>
          <w:szCs w:val="28"/>
        </w:rPr>
        <w:t>.</w:t>
      </w:r>
    </w:p>
    <w:p w:rsidR="002E41A1" w:rsidRDefault="002E41A1" w:rsidP="002609B7">
      <w:pPr>
        <w:pStyle w:val="afffffffd"/>
        <w:widowControl w:val="0"/>
        <w:numPr>
          <w:ilvl w:val="0"/>
          <w:numId w:val="57"/>
        </w:numPr>
        <w:suppressAutoHyphens w:val="0"/>
        <w:spacing w:after="0" w:line="360" w:lineRule="auto"/>
        <w:jc w:val="both"/>
        <w:rPr>
          <w:szCs w:val="28"/>
        </w:rPr>
      </w:pPr>
      <w:r w:rsidRPr="00CD3DEC">
        <w:rPr>
          <w:szCs w:val="28"/>
        </w:rPr>
        <w:t xml:space="preserve">Изучить </w:t>
      </w:r>
      <w:r>
        <w:rPr>
          <w:szCs w:val="28"/>
        </w:rPr>
        <w:t xml:space="preserve">в сравнении </w:t>
      </w:r>
      <w:r w:rsidRPr="00CD3DEC">
        <w:rPr>
          <w:szCs w:val="28"/>
        </w:rPr>
        <w:t>динамику функциональных показателей (остроты зрения и периферического зрения) оперированных глаз.</w:t>
      </w:r>
    </w:p>
    <w:p w:rsidR="002E41A1" w:rsidRPr="00C96C93" w:rsidRDefault="002E41A1" w:rsidP="002609B7">
      <w:pPr>
        <w:pStyle w:val="afffffffd"/>
        <w:widowControl w:val="0"/>
        <w:numPr>
          <w:ilvl w:val="0"/>
          <w:numId w:val="57"/>
        </w:numPr>
        <w:suppressAutoHyphens w:val="0"/>
        <w:spacing w:after="0" w:line="360" w:lineRule="auto"/>
        <w:jc w:val="both"/>
        <w:rPr>
          <w:bCs/>
          <w:szCs w:val="28"/>
        </w:rPr>
      </w:pPr>
      <w:r w:rsidRPr="00CD3DEC">
        <w:rPr>
          <w:szCs w:val="28"/>
        </w:rPr>
        <w:t xml:space="preserve">Изучить </w:t>
      </w:r>
      <w:r>
        <w:rPr>
          <w:szCs w:val="28"/>
        </w:rPr>
        <w:t>в динамике состояние сетчатки в макулярной области после операции факотрабекулотомии</w:t>
      </w:r>
      <w:r w:rsidRPr="00CD3DEC">
        <w:rPr>
          <w:szCs w:val="28"/>
        </w:rPr>
        <w:t>.</w:t>
      </w:r>
    </w:p>
    <w:p w:rsidR="002E41A1" w:rsidRPr="00CD3DEC" w:rsidRDefault="002E41A1" w:rsidP="002609B7">
      <w:pPr>
        <w:pStyle w:val="afffffffd"/>
        <w:widowControl w:val="0"/>
        <w:numPr>
          <w:ilvl w:val="0"/>
          <w:numId w:val="57"/>
        </w:numPr>
        <w:suppressAutoHyphens w:val="0"/>
        <w:spacing w:after="0" w:line="360" w:lineRule="auto"/>
        <w:jc w:val="both"/>
        <w:rPr>
          <w:bCs/>
          <w:szCs w:val="28"/>
        </w:rPr>
      </w:pPr>
      <w:r w:rsidRPr="00CD3DEC">
        <w:rPr>
          <w:szCs w:val="28"/>
        </w:rPr>
        <w:t>Изучить динамику морфологических изменений диска зрительного нерва в оперированных глазах.</w:t>
      </w:r>
    </w:p>
    <w:p w:rsidR="002E41A1" w:rsidRPr="00CD3DEC" w:rsidRDefault="002E41A1" w:rsidP="002609B7">
      <w:pPr>
        <w:pStyle w:val="afffffffd"/>
        <w:widowControl w:val="0"/>
        <w:numPr>
          <w:ilvl w:val="0"/>
          <w:numId w:val="57"/>
        </w:numPr>
        <w:suppressAutoHyphens w:val="0"/>
        <w:spacing w:after="0" w:line="360" w:lineRule="auto"/>
        <w:jc w:val="both"/>
        <w:rPr>
          <w:szCs w:val="28"/>
        </w:rPr>
      </w:pPr>
      <w:r w:rsidRPr="00CD3DEC">
        <w:rPr>
          <w:szCs w:val="28"/>
        </w:rPr>
        <w:t>Изучить клиническое состояние оперированных глаз в отдаленном периоде.</w:t>
      </w:r>
    </w:p>
    <w:p w:rsidR="002E41A1" w:rsidRPr="00CD3DEC" w:rsidRDefault="002E41A1" w:rsidP="002609B7">
      <w:pPr>
        <w:pStyle w:val="afffffffd"/>
        <w:widowControl w:val="0"/>
        <w:numPr>
          <w:ilvl w:val="0"/>
          <w:numId w:val="57"/>
        </w:numPr>
        <w:suppressAutoHyphens w:val="0"/>
        <w:spacing w:after="0" w:line="360" w:lineRule="auto"/>
        <w:jc w:val="both"/>
        <w:rPr>
          <w:szCs w:val="28"/>
        </w:rPr>
      </w:pPr>
      <w:r w:rsidRPr="00CD3DEC">
        <w:rPr>
          <w:szCs w:val="28"/>
        </w:rPr>
        <w:t>Изучить частоту и характер осложнений хирургического лечения у пациентов исследуемых групп.</w:t>
      </w:r>
    </w:p>
    <w:p w:rsidR="002E41A1" w:rsidRPr="00CD3DEC" w:rsidRDefault="002E41A1" w:rsidP="002609B7">
      <w:pPr>
        <w:pStyle w:val="afffffffd"/>
        <w:widowControl w:val="0"/>
        <w:numPr>
          <w:ilvl w:val="0"/>
          <w:numId w:val="57"/>
        </w:numPr>
        <w:suppressAutoHyphens w:val="0"/>
        <w:spacing w:after="0" w:line="360" w:lineRule="auto"/>
        <w:ind w:left="357" w:hanging="357"/>
        <w:jc w:val="both"/>
        <w:rPr>
          <w:szCs w:val="28"/>
        </w:rPr>
      </w:pPr>
      <w:r w:rsidRPr="00CD3DEC">
        <w:rPr>
          <w:szCs w:val="28"/>
        </w:rPr>
        <w:t>Разработать метод прогнозирования и профилактики осложнений при факотрабекулотомии.</w:t>
      </w:r>
    </w:p>
    <w:p w:rsidR="002E41A1" w:rsidRPr="00CD3DEC" w:rsidRDefault="002E41A1" w:rsidP="002E41A1">
      <w:pPr>
        <w:pStyle w:val="afffffffd"/>
        <w:widowControl w:val="0"/>
        <w:spacing w:after="0" w:line="360" w:lineRule="auto"/>
        <w:ind w:firstLine="709"/>
        <w:jc w:val="both"/>
        <w:rPr>
          <w:szCs w:val="28"/>
        </w:rPr>
      </w:pPr>
      <w:r w:rsidRPr="00CD3DEC">
        <w:rPr>
          <w:b/>
          <w:bCs/>
          <w:iCs/>
          <w:szCs w:val="28"/>
        </w:rPr>
        <w:t>Объект исследования</w:t>
      </w:r>
      <w:r w:rsidRPr="00CD3DEC">
        <w:rPr>
          <w:b/>
          <w:bCs/>
          <w:i/>
          <w:iCs/>
          <w:szCs w:val="28"/>
        </w:rPr>
        <w:t xml:space="preserve"> - </w:t>
      </w:r>
      <w:r>
        <w:rPr>
          <w:szCs w:val="28"/>
        </w:rPr>
        <w:t>открытоугольная глаукома с сопутствующей</w:t>
      </w:r>
      <w:r w:rsidRPr="00CD3DEC">
        <w:rPr>
          <w:szCs w:val="28"/>
        </w:rPr>
        <w:t xml:space="preserve"> катарактой.</w:t>
      </w:r>
    </w:p>
    <w:p w:rsidR="002E41A1" w:rsidRDefault="002E41A1" w:rsidP="002E41A1">
      <w:pPr>
        <w:pStyle w:val="afffffffd"/>
        <w:widowControl w:val="0"/>
        <w:spacing w:after="0" w:line="360" w:lineRule="auto"/>
        <w:ind w:firstLine="709"/>
        <w:jc w:val="both"/>
        <w:rPr>
          <w:bCs/>
          <w:szCs w:val="28"/>
        </w:rPr>
      </w:pPr>
      <w:r w:rsidRPr="00CD3DEC">
        <w:rPr>
          <w:b/>
          <w:bCs/>
          <w:iCs/>
          <w:szCs w:val="28"/>
        </w:rPr>
        <w:t>Предмет исследования</w:t>
      </w:r>
      <w:r w:rsidRPr="00CD3DEC">
        <w:rPr>
          <w:b/>
          <w:bCs/>
          <w:i/>
          <w:iCs/>
          <w:szCs w:val="28"/>
        </w:rPr>
        <w:t xml:space="preserve"> – </w:t>
      </w:r>
      <w:r w:rsidRPr="00CD3DEC">
        <w:rPr>
          <w:bCs/>
          <w:szCs w:val="28"/>
        </w:rPr>
        <w:t>функциональные (центральное и периферическое зрение, показатели гидродинамически), клинические исследования при хирургическом лечении больных открытоугольной глаукомой, сочетающейся с катарактой, методом факотрабекулотомии в динамике и в отдаленном периоде.</w:t>
      </w:r>
    </w:p>
    <w:p w:rsidR="002E41A1" w:rsidRPr="00C96C93" w:rsidRDefault="002E41A1" w:rsidP="002E41A1">
      <w:pPr>
        <w:pStyle w:val="afffffffd"/>
        <w:widowControl w:val="0"/>
        <w:spacing w:after="0" w:line="360" w:lineRule="auto"/>
        <w:ind w:firstLine="709"/>
        <w:jc w:val="both"/>
        <w:rPr>
          <w:szCs w:val="28"/>
          <w:lang w:val="uk-UA"/>
        </w:rPr>
      </w:pPr>
      <w:r w:rsidRPr="00C96C93">
        <w:rPr>
          <w:b/>
          <w:bCs/>
          <w:iCs/>
          <w:szCs w:val="28"/>
          <w:lang w:val="uk-UA"/>
        </w:rPr>
        <w:t xml:space="preserve">Методы исследования – </w:t>
      </w:r>
      <w:r w:rsidRPr="00C96C93">
        <w:rPr>
          <w:szCs w:val="28"/>
          <w:lang w:val="uk-UA"/>
        </w:rPr>
        <w:t>визометрия с коррекцией (аппарат Рота с таблицами Головина – Сивцева, Ландольта), кератометрия (кератометр СК-1000 фирмы «</w:t>
      </w:r>
      <w:r w:rsidRPr="00CD3DEC">
        <w:rPr>
          <w:szCs w:val="28"/>
          <w:lang w:val="en-US"/>
        </w:rPr>
        <w:t>Topcon</w:t>
      </w:r>
      <w:r w:rsidRPr="00C96C93">
        <w:rPr>
          <w:szCs w:val="28"/>
          <w:lang w:val="uk-UA"/>
        </w:rPr>
        <w:t>» (Япония)), рефрактометрия (авторефрактометр АМ-А2300 фирмы «</w:t>
      </w:r>
      <w:r w:rsidRPr="00CD3DEC">
        <w:rPr>
          <w:szCs w:val="28"/>
          <w:lang w:val="en-US"/>
        </w:rPr>
        <w:t>Topcon</w:t>
      </w:r>
      <w:r w:rsidRPr="00C96C93">
        <w:rPr>
          <w:szCs w:val="28"/>
          <w:lang w:val="uk-UA"/>
        </w:rPr>
        <w:t>» (Япония)), биомикроскопия (щелевая лампа ЩЛ-2Б и офтальмологический комбайн фирмы «</w:t>
      </w:r>
      <w:r w:rsidRPr="00CD3DEC">
        <w:rPr>
          <w:szCs w:val="28"/>
          <w:lang w:val="en-US"/>
        </w:rPr>
        <w:t>Zeiss</w:t>
      </w:r>
      <w:r w:rsidRPr="00C96C93">
        <w:rPr>
          <w:szCs w:val="28"/>
          <w:lang w:val="uk-UA"/>
        </w:rPr>
        <w:t>» (Германия), периметрия (проекционный регистрационный сферопериметр Р</w:t>
      </w:r>
      <w:r w:rsidRPr="00CD3DEC">
        <w:rPr>
          <w:szCs w:val="28"/>
          <w:lang w:val="en-US"/>
        </w:rPr>
        <w:t>RP</w:t>
      </w:r>
      <w:r w:rsidRPr="00C96C93">
        <w:rPr>
          <w:szCs w:val="28"/>
          <w:lang w:val="uk-UA"/>
        </w:rPr>
        <w:t xml:space="preserve">-60 (Германия), автоматический компьютерный периметр </w:t>
      </w:r>
      <w:r w:rsidRPr="00CD3DEC">
        <w:rPr>
          <w:szCs w:val="28"/>
          <w:lang w:val="en-US"/>
        </w:rPr>
        <w:t>Humphrey</w:t>
      </w:r>
      <w:r w:rsidRPr="00C96C93">
        <w:rPr>
          <w:szCs w:val="28"/>
          <w:lang w:val="uk-UA"/>
        </w:rPr>
        <w:t xml:space="preserve"> </w:t>
      </w:r>
      <w:r w:rsidRPr="00CD3DEC">
        <w:rPr>
          <w:szCs w:val="28"/>
          <w:lang w:val="en-US"/>
        </w:rPr>
        <w:t>SBP</w:t>
      </w:r>
      <w:r w:rsidRPr="00C96C93">
        <w:rPr>
          <w:szCs w:val="28"/>
          <w:lang w:val="uk-UA"/>
        </w:rPr>
        <w:t>-1000 фирмы «</w:t>
      </w:r>
      <w:r w:rsidRPr="00CD3DEC">
        <w:rPr>
          <w:szCs w:val="28"/>
          <w:lang w:val="en-US"/>
        </w:rPr>
        <w:t>Topcon</w:t>
      </w:r>
      <w:r w:rsidRPr="00C96C93">
        <w:rPr>
          <w:szCs w:val="28"/>
          <w:lang w:val="uk-UA"/>
        </w:rPr>
        <w:t xml:space="preserve">» </w:t>
      </w:r>
      <w:r w:rsidRPr="00C96C93">
        <w:rPr>
          <w:szCs w:val="28"/>
          <w:lang w:val="uk-UA"/>
        </w:rPr>
        <w:lastRenderedPageBreak/>
        <w:t>(Япония), тонометрия (аппланационным тонометром А.Н. Маклакова), тонография (тонограф ТНЦ-100С), гониоскопия (гониоскоп Гольдмана), ультразвуковая биометрия (зонд 5-10 эхоофтальмоскопа ЭОС-21, компьютеризированный аппарат для ультразвуковой биометрии «</w:t>
      </w:r>
      <w:r w:rsidRPr="00CD3DEC">
        <w:rPr>
          <w:caps/>
          <w:szCs w:val="28"/>
          <w:lang w:val="en-US"/>
        </w:rPr>
        <w:t>a</w:t>
      </w:r>
      <w:r w:rsidRPr="00C96C93">
        <w:rPr>
          <w:szCs w:val="28"/>
          <w:lang w:val="uk-UA"/>
        </w:rPr>
        <w:t>/</w:t>
      </w:r>
      <w:r w:rsidRPr="00CD3DEC">
        <w:rPr>
          <w:caps/>
          <w:szCs w:val="28"/>
          <w:lang w:val="en-US"/>
        </w:rPr>
        <w:t>b</w:t>
      </w:r>
      <w:r w:rsidRPr="00C96C93">
        <w:rPr>
          <w:szCs w:val="28"/>
          <w:lang w:val="uk-UA"/>
        </w:rPr>
        <w:t xml:space="preserve"> </w:t>
      </w:r>
      <w:r w:rsidRPr="00CD3DEC">
        <w:rPr>
          <w:caps/>
          <w:szCs w:val="28"/>
          <w:lang w:val="en-US"/>
        </w:rPr>
        <w:t>s</w:t>
      </w:r>
      <w:r w:rsidRPr="00CD3DEC">
        <w:rPr>
          <w:szCs w:val="28"/>
          <w:lang w:val="en-US"/>
        </w:rPr>
        <w:t>can</w:t>
      </w:r>
      <w:r w:rsidRPr="00C96C93">
        <w:rPr>
          <w:szCs w:val="28"/>
          <w:lang w:val="uk-UA"/>
        </w:rPr>
        <w:t xml:space="preserve"> </w:t>
      </w:r>
      <w:r w:rsidRPr="00CD3DEC">
        <w:rPr>
          <w:caps/>
          <w:szCs w:val="28"/>
          <w:lang w:val="en-US"/>
        </w:rPr>
        <w:t>o</w:t>
      </w:r>
      <w:r w:rsidRPr="00CD3DEC">
        <w:rPr>
          <w:szCs w:val="28"/>
          <w:lang w:val="en-US"/>
        </w:rPr>
        <w:t>phthasonic</w:t>
      </w:r>
      <w:r w:rsidRPr="00C96C93">
        <w:rPr>
          <w:szCs w:val="28"/>
          <w:lang w:val="uk-UA"/>
        </w:rPr>
        <w:t xml:space="preserve">» (Великобритания), </w:t>
      </w:r>
      <w:r w:rsidRPr="00CD3DEC">
        <w:rPr>
          <w:szCs w:val="28"/>
          <w:lang w:val="en-US"/>
        </w:rPr>
        <w:t>CompuScan</w:t>
      </w:r>
      <w:r w:rsidRPr="00C96C93">
        <w:rPr>
          <w:szCs w:val="28"/>
          <w:lang w:val="uk-UA"/>
        </w:rPr>
        <w:t xml:space="preserve"> фирмы «</w:t>
      </w:r>
      <w:r w:rsidRPr="00CD3DEC">
        <w:rPr>
          <w:szCs w:val="28"/>
          <w:lang w:val="en-US"/>
        </w:rPr>
        <w:t>Storz</w:t>
      </w:r>
      <w:r w:rsidRPr="00C96C93">
        <w:rPr>
          <w:szCs w:val="28"/>
          <w:lang w:val="uk-UA"/>
        </w:rPr>
        <w:t>»), офтальмоскопия (прямой офтальмоскоп фирмы «</w:t>
      </w:r>
      <w:r w:rsidRPr="00CD3DEC">
        <w:rPr>
          <w:szCs w:val="28"/>
          <w:lang w:val="en-US"/>
        </w:rPr>
        <w:t>Zeiss</w:t>
      </w:r>
      <w:r w:rsidRPr="00C96C93">
        <w:rPr>
          <w:szCs w:val="28"/>
          <w:lang w:val="uk-UA"/>
        </w:rPr>
        <w:t xml:space="preserve">» (Германия), оптическая когеррентная томография (оптический когеррентный томограф </w:t>
      </w:r>
      <w:r w:rsidRPr="00CD3DEC">
        <w:rPr>
          <w:szCs w:val="28"/>
          <w:lang w:val="en-US"/>
        </w:rPr>
        <w:t>STRATUS</w:t>
      </w:r>
      <w:r w:rsidRPr="00C96C93">
        <w:rPr>
          <w:szCs w:val="28"/>
          <w:lang w:val="uk-UA"/>
        </w:rPr>
        <w:t xml:space="preserve"> фирмы </w:t>
      </w:r>
      <w:r w:rsidRPr="00CD3DEC">
        <w:rPr>
          <w:szCs w:val="28"/>
          <w:lang w:val="en-US"/>
        </w:rPr>
        <w:t>Carl</w:t>
      </w:r>
      <w:r w:rsidRPr="00C96C93">
        <w:rPr>
          <w:szCs w:val="28"/>
          <w:lang w:val="uk-UA"/>
        </w:rPr>
        <w:t xml:space="preserve"> </w:t>
      </w:r>
      <w:r w:rsidRPr="00CD3DEC">
        <w:rPr>
          <w:szCs w:val="28"/>
          <w:lang w:val="en-US"/>
        </w:rPr>
        <w:t>Zeiss</w:t>
      </w:r>
      <w:r w:rsidRPr="00C96C93">
        <w:rPr>
          <w:szCs w:val="28"/>
          <w:lang w:val="uk-UA"/>
        </w:rPr>
        <w:t xml:space="preserve">), сканирующая лазерная поляриметрия (поляриметр </w:t>
      </w:r>
      <w:r w:rsidRPr="00CD3DEC">
        <w:rPr>
          <w:bCs/>
          <w:szCs w:val="28"/>
          <w:lang w:val="en-US"/>
        </w:rPr>
        <w:t>GDx</w:t>
      </w:r>
      <w:r w:rsidRPr="00C96C93">
        <w:rPr>
          <w:bCs/>
          <w:szCs w:val="28"/>
          <w:lang w:val="uk-UA"/>
        </w:rPr>
        <w:t>-</w:t>
      </w:r>
      <w:r w:rsidRPr="00CD3DEC">
        <w:rPr>
          <w:bCs/>
          <w:szCs w:val="28"/>
          <w:lang w:val="en-US"/>
        </w:rPr>
        <w:t>VCC</w:t>
      </w:r>
      <w:r w:rsidRPr="00C96C93">
        <w:rPr>
          <w:bCs/>
          <w:szCs w:val="28"/>
          <w:lang w:val="uk-UA"/>
        </w:rPr>
        <w:t xml:space="preserve"> фирмы </w:t>
      </w:r>
      <w:r w:rsidRPr="00CD3DEC">
        <w:rPr>
          <w:bCs/>
          <w:szCs w:val="28"/>
          <w:lang w:val="en-US"/>
        </w:rPr>
        <w:t>Laser</w:t>
      </w:r>
      <w:r w:rsidRPr="00C96C93">
        <w:rPr>
          <w:bCs/>
          <w:szCs w:val="28"/>
          <w:lang w:val="uk-UA"/>
        </w:rPr>
        <w:t xml:space="preserve"> </w:t>
      </w:r>
      <w:r w:rsidRPr="00CD3DEC">
        <w:rPr>
          <w:bCs/>
          <w:szCs w:val="28"/>
          <w:lang w:val="en-US"/>
        </w:rPr>
        <w:t>Diagnostic</w:t>
      </w:r>
      <w:r w:rsidRPr="00C96C93">
        <w:rPr>
          <w:bCs/>
          <w:szCs w:val="28"/>
          <w:lang w:val="uk-UA"/>
        </w:rPr>
        <w:t xml:space="preserve"> </w:t>
      </w:r>
      <w:r w:rsidRPr="00CD3DEC">
        <w:rPr>
          <w:bCs/>
          <w:szCs w:val="28"/>
          <w:lang w:val="en-US"/>
        </w:rPr>
        <w:t>Technologies</w:t>
      </w:r>
      <w:r w:rsidRPr="00C96C93">
        <w:rPr>
          <w:bCs/>
          <w:szCs w:val="28"/>
          <w:lang w:val="uk-UA"/>
        </w:rPr>
        <w:t xml:space="preserve"> (США)</w:t>
      </w:r>
      <w:r w:rsidRPr="00C96C93">
        <w:rPr>
          <w:szCs w:val="28"/>
          <w:lang w:val="uk-UA"/>
        </w:rPr>
        <w:t>), инфракрсная термометрия (офтальмологический инфракрасный термометр фирмы М</w:t>
      </w:r>
      <w:r w:rsidRPr="00CD3DEC">
        <w:rPr>
          <w:szCs w:val="28"/>
        </w:rPr>
        <w:t>icrolife</w:t>
      </w:r>
      <w:r w:rsidRPr="00C96C93">
        <w:rPr>
          <w:szCs w:val="28"/>
          <w:lang w:val="uk-UA"/>
        </w:rPr>
        <w:t xml:space="preserve"> (Швейцария)).</w:t>
      </w:r>
    </w:p>
    <w:p w:rsidR="002E41A1" w:rsidRPr="00CD3DEC" w:rsidRDefault="002E41A1" w:rsidP="002E41A1">
      <w:pPr>
        <w:widowControl w:val="0"/>
        <w:tabs>
          <w:tab w:val="left" w:pos="0"/>
        </w:tabs>
        <w:spacing w:line="360" w:lineRule="auto"/>
        <w:ind w:firstLine="709"/>
        <w:jc w:val="both"/>
        <w:rPr>
          <w:sz w:val="28"/>
          <w:lang w:val="uk-UA"/>
        </w:rPr>
      </w:pPr>
      <w:r w:rsidRPr="00CD3DEC">
        <w:rPr>
          <w:sz w:val="28"/>
        </w:rPr>
        <w:t xml:space="preserve">Полученные в исследование первичные данные обрабатывались статистическими методами – параметрическим и линейным корреляционным анализом. В специальных исследованиях были использованы метод индексов (коэффициент наглядности, коэффициент относительного риска). </w:t>
      </w:r>
      <w:r w:rsidRPr="00CD3DEC">
        <w:rPr>
          <w:sz w:val="28"/>
          <w:szCs w:val="28"/>
        </w:rPr>
        <w:t xml:space="preserve">Достоверность полученных научных данных подтверждена при проведении статистических сравнений методом "случай-контроль" </w:t>
      </w:r>
      <w:r w:rsidRPr="00CD3DEC">
        <w:rPr>
          <w:sz w:val="28"/>
        </w:rPr>
        <w:t>с помощью коэффициента Стьюдента.</w:t>
      </w:r>
    </w:p>
    <w:p w:rsidR="002E41A1" w:rsidRPr="00CD3DEC" w:rsidRDefault="002E41A1" w:rsidP="002E41A1">
      <w:pPr>
        <w:pStyle w:val="afffffffd"/>
        <w:widowControl w:val="0"/>
        <w:spacing w:after="0" w:line="360" w:lineRule="auto"/>
        <w:ind w:firstLine="709"/>
        <w:jc w:val="both"/>
        <w:rPr>
          <w:b/>
          <w:szCs w:val="28"/>
        </w:rPr>
      </w:pPr>
      <w:r w:rsidRPr="00CD3DEC">
        <w:rPr>
          <w:b/>
          <w:szCs w:val="28"/>
        </w:rPr>
        <w:t>Научная новизна результатов исследования.</w:t>
      </w:r>
    </w:p>
    <w:p w:rsidR="002E41A1" w:rsidRPr="00CD3DEC" w:rsidRDefault="002E41A1" w:rsidP="002E41A1">
      <w:pPr>
        <w:pStyle w:val="afffffffd"/>
        <w:widowControl w:val="0"/>
        <w:spacing w:after="0" w:line="360" w:lineRule="auto"/>
        <w:ind w:firstLine="709"/>
        <w:jc w:val="both"/>
        <w:rPr>
          <w:szCs w:val="28"/>
        </w:rPr>
      </w:pPr>
      <w:r w:rsidRPr="00CD3DEC">
        <w:rPr>
          <w:szCs w:val="28"/>
        </w:rPr>
        <w:t>1.</w:t>
      </w:r>
      <w:r w:rsidRPr="00CD3DEC">
        <w:rPr>
          <w:szCs w:val="28"/>
        </w:rPr>
        <w:tab/>
      </w:r>
      <w:proofErr w:type="gramStart"/>
      <w:r w:rsidRPr="00CD3DEC">
        <w:rPr>
          <w:szCs w:val="28"/>
        </w:rPr>
        <w:t>Разработана операция факотрабекулотомия (д</w:t>
      </w:r>
      <w:r w:rsidRPr="00CD3DEC">
        <w:rPr>
          <w:szCs w:val="28"/>
          <w:lang w:val="uk-UA"/>
        </w:rPr>
        <w:t>еклараційний патент України на корисну модель А61</w:t>
      </w:r>
      <w:r w:rsidRPr="00CD3DEC">
        <w:rPr>
          <w:szCs w:val="28"/>
          <w:lang w:val="en-US"/>
        </w:rPr>
        <w:t>F</w:t>
      </w:r>
      <w:r w:rsidRPr="00CD3DEC">
        <w:rPr>
          <w:szCs w:val="28"/>
        </w:rPr>
        <w:t xml:space="preserve">9/007 </w:t>
      </w:r>
      <w:r w:rsidRPr="00CD3DEC">
        <w:rPr>
          <w:szCs w:val="28"/>
          <w:lang w:val="uk-UA"/>
        </w:rPr>
        <w:t xml:space="preserve">„Спосіб хірургічного лікування глаукоми та катаракти”) в соавторстве с проф. Сергиенко Н.М., проф. Кондратенко Ю.Н. для лечения сочетания открытоугольной глаукомы и катаракты, при которой одновременно выполняется глубокая неперфорирующая склерэктомия с удалением наружной стенки синуса и факоэмульсификация катаракты с последующей </w:t>
      </w:r>
      <w:r>
        <w:rPr>
          <w:szCs w:val="28"/>
          <w:lang w:val="uk-UA"/>
        </w:rPr>
        <w:t>лазер</w:t>
      </w:r>
      <w:r w:rsidRPr="00CD3DEC">
        <w:rPr>
          <w:szCs w:val="28"/>
          <w:lang w:val="uk-UA"/>
        </w:rPr>
        <w:t>трабекулотомией, и</w:t>
      </w:r>
      <w:proofErr w:type="gramEnd"/>
      <w:r w:rsidRPr="00CD3DEC">
        <w:rPr>
          <w:szCs w:val="28"/>
          <w:lang w:val="uk-UA"/>
        </w:rPr>
        <w:t xml:space="preserve"> проведено исследование функциональных показателей глаза, гидродинамики и состояния диска зрительного нерва и </w:t>
      </w:r>
      <w:r>
        <w:rPr>
          <w:szCs w:val="28"/>
          <w:lang w:val="uk-UA"/>
        </w:rPr>
        <w:t xml:space="preserve">сетчатой </w:t>
      </w:r>
      <w:r w:rsidRPr="00CD3DEC">
        <w:rPr>
          <w:szCs w:val="28"/>
          <w:lang w:val="uk-UA"/>
        </w:rPr>
        <w:t xml:space="preserve">оболочки </w:t>
      </w:r>
      <w:r>
        <w:rPr>
          <w:szCs w:val="28"/>
          <w:lang w:val="uk-UA"/>
        </w:rPr>
        <w:t xml:space="preserve">в </w:t>
      </w:r>
      <w:r w:rsidRPr="00CD3DEC">
        <w:rPr>
          <w:szCs w:val="28"/>
          <w:lang w:val="uk-UA"/>
        </w:rPr>
        <w:t>макулярной области в динамике.</w:t>
      </w:r>
    </w:p>
    <w:p w:rsidR="002E41A1" w:rsidRPr="00CD3DEC" w:rsidRDefault="002E41A1" w:rsidP="002609B7">
      <w:pPr>
        <w:widowControl w:val="0"/>
        <w:numPr>
          <w:ilvl w:val="0"/>
          <w:numId w:val="58"/>
        </w:numPr>
        <w:tabs>
          <w:tab w:val="clear" w:pos="720"/>
          <w:tab w:val="num" w:pos="0"/>
          <w:tab w:val="left" w:pos="851"/>
          <w:tab w:val="left" w:pos="1134"/>
        </w:tabs>
        <w:suppressAutoHyphens w:val="0"/>
        <w:spacing w:line="360" w:lineRule="auto"/>
        <w:ind w:left="0" w:firstLine="709"/>
        <w:jc w:val="both"/>
        <w:rPr>
          <w:sz w:val="28"/>
        </w:rPr>
      </w:pPr>
      <w:r w:rsidRPr="00CD3DEC">
        <w:rPr>
          <w:sz w:val="28"/>
          <w:szCs w:val="28"/>
        </w:rPr>
        <w:t xml:space="preserve">Проведена оценка функциональных и клинических показателей глаз после факотрабекулотомии, в сравнении с показателями после </w:t>
      </w:r>
      <w:proofErr w:type="gramStart"/>
      <w:r w:rsidRPr="00CD3DEC">
        <w:rPr>
          <w:sz w:val="28"/>
          <w:szCs w:val="28"/>
        </w:rPr>
        <w:t>последовательного</w:t>
      </w:r>
      <w:proofErr w:type="gramEnd"/>
      <w:r w:rsidRPr="00CD3DEC">
        <w:rPr>
          <w:sz w:val="28"/>
          <w:szCs w:val="28"/>
        </w:rPr>
        <w:t xml:space="preserve"> выпонения ГНСЭ и факоэмульсификации катаракты, после </w:t>
      </w:r>
      <w:r w:rsidRPr="00CD3DEC">
        <w:rPr>
          <w:sz w:val="28"/>
          <w:szCs w:val="28"/>
        </w:rPr>
        <w:lastRenderedPageBreak/>
        <w:t>одномоментной экстракапсулярной экстракции катаракты и ГНСЭ и последовательно выполненной ГНСЭ и экстракапсулярной экстракции катаракты.</w:t>
      </w:r>
    </w:p>
    <w:p w:rsidR="002E41A1" w:rsidRPr="00CD3DEC" w:rsidRDefault="002E41A1" w:rsidP="002609B7">
      <w:pPr>
        <w:widowControl w:val="0"/>
        <w:numPr>
          <w:ilvl w:val="0"/>
          <w:numId w:val="58"/>
        </w:numPr>
        <w:tabs>
          <w:tab w:val="clear" w:pos="720"/>
          <w:tab w:val="num" w:pos="0"/>
          <w:tab w:val="left" w:pos="851"/>
          <w:tab w:val="left" w:pos="1134"/>
        </w:tabs>
        <w:suppressAutoHyphens w:val="0"/>
        <w:spacing w:line="360" w:lineRule="auto"/>
        <w:ind w:left="0" w:firstLine="709"/>
        <w:jc w:val="both"/>
        <w:rPr>
          <w:sz w:val="28"/>
        </w:rPr>
      </w:pPr>
      <w:r w:rsidRPr="00CD3DEC">
        <w:rPr>
          <w:sz w:val="28"/>
          <w:szCs w:val="28"/>
        </w:rPr>
        <w:t>Впервые проведена сравнительная оценка функциональных и клинических показателей у больных глаукомой в сочетании с катарактой, у которых была выполнена факотрабекулотомия, в отдаленном периоде (до 5-ти лет).</w:t>
      </w:r>
    </w:p>
    <w:p w:rsidR="002E41A1" w:rsidRPr="00CD3DEC" w:rsidRDefault="002E41A1" w:rsidP="002609B7">
      <w:pPr>
        <w:widowControl w:val="0"/>
        <w:numPr>
          <w:ilvl w:val="0"/>
          <w:numId w:val="58"/>
        </w:numPr>
        <w:tabs>
          <w:tab w:val="clear" w:pos="720"/>
          <w:tab w:val="num" w:pos="0"/>
          <w:tab w:val="left" w:pos="851"/>
          <w:tab w:val="left" w:pos="1134"/>
        </w:tabs>
        <w:suppressAutoHyphens w:val="0"/>
        <w:spacing w:line="360" w:lineRule="auto"/>
        <w:ind w:left="0" w:firstLine="709"/>
        <w:jc w:val="both"/>
        <w:rPr>
          <w:sz w:val="28"/>
        </w:rPr>
      </w:pPr>
      <w:r w:rsidRPr="00CD3DEC">
        <w:rPr>
          <w:sz w:val="28"/>
          <w:szCs w:val="28"/>
        </w:rPr>
        <w:t>Изучены осложнения, которые возникают после операции факотрабекулотомии у больных, прооперированных по поводу открытоугольной глаукомы в сочетании с катарактой, проанализированы причины и возможность их профилактики</w:t>
      </w:r>
      <w:r>
        <w:rPr>
          <w:sz w:val="28"/>
          <w:szCs w:val="28"/>
        </w:rPr>
        <w:t>, проведен сравнительный анализ с другими, использованными в работе, операциями</w:t>
      </w:r>
      <w:r w:rsidRPr="00CD3DEC">
        <w:rPr>
          <w:sz w:val="28"/>
          <w:szCs w:val="28"/>
        </w:rPr>
        <w:t>.</w:t>
      </w:r>
    </w:p>
    <w:p w:rsidR="002E41A1" w:rsidRPr="00CD3DEC" w:rsidRDefault="002E41A1" w:rsidP="002E41A1">
      <w:pPr>
        <w:widowControl w:val="0"/>
        <w:tabs>
          <w:tab w:val="left" w:pos="709"/>
        </w:tabs>
        <w:spacing w:line="360" w:lineRule="auto"/>
        <w:ind w:firstLine="709"/>
        <w:jc w:val="both"/>
        <w:rPr>
          <w:sz w:val="28"/>
          <w:szCs w:val="28"/>
        </w:rPr>
      </w:pPr>
      <w:r w:rsidRPr="00CD3DEC">
        <w:rPr>
          <w:b/>
          <w:bCs/>
          <w:snapToGrid w:val="0"/>
          <w:sz w:val="28"/>
        </w:rPr>
        <w:t xml:space="preserve">Практическое значение </w:t>
      </w:r>
      <w:r w:rsidRPr="00CD3DEC">
        <w:rPr>
          <w:bCs/>
          <w:snapToGrid w:val="0"/>
          <w:sz w:val="28"/>
        </w:rPr>
        <w:t xml:space="preserve">исследования состоит в том, что его </w:t>
      </w:r>
      <w:r w:rsidRPr="00CD3DEC">
        <w:rPr>
          <w:sz w:val="28"/>
        </w:rPr>
        <w:t xml:space="preserve"> результаты стали основанием для</w:t>
      </w:r>
      <w:r w:rsidRPr="00CD3DEC">
        <w:rPr>
          <w:sz w:val="28"/>
          <w:szCs w:val="28"/>
        </w:rPr>
        <w:t xml:space="preserve"> внедрения в офтальмологическую практику</w:t>
      </w:r>
      <w:r w:rsidRPr="00CD3DEC">
        <w:rPr>
          <w:sz w:val="28"/>
        </w:rPr>
        <w:t xml:space="preserve"> </w:t>
      </w:r>
      <w:r w:rsidRPr="00CD3DEC">
        <w:rPr>
          <w:sz w:val="28"/>
          <w:szCs w:val="28"/>
        </w:rPr>
        <w:t xml:space="preserve">факотрабекулотомии, как эффективного и безопасного одномоментного метода хирургического лечение пациентов с открытоугольной глаукомой сочетающейся с осложненной катарактой. </w:t>
      </w:r>
      <w:proofErr w:type="gramStart"/>
      <w:r w:rsidRPr="00CD3DEC">
        <w:rPr>
          <w:sz w:val="28"/>
          <w:szCs w:val="28"/>
        </w:rPr>
        <w:t xml:space="preserve">Операция факотрабекулотомии позволяет нормализовать ВГД и гидродинамические показатели у 95,5% больных, сохранить высокие зрительные функции в течении 5 лет у 98% больных, уменьшить количество интраоперационных осложнений до 1,42%. На основании результатов проведенного исследования разработаны методические рекомендации </w:t>
      </w:r>
      <w:r w:rsidRPr="00CD3DEC">
        <w:rPr>
          <w:sz w:val="28"/>
        </w:rPr>
        <w:t>"Оптимизация хирургического лечения катаракты и глаукомы методом факоэмульсификации в сочетании с глубокой неперфорирующей склерэктомией" (2007).</w:t>
      </w:r>
      <w:proofErr w:type="gramEnd"/>
    </w:p>
    <w:p w:rsidR="002E41A1" w:rsidRPr="00CD3DEC" w:rsidRDefault="002E41A1" w:rsidP="002E41A1">
      <w:pPr>
        <w:widowControl w:val="0"/>
        <w:tabs>
          <w:tab w:val="left" w:pos="851"/>
        </w:tabs>
        <w:spacing w:line="360" w:lineRule="auto"/>
        <w:ind w:firstLine="709"/>
        <w:jc w:val="both"/>
        <w:rPr>
          <w:snapToGrid w:val="0"/>
          <w:sz w:val="28"/>
        </w:rPr>
      </w:pPr>
      <w:r w:rsidRPr="00CD3DEC">
        <w:rPr>
          <w:b/>
          <w:bCs/>
          <w:snapToGrid w:val="0"/>
          <w:sz w:val="28"/>
        </w:rPr>
        <w:t xml:space="preserve">Результаты исследования внедрены </w:t>
      </w:r>
      <w:r w:rsidRPr="00CD3DEC">
        <w:rPr>
          <w:snapToGrid w:val="0"/>
          <w:sz w:val="28"/>
        </w:rPr>
        <w:t>в практику здравоохранения:</w:t>
      </w:r>
      <w:r w:rsidRPr="00CD3DEC">
        <w:rPr>
          <w:sz w:val="28"/>
          <w:szCs w:val="28"/>
        </w:rPr>
        <w:t xml:space="preserve"> при разработке медицинского стандарта  вторичной медико-санитарной помощи, основанного на принципах доказательной медицины "Открытоугольная глаукома" (Проект ТАСИС, МОЗ Украины, 2006), протоколов оказания медицинской помощи "Первичная открытоугольная глаукома", "Катаракта старческая, травматическая, диабетическая, врожденная" (приказ М</w:t>
      </w:r>
      <w:r w:rsidRPr="00CD3DEC">
        <w:rPr>
          <w:sz w:val="28"/>
          <w:szCs w:val="28"/>
          <w:lang w:val="uk-UA"/>
        </w:rPr>
        <w:t>О</w:t>
      </w:r>
      <w:r w:rsidRPr="00CD3DEC">
        <w:rPr>
          <w:sz w:val="28"/>
          <w:szCs w:val="28"/>
        </w:rPr>
        <w:t xml:space="preserve">З Украины от </w:t>
      </w:r>
      <w:r w:rsidRPr="00CD3DEC">
        <w:rPr>
          <w:sz w:val="28"/>
          <w:lang w:val="uk-UA"/>
        </w:rPr>
        <w:t>15.03.2007, № 117)</w:t>
      </w:r>
      <w:r w:rsidRPr="00CD3DEC">
        <w:rPr>
          <w:snapToGrid w:val="0"/>
          <w:sz w:val="28"/>
        </w:rPr>
        <w:t xml:space="preserve">. </w:t>
      </w:r>
      <w:r w:rsidRPr="00CD3DEC">
        <w:rPr>
          <w:sz w:val="28"/>
        </w:rPr>
        <w:t xml:space="preserve">Материалы диссертационной работы используются </w:t>
      </w:r>
      <w:r w:rsidRPr="00CD3DEC">
        <w:rPr>
          <w:sz w:val="28"/>
          <w:szCs w:val="28"/>
        </w:rPr>
        <w:t xml:space="preserve">в </w:t>
      </w:r>
      <w:r w:rsidRPr="00CD3DEC">
        <w:rPr>
          <w:sz w:val="28"/>
          <w:szCs w:val="28"/>
        </w:rPr>
        <w:lastRenderedPageBreak/>
        <w:t xml:space="preserve">практической работе Киевской офтальмологической клинической больницы “Центр микрохирургии глаза”, глазного отделения Киевской областной больницы, </w:t>
      </w:r>
      <w:r w:rsidRPr="00CD3DEC">
        <w:rPr>
          <w:sz w:val="28"/>
        </w:rPr>
        <w:t>в учебном процессе кафедры офтальмологии Национальной медицинской академии последипломного образования им. П.Л. Шупика</w:t>
      </w:r>
      <w:r w:rsidRPr="00CD3DEC">
        <w:rPr>
          <w:sz w:val="28"/>
          <w:szCs w:val="28"/>
        </w:rPr>
        <w:t xml:space="preserve">. </w:t>
      </w:r>
    </w:p>
    <w:p w:rsidR="002E41A1" w:rsidRPr="00CD3DEC" w:rsidRDefault="002E41A1" w:rsidP="002E41A1">
      <w:pPr>
        <w:widowControl w:val="0"/>
        <w:tabs>
          <w:tab w:val="left" w:pos="720"/>
          <w:tab w:val="left" w:pos="1080"/>
        </w:tabs>
        <w:spacing w:line="360" w:lineRule="auto"/>
        <w:ind w:firstLine="709"/>
        <w:jc w:val="both"/>
        <w:rPr>
          <w:sz w:val="28"/>
          <w:szCs w:val="28"/>
        </w:rPr>
      </w:pPr>
      <w:r w:rsidRPr="00CD3DEC">
        <w:rPr>
          <w:sz w:val="28"/>
          <w:szCs w:val="28"/>
        </w:rPr>
        <w:tab/>
      </w:r>
      <w:r w:rsidRPr="00CD3DEC">
        <w:rPr>
          <w:b/>
          <w:bCs/>
          <w:sz w:val="28"/>
          <w:szCs w:val="28"/>
        </w:rPr>
        <w:t xml:space="preserve">Личный вклад соискателя </w:t>
      </w:r>
      <w:r w:rsidRPr="00CD3DEC">
        <w:rPr>
          <w:sz w:val="28"/>
          <w:szCs w:val="28"/>
        </w:rPr>
        <w:t>заключается в анализе источников литературы; формировании цели и задач исследования, создании карт сбора первичного материала, проведении отбора пациентов в группы исследования и офтальмологическом клиническом исследовании пациентов в течение 5-ти лет. Самостоятельно выполнены операции 300 пациентам. Также автором самостоятельно проводилась статистическая обработка и анализ полученных данных, их интерпретация.</w:t>
      </w:r>
    </w:p>
    <w:p w:rsidR="002E41A1" w:rsidRPr="00CD3DEC" w:rsidRDefault="002E41A1" w:rsidP="002E41A1">
      <w:pPr>
        <w:widowControl w:val="0"/>
        <w:spacing w:line="360" w:lineRule="auto"/>
        <w:ind w:firstLine="709"/>
        <w:jc w:val="both"/>
        <w:rPr>
          <w:sz w:val="28"/>
          <w:szCs w:val="28"/>
        </w:rPr>
      </w:pPr>
      <w:r w:rsidRPr="00CD3DEC">
        <w:rPr>
          <w:sz w:val="28"/>
          <w:szCs w:val="28"/>
        </w:rPr>
        <w:t xml:space="preserve">Автор непосредственно участвовал в </w:t>
      </w:r>
      <w:r>
        <w:rPr>
          <w:sz w:val="28"/>
          <w:szCs w:val="28"/>
        </w:rPr>
        <w:t>разработке методики</w:t>
      </w:r>
      <w:r w:rsidRPr="00CD3DEC">
        <w:rPr>
          <w:sz w:val="28"/>
          <w:szCs w:val="28"/>
        </w:rPr>
        <w:t xml:space="preserve"> и получении декларационного патента Украины на метод хирургического лечения, написании статей и тезисов по материалам диссертационной работы. </w:t>
      </w:r>
    </w:p>
    <w:p w:rsidR="002E41A1" w:rsidRPr="00CD3DEC" w:rsidRDefault="002E41A1" w:rsidP="002E41A1">
      <w:pPr>
        <w:widowControl w:val="0"/>
        <w:spacing w:line="360" w:lineRule="auto"/>
        <w:ind w:firstLine="709"/>
        <w:jc w:val="both"/>
        <w:rPr>
          <w:sz w:val="28"/>
          <w:szCs w:val="28"/>
        </w:rPr>
      </w:pPr>
      <w:r w:rsidRPr="00CD3DEC">
        <w:rPr>
          <w:sz w:val="28"/>
          <w:szCs w:val="28"/>
        </w:rPr>
        <w:t>В соавторстве с проф. Рыковым С.А. разработала медицинские стандарты и клинические протоколы оказания медицинской помощи больным с</w:t>
      </w:r>
      <w:r w:rsidRPr="00CD3DEC">
        <w:rPr>
          <w:sz w:val="28"/>
          <w:szCs w:val="28"/>
          <w:lang w:val="uk-UA"/>
        </w:rPr>
        <w:t xml:space="preserve"> </w:t>
      </w:r>
      <w:r w:rsidRPr="00CD3DEC">
        <w:rPr>
          <w:sz w:val="28"/>
          <w:szCs w:val="28"/>
        </w:rPr>
        <w:t>открытоугольной глаукомой и осложненной катарактой. В соавторстве с проф. Сергиенко Н.М.и проф. Кондратенко Ю.Н. разработан метод хирургического лечения, изучаемый в данном исследовании (декларационный патент Украины на полезную модель "Способ хирургического лечения глаукомы и катаракты" – 7</w:t>
      </w:r>
      <w:r w:rsidRPr="00CD3DEC">
        <w:rPr>
          <w:sz w:val="28"/>
          <w:szCs w:val="28"/>
          <w:lang w:val="en-US"/>
        </w:rPr>
        <w:t>U</w:t>
      </w:r>
      <w:r w:rsidRPr="00CD3DEC">
        <w:rPr>
          <w:sz w:val="28"/>
          <w:szCs w:val="28"/>
        </w:rPr>
        <w:t>61</w:t>
      </w:r>
      <w:r w:rsidRPr="00CD3DEC">
        <w:rPr>
          <w:sz w:val="28"/>
          <w:szCs w:val="28"/>
          <w:lang w:val="en-US"/>
        </w:rPr>
        <w:t>F</w:t>
      </w:r>
      <w:r w:rsidRPr="00CD3DEC">
        <w:rPr>
          <w:sz w:val="28"/>
          <w:szCs w:val="28"/>
        </w:rPr>
        <w:t>9/007). Совместно с научным руководителем сформулированы выводы и рекомендации для внедрения в практику.</w:t>
      </w:r>
    </w:p>
    <w:p w:rsidR="002E41A1" w:rsidRPr="00CD3DEC" w:rsidRDefault="002E41A1" w:rsidP="002E41A1">
      <w:pPr>
        <w:widowControl w:val="0"/>
        <w:tabs>
          <w:tab w:val="left" w:pos="0"/>
        </w:tabs>
        <w:spacing w:line="360" w:lineRule="auto"/>
        <w:ind w:firstLine="709"/>
        <w:jc w:val="both"/>
        <w:rPr>
          <w:sz w:val="28"/>
        </w:rPr>
      </w:pPr>
      <w:r w:rsidRPr="00CD3DEC">
        <w:rPr>
          <w:b/>
          <w:bCs/>
          <w:snapToGrid w:val="0"/>
          <w:sz w:val="28"/>
        </w:rPr>
        <w:t xml:space="preserve">Апробация результатов диссертации. </w:t>
      </w:r>
      <w:r w:rsidRPr="00CD3DEC">
        <w:rPr>
          <w:sz w:val="28"/>
        </w:rPr>
        <w:t xml:space="preserve">Основные положения диссертационной работы докладывались и были обсуждены </w:t>
      </w:r>
      <w:proofErr w:type="gramStart"/>
      <w:r w:rsidRPr="00CD3DEC">
        <w:rPr>
          <w:sz w:val="28"/>
        </w:rPr>
        <w:t>на</w:t>
      </w:r>
      <w:proofErr w:type="gramEnd"/>
      <w:r w:rsidRPr="00CD3DEC">
        <w:rPr>
          <w:sz w:val="28"/>
        </w:rPr>
        <w:t xml:space="preserve">: </w:t>
      </w:r>
    </w:p>
    <w:p w:rsidR="002E41A1" w:rsidRPr="00CD3DEC" w:rsidRDefault="002E41A1" w:rsidP="002E41A1">
      <w:pPr>
        <w:widowControl w:val="0"/>
        <w:spacing w:line="360" w:lineRule="auto"/>
        <w:ind w:firstLine="709"/>
        <w:jc w:val="both"/>
        <w:rPr>
          <w:sz w:val="28"/>
          <w:szCs w:val="20"/>
        </w:rPr>
      </w:pPr>
      <w:r w:rsidRPr="00CD3DEC">
        <w:rPr>
          <w:b/>
          <w:bCs/>
          <w:sz w:val="28"/>
          <w:szCs w:val="20"/>
        </w:rPr>
        <w:t xml:space="preserve">Международных научно–практических </w:t>
      </w:r>
      <w:proofErr w:type="gramStart"/>
      <w:r w:rsidRPr="00CD3DEC">
        <w:rPr>
          <w:b/>
          <w:bCs/>
          <w:sz w:val="28"/>
          <w:szCs w:val="20"/>
        </w:rPr>
        <w:t>симпозиумах</w:t>
      </w:r>
      <w:proofErr w:type="gramEnd"/>
      <w:r w:rsidRPr="00CD3DEC">
        <w:rPr>
          <w:b/>
          <w:bCs/>
          <w:sz w:val="28"/>
          <w:szCs w:val="20"/>
        </w:rPr>
        <w:t xml:space="preserve"> и конференциях:</w:t>
      </w:r>
      <w:r w:rsidRPr="00CD3DEC">
        <w:rPr>
          <w:sz w:val="28"/>
          <w:szCs w:val="20"/>
        </w:rPr>
        <w:t xml:space="preserve"> </w:t>
      </w:r>
    </w:p>
    <w:p w:rsidR="002E41A1" w:rsidRPr="00CD3DEC" w:rsidRDefault="002E41A1" w:rsidP="002E41A1">
      <w:pPr>
        <w:widowControl w:val="0"/>
        <w:tabs>
          <w:tab w:val="left" w:pos="0"/>
        </w:tabs>
        <w:spacing w:line="360" w:lineRule="auto"/>
        <w:ind w:firstLine="709"/>
        <w:jc w:val="both"/>
        <w:rPr>
          <w:sz w:val="28"/>
          <w:szCs w:val="28"/>
        </w:rPr>
      </w:pPr>
      <w:r w:rsidRPr="00CD3DEC">
        <w:rPr>
          <w:sz w:val="28"/>
          <w:szCs w:val="28"/>
        </w:rPr>
        <w:t>VIII Международной конференции офтальмологов Одесса-Генуя (Одесса, 1993); XI Конгрессе Европейского офтальмологического общества (Венгрия, 1997); IV Международной конференции по офтальмологи</w:t>
      </w:r>
      <w:r w:rsidRPr="00CD3DEC">
        <w:rPr>
          <w:sz w:val="28"/>
          <w:szCs w:val="28"/>
          <w:lang w:val="uk-UA"/>
        </w:rPr>
        <w:t>и</w:t>
      </w:r>
      <w:r w:rsidRPr="00CD3DEC">
        <w:rPr>
          <w:sz w:val="28"/>
          <w:szCs w:val="28"/>
        </w:rPr>
        <w:t xml:space="preserve"> (Киев, 1998); II Украинско-Польськой конференции по офтальмологи</w:t>
      </w:r>
      <w:r w:rsidRPr="00CD3DEC">
        <w:rPr>
          <w:sz w:val="28"/>
          <w:szCs w:val="28"/>
          <w:lang w:val="uk-UA"/>
        </w:rPr>
        <w:t>и</w:t>
      </w:r>
      <w:r w:rsidRPr="00CD3DEC">
        <w:rPr>
          <w:sz w:val="28"/>
          <w:szCs w:val="28"/>
        </w:rPr>
        <w:t xml:space="preserve"> (Трускавец</w:t>
      </w:r>
      <w:r w:rsidRPr="00CD3DEC">
        <w:rPr>
          <w:sz w:val="28"/>
          <w:szCs w:val="28"/>
          <w:lang w:val="uk-UA"/>
        </w:rPr>
        <w:t>,</w:t>
      </w:r>
      <w:r w:rsidRPr="00CD3DEC">
        <w:rPr>
          <w:sz w:val="28"/>
          <w:szCs w:val="28"/>
        </w:rPr>
        <w:t xml:space="preserve"> 1999); IV Украинско-Польской конференции по офтальмологии (Киев, 2003); </w:t>
      </w:r>
      <w:r w:rsidRPr="00CD3DEC">
        <w:rPr>
          <w:sz w:val="28"/>
          <w:szCs w:val="28"/>
        </w:rPr>
        <w:lastRenderedPageBreak/>
        <w:t xml:space="preserve">III Международном симпозиуме катарактальной и рефракционной хирургии (Киев, 2003), </w:t>
      </w:r>
    </w:p>
    <w:p w:rsidR="002E41A1" w:rsidRPr="00CD3DEC" w:rsidRDefault="002E41A1" w:rsidP="002E41A1">
      <w:pPr>
        <w:widowControl w:val="0"/>
        <w:spacing w:line="360" w:lineRule="auto"/>
        <w:ind w:firstLine="709"/>
        <w:jc w:val="both"/>
        <w:rPr>
          <w:sz w:val="28"/>
          <w:szCs w:val="20"/>
        </w:rPr>
      </w:pPr>
      <w:r w:rsidRPr="00CD3DEC">
        <w:rPr>
          <w:b/>
          <w:bCs/>
          <w:sz w:val="28"/>
          <w:szCs w:val="20"/>
        </w:rPr>
        <w:t xml:space="preserve">Национальных </w:t>
      </w:r>
      <w:proofErr w:type="gramStart"/>
      <w:r w:rsidRPr="00CD3DEC">
        <w:rPr>
          <w:b/>
          <w:bCs/>
          <w:sz w:val="28"/>
          <w:szCs w:val="20"/>
        </w:rPr>
        <w:t>конгрессах</w:t>
      </w:r>
      <w:proofErr w:type="gramEnd"/>
      <w:r w:rsidRPr="00CD3DEC">
        <w:rPr>
          <w:b/>
          <w:bCs/>
          <w:sz w:val="28"/>
          <w:szCs w:val="20"/>
        </w:rPr>
        <w:t>, съездах, симпозиумах:</w:t>
      </w:r>
      <w:r w:rsidRPr="00CD3DEC">
        <w:rPr>
          <w:sz w:val="28"/>
          <w:szCs w:val="20"/>
        </w:rPr>
        <w:t xml:space="preserve"> </w:t>
      </w:r>
    </w:p>
    <w:p w:rsidR="002E41A1" w:rsidRPr="00CD3DEC" w:rsidRDefault="002E41A1" w:rsidP="002E41A1">
      <w:pPr>
        <w:widowControl w:val="0"/>
        <w:tabs>
          <w:tab w:val="left" w:pos="0"/>
        </w:tabs>
        <w:spacing w:line="360" w:lineRule="auto"/>
        <w:ind w:firstLine="709"/>
        <w:jc w:val="both"/>
        <w:rPr>
          <w:sz w:val="28"/>
          <w:szCs w:val="28"/>
        </w:rPr>
      </w:pPr>
      <w:r w:rsidRPr="00CD3DEC">
        <w:rPr>
          <w:sz w:val="28"/>
          <w:szCs w:val="28"/>
          <w:lang w:val="uk-UA"/>
        </w:rPr>
        <w:t xml:space="preserve">ХІ </w:t>
      </w:r>
      <w:r w:rsidRPr="00CD3DEC">
        <w:rPr>
          <w:sz w:val="28"/>
          <w:szCs w:val="28"/>
        </w:rPr>
        <w:t>съезде офтальмологов Украины (Одесса 2006)</w:t>
      </w:r>
      <w:r w:rsidRPr="00CD3DEC">
        <w:rPr>
          <w:sz w:val="28"/>
          <w:szCs w:val="28"/>
          <w:lang w:val="uk-UA"/>
        </w:rPr>
        <w:t>, ІІІ научно-практической конференции с международным участием „Актуальні проблеми медико-соціальної реабілітації дітей з інвалідизуючою очною патологією” (Євпаторія, 2006), конференции</w:t>
      </w:r>
      <w:r w:rsidRPr="00CD3DEC">
        <w:rPr>
          <w:sz w:val="28"/>
          <w:szCs w:val="28"/>
        </w:rPr>
        <w:t xml:space="preserve"> “Проблемы, достижения и переспективы развития медико-биологических наук и практического здравоохранения” (Судак</w:t>
      </w:r>
      <w:r w:rsidRPr="00CD3DEC">
        <w:rPr>
          <w:sz w:val="28"/>
          <w:szCs w:val="28"/>
          <w:lang w:val="uk-UA"/>
        </w:rPr>
        <w:t>,</w:t>
      </w:r>
      <w:r w:rsidRPr="00CD3DEC">
        <w:rPr>
          <w:sz w:val="28"/>
          <w:szCs w:val="28"/>
        </w:rPr>
        <w:t xml:space="preserve"> 2007).</w:t>
      </w:r>
    </w:p>
    <w:p w:rsidR="002E41A1" w:rsidRPr="00CD3DEC" w:rsidRDefault="002E41A1" w:rsidP="002E41A1">
      <w:pPr>
        <w:widowControl w:val="0"/>
        <w:tabs>
          <w:tab w:val="left" w:pos="709"/>
        </w:tabs>
        <w:spacing w:line="360" w:lineRule="auto"/>
        <w:ind w:firstLine="709"/>
        <w:jc w:val="both"/>
        <w:rPr>
          <w:sz w:val="28"/>
        </w:rPr>
      </w:pPr>
      <w:r w:rsidRPr="00CD3DEC">
        <w:rPr>
          <w:b/>
          <w:bCs/>
          <w:snapToGrid w:val="0"/>
          <w:sz w:val="28"/>
        </w:rPr>
        <w:t>Публикации.</w:t>
      </w:r>
      <w:r w:rsidRPr="00CD3DEC">
        <w:rPr>
          <w:snapToGrid w:val="0"/>
          <w:sz w:val="28"/>
        </w:rPr>
        <w:t xml:space="preserve"> </w:t>
      </w:r>
      <w:proofErr w:type="gramStart"/>
      <w:r w:rsidRPr="00CD3DEC">
        <w:rPr>
          <w:snapToGrid w:val="0"/>
          <w:sz w:val="28"/>
        </w:rPr>
        <w:t>По</w:t>
      </w:r>
      <w:r w:rsidRPr="00CD3DEC">
        <w:rPr>
          <w:sz w:val="28"/>
        </w:rPr>
        <w:t xml:space="preserve"> материалам диссертации опубликовано </w:t>
      </w:r>
      <w:r w:rsidRPr="00CD3DEC">
        <w:rPr>
          <w:sz w:val="28"/>
          <w:lang w:val="uk-UA"/>
        </w:rPr>
        <w:t>1</w:t>
      </w:r>
      <w:r>
        <w:rPr>
          <w:sz w:val="28"/>
          <w:lang w:val="uk-UA"/>
        </w:rPr>
        <w:t>6</w:t>
      </w:r>
      <w:r w:rsidRPr="00CD3DEC">
        <w:rPr>
          <w:sz w:val="28"/>
        </w:rPr>
        <w:t xml:space="preserve"> </w:t>
      </w:r>
      <w:r>
        <w:rPr>
          <w:sz w:val="28"/>
        </w:rPr>
        <w:t>работ</w:t>
      </w:r>
      <w:r w:rsidRPr="00CD3DEC">
        <w:rPr>
          <w:sz w:val="28"/>
        </w:rPr>
        <w:t xml:space="preserve">, из них: </w:t>
      </w:r>
      <w:r>
        <w:rPr>
          <w:sz w:val="28"/>
          <w:lang w:val="uk-UA"/>
        </w:rPr>
        <w:t>6</w:t>
      </w:r>
      <w:r w:rsidRPr="00CD3DEC">
        <w:rPr>
          <w:sz w:val="28"/>
        </w:rPr>
        <w:t xml:space="preserve"> статей в </w:t>
      </w:r>
      <w:r w:rsidRPr="00CD3DEC">
        <w:rPr>
          <w:snapToGrid w:val="0"/>
          <w:sz w:val="28"/>
        </w:rPr>
        <w:t>научных специальных журналах, перечень которых рекомендован ВАК Украины</w:t>
      </w:r>
      <w:r w:rsidRPr="00CD3DEC">
        <w:rPr>
          <w:sz w:val="28"/>
        </w:rPr>
        <w:t xml:space="preserve">, патент Украины </w:t>
      </w:r>
      <w:r w:rsidRPr="00CD3DEC">
        <w:rPr>
          <w:sz w:val="28"/>
          <w:szCs w:val="28"/>
          <w:lang w:val="uk-UA"/>
        </w:rPr>
        <w:t>на полезную модель А61</w:t>
      </w:r>
      <w:r w:rsidRPr="00CD3DEC">
        <w:rPr>
          <w:sz w:val="28"/>
          <w:szCs w:val="28"/>
          <w:lang w:val="en-US"/>
        </w:rPr>
        <w:t>F</w:t>
      </w:r>
      <w:r w:rsidRPr="00CD3DEC">
        <w:rPr>
          <w:sz w:val="28"/>
          <w:szCs w:val="28"/>
        </w:rPr>
        <w:t xml:space="preserve">9/007 </w:t>
      </w:r>
      <w:r w:rsidRPr="00CD3DEC">
        <w:rPr>
          <w:sz w:val="28"/>
          <w:szCs w:val="28"/>
          <w:lang w:val="uk-UA"/>
        </w:rPr>
        <w:t>„Спосіб хірургічного лікування глаукоми та катаракти” в соавт. с проф. Сергиенко Н.М., проф. Кондратенко Ю.Н.</w:t>
      </w:r>
      <w:r w:rsidRPr="00CD3DEC">
        <w:rPr>
          <w:sz w:val="28"/>
        </w:rPr>
        <w:t xml:space="preserve">, </w:t>
      </w:r>
      <w:r>
        <w:rPr>
          <w:sz w:val="28"/>
          <w:lang w:val="uk-UA"/>
        </w:rPr>
        <w:t>9 -</w:t>
      </w:r>
      <w:r w:rsidRPr="00CD3DEC">
        <w:rPr>
          <w:sz w:val="28"/>
        </w:rPr>
        <w:t xml:space="preserve"> в других научных изданиях</w:t>
      </w:r>
      <w:r>
        <w:rPr>
          <w:sz w:val="28"/>
          <w:lang w:val="uk-UA"/>
        </w:rPr>
        <w:t>.</w:t>
      </w:r>
      <w:proofErr w:type="gramEnd"/>
      <w:r w:rsidRPr="00CD3DEC">
        <w:rPr>
          <w:sz w:val="28"/>
        </w:rPr>
        <w:t xml:space="preserve"> </w:t>
      </w:r>
      <w:r w:rsidRPr="00CD3DEC">
        <w:rPr>
          <w:snapToGrid w:val="0"/>
          <w:sz w:val="28"/>
        </w:rPr>
        <w:t xml:space="preserve">Изданы </w:t>
      </w:r>
      <w:r>
        <w:rPr>
          <w:snapToGrid w:val="0"/>
          <w:sz w:val="28"/>
          <w:lang w:val="uk-UA"/>
        </w:rPr>
        <w:t>М</w:t>
      </w:r>
      <w:r w:rsidRPr="00CD3DEC">
        <w:rPr>
          <w:snapToGrid w:val="0"/>
          <w:sz w:val="28"/>
        </w:rPr>
        <w:t xml:space="preserve">етодические рекомендации МОЗ Украины «Оптимизация хирургического лечения катаркты и глаукомы методом факоэмульсификации в сочетании с глубокой неперфорирующей склерэктомией» в соавт. с </w:t>
      </w:r>
      <w:r w:rsidRPr="00CD3DEC">
        <w:rPr>
          <w:sz w:val="28"/>
          <w:szCs w:val="28"/>
          <w:lang w:val="uk-UA"/>
        </w:rPr>
        <w:t>проф. Сергиенко Н.М., проф. Кондратенко Ю.Н.</w:t>
      </w:r>
      <w:r>
        <w:rPr>
          <w:sz w:val="28"/>
          <w:szCs w:val="28"/>
          <w:lang w:val="uk-UA"/>
        </w:rPr>
        <w:t xml:space="preserve"> (2007).</w:t>
      </w:r>
    </w:p>
    <w:p w:rsidR="002E41A1" w:rsidRDefault="002E41A1" w:rsidP="002E41A1">
      <w:pPr>
        <w:widowControl w:val="0"/>
        <w:spacing w:line="360" w:lineRule="auto"/>
        <w:jc w:val="center"/>
        <w:outlineLvl w:val="0"/>
        <w:rPr>
          <w:b/>
        </w:rPr>
      </w:pPr>
      <w:r w:rsidRPr="00075B87">
        <w:rPr>
          <w:b/>
        </w:rPr>
        <w:t>ВЫВОДЫ</w:t>
      </w:r>
    </w:p>
    <w:p w:rsidR="002E41A1" w:rsidRDefault="002E41A1" w:rsidP="002E41A1">
      <w:pPr>
        <w:widowControl w:val="0"/>
        <w:spacing w:line="360" w:lineRule="auto"/>
        <w:jc w:val="center"/>
        <w:outlineLvl w:val="0"/>
        <w:rPr>
          <w:b/>
        </w:rPr>
      </w:pPr>
    </w:p>
    <w:p w:rsidR="002E41A1" w:rsidRPr="00075B87" w:rsidRDefault="002E41A1" w:rsidP="002E41A1">
      <w:pPr>
        <w:widowControl w:val="0"/>
        <w:spacing w:line="360" w:lineRule="auto"/>
        <w:jc w:val="center"/>
        <w:outlineLvl w:val="0"/>
        <w:rPr>
          <w:b/>
        </w:rPr>
      </w:pP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t>Первичная открытоугольная глаукома в сочетании с катарактой представляет важную проблему теоретической и практической офтальмологии, что связано со значительной их распространенностью: катаракта (935,1 на 100000 населения), глаукома (352,3 на 100000 населения) и инвалидности от этих заболеваний (11 - 12% и 15,0 – 20,0% соответсвенно)</w:t>
      </w:r>
      <w:r w:rsidRPr="0092339E">
        <w:t xml:space="preserve"> </w:t>
      </w:r>
      <w:r>
        <w:t>от этих заболеваний. Разработка новых патогенетически ориентированных хирургических методов лечения больных ПОУГ и сопутствующей катарактой является актуальной задачей офтальмологии.</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rsidRPr="005E366F">
        <w:t xml:space="preserve">Предложен </w:t>
      </w:r>
      <w:r>
        <w:t>о</w:t>
      </w:r>
      <w:r w:rsidRPr="005E366F">
        <w:t>дномоментный способ хирургического лечения глау</w:t>
      </w:r>
      <w:r>
        <w:t>комы и катаракты – операция факот</w:t>
      </w:r>
      <w:r w:rsidRPr="005E366F">
        <w:t>рабекулотоми</w:t>
      </w:r>
      <w:r>
        <w:t>и</w:t>
      </w:r>
      <w:r w:rsidRPr="005E366F">
        <w:t xml:space="preserve"> (декларационный патент Украины </w:t>
      </w:r>
      <w:r w:rsidRPr="005E366F">
        <w:rPr>
          <w:lang w:val="en-US"/>
        </w:rPr>
        <w:t>UA</w:t>
      </w:r>
      <w:r w:rsidRPr="005E366F">
        <w:t xml:space="preserve"> 5431</w:t>
      </w:r>
      <w:r w:rsidRPr="005E366F">
        <w:rPr>
          <w:lang w:val="en-US"/>
        </w:rPr>
        <w:t>U</w:t>
      </w:r>
      <w:r w:rsidRPr="005E366F">
        <w:t>7</w:t>
      </w:r>
      <w:r w:rsidRPr="005E366F">
        <w:rPr>
          <w:lang w:val="en-US"/>
        </w:rPr>
        <w:t>A</w:t>
      </w:r>
      <w:r w:rsidRPr="005E366F">
        <w:t>61</w:t>
      </w:r>
      <w:r w:rsidRPr="005E366F">
        <w:rPr>
          <w:lang w:val="en-US"/>
        </w:rPr>
        <w:t>F</w:t>
      </w:r>
      <w:r w:rsidRPr="005E366F">
        <w:t>9/007)</w:t>
      </w:r>
      <w:r>
        <w:t xml:space="preserve">. Метод отличается выполнением антиглаукомного вмешательства на </w:t>
      </w:r>
      <w:proofErr w:type="gramStart"/>
      <w:r>
        <w:t>исходном</w:t>
      </w:r>
      <w:proofErr w:type="gramEnd"/>
      <w:r>
        <w:t xml:space="preserve"> офтальмотонусе, что дает качественную визуализацию и естественное соотношение тканей. Предложенная последовательность </w:t>
      </w:r>
      <w:r w:rsidRPr="005E366F">
        <w:t>этапов операции устраня</w:t>
      </w:r>
      <w:r>
        <w:t>е</w:t>
      </w:r>
      <w:r w:rsidRPr="005E366F">
        <w:t xml:space="preserve">т субъективные и объективные </w:t>
      </w:r>
      <w:r w:rsidRPr="005E366F">
        <w:lastRenderedPageBreak/>
        <w:t xml:space="preserve">технические сложности в ее выполнении, облегчает и повышает качество и точность </w:t>
      </w:r>
      <w:r>
        <w:t>манипуляций.</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t xml:space="preserve">Послеоперационный контроль гидродинамики показал </w:t>
      </w:r>
      <w:r w:rsidRPr="005E366F">
        <w:t>что снижение ВГД при предлагаемом и сравниваем</w:t>
      </w:r>
      <w:r>
        <w:t>ых</w:t>
      </w:r>
      <w:r w:rsidRPr="005E366F">
        <w:t xml:space="preserve"> методах было следующим: </w:t>
      </w:r>
      <w:r w:rsidRPr="008C30FD">
        <w:t>16,8±0,3 и</w:t>
      </w:r>
      <w:r w:rsidRPr="005E366F">
        <w:t xml:space="preserve"> </w:t>
      </w:r>
      <w:r w:rsidRPr="008C30FD">
        <w:t>17,9±0,5</w:t>
      </w:r>
      <w:r>
        <w:t>;</w:t>
      </w:r>
      <w:r w:rsidRPr="008C30FD">
        <w:t xml:space="preserve"> 19,5±0,4</w:t>
      </w:r>
      <w:r>
        <w:t>;</w:t>
      </w:r>
      <w:r w:rsidRPr="008C30FD">
        <w:t xml:space="preserve"> 17,9±0,6</w:t>
      </w:r>
      <w:r w:rsidRPr="005E366F">
        <w:t xml:space="preserve"> соответственно</w:t>
      </w:r>
      <w:r>
        <w:t xml:space="preserve"> группам</w:t>
      </w:r>
      <w:r w:rsidRPr="005E366F">
        <w:t xml:space="preserve">; истинного ВГД – </w:t>
      </w:r>
      <w:r w:rsidRPr="008C30FD">
        <w:t>14,5±0,9</w:t>
      </w:r>
      <w:r>
        <w:t xml:space="preserve"> </w:t>
      </w:r>
      <w:r w:rsidRPr="008C30FD">
        <w:t>и</w:t>
      </w:r>
      <w:r w:rsidRPr="005E366F">
        <w:t xml:space="preserve"> </w:t>
      </w:r>
      <w:r w:rsidRPr="008C30FD">
        <w:t>16,5±0,9; 18,5±0,6; 15,5±0,8 (</w:t>
      </w:r>
      <w:r w:rsidRPr="005E366F">
        <w:t>р&lt;0,01) соответственно</w:t>
      </w:r>
      <w:r>
        <w:t xml:space="preserve"> группам</w:t>
      </w:r>
      <w:r w:rsidRPr="005E366F">
        <w:t xml:space="preserve">; коэффициент легкости </w:t>
      </w:r>
      <w:r w:rsidRPr="008C30FD">
        <w:t>оттока</w:t>
      </w:r>
      <w:proofErr w:type="gramStart"/>
      <w:r w:rsidRPr="008C30FD">
        <w:t xml:space="preserve"> С</w:t>
      </w:r>
      <w:proofErr w:type="gramEnd"/>
      <w:r w:rsidRPr="008C30FD">
        <w:t xml:space="preserve"> - 0,26±0,02 и 0,24±0,01; 0,20±0,02; 0,21±0,01 (</w:t>
      </w:r>
      <w:proofErr w:type="gramStart"/>
      <w:r w:rsidRPr="008C30FD">
        <w:t>р</w:t>
      </w:r>
      <w:proofErr w:type="gramEnd"/>
      <w:r w:rsidRPr="008C30FD">
        <w:t>&lt;0,01) соответственно</w:t>
      </w:r>
      <w:r>
        <w:t xml:space="preserve"> группам</w:t>
      </w:r>
      <w:r w:rsidRPr="008C30FD">
        <w:t xml:space="preserve">, коэффициент Беккера снизился до </w:t>
      </w:r>
      <w:r w:rsidRPr="00557537">
        <w:t>51,9±3,1</w:t>
      </w:r>
      <w:r w:rsidRPr="008C30FD">
        <w:t xml:space="preserve"> (р&lt;0,01)</w:t>
      </w:r>
      <w:r w:rsidRPr="005E366F">
        <w:t xml:space="preserve"> после факотрабекулотомии</w:t>
      </w:r>
      <w:r>
        <w:t xml:space="preserve">, </w:t>
      </w:r>
      <w:r w:rsidRPr="005E366F">
        <w:t xml:space="preserve">до </w:t>
      </w:r>
      <w:r w:rsidRPr="00557537">
        <w:t>61,7±3,0</w:t>
      </w:r>
      <w:r w:rsidRPr="005E366F">
        <w:t xml:space="preserve"> (р&lt;0,01) в</w:t>
      </w:r>
      <w:r>
        <w:t xml:space="preserve">о ІІ группе, </w:t>
      </w:r>
      <w:r w:rsidRPr="00557537">
        <w:t>92,5±3,3</w:t>
      </w:r>
      <w:r>
        <w:t xml:space="preserve"> в ІІІ группе, до </w:t>
      </w:r>
      <w:r w:rsidRPr="00557537">
        <w:t>73,8±4,5</w:t>
      </w:r>
      <w:r>
        <w:t xml:space="preserve"> в </w:t>
      </w:r>
      <w:r>
        <w:rPr>
          <w:lang w:val="en-US"/>
        </w:rPr>
        <w:t>IV</w:t>
      </w:r>
      <w:r w:rsidRPr="0017754D">
        <w:t xml:space="preserve"> </w:t>
      </w:r>
      <w:r>
        <w:t>группе.</w:t>
      </w:r>
      <w:r w:rsidRPr="005E366F">
        <w:t xml:space="preserve"> Внутриглазное то</w:t>
      </w:r>
      <w:r>
        <w:t>н</w:t>
      </w:r>
      <w:r w:rsidRPr="005E366F">
        <w:t>ометрическое давление после факотрабекулотомии снижается в 2,</w:t>
      </w:r>
      <w:r>
        <w:t>1</w:t>
      </w:r>
      <w:r w:rsidRPr="005E366F">
        <w:t xml:space="preserve"> раза, по сравнению с дооперационными показателями, истинное – в </w:t>
      </w:r>
      <w:r>
        <w:t>1</w:t>
      </w:r>
      <w:r w:rsidRPr="005E366F">
        <w:t>,</w:t>
      </w:r>
      <w:r>
        <w:t>8</w:t>
      </w:r>
      <w:r w:rsidRPr="005E366F">
        <w:t xml:space="preserve"> раза, коэффициент легкости оттока увеличивается в 2,</w:t>
      </w:r>
      <w:r>
        <w:t>4</w:t>
      </w:r>
      <w:r w:rsidRPr="005E366F">
        <w:t xml:space="preserve"> раза, минутный объем внутриглазной жидкости снижается в </w:t>
      </w:r>
      <w:r>
        <w:t>1,96</w:t>
      </w:r>
      <w:r w:rsidRPr="005E366F">
        <w:t xml:space="preserve"> раза, а коэффициент Беккера снижается в 4</w:t>
      </w:r>
      <w:r>
        <w:t>,5</w:t>
      </w:r>
      <w:r w:rsidRPr="005E366F">
        <w:t xml:space="preserve"> раза (</w:t>
      </w:r>
      <w:r w:rsidRPr="005E366F">
        <w:rPr>
          <w:lang w:val="en-US"/>
        </w:rPr>
        <w:t>p</w:t>
      </w:r>
      <w:r w:rsidRPr="005E366F">
        <w:t>&lt;0,05-0,01).</w:t>
      </w:r>
    </w:p>
    <w:p w:rsidR="002E41A1" w:rsidRPr="00A43A86" w:rsidRDefault="002E41A1" w:rsidP="002609B7">
      <w:pPr>
        <w:widowControl w:val="0"/>
        <w:numPr>
          <w:ilvl w:val="0"/>
          <w:numId w:val="59"/>
        </w:numPr>
        <w:tabs>
          <w:tab w:val="clear" w:pos="2118"/>
          <w:tab w:val="num" w:pos="0"/>
        </w:tabs>
        <w:suppressAutoHyphens w:val="0"/>
        <w:spacing w:line="360" w:lineRule="auto"/>
        <w:ind w:left="0" w:firstLine="0"/>
        <w:jc w:val="both"/>
      </w:pPr>
      <w:r w:rsidRPr="005E366F">
        <w:t xml:space="preserve">Сопоставительный анализ </w:t>
      </w:r>
      <w:r>
        <w:t xml:space="preserve">зрительных функций </w:t>
      </w:r>
      <w:r w:rsidRPr="005E366F">
        <w:t>показал</w:t>
      </w:r>
      <w:r>
        <w:t xml:space="preserve">, что в основной группе острота зрения </w:t>
      </w:r>
      <w:r w:rsidRPr="00A43A86">
        <w:t xml:space="preserve">была 0,60±0,02, что на 16% </w:t>
      </w:r>
      <w:proofErr w:type="gramStart"/>
      <w:r w:rsidRPr="00A43A86">
        <w:t>выше</w:t>
      </w:r>
      <w:proofErr w:type="gramEnd"/>
      <w:r w:rsidRPr="00A43A86">
        <w:t xml:space="preserve"> чем у больных ІІ, ІІІ, </w:t>
      </w:r>
      <w:r w:rsidRPr="00A43A86">
        <w:rPr>
          <w:lang w:val="en-US"/>
        </w:rPr>
        <w:t>IV</w:t>
      </w:r>
      <w:r w:rsidRPr="00A43A86">
        <w:t xml:space="preserve"> групп (0,52±0,02, 0,57±0,04, 0,45±0,04 соответственно). </w:t>
      </w:r>
      <w:r>
        <w:t xml:space="preserve">Суммарные поля зрения в основной группе имеют тенденцию к расширению и </w:t>
      </w:r>
      <w:r w:rsidRPr="00A43A86">
        <w:t>стабилизаци</w:t>
      </w:r>
      <w:r>
        <w:t>и</w:t>
      </w:r>
      <w:r w:rsidRPr="00A43A86">
        <w:t xml:space="preserve"> скотомы Бъерума</w:t>
      </w:r>
      <w:r>
        <w:t>.</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t xml:space="preserve">Методом оптической когерентной томографии установлено, что отек сетчатой оболочки в макулярной области наблюдался в 2,8% глаз после факотрабекулотомии, в ІІ группе – 10%, ІІІ группе – 10%, </w:t>
      </w:r>
      <w:r>
        <w:rPr>
          <w:lang w:val="en-US"/>
        </w:rPr>
        <w:t>IV</w:t>
      </w:r>
      <w:r>
        <w:t xml:space="preserve"> группе – 12%.</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t xml:space="preserve">Размер экскавации ДЗН через один год после операции по данным сканирующей лазерной поляриметрии у больных ПОУГ и катарактой стабилизируется  в 98% глаз в І группе, в 90 – 94%глаз в ІІ, ІІІ, </w:t>
      </w:r>
      <w:r>
        <w:rPr>
          <w:lang w:val="en-US"/>
        </w:rPr>
        <w:t>IV</w:t>
      </w:r>
      <w:r>
        <w:t xml:space="preserve"> группах. Нервные волокна в околодисковой зоне сетчатой оболочки сохраняются в 97% глаз в І группе (</w:t>
      </w:r>
      <w:proofErr w:type="gramStart"/>
      <w:r>
        <w:t>р</w:t>
      </w:r>
      <w:proofErr w:type="gramEnd"/>
      <w:r>
        <w:t>&gt;0,05).</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r>
        <w:t>Через 5 лет после факотрабекулотомии отмечено, что стабилизация остроты зрения, поля зрения наблюдается в 98% глаз, сохранение гипотензивного эффекта в 95,5% глаз в І группе.</w:t>
      </w:r>
    </w:p>
    <w:p w:rsidR="002E41A1" w:rsidRDefault="002E41A1" w:rsidP="002609B7">
      <w:pPr>
        <w:widowControl w:val="0"/>
        <w:numPr>
          <w:ilvl w:val="0"/>
          <w:numId w:val="59"/>
        </w:numPr>
        <w:tabs>
          <w:tab w:val="clear" w:pos="2118"/>
          <w:tab w:val="num" w:pos="0"/>
        </w:tabs>
        <w:suppressAutoHyphens w:val="0"/>
        <w:spacing w:line="360" w:lineRule="auto"/>
        <w:ind w:left="0" w:firstLine="0"/>
        <w:jc w:val="both"/>
      </w:pPr>
      <w:proofErr w:type="gramStart"/>
      <w:r>
        <w:t xml:space="preserve">При анализе осложнений установлено, что в первой группе количество интраоперационных осложнений было 1,42%, во </w:t>
      </w:r>
      <w:r>
        <w:rPr>
          <w:lang w:val="en-US"/>
        </w:rPr>
        <w:t>II</w:t>
      </w:r>
      <w:r>
        <w:t xml:space="preserve">, </w:t>
      </w:r>
      <w:r>
        <w:rPr>
          <w:lang w:val="en-US"/>
        </w:rPr>
        <w:t>III</w:t>
      </w:r>
      <w:r>
        <w:t>,</w:t>
      </w:r>
      <w:r>
        <w:rPr>
          <w:lang w:val="en-US"/>
        </w:rPr>
        <w:t>IV</w:t>
      </w:r>
      <w:r>
        <w:t xml:space="preserve"> группах – 3,3%, 5,0%, 8,0%, соответственно, осложнений раннего послеоперационного периода в І группе – 8,5%, во </w:t>
      </w:r>
      <w:r>
        <w:rPr>
          <w:lang w:val="en-US"/>
        </w:rPr>
        <w:t>II</w:t>
      </w:r>
      <w:r>
        <w:t xml:space="preserve">, </w:t>
      </w:r>
      <w:r>
        <w:rPr>
          <w:lang w:val="en-US"/>
        </w:rPr>
        <w:t>III</w:t>
      </w:r>
      <w:r>
        <w:t>,</w:t>
      </w:r>
      <w:r>
        <w:rPr>
          <w:lang w:val="en-US"/>
        </w:rPr>
        <w:t>IV</w:t>
      </w:r>
      <w:r>
        <w:t xml:space="preserve"> группах – 20,0%, 36,0%, 38,0%, соответственно, поздних осложнений – 8,5% в І группе, во </w:t>
      </w:r>
      <w:r>
        <w:rPr>
          <w:lang w:val="en-US"/>
        </w:rPr>
        <w:t>II</w:t>
      </w:r>
      <w:r>
        <w:t xml:space="preserve">, </w:t>
      </w:r>
      <w:r>
        <w:rPr>
          <w:lang w:val="en-US"/>
        </w:rPr>
        <w:t>III</w:t>
      </w:r>
      <w:r>
        <w:t>,</w:t>
      </w:r>
      <w:r>
        <w:rPr>
          <w:lang w:val="en-US"/>
        </w:rPr>
        <w:t>IV</w:t>
      </w:r>
      <w:r>
        <w:t xml:space="preserve"> группах – 3,3%, 20,0%, 13,0%, соответственно.</w:t>
      </w:r>
      <w:proofErr w:type="gramEnd"/>
      <w:r>
        <w:t xml:space="preserve"> Данные позволяют считать, что при разработанной операции факотрабекулотомии количество осложнений достоверно меньше (</w:t>
      </w:r>
      <w:proofErr w:type="gramStart"/>
      <w:r>
        <w:t>р</w:t>
      </w:r>
      <w:proofErr w:type="gramEnd"/>
      <w:r>
        <w:t>&lt;0,05).</w:t>
      </w:r>
    </w:p>
    <w:p w:rsidR="002E41A1" w:rsidRPr="00F471CD" w:rsidRDefault="002E41A1" w:rsidP="002609B7">
      <w:pPr>
        <w:widowControl w:val="0"/>
        <w:numPr>
          <w:ilvl w:val="0"/>
          <w:numId w:val="59"/>
        </w:numPr>
        <w:tabs>
          <w:tab w:val="clear" w:pos="2118"/>
          <w:tab w:val="num" w:pos="0"/>
        </w:tabs>
        <w:suppressAutoHyphens w:val="0"/>
        <w:spacing w:line="360" w:lineRule="auto"/>
        <w:ind w:left="0" w:firstLine="0"/>
        <w:jc w:val="both"/>
        <w:rPr>
          <w:b/>
          <w:bCs/>
          <w:snapToGrid w:val="0"/>
        </w:rPr>
      </w:pPr>
      <w:r w:rsidRPr="00F471CD">
        <w:t xml:space="preserve">Разработан метод прогнозирования и профилактики осложнений при факотрабекулотомии, который основан на оценке относительного индивидуального риска, </w:t>
      </w:r>
      <w:r w:rsidRPr="00F471CD">
        <w:lastRenderedPageBreak/>
        <w:t>вычисляемого до операции в балах. Установлено три группы факторов риска: технология хирургического лечения, наличие сопутствующей офтальмологической патологии, наличие сопутствующей общесоматической патологии.</w:t>
      </w:r>
    </w:p>
    <w:p w:rsidR="002E41A1" w:rsidRPr="00536871" w:rsidRDefault="002E41A1" w:rsidP="002E41A1">
      <w:pPr>
        <w:pStyle w:val="afffffffd"/>
        <w:suppressLineNumbers/>
        <w:tabs>
          <w:tab w:val="left" w:pos="0"/>
        </w:tabs>
        <w:spacing w:after="0" w:line="360" w:lineRule="auto"/>
        <w:ind w:left="360"/>
        <w:jc w:val="center"/>
        <w:rPr>
          <w:rFonts w:cs="Tahoma"/>
          <w:b/>
          <w:lang/>
        </w:rPr>
      </w:pPr>
      <w:r w:rsidRPr="00536871">
        <w:rPr>
          <w:rFonts w:cs="Tahoma"/>
          <w:b/>
          <w:lang/>
        </w:rPr>
        <w:t>СПИСОК ИСПОЛЬЗОВАННЫХ ИСТОЧНИКОВ</w:t>
      </w:r>
    </w:p>
    <w:p w:rsidR="002E41A1" w:rsidRPr="00536871" w:rsidRDefault="002E41A1" w:rsidP="002E41A1">
      <w:pPr>
        <w:pStyle w:val="afffffffd"/>
        <w:suppressLineNumbers/>
        <w:tabs>
          <w:tab w:val="left" w:pos="0"/>
        </w:tabs>
        <w:spacing w:after="0" w:line="360" w:lineRule="auto"/>
        <w:jc w:val="both"/>
        <w:rPr>
          <w:rFonts w:cs="Tahoma"/>
          <w:lang/>
        </w:rPr>
      </w:pP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Абрамов В.Г. К тактике хирургического лечения больных открытоугольной глаукомой и катарактой // Офтальмологический журнал. – 1993. – № 2. – С. 70–74.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Абрамов В.Г., Вакурин А.Е., Жердецкий А.С. Исходы экстракции катаркты у лиц с хирургически </w:t>
      </w:r>
      <w:proofErr w:type="gramStart"/>
      <w:r w:rsidRPr="00536871">
        <w:rPr>
          <w:rFonts w:cs="Tahoma"/>
          <w:lang/>
        </w:rPr>
        <w:t>нормализованным</w:t>
      </w:r>
      <w:proofErr w:type="gramEnd"/>
      <w:r w:rsidRPr="00536871">
        <w:rPr>
          <w:rFonts w:cs="Tahoma"/>
          <w:lang/>
        </w:rPr>
        <w:t xml:space="preserve"> офтальмотонусом при открытоугольной глаукоме // Офтальмологический журнал.– 1993. – № 2.– С.83–86.</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Абрамов В.Г., Жердецкий А.С. Состояние хрусталика у больных</w:t>
      </w:r>
      <w:r>
        <w:rPr>
          <w:rFonts w:cs="Tahoma"/>
          <w:lang/>
        </w:rPr>
        <w:t>,</w:t>
      </w:r>
      <w:r w:rsidRPr="00536871">
        <w:rPr>
          <w:rFonts w:cs="Tahoma"/>
          <w:lang/>
        </w:rPr>
        <w:t xml:space="preserve"> оперированных по поводу открытоугольной глаукомы // Офтальмологический журнал. – 1993. –  № 2. – С. 5–27.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Агафонова В.В., Трофимова Л.В. Интраокулярная коррекция зрения на единственных глазах // VII </w:t>
      </w:r>
      <w:r>
        <w:rPr>
          <w:rFonts w:cs="Tahoma"/>
          <w:lang/>
        </w:rPr>
        <w:t>с</w:t>
      </w:r>
      <w:r w:rsidRPr="00536871">
        <w:rPr>
          <w:rFonts w:cs="Tahoma"/>
          <w:lang/>
        </w:rPr>
        <w:t xml:space="preserve">ъезд офтальмологов России: Тезисы докладов. – М., 2000. – Ч. 2. – С. 15.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Алексеев Б.Н. Микрохирургия внутренней стенки шлеммова канала при открытоугольной глаукоме // Вестник офтальмологии.– 1978. – № 4. – С. 14–20.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Алексеев Б.Н. Экстракапсулярная экстракция катаракты при глаукоме // Вестник офт</w:t>
      </w:r>
      <w:r>
        <w:rPr>
          <w:rFonts w:cs="Tahoma"/>
          <w:lang/>
        </w:rPr>
        <w:t>а</w:t>
      </w:r>
      <w:r w:rsidRPr="00536871">
        <w:rPr>
          <w:rFonts w:cs="Tahoma"/>
          <w:lang/>
        </w:rPr>
        <w:t xml:space="preserve">льмологии. – 1973. – № 1. – С. 83–86.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Алексеев Б.Н., Басов В.Г., Чиркова Т.С. Опыт имплантации внутрикапсулярных интраокулярных линз больным с сочетанной катарактой и компенсированной глаукомой //Вестник офтальмологии.– 1989.</w:t>
      </w:r>
      <w:r>
        <w:rPr>
          <w:rFonts w:cs="Tahoma"/>
          <w:lang/>
        </w:rPr>
        <w:t>–</w:t>
      </w:r>
      <w:r w:rsidRPr="00536871">
        <w:rPr>
          <w:rFonts w:cs="Tahoma"/>
          <w:lang/>
        </w:rPr>
        <w:t xml:space="preserve">№ 2.– С.11–14.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Алексеев Б.Н., Ермолаев А.П. Трабекулотомия ab interno в комбинации с одномоментной экстракцией катаракты // Вестник офтальмологии.– 2003.– № 4. – С. 7–10.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Амирова Ф.С. Одномоментная комбинированная операция по поводу </w:t>
      </w:r>
      <w:r w:rsidRPr="00536871">
        <w:rPr>
          <w:rFonts w:cs="Tahoma"/>
          <w:lang/>
        </w:rPr>
        <w:lastRenderedPageBreak/>
        <w:t xml:space="preserve">глаукомы и катаракты с раздельным доступом и имплантацией интраокулярной линзы // Глаукома: Материалы Всероссийской научно-практ. конференции. – М., 1999. – C. 293–295.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Анисимова С.Ю. Результаты комбинированной непроникающей глубокой склерэктомии и экстракции катаракты у больных открытоугольной глаукомой // Глаукома: Материалы Всероссийской научно-практ. конференции. – М., 1999. – С. 296–298.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Анисимова С.Ю., Анисимов С.И., Загребельная Л.В. Результаты комбинированной непроникающей глубокой склерэктомии и экстракции катаракты с имплантацией ИОЛ // Глаукома. – 2003. – № 2. – С. 15–19.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Анисимова С.Ю., Рогачева И.В. Отдаленные результаты применения нового стойкого к деструкции коллагенового дренажа при непроникающей глубокой склерлимбэктомии // VIII </w:t>
      </w:r>
      <w:r>
        <w:rPr>
          <w:rFonts w:cs="Tahoma"/>
          <w:lang/>
        </w:rPr>
        <w:t>с</w:t>
      </w:r>
      <w:r w:rsidRPr="00536871">
        <w:rPr>
          <w:rFonts w:cs="Tahoma"/>
          <w:lang/>
        </w:rPr>
        <w:t xml:space="preserve">ъезд офтальмологов России: Тезисы докладов. – М., 2005. – С. 147.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Архангельская Е.Н. Современные возможности </w:t>
      </w:r>
      <w:proofErr w:type="gramStart"/>
      <w:r w:rsidRPr="00536871">
        <w:rPr>
          <w:rFonts w:cs="Tahoma"/>
          <w:lang/>
        </w:rPr>
        <w:t>медико-социальной</w:t>
      </w:r>
      <w:proofErr w:type="gramEnd"/>
      <w:r w:rsidRPr="00536871">
        <w:rPr>
          <w:rFonts w:cs="Tahoma"/>
          <w:lang/>
        </w:rPr>
        <w:t xml:space="preserve"> реабилитации больных с сочетанием катаракты и открытоугольной глаукомы // Глаукома и другие проблемы офтальмологии. – Тамбов, 2005.– С. 156–159.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Астахов Ю.С., Тульцева С.Н. Возможные причины повышения ВГД после трабекулэктомии и новый способ их устранения // Глаукома: Сборник научных трудов. – М., 1998. – Вып. 3. – С. 239–245.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Балашевич Л.И., Шукаева Е.И. К вопросу об имплантац</w:t>
      </w:r>
      <w:proofErr w:type="gramStart"/>
      <w:r w:rsidRPr="00536871">
        <w:rPr>
          <w:rFonts w:cs="Tahoma"/>
          <w:lang/>
        </w:rPr>
        <w:t>ии ИО</w:t>
      </w:r>
      <w:proofErr w:type="gramEnd"/>
      <w:r w:rsidRPr="00536871">
        <w:rPr>
          <w:rFonts w:cs="Tahoma"/>
          <w:lang/>
        </w:rPr>
        <w:t xml:space="preserve">Л в единственный глаз с катарактой // VII </w:t>
      </w:r>
      <w:r>
        <w:rPr>
          <w:rFonts w:cs="Tahoma"/>
          <w:lang/>
        </w:rPr>
        <w:t>с</w:t>
      </w:r>
      <w:r w:rsidRPr="00536871">
        <w:rPr>
          <w:rFonts w:cs="Tahoma"/>
          <w:lang/>
        </w:rPr>
        <w:t xml:space="preserve">ъезд офтальмологов России: Тезисы докладов. – М., 2000 – Ч. 1. – С. 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Батманов Ю.Е., Галимулин Ф.А. Одномоментная экстракция катаракты роговичным разрезом с глубокой склерэктомией // Сборник статей 2-ого Моск. гос.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и</w:t>
      </w:r>
      <w:proofErr w:type="gramEnd"/>
      <w:r w:rsidRPr="00536871">
        <w:rPr>
          <w:rFonts w:cs="Tahoma"/>
          <w:lang/>
        </w:rPr>
        <w:t>н-т</w:t>
      </w:r>
      <w:r>
        <w:rPr>
          <w:rFonts w:cs="Tahoma"/>
          <w:lang/>
        </w:rPr>
        <w:t>а</w:t>
      </w:r>
      <w:r w:rsidRPr="00536871">
        <w:rPr>
          <w:rFonts w:cs="Tahoma"/>
          <w:lang/>
        </w:rPr>
        <w:t xml:space="preserve"> им. Н.И. Пирогова. – М., 1992. – С. 13.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Белова Л.В. Повышение эффективности операций непроникающего типа при первичной открытоугольной глаукоме // VIII </w:t>
      </w:r>
      <w:r>
        <w:rPr>
          <w:rFonts w:cs="Tahoma"/>
          <w:lang/>
        </w:rPr>
        <w:t>с</w:t>
      </w:r>
      <w:r w:rsidRPr="00536871">
        <w:rPr>
          <w:rFonts w:cs="Tahoma"/>
          <w:lang/>
        </w:rPr>
        <w:t xml:space="preserve">ъезд офтальмологов России: Тезисы докладов. – М., 2005. – С. 151–152.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Белозеров А.Е., Барсегян Г.Л., Петров А.С., Борисова С.А. К вопросу о </w:t>
      </w:r>
      <w:r w:rsidRPr="00536871">
        <w:rPr>
          <w:rFonts w:cs="Tahoma"/>
          <w:lang/>
        </w:rPr>
        <w:lastRenderedPageBreak/>
        <w:t xml:space="preserve">патофизиологических механизмах нарушения зрительных функций у больных глаукомой // Глаукома: Материалы Всероссийской научно-практ. конференции.  – М., 1999. – C. 13–20.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proofErr w:type="gramStart"/>
      <w:r w:rsidRPr="00536871">
        <w:rPr>
          <w:rFonts w:cs="Tahoma"/>
          <w:lang/>
        </w:rPr>
        <w:t>Бессмертный</w:t>
      </w:r>
      <w:proofErr w:type="gramEnd"/>
      <w:r w:rsidRPr="00536871">
        <w:rPr>
          <w:rFonts w:cs="Tahoma"/>
          <w:lang/>
        </w:rPr>
        <w:t xml:space="preserve"> А.М. К вопросу о показаниях к хирургическому лечению глаукомы // Глаукома: Материалы Всероссийской научно-практ. конференции. – М.,1999. – C. 178–181.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proofErr w:type="gramStart"/>
      <w:r w:rsidRPr="00536871">
        <w:rPr>
          <w:rFonts w:cs="Tahoma"/>
          <w:lang/>
        </w:rPr>
        <w:t>Бессмертный</w:t>
      </w:r>
      <w:proofErr w:type="gramEnd"/>
      <w:r w:rsidRPr="00536871">
        <w:rPr>
          <w:rFonts w:cs="Tahoma"/>
          <w:lang/>
        </w:rPr>
        <w:t xml:space="preserve"> А.М. Новые хирургические подходы в лечении глаукомы // Глаукома: Материалы Всероссийской научно-практ. конференции.– М., 1999. – C. 175–177.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Бирич Т.А. Имплантация ИОЛ у больных первичной открытоугольной глаукомой в сочетании с катарактой // Глаукома: Материалы Всероссийской научно-практ. конференции. – М., 1999. – C. 283–284.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Бирич Т.А., Ильницкая Т.А. Комбинированная операция синустрабекулэктомия с экстракцией катаракты у больных первичной глаукомой // Офтальмологический журнал. – 1993. – № 2. – С. 74–76.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Бочаров В.Е. Ультрозвуковая микрохирургия катаракты (факоэмульсификация): Автореф. дис. ... канд.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 xml:space="preserve">аук: 14.00.08 / Московский НИИ микрохирургии глаза. – М., 1997. – 28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Бочкарев М.В.,  Рудковская Е.М.,  Щава А.И.,  Давыдов Д.В. Интраканальное полидренирование венозного синуса склеры в лечении пациентов с открытоугольной глаукомой // Современные технологии лечения глаукомы. – М., 2003. – С. 220–224.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Бубнов А.В. Профилактика роговичных осложнений при использовании аспирационно-иригационной техники в хирургии катаракты: Автореф. дис. ... канд.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 xml:space="preserve">аук: 14.00.08 / Московский НИИ микрохирургии глаза. – М., 1989. – 29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Бунин А.Я. Метаболические факторы патогенеза первичной открытоугольной глаукомы (Аналитический обзор) // Глаукома: Материалы Всероссийской научно-практ. конференции.– М., 1999. – C. 9–12.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Буратто Л. Хирургия катаракты: Переход от экстракапсулярной </w:t>
      </w:r>
      <w:r w:rsidRPr="00536871">
        <w:rPr>
          <w:rFonts w:cs="Tahoma"/>
          <w:lang/>
        </w:rPr>
        <w:lastRenderedPageBreak/>
        <w:t xml:space="preserve">экстракции катаракты к факоэмульсификации. – М., 1999. – 474 c.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Венгер Г.Е. Современные возможности оперативного лечения первичной глаукомы // Глаукома: Материалы Всероссийской научно-практ. конференции. – М., 1999. – C. 194–195.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Волков В.В. Значимость различных факторов риска в частоте возникновения открытоугольной глаукомы // Глаукома и другие проблемы офтальмологии. – Тамбов, 2005. –  С. 9–16.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Гасанова З.Ш., Аджиева И.Г., Курамагомедова А.И., Гительман Г.Н. и др. Анализ эффективности комбинированных операций при хирургическом лечении больных с сочетанием катаракты и глаукомы // Глаукома: Материалы Всероссийской научно-практ. конференции. – М., 1999. – C. 299–300.</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Горбунова В.А. Одномоментная криоэкстракция катаракты и циклодиализ, их непосредственные и отдаленные результаты// IV межобластная конференция офтальмол.: Тезисы докладов. – Псков, 1981.– Т. 2.– С. 82–84.</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Должич Г.И. Клинико-функциональное обоснование одномоментной козырьковой синусотрабекулотомии с экстракцией катаракты и имплантацией ИОЛ//Глаукома: Материалы Всероссийской научно-практ. конференции.– М.,</w:t>
      </w:r>
      <w:r>
        <w:rPr>
          <w:rFonts w:cs="Tahoma"/>
          <w:lang/>
        </w:rPr>
        <w:t xml:space="preserve"> </w:t>
      </w:r>
      <w:r w:rsidRPr="00536871">
        <w:rPr>
          <w:rFonts w:cs="Tahoma"/>
          <w:lang/>
        </w:rPr>
        <w:t xml:space="preserve">1999. – C. 276–277.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Егорова Е.В., Толчинская А.И. Хирургические технологии в профилактике осложнений при эксракции осложненных катаракт // VIII Съезд офтальмологов России: Тезисы докладов. – М., 2005. – С. 558–559.</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Елисеева И.И., </w:t>
      </w:r>
      <w:r>
        <w:rPr>
          <w:rFonts w:cs="Tahoma"/>
          <w:lang/>
        </w:rPr>
        <w:t xml:space="preserve"> </w:t>
      </w:r>
      <w:r w:rsidRPr="00536871">
        <w:rPr>
          <w:rFonts w:cs="Tahoma"/>
          <w:lang/>
        </w:rPr>
        <w:t>Юзбашев М.М. Общая теория статистики.</w:t>
      </w:r>
      <w:r>
        <w:rPr>
          <w:rFonts w:cs="Tahoma"/>
          <w:lang/>
        </w:rPr>
        <w:t xml:space="preserve"> </w:t>
      </w:r>
      <w:r w:rsidRPr="00536871">
        <w:rPr>
          <w:rFonts w:cs="Tahoma"/>
          <w:lang/>
        </w:rPr>
        <w:t>– М.,</w:t>
      </w:r>
      <w:r>
        <w:rPr>
          <w:rFonts w:cs="Tahoma"/>
          <w:lang/>
        </w:rPr>
        <w:t xml:space="preserve"> </w:t>
      </w:r>
      <w:r w:rsidRPr="00536871">
        <w:rPr>
          <w:rFonts w:cs="Tahoma"/>
          <w:lang/>
        </w:rPr>
        <w:t>1996.</w:t>
      </w:r>
      <w:r>
        <w:rPr>
          <w:rFonts w:cs="Tahoma"/>
          <w:lang/>
        </w:rPr>
        <w:t xml:space="preserve"> </w:t>
      </w:r>
      <w:r w:rsidRPr="00536871">
        <w:rPr>
          <w:rFonts w:cs="Tahoma"/>
          <w:lang/>
        </w:rPr>
        <w:t>–368 с.</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Ерескин Н.Н. Комплексная система лазерно-хирургических вмешательств непроникающего типа в лечении больных глаукомой // VIII Съезд офтальмологов России: Тезисы докладов. – М., 2005. – С. 168.</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Еричев В.П. Основные направления хирургического лечения глаукомы // Глаукома: Материалы Всероссийской научно-практ. конференции. – М., – 1999. – C. 171–174.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lastRenderedPageBreak/>
        <w:t xml:space="preserve">Еричев В.П., </w:t>
      </w:r>
      <w:proofErr w:type="gramStart"/>
      <w:r w:rsidRPr="00536871">
        <w:rPr>
          <w:rFonts w:cs="Tahoma"/>
          <w:lang/>
        </w:rPr>
        <w:t>Бессмертный</w:t>
      </w:r>
      <w:proofErr w:type="gramEnd"/>
      <w:r w:rsidRPr="00536871">
        <w:rPr>
          <w:rFonts w:cs="Tahoma"/>
          <w:lang/>
        </w:rPr>
        <w:t xml:space="preserve"> А.М., Каминина О.М. Возможность интраокулярной коррекции афакии при одномоментной экстракции катаракты с антиглаукомной операцией // Избр. вопросы офтальмологии: Тезисы межрегион. научно-практич. конференции, посвященной 30-тилетию Самарской офтальмологической больницы. – Самара, 1994. – С. 43–44.</w:t>
      </w:r>
    </w:p>
    <w:p w:rsidR="002E41A1" w:rsidRPr="00536871" w:rsidRDefault="002E41A1" w:rsidP="002609B7">
      <w:pPr>
        <w:pStyle w:val="afffffffd"/>
        <w:widowControl w:val="0"/>
        <w:numPr>
          <w:ilvl w:val="0"/>
          <w:numId w:val="60"/>
        </w:numPr>
        <w:suppressLineNumbers/>
        <w:tabs>
          <w:tab w:val="left" w:pos="709"/>
          <w:tab w:val="left" w:pos="1425"/>
        </w:tabs>
        <w:spacing w:after="0" w:line="360" w:lineRule="auto"/>
        <w:ind w:left="0" w:firstLine="0"/>
        <w:jc w:val="both"/>
        <w:rPr>
          <w:rFonts w:cs="Tahoma"/>
          <w:lang/>
        </w:rPr>
      </w:pPr>
      <w:r w:rsidRPr="00536871">
        <w:rPr>
          <w:rFonts w:cs="Tahoma"/>
          <w:lang/>
        </w:rPr>
        <w:t xml:space="preserve">Еричев В.П., Мухамед А.С. Одномоментная экстракция катаракты с антиглаукомным компонентом // Избр. вопр. офтальмолоии: Тезисы межрегион. научно-практич. конференции, посвященной 30-тилетию Самарской офтальмологической больницы. – Самара, 1994. – С. 41–42. </w:t>
      </w:r>
    </w:p>
    <w:p w:rsidR="002E41A1" w:rsidRPr="00536871" w:rsidRDefault="002E41A1" w:rsidP="002609B7">
      <w:pPr>
        <w:pStyle w:val="afffffffd"/>
        <w:widowControl w:val="0"/>
        <w:numPr>
          <w:ilvl w:val="0"/>
          <w:numId w:val="60"/>
        </w:numPr>
        <w:suppressLineNumbers/>
        <w:tabs>
          <w:tab w:val="left" w:pos="709"/>
          <w:tab w:val="left" w:pos="1440"/>
        </w:tabs>
        <w:spacing w:after="0" w:line="360" w:lineRule="auto"/>
        <w:ind w:left="0" w:firstLine="0"/>
        <w:jc w:val="both"/>
        <w:rPr>
          <w:rFonts w:cs="Tahoma"/>
          <w:lang/>
        </w:rPr>
      </w:pPr>
      <w:r w:rsidRPr="00536871">
        <w:rPr>
          <w:rFonts w:cs="Tahoma"/>
          <w:lang/>
        </w:rPr>
        <w:t xml:space="preserve">Ершкович И.Г., Редкина Е.И. Экстракция катаракты у больных глаукомой // Офтальмологический журнал. – 1971. – № 2. – С. 104–107. </w:t>
      </w:r>
    </w:p>
    <w:p w:rsidR="002E41A1" w:rsidRPr="00536871" w:rsidRDefault="002E41A1" w:rsidP="002609B7">
      <w:pPr>
        <w:pStyle w:val="afffffffd"/>
        <w:widowControl w:val="0"/>
        <w:numPr>
          <w:ilvl w:val="0"/>
          <w:numId w:val="60"/>
        </w:numPr>
        <w:suppressLineNumbers/>
        <w:tabs>
          <w:tab w:val="left" w:pos="709"/>
          <w:tab w:val="left" w:pos="1440"/>
        </w:tabs>
        <w:spacing w:after="0" w:line="360" w:lineRule="auto"/>
        <w:ind w:left="0" w:firstLine="0"/>
        <w:jc w:val="both"/>
        <w:rPr>
          <w:rFonts w:cs="Tahoma"/>
          <w:lang/>
        </w:rPr>
      </w:pPr>
      <w:r w:rsidRPr="00536871">
        <w:rPr>
          <w:rFonts w:cs="Tahoma"/>
          <w:lang/>
        </w:rPr>
        <w:t xml:space="preserve">Ефимова М.Н. Цитостатическая терапия при комбинированной хирургии глаукомы и катаракты // Актуальные вопросы офтальмологии.– М., 2000. – Ч.1. – С. 129–131.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Ефимова М.Н., Козлов М.Б. Отдаленные результаты операции ультразвуковой активации трабекулы // Вестник офтальмологии. – 1982. – № 5. – С. 16–18.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Жабоедов Д.Г. Пути решения проблемы осложнений, возникающих при удалении катаракты методом факоэмульсификации // Междунар. медицинский журнал. – 2005. – № 1. – C. 63–67.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Жабо</w:t>
      </w:r>
      <w:r>
        <w:rPr>
          <w:rFonts w:cs="Tahoma"/>
          <w:lang/>
        </w:rPr>
        <w:t>є</w:t>
      </w:r>
      <w:r w:rsidRPr="00536871">
        <w:rPr>
          <w:rFonts w:cs="Tahoma"/>
          <w:lang/>
        </w:rPr>
        <w:t>дов Г.Д., Курилина О.</w:t>
      </w:r>
      <w:r>
        <w:rPr>
          <w:rFonts w:cs="Tahoma"/>
          <w:lang/>
        </w:rPr>
        <w:t>І</w:t>
      </w:r>
      <w:r w:rsidRPr="00536871">
        <w:rPr>
          <w:rFonts w:cs="Tahoma"/>
          <w:lang/>
        </w:rPr>
        <w:t xml:space="preserve">., Петренко О.В. Шляхи медикаментозної корекції порушеного </w:t>
      </w:r>
      <w:proofErr w:type="gramStart"/>
      <w:r w:rsidRPr="00536871">
        <w:rPr>
          <w:rFonts w:cs="Tahoma"/>
          <w:lang/>
        </w:rPr>
        <w:t>р</w:t>
      </w:r>
      <w:proofErr w:type="gramEnd"/>
      <w:r w:rsidRPr="00536871">
        <w:rPr>
          <w:rFonts w:cs="Tahoma"/>
          <w:lang/>
        </w:rPr>
        <w:t>івня оксиду азоту у хворих на первинну відкритокутову глаукому // ІІ міжнар</w:t>
      </w:r>
      <w:r>
        <w:rPr>
          <w:rFonts w:cs="Tahoma"/>
          <w:lang/>
        </w:rPr>
        <w:t>.</w:t>
      </w:r>
      <w:r w:rsidRPr="00536871">
        <w:rPr>
          <w:rFonts w:cs="Tahoma"/>
          <w:lang/>
        </w:rPr>
        <w:t xml:space="preserve"> наукова конференція офтальмологів Причорномор′я: Тези. – Одеса, 2004. – С. 71–72.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Жабоедов Г.Д., Курилина О.И., Петренко О.В., Чурюмов Д.С. Исследование уровня оксида азота в слезе, водянистой влаге и плазме крови у больных с первичной открытоугольной глаукомой // Современные технологии лечения глаукомы. Федоровские чтения. – М., 2003. – С. 58–63. </w:t>
      </w:r>
    </w:p>
    <w:p w:rsidR="002E41A1" w:rsidRPr="00536871" w:rsidRDefault="002E41A1" w:rsidP="002609B7">
      <w:pPr>
        <w:pStyle w:val="afffffffd"/>
        <w:widowControl w:val="0"/>
        <w:numPr>
          <w:ilvl w:val="0"/>
          <w:numId w:val="60"/>
        </w:numPr>
        <w:suppressLineNumbers/>
        <w:tabs>
          <w:tab w:val="left" w:pos="709"/>
          <w:tab w:val="left" w:pos="1425"/>
        </w:tabs>
        <w:spacing w:after="0" w:line="360" w:lineRule="auto"/>
        <w:ind w:left="0" w:firstLine="0"/>
        <w:jc w:val="both"/>
        <w:rPr>
          <w:rFonts w:cs="Tahoma"/>
          <w:lang/>
        </w:rPr>
      </w:pPr>
      <w:r w:rsidRPr="00536871">
        <w:rPr>
          <w:rFonts w:cs="Tahoma"/>
          <w:lang/>
        </w:rPr>
        <w:t xml:space="preserve">Жердецкий А.С., Кукушкина Т.В. Исходы хирургического лечения больных с открытоугольной глаукомой в сочетании с катарактой // Науч. конф. </w:t>
      </w:r>
      <w:r w:rsidRPr="00536871">
        <w:rPr>
          <w:rFonts w:cs="Tahoma"/>
          <w:lang/>
        </w:rPr>
        <w:lastRenderedPageBreak/>
        <w:t xml:space="preserve">молодых ученых ИГМИ им. А.С. Бубнова: Тезисы докладов. – Иваново, 1987. – С. 78. </w:t>
      </w:r>
    </w:p>
    <w:p w:rsidR="002E41A1" w:rsidRPr="00536871" w:rsidRDefault="002E41A1" w:rsidP="002609B7">
      <w:pPr>
        <w:pStyle w:val="afffffffd"/>
        <w:widowControl w:val="0"/>
        <w:numPr>
          <w:ilvl w:val="0"/>
          <w:numId w:val="60"/>
        </w:numPr>
        <w:suppressLineNumbers/>
        <w:tabs>
          <w:tab w:val="left" w:pos="709"/>
          <w:tab w:val="left" w:pos="1440"/>
        </w:tabs>
        <w:spacing w:after="0" w:line="360" w:lineRule="auto"/>
        <w:ind w:left="0" w:firstLine="0"/>
        <w:jc w:val="both"/>
        <w:rPr>
          <w:rFonts w:cs="Tahoma"/>
          <w:lang/>
        </w:rPr>
      </w:pPr>
      <w:r w:rsidRPr="00536871">
        <w:rPr>
          <w:rFonts w:cs="Tahoma"/>
          <w:lang/>
        </w:rPr>
        <w:t>Завгородня Н.Г. Вплив патології екстр</w:t>
      </w:r>
      <w:proofErr w:type="gramStart"/>
      <w:r w:rsidRPr="00536871">
        <w:rPr>
          <w:rFonts w:cs="Tahoma"/>
          <w:lang/>
        </w:rPr>
        <w:t>а-</w:t>
      </w:r>
      <w:proofErr w:type="gramEnd"/>
      <w:r w:rsidRPr="00536871">
        <w:rPr>
          <w:rFonts w:cs="Tahoma"/>
          <w:lang/>
        </w:rPr>
        <w:t xml:space="preserve"> та інтракраніальних сегментів судин дуги аорти на механізми розвитку та клінічний перебіг різних форм первинної глаукоми (клініко-ангіологічні дослідження): Автореф. дис.... докт.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 xml:space="preserve">аук: 14.01.18 / Ін-т очних хвороб і тканин. терапії ім. В.П. Філатова АМН України. – Одеса, 2003. – 35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Завгородняя Н.Г. Новые подходы к патогенезу и патогенетически ориентированному лечению глаукомы</w:t>
      </w:r>
      <w:r>
        <w:rPr>
          <w:rFonts w:cs="Tahoma"/>
          <w:lang/>
        </w:rPr>
        <w:t xml:space="preserve"> </w:t>
      </w:r>
      <w:r w:rsidRPr="00536871">
        <w:rPr>
          <w:rFonts w:cs="Tahoma"/>
          <w:lang/>
        </w:rPr>
        <w:t>//</w:t>
      </w:r>
      <w:r>
        <w:rPr>
          <w:rFonts w:cs="Tahoma"/>
          <w:lang/>
        </w:rPr>
        <w:t xml:space="preserve"> </w:t>
      </w:r>
      <w:r w:rsidRPr="00536871">
        <w:rPr>
          <w:rFonts w:cs="Tahoma"/>
          <w:lang/>
        </w:rPr>
        <w:t>IV міжнар</w:t>
      </w:r>
      <w:r>
        <w:rPr>
          <w:rFonts w:cs="Tahoma"/>
          <w:lang/>
        </w:rPr>
        <w:t xml:space="preserve">. </w:t>
      </w:r>
      <w:r w:rsidRPr="00536871">
        <w:rPr>
          <w:rFonts w:cs="Tahoma"/>
          <w:lang/>
        </w:rPr>
        <w:t>конференція з офтальмології: Тези. – К., 1998. –  С. 17–18.</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Завгородняя Н.Г. Патология мозгового кровообращения у больных первичной глаукомой и ее роль в развитии патогенетических механизмов заболевания // Глаукома: Материалы Всероссийской научно-практ. конференции. – М., 1999. – C. 24–27.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Завгородня Н.Г, Луценко Н.С., Максименко С.Ф. Аналіз результатів використання диференційованого </w:t>
      </w:r>
      <w:proofErr w:type="gramStart"/>
      <w:r w:rsidRPr="00536871">
        <w:rPr>
          <w:rFonts w:cs="Tahoma"/>
          <w:lang/>
        </w:rPr>
        <w:t>п</w:t>
      </w:r>
      <w:proofErr w:type="gramEnd"/>
      <w:r w:rsidRPr="00536871">
        <w:rPr>
          <w:rFonts w:cs="Tahoma"/>
          <w:lang/>
        </w:rPr>
        <w:t xml:space="preserve">ідходу до лікування первинної відкритокутової глаукоми в залежності від її клінічного типу // Офтальмологический журнал. – 2001. – № 1. – С. 54–58.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Збитнева С.В. Актуальные вопросы офтальмологии. Обзор материалов Съезда Американской академии офтальмологии, Симпозиума и Съезда Американского общества катаракты и рефракционной хирургии, Съезда Общества по изучению глаукомы Международного офтальмологического совета // Новые медицинские технологии. </w:t>
      </w:r>
      <w:r w:rsidRPr="00536871">
        <w:rPr>
          <w:rFonts w:cs="Tahoma"/>
          <w:lang/>
        </w:rPr>
        <w:t xml:space="preserve">– </w:t>
      </w:r>
      <w:r w:rsidRPr="00536871">
        <w:rPr>
          <w:rFonts w:cs="Tahoma"/>
          <w:szCs w:val="28"/>
          <w:lang/>
        </w:rPr>
        <w:t>2004.</w:t>
      </w:r>
      <w:r w:rsidRPr="00536871">
        <w:rPr>
          <w:rFonts w:cs="Tahoma"/>
          <w:lang/>
        </w:rPr>
        <w:t xml:space="preserve"> – </w:t>
      </w:r>
      <w:r w:rsidRPr="00536871">
        <w:rPr>
          <w:rFonts w:cs="Tahoma"/>
          <w:szCs w:val="28"/>
          <w:lang/>
        </w:rPr>
        <w:t>№ 3</w:t>
      </w:r>
      <w:r w:rsidRPr="00536871">
        <w:rPr>
          <w:rFonts w:cs="Tahoma"/>
          <w:lang/>
        </w:rPr>
        <w:t>–</w:t>
      </w:r>
      <w:r w:rsidRPr="00536871">
        <w:rPr>
          <w:rFonts w:cs="Tahoma"/>
          <w:szCs w:val="28"/>
          <w:lang/>
        </w:rPr>
        <w:t xml:space="preserve">4. </w:t>
      </w:r>
      <w:r w:rsidRPr="00536871">
        <w:rPr>
          <w:rFonts w:cs="Tahoma"/>
          <w:lang/>
        </w:rPr>
        <w:t>–</w:t>
      </w:r>
      <w:r w:rsidRPr="00536871">
        <w:rPr>
          <w:rFonts w:cs="Tahoma"/>
          <w:szCs w:val="28"/>
          <w:lang/>
        </w:rPr>
        <w:t xml:space="preserve"> С. 60</w:t>
      </w:r>
      <w:r w:rsidRPr="00536871">
        <w:rPr>
          <w:rFonts w:cs="Tahoma"/>
          <w:lang/>
        </w:rPr>
        <w:t>–</w:t>
      </w:r>
      <w:r w:rsidRPr="00536871">
        <w:rPr>
          <w:rFonts w:cs="Tahoma"/>
          <w:szCs w:val="28"/>
          <w:lang/>
        </w:rPr>
        <w:t xml:space="preserve">69.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Збитнева С.В. Анализ эффективности комбинированных вмешательств у больных с сочетанием катаракты  и глаукомы // Зб</w:t>
      </w:r>
      <w:r>
        <w:rPr>
          <w:rFonts w:cs="Tahoma"/>
          <w:szCs w:val="28"/>
          <w:lang/>
        </w:rPr>
        <w:t xml:space="preserve">. </w:t>
      </w:r>
      <w:r w:rsidRPr="00536871">
        <w:rPr>
          <w:rFonts w:cs="Tahoma"/>
          <w:szCs w:val="28"/>
          <w:lang/>
        </w:rPr>
        <w:t>наук</w:t>
      </w:r>
      <w:proofErr w:type="gramStart"/>
      <w:r>
        <w:rPr>
          <w:rFonts w:cs="Tahoma"/>
          <w:szCs w:val="28"/>
          <w:lang/>
        </w:rPr>
        <w:t>.</w:t>
      </w:r>
      <w:proofErr w:type="gramEnd"/>
      <w:r w:rsidRPr="00536871">
        <w:rPr>
          <w:rFonts w:cs="Tahoma"/>
          <w:szCs w:val="28"/>
          <w:lang/>
        </w:rPr>
        <w:t xml:space="preserve"> </w:t>
      </w:r>
      <w:proofErr w:type="gramStart"/>
      <w:r w:rsidRPr="00536871">
        <w:rPr>
          <w:rFonts w:cs="Tahoma"/>
          <w:szCs w:val="28"/>
          <w:lang/>
        </w:rPr>
        <w:t>п</w:t>
      </w:r>
      <w:proofErr w:type="gramEnd"/>
      <w:r w:rsidRPr="00536871">
        <w:rPr>
          <w:rFonts w:cs="Tahoma"/>
          <w:szCs w:val="28"/>
          <w:lang/>
        </w:rPr>
        <w:t>раць співробітників КМАПО ім. П.Л. Шупика.</w:t>
      </w:r>
      <w:r w:rsidRPr="00536871">
        <w:rPr>
          <w:rFonts w:cs="Tahoma"/>
          <w:lang/>
        </w:rPr>
        <w:t>–</w:t>
      </w:r>
      <w:r w:rsidRPr="00536871">
        <w:rPr>
          <w:rFonts w:cs="Tahoma"/>
          <w:szCs w:val="28"/>
          <w:lang/>
        </w:rPr>
        <w:t xml:space="preserve"> 2004. </w:t>
      </w:r>
      <w:r w:rsidRPr="00536871">
        <w:rPr>
          <w:rFonts w:cs="Tahoma"/>
          <w:lang/>
        </w:rPr>
        <w:t>– В</w:t>
      </w:r>
      <w:r w:rsidRPr="00536871">
        <w:rPr>
          <w:rFonts w:cs="Tahoma"/>
          <w:szCs w:val="28"/>
          <w:lang/>
        </w:rPr>
        <w:t>ип. 13, Кн. 4.</w:t>
      </w:r>
      <w:r w:rsidRPr="00536871">
        <w:rPr>
          <w:rFonts w:cs="Tahoma"/>
          <w:lang/>
        </w:rPr>
        <w:t>–</w:t>
      </w:r>
      <w:r w:rsidRPr="00536871">
        <w:rPr>
          <w:rFonts w:cs="Tahoma"/>
          <w:szCs w:val="28"/>
          <w:lang/>
        </w:rPr>
        <w:t xml:space="preserve"> С. 91</w:t>
      </w:r>
      <w:r w:rsidRPr="00536871">
        <w:rPr>
          <w:rFonts w:cs="Tahoma"/>
          <w:lang/>
        </w:rPr>
        <w:t>–</w:t>
      </w:r>
      <w:r w:rsidRPr="00536871">
        <w:rPr>
          <w:rFonts w:cs="Tahoma"/>
          <w:szCs w:val="28"/>
          <w:lang/>
        </w:rPr>
        <w:t>101.</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Збитнева С.В. Прогнозирование осложнений хирургического лечения сочетанной открытоугольной глаукомы и осложненной катаракты. // Проблемы, достижения и перспективы развития медико-биологических наук и практического здравоохранения</w:t>
      </w:r>
      <w:r>
        <w:rPr>
          <w:rFonts w:cs="Tahoma"/>
          <w:szCs w:val="28"/>
          <w:lang/>
        </w:rPr>
        <w:t>:</w:t>
      </w:r>
      <w:r w:rsidRPr="00536871">
        <w:rPr>
          <w:rFonts w:cs="Tahoma"/>
          <w:szCs w:val="28"/>
          <w:lang/>
        </w:rPr>
        <w:t xml:space="preserve"> Труды Крымского гос. мед</w:t>
      </w:r>
      <w:proofErr w:type="gramStart"/>
      <w:r w:rsidRPr="00536871">
        <w:rPr>
          <w:rFonts w:cs="Tahoma"/>
          <w:szCs w:val="28"/>
          <w:lang/>
        </w:rPr>
        <w:t>.</w:t>
      </w:r>
      <w:proofErr w:type="gramEnd"/>
      <w:r w:rsidRPr="00536871">
        <w:rPr>
          <w:rFonts w:cs="Tahoma"/>
          <w:szCs w:val="28"/>
          <w:lang/>
        </w:rPr>
        <w:t xml:space="preserve"> </w:t>
      </w:r>
      <w:proofErr w:type="gramStart"/>
      <w:r w:rsidRPr="00536871">
        <w:rPr>
          <w:rFonts w:cs="Tahoma"/>
          <w:szCs w:val="28"/>
          <w:lang/>
        </w:rPr>
        <w:t>у</w:t>
      </w:r>
      <w:proofErr w:type="gramEnd"/>
      <w:r w:rsidRPr="00536871">
        <w:rPr>
          <w:rFonts w:cs="Tahoma"/>
          <w:szCs w:val="28"/>
          <w:lang/>
        </w:rPr>
        <w:t xml:space="preserve">ниверситета им. </w:t>
      </w:r>
      <w:r w:rsidRPr="00536871">
        <w:rPr>
          <w:rFonts w:cs="Tahoma"/>
          <w:szCs w:val="28"/>
          <w:lang/>
        </w:rPr>
        <w:lastRenderedPageBreak/>
        <w:t xml:space="preserve">С.И. Георгиевского. </w:t>
      </w:r>
      <w:r w:rsidRPr="00536871">
        <w:rPr>
          <w:rFonts w:cs="Tahoma"/>
          <w:lang/>
        </w:rPr>
        <w:t xml:space="preserve">– </w:t>
      </w:r>
      <w:r w:rsidRPr="00536871">
        <w:rPr>
          <w:rFonts w:cs="Tahoma"/>
          <w:szCs w:val="28"/>
          <w:lang/>
        </w:rPr>
        <w:t xml:space="preserve">2007. </w:t>
      </w:r>
      <w:r w:rsidRPr="00536871">
        <w:rPr>
          <w:rFonts w:cs="Tahoma"/>
          <w:lang/>
        </w:rPr>
        <w:t xml:space="preserve">– </w:t>
      </w:r>
      <w:r w:rsidRPr="00536871">
        <w:rPr>
          <w:rFonts w:cs="Tahoma"/>
          <w:szCs w:val="28"/>
          <w:lang/>
        </w:rPr>
        <w:t xml:space="preserve">Т. 143, Ч. 2. </w:t>
      </w:r>
      <w:r w:rsidRPr="00536871">
        <w:rPr>
          <w:rFonts w:cs="Tahoma"/>
          <w:lang/>
        </w:rPr>
        <w:t xml:space="preserve">– </w:t>
      </w:r>
      <w:r w:rsidRPr="00536871">
        <w:rPr>
          <w:rFonts w:cs="Tahoma"/>
          <w:szCs w:val="28"/>
          <w:lang/>
        </w:rPr>
        <w:t>С. 58</w:t>
      </w:r>
      <w:r w:rsidRPr="00536871">
        <w:rPr>
          <w:rFonts w:cs="Tahoma"/>
          <w:lang/>
        </w:rPr>
        <w:t>–</w:t>
      </w:r>
      <w:r w:rsidRPr="00536871">
        <w:rPr>
          <w:rFonts w:cs="Tahoma"/>
          <w:szCs w:val="28"/>
          <w:lang/>
        </w:rPr>
        <w:t xml:space="preserve">60.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Збитнева С.В.  Профилактика осложнений при хирургическом лечении пациентов с открытоугольной глаукомой, сочетающейся с осложненной катарактой // Український медичний альманах. </w:t>
      </w:r>
      <w:r w:rsidRPr="00536871">
        <w:rPr>
          <w:rFonts w:cs="Tahoma"/>
          <w:lang/>
        </w:rPr>
        <w:t xml:space="preserve">– </w:t>
      </w:r>
      <w:r w:rsidRPr="00536871">
        <w:rPr>
          <w:rFonts w:cs="Tahoma"/>
          <w:szCs w:val="28"/>
          <w:lang/>
        </w:rPr>
        <w:t xml:space="preserve">2006. </w:t>
      </w:r>
      <w:r w:rsidRPr="00536871">
        <w:rPr>
          <w:rFonts w:cs="Tahoma"/>
          <w:lang/>
        </w:rPr>
        <w:t>– Т.</w:t>
      </w:r>
      <w:r w:rsidRPr="00536871">
        <w:rPr>
          <w:rFonts w:cs="Tahoma"/>
          <w:szCs w:val="28"/>
          <w:lang/>
        </w:rPr>
        <w:t xml:space="preserve"> 9, № 3. </w:t>
      </w:r>
      <w:r w:rsidRPr="00536871">
        <w:rPr>
          <w:rFonts w:cs="Tahoma"/>
          <w:lang/>
        </w:rPr>
        <w:t xml:space="preserve">– </w:t>
      </w:r>
      <w:r w:rsidRPr="00536871">
        <w:rPr>
          <w:rFonts w:cs="Tahoma"/>
          <w:szCs w:val="28"/>
          <w:lang/>
        </w:rPr>
        <w:t>С.41</w:t>
      </w:r>
      <w:r w:rsidRPr="00536871">
        <w:rPr>
          <w:rFonts w:cs="Tahoma"/>
          <w:lang/>
        </w:rPr>
        <w:t>–</w:t>
      </w:r>
      <w:r w:rsidRPr="00536871">
        <w:rPr>
          <w:rFonts w:cs="Tahoma"/>
          <w:szCs w:val="28"/>
          <w:lang/>
        </w:rPr>
        <w:t xml:space="preserve">43.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Збитнева С.В. Факоэмульсификация при сочетании катаракты и глаукомы // Офтальмологический журнал. </w:t>
      </w:r>
      <w:r w:rsidRPr="00536871">
        <w:rPr>
          <w:rFonts w:cs="Tahoma"/>
          <w:lang/>
        </w:rPr>
        <w:t>–</w:t>
      </w:r>
      <w:r w:rsidRPr="00536871">
        <w:rPr>
          <w:rFonts w:cs="Tahoma"/>
          <w:szCs w:val="28"/>
          <w:lang/>
        </w:rPr>
        <w:t xml:space="preserve">  2003. </w:t>
      </w:r>
      <w:r w:rsidRPr="00536871">
        <w:rPr>
          <w:rFonts w:cs="Tahoma"/>
          <w:lang/>
        </w:rPr>
        <w:t>–</w:t>
      </w:r>
      <w:r w:rsidRPr="00536871">
        <w:rPr>
          <w:rFonts w:cs="Tahoma"/>
          <w:szCs w:val="28"/>
          <w:lang/>
        </w:rPr>
        <w:t xml:space="preserve"> № 6. </w:t>
      </w:r>
      <w:r w:rsidRPr="00536871">
        <w:rPr>
          <w:rFonts w:cs="Tahoma"/>
          <w:lang/>
        </w:rPr>
        <w:t xml:space="preserve">– </w:t>
      </w:r>
      <w:r w:rsidRPr="00536871">
        <w:rPr>
          <w:rFonts w:cs="Tahoma"/>
          <w:szCs w:val="28"/>
          <w:lang/>
        </w:rPr>
        <w:t>С. 18</w:t>
      </w:r>
      <w:r w:rsidRPr="00536871">
        <w:rPr>
          <w:rFonts w:cs="Tahoma"/>
          <w:lang/>
        </w:rPr>
        <w:t>–</w:t>
      </w:r>
      <w:r w:rsidRPr="00536871">
        <w:rPr>
          <w:rFonts w:cs="Tahoma"/>
          <w:szCs w:val="28"/>
          <w:lang/>
        </w:rPr>
        <w:t xml:space="preserve">21.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Збитнева С.В. Факторы риска осложнений хирургического лечения пациентов с открытоугольной глаукомой, сочетающейся с осложненной катарактой  // Офтальмологічний журнал. </w:t>
      </w:r>
      <w:r w:rsidRPr="00536871">
        <w:rPr>
          <w:rFonts w:cs="Tahoma"/>
          <w:lang/>
        </w:rPr>
        <w:t xml:space="preserve">– </w:t>
      </w:r>
      <w:r w:rsidRPr="00536871">
        <w:rPr>
          <w:rFonts w:cs="Tahoma"/>
          <w:szCs w:val="28"/>
          <w:lang/>
        </w:rPr>
        <w:t xml:space="preserve">2006. </w:t>
      </w:r>
      <w:r w:rsidRPr="00536871">
        <w:rPr>
          <w:rFonts w:cs="Tahoma"/>
          <w:lang/>
        </w:rPr>
        <w:t xml:space="preserve">– </w:t>
      </w:r>
      <w:r w:rsidRPr="00536871">
        <w:rPr>
          <w:rFonts w:cs="Tahoma"/>
          <w:szCs w:val="28"/>
          <w:lang/>
        </w:rPr>
        <w:t xml:space="preserve">№ 3 (І) (410). </w:t>
      </w:r>
      <w:r w:rsidRPr="00536871">
        <w:rPr>
          <w:rFonts w:cs="Tahoma"/>
          <w:lang/>
        </w:rPr>
        <w:t>–</w:t>
      </w:r>
      <w:r w:rsidRPr="00536871">
        <w:rPr>
          <w:rFonts w:cs="Tahoma"/>
          <w:szCs w:val="28"/>
          <w:lang/>
        </w:rPr>
        <w:t xml:space="preserve"> С. 178</w:t>
      </w:r>
      <w:r w:rsidRPr="00536871">
        <w:rPr>
          <w:rFonts w:cs="Tahoma"/>
          <w:lang/>
        </w:rPr>
        <w:t>–</w:t>
      </w:r>
      <w:r w:rsidRPr="00536871">
        <w:rPr>
          <w:rFonts w:cs="Tahoma"/>
          <w:szCs w:val="28"/>
          <w:lang/>
        </w:rPr>
        <w:t xml:space="preserve">180.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Збитнева С.В. Эффективность одномоментной и последовательной хирургии открытоугольной глаукомы и катаракты // Український медичний альманах. </w:t>
      </w:r>
      <w:r w:rsidRPr="00536871">
        <w:rPr>
          <w:rFonts w:cs="Tahoma"/>
          <w:lang/>
        </w:rPr>
        <w:t>–</w:t>
      </w:r>
      <w:r w:rsidRPr="00536871">
        <w:rPr>
          <w:rFonts w:cs="Tahoma"/>
          <w:szCs w:val="28"/>
          <w:lang/>
        </w:rPr>
        <w:t xml:space="preserve"> 2007. </w:t>
      </w:r>
      <w:r w:rsidRPr="00536871">
        <w:rPr>
          <w:rFonts w:cs="Tahoma"/>
          <w:lang/>
        </w:rPr>
        <w:t>– Т.</w:t>
      </w:r>
      <w:r w:rsidRPr="00536871">
        <w:rPr>
          <w:rFonts w:cs="Tahoma"/>
          <w:szCs w:val="28"/>
          <w:lang/>
        </w:rPr>
        <w:t xml:space="preserve"> 10, № 5. </w:t>
      </w:r>
      <w:r w:rsidRPr="00536871">
        <w:rPr>
          <w:rFonts w:cs="Tahoma"/>
          <w:lang/>
        </w:rPr>
        <w:t>–</w:t>
      </w:r>
      <w:r w:rsidRPr="00536871">
        <w:rPr>
          <w:rFonts w:cs="Tahoma"/>
          <w:szCs w:val="28"/>
          <w:lang/>
        </w:rPr>
        <w:t xml:space="preserve"> С. 21</w:t>
      </w:r>
      <w:r w:rsidRPr="00536871">
        <w:rPr>
          <w:rFonts w:cs="Tahoma"/>
          <w:lang/>
        </w:rPr>
        <w:t>–</w:t>
      </w:r>
      <w:r w:rsidRPr="00536871">
        <w:rPr>
          <w:rFonts w:cs="Tahoma"/>
          <w:szCs w:val="28"/>
          <w:lang/>
        </w:rPr>
        <w:t xml:space="preserve">23.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Зулимбулидзе </w:t>
      </w:r>
      <w:r>
        <w:rPr>
          <w:rFonts w:cs="Tahoma"/>
          <w:lang/>
        </w:rPr>
        <w:t xml:space="preserve"> </w:t>
      </w:r>
      <w:r w:rsidRPr="00536871">
        <w:rPr>
          <w:rFonts w:cs="Tahoma"/>
          <w:lang/>
        </w:rPr>
        <w:t xml:space="preserve">Н.Г., Астахов С.Ю. Новый способ хирургического лечения больных с первичной открытоугольной глаукомой // Офтальмохирургия.– 2003. – № 3. – С. 11–13.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Иоффе Д.И. Одномоментная операция экстракции катаракты с глубокой склерэктомией в глаукомных глазах // Клинич. аспект патогенеза и лечения глаукомы. – М., 1984. – С. 59–63.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Кашинцева Л.Т., Саленко С.В. Особенности техники экстракции катаракты после антиглаукомных операций // Офтальмологический журнал. – 1993. – № 2. – С. 80–83.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Кашинцева Л.Т., Телющенко В.Д. Состояние хрусталика после антиглакомных операции – козырьковой синусотрабекулотомии при начальной эксфолиативной </w:t>
      </w:r>
      <w:r>
        <w:rPr>
          <w:rFonts w:cs="Tahoma"/>
          <w:lang/>
        </w:rPr>
        <w:t xml:space="preserve"> </w:t>
      </w:r>
      <w:r w:rsidRPr="00536871">
        <w:rPr>
          <w:rFonts w:cs="Tahoma"/>
          <w:lang/>
        </w:rPr>
        <w:t xml:space="preserve">глаукоме </w:t>
      </w:r>
      <w:r>
        <w:rPr>
          <w:rFonts w:cs="Tahoma"/>
          <w:lang/>
        </w:rPr>
        <w:t xml:space="preserve"> </w:t>
      </w:r>
      <w:r w:rsidRPr="00536871">
        <w:rPr>
          <w:rFonts w:cs="Tahoma"/>
          <w:lang/>
        </w:rPr>
        <w:t xml:space="preserve">// </w:t>
      </w:r>
      <w:r>
        <w:rPr>
          <w:rFonts w:cs="Tahoma"/>
          <w:lang/>
        </w:rPr>
        <w:t xml:space="preserve"> </w:t>
      </w:r>
      <w:r w:rsidRPr="00536871">
        <w:rPr>
          <w:rFonts w:cs="Tahoma"/>
          <w:lang/>
        </w:rPr>
        <w:t xml:space="preserve">Офтальмологический журнал. – 1990. – № 2. – С. 65–69.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Кашинцева Л.Т., Телющенко В.Д., Мельник Л.С. Основные осложнения при хирургическом лечении открытоугольной глаукомы // Офтальмологический журнал. – 1996. – № 5–6. – С. 257–262.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Киселев Г.А., Ковалева Т.В., Чекмарова О.Г., Рыбась В.Б. Теоретические и клинические аспекты стабилизации зрительных функций после микрохирургии </w:t>
      </w:r>
      <w:r w:rsidRPr="00536871">
        <w:rPr>
          <w:rFonts w:cs="Tahoma"/>
          <w:lang/>
        </w:rPr>
        <w:lastRenderedPageBreak/>
        <w:t xml:space="preserve">открытоугольной глаукомы  // IV Всероссийский съезд офтальмологов: Тезисы  докладов. – М., 1982. – С. 365.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Коваленко А.В. Современный подход к выбору метода хирургического лечения катаракты </w:t>
      </w:r>
      <w:r>
        <w:rPr>
          <w:rFonts w:cs="Tahoma"/>
          <w:lang/>
        </w:rPr>
        <w:t xml:space="preserve"> </w:t>
      </w:r>
      <w:r w:rsidRPr="00536871">
        <w:rPr>
          <w:rFonts w:cs="Tahoma"/>
          <w:lang/>
        </w:rPr>
        <w:t xml:space="preserve">// </w:t>
      </w:r>
      <w:r>
        <w:rPr>
          <w:rFonts w:cs="Tahoma"/>
          <w:lang/>
        </w:rPr>
        <w:t xml:space="preserve"> </w:t>
      </w:r>
      <w:r w:rsidRPr="00536871">
        <w:rPr>
          <w:rFonts w:cs="Tahoma"/>
          <w:lang/>
        </w:rPr>
        <w:t>Междунар</w:t>
      </w:r>
      <w:r>
        <w:rPr>
          <w:rFonts w:cs="Tahoma"/>
          <w:lang/>
        </w:rPr>
        <w:t>.</w:t>
      </w:r>
      <w:r w:rsidRPr="00536871">
        <w:rPr>
          <w:rFonts w:cs="Tahoma"/>
          <w:lang/>
        </w:rPr>
        <w:t xml:space="preserve"> медицинский журнал. </w:t>
      </w:r>
      <w:r>
        <w:rPr>
          <w:rFonts w:cs="Tahoma"/>
          <w:lang/>
        </w:rPr>
        <w:t xml:space="preserve"> </w:t>
      </w:r>
      <w:r w:rsidRPr="00536871">
        <w:rPr>
          <w:rFonts w:cs="Tahoma"/>
          <w:lang/>
        </w:rPr>
        <w:t xml:space="preserve">– 2003. – № 2.– С.65–67.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Кожухов А.А., Щукин С.Ю.,</w:t>
      </w:r>
      <w:r>
        <w:rPr>
          <w:rFonts w:cs="Tahoma"/>
          <w:lang/>
        </w:rPr>
        <w:t xml:space="preserve"> </w:t>
      </w:r>
      <w:r w:rsidRPr="00536871">
        <w:rPr>
          <w:rFonts w:cs="Tahoma"/>
          <w:lang/>
        </w:rPr>
        <w:t xml:space="preserve">Малюгин Б.Э., Джндоян Г.Т. и др. Одномоментная хирургия открытоугольной глаукомы и катаракты// Глаукома: Материалы Всероссийской научно-практ. конференции.– М., 1999.– С. 285–288.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Козлов В.И., Багров С.Н., Анисимова С.Ю., Осипов А.В. Непроникающая глубокая склерэктомия с коллагенопластикой // Офтальмохирургия. – 1990. –  № 3. – С. 44–46.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Козлов В.И., Магарамов Д.А., Ерескин Н.Н. Лазерное лечение открытоугольной глаукомы при недостаточной нормализации внутриглазного давления после непроникающей глубокой склерэктомии</w:t>
      </w:r>
      <w:r>
        <w:rPr>
          <w:rFonts w:cs="Tahoma"/>
          <w:lang/>
        </w:rPr>
        <w:t xml:space="preserve"> </w:t>
      </w:r>
      <w:r w:rsidRPr="00536871">
        <w:rPr>
          <w:rFonts w:cs="Tahoma"/>
          <w:lang/>
        </w:rPr>
        <w:t xml:space="preserve">// Офтальмохирургия. – 1990. – № 3. – С. 62–66.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Козлова Т.В. Непроникающая глубокая склерэктомия: возможности упрощения техники // ІІ ЕАКО – Екатеринбург, 2001. – С. 108–109.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Козлова Т.В., Бесарабов А.Г., Болдышева И.А. Сравнительный анализ гидродинамических показателей после </w:t>
      </w:r>
      <w:proofErr w:type="gramStart"/>
      <w:r w:rsidRPr="00536871">
        <w:rPr>
          <w:rFonts w:cs="Tahoma"/>
          <w:lang/>
        </w:rPr>
        <w:t>непроникающей</w:t>
      </w:r>
      <w:proofErr w:type="gramEnd"/>
      <w:r w:rsidRPr="00536871">
        <w:rPr>
          <w:rFonts w:cs="Tahoma"/>
          <w:lang/>
        </w:rPr>
        <w:t xml:space="preserve"> глубокой склерэктомии и глубокой склерэктомии // ІІ ЕАКО – Екатеринбург, 2001. – С. 109–110.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Козлова Т.В., Шапошникова Н.Ф., Скобелева В.Б. Непроникающая хирургия глаукомы: эволюция метода и перспективы развития // Офтальмохирургия. – 2000. – № 3. – С. 39–53.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Кондратенко Ю.Н., Задорожная И.К., Новицкий А.Н. Изменения роговичного астигматизма вследствие выполнения туннельных разрезов при экстракции катаракты</w:t>
      </w:r>
      <w:r>
        <w:rPr>
          <w:rFonts w:cs="Tahoma"/>
          <w:lang/>
        </w:rPr>
        <w:t xml:space="preserve"> </w:t>
      </w:r>
      <w:r w:rsidRPr="00536871">
        <w:rPr>
          <w:rFonts w:cs="Tahoma"/>
          <w:lang/>
        </w:rPr>
        <w:t xml:space="preserve"> // </w:t>
      </w:r>
      <w:r>
        <w:rPr>
          <w:rFonts w:cs="Tahoma"/>
          <w:lang/>
        </w:rPr>
        <w:t xml:space="preserve"> </w:t>
      </w:r>
      <w:r w:rsidRPr="00536871">
        <w:rPr>
          <w:rFonts w:cs="Tahoma"/>
          <w:lang/>
        </w:rPr>
        <w:t xml:space="preserve">Офтальмологический журнал. – 2001. – № 1.– С. 35–38.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Кондратенко Ю.Н., Збитнева С.В., Обухова И.А., Зоря К.А. Последовательная хирургия катаракты у лиц с оперированной глаукомой // Тезы до</w:t>
      </w:r>
      <w:r>
        <w:rPr>
          <w:rFonts w:cs="Tahoma"/>
          <w:szCs w:val="28"/>
          <w:lang/>
        </w:rPr>
        <w:t>повідей</w:t>
      </w:r>
      <w:r w:rsidRPr="00536871">
        <w:rPr>
          <w:rFonts w:cs="Tahoma"/>
          <w:szCs w:val="28"/>
          <w:lang/>
        </w:rPr>
        <w:t xml:space="preserve"> м</w:t>
      </w:r>
      <w:r>
        <w:rPr>
          <w:rFonts w:cs="Tahoma"/>
          <w:szCs w:val="28"/>
          <w:lang/>
        </w:rPr>
        <w:t>і</w:t>
      </w:r>
      <w:r w:rsidRPr="00536871">
        <w:rPr>
          <w:rFonts w:cs="Tahoma"/>
          <w:szCs w:val="28"/>
          <w:lang/>
        </w:rPr>
        <w:t>жнар. симпоз</w:t>
      </w:r>
      <w:r>
        <w:rPr>
          <w:rFonts w:cs="Tahoma"/>
          <w:szCs w:val="28"/>
          <w:lang/>
        </w:rPr>
        <w:t>і</w:t>
      </w:r>
      <w:r w:rsidRPr="00536871">
        <w:rPr>
          <w:rFonts w:cs="Tahoma"/>
          <w:szCs w:val="28"/>
          <w:lang/>
        </w:rPr>
        <w:t>ум</w:t>
      </w:r>
      <w:r>
        <w:rPr>
          <w:rFonts w:cs="Tahoma"/>
          <w:szCs w:val="28"/>
          <w:lang/>
        </w:rPr>
        <w:t>у</w:t>
      </w:r>
      <w:r w:rsidRPr="00536871">
        <w:rPr>
          <w:rFonts w:cs="Tahoma"/>
          <w:szCs w:val="28"/>
          <w:lang/>
        </w:rPr>
        <w:t xml:space="preserve"> “Мікрохірургія ока. Вплив </w:t>
      </w:r>
      <w:proofErr w:type="gramStart"/>
      <w:r w:rsidRPr="00536871">
        <w:rPr>
          <w:rFonts w:cs="Tahoma"/>
          <w:szCs w:val="28"/>
          <w:lang/>
        </w:rPr>
        <w:t>п</w:t>
      </w:r>
      <w:proofErr w:type="gramEnd"/>
      <w:r w:rsidRPr="00536871">
        <w:rPr>
          <w:rFonts w:cs="Tahoma"/>
          <w:szCs w:val="28"/>
          <w:lang/>
        </w:rPr>
        <w:t xml:space="preserve">ідвищених доз </w:t>
      </w:r>
      <w:r w:rsidRPr="00536871">
        <w:rPr>
          <w:rFonts w:cs="Tahoma"/>
          <w:szCs w:val="28"/>
          <w:lang/>
        </w:rPr>
        <w:lastRenderedPageBreak/>
        <w:t xml:space="preserve">радіації на орган зору”. </w:t>
      </w:r>
      <w:r w:rsidRPr="00536871">
        <w:rPr>
          <w:rFonts w:cs="Tahoma"/>
          <w:lang/>
        </w:rPr>
        <w:t xml:space="preserve">– </w:t>
      </w:r>
      <w:r w:rsidRPr="00536871">
        <w:rPr>
          <w:rFonts w:cs="Tahoma"/>
          <w:szCs w:val="28"/>
          <w:lang/>
        </w:rPr>
        <w:t xml:space="preserve">К., 1994. </w:t>
      </w:r>
      <w:r w:rsidRPr="00536871">
        <w:rPr>
          <w:rFonts w:cs="Tahoma"/>
          <w:lang/>
        </w:rPr>
        <w:t>–</w:t>
      </w:r>
      <w:r w:rsidRPr="00536871">
        <w:rPr>
          <w:rFonts w:cs="Tahoma"/>
          <w:szCs w:val="28"/>
          <w:lang/>
        </w:rPr>
        <w:t xml:space="preserve"> С. 10</w:t>
      </w:r>
      <w:r w:rsidRPr="00536871">
        <w:rPr>
          <w:rFonts w:cs="Tahoma"/>
          <w:lang/>
        </w:rPr>
        <w:t>–</w:t>
      </w:r>
      <w:r w:rsidRPr="00536871">
        <w:rPr>
          <w:rFonts w:cs="Tahoma"/>
          <w:szCs w:val="28"/>
          <w:lang/>
        </w:rPr>
        <w:t xml:space="preserve">11.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Кондратенко Ю.Н., Обухова И.А., Збитнева С.В., Зоря К.А. Способ одномоментной хирургии глаукомы и катаракты // Тези доповідей міжнар. симпозіуму “Мікрохірургія ока. Вплив </w:t>
      </w:r>
      <w:proofErr w:type="gramStart"/>
      <w:r w:rsidRPr="00536871">
        <w:rPr>
          <w:rFonts w:cs="Tahoma"/>
          <w:szCs w:val="28"/>
          <w:lang/>
        </w:rPr>
        <w:t>п</w:t>
      </w:r>
      <w:proofErr w:type="gramEnd"/>
      <w:r w:rsidRPr="00536871">
        <w:rPr>
          <w:rFonts w:cs="Tahoma"/>
          <w:szCs w:val="28"/>
          <w:lang/>
        </w:rPr>
        <w:t xml:space="preserve">ідвищених доз радіації на орган зору”. </w:t>
      </w:r>
      <w:r w:rsidRPr="00536871">
        <w:rPr>
          <w:rFonts w:cs="Tahoma"/>
          <w:lang/>
        </w:rPr>
        <w:t xml:space="preserve">– </w:t>
      </w:r>
      <w:r w:rsidRPr="00536871">
        <w:rPr>
          <w:rFonts w:cs="Tahoma"/>
          <w:szCs w:val="28"/>
          <w:lang/>
        </w:rPr>
        <w:t xml:space="preserve">К., 1994. </w:t>
      </w:r>
      <w:r w:rsidRPr="00536871">
        <w:rPr>
          <w:rFonts w:cs="Tahoma"/>
          <w:lang/>
        </w:rPr>
        <w:t xml:space="preserve">– </w:t>
      </w:r>
      <w:r w:rsidRPr="00536871">
        <w:rPr>
          <w:rFonts w:cs="Tahoma"/>
          <w:szCs w:val="28"/>
          <w:lang/>
        </w:rPr>
        <w:t>С. 9</w:t>
      </w:r>
      <w:r w:rsidRPr="00536871">
        <w:rPr>
          <w:rFonts w:cs="Tahoma"/>
          <w:lang/>
        </w:rPr>
        <w:t>–</w:t>
      </w:r>
      <w:r w:rsidRPr="00536871">
        <w:rPr>
          <w:rFonts w:cs="Tahoma"/>
          <w:szCs w:val="28"/>
          <w:lang/>
        </w:rPr>
        <w:t xml:space="preserve">10.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Кондратенко Ю.Н., Федоров Л.А. Результаты усовершенствованной синусотрабекулотомии в два этапа // Офтальмологический журнал. – 2000. – № 6. – С. 61–65.</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Кондратенко Ю.Н., Федоров Л.А</w:t>
      </w:r>
      <w:r w:rsidRPr="00536871">
        <w:rPr>
          <w:rFonts w:cs="Tahoma"/>
          <w:b/>
          <w:i/>
          <w:lang/>
        </w:rPr>
        <w:t xml:space="preserve">. </w:t>
      </w:r>
      <w:r w:rsidRPr="00536871">
        <w:rPr>
          <w:rFonts w:cs="Tahoma"/>
          <w:lang/>
        </w:rPr>
        <w:t xml:space="preserve">Формирование оптимальной фильтрационной подушки при синусотрабекулотомии в два этапа // Офтальмологический журнал. – 1996. – № 5–6. – С. 272–274.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Копаева В.Г. Непосредственные и отдаленные результаты экстракции катаракты у больных с глаукомой: Автореф. дис. ... канд.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аук: 14.00.08 / Московский НИИ офтальмологии им. Гельмгольца. – М.,1968. – 19 с.</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Копаева В.Г. Операция экстракции катаракты, комбинированной циклодиализом у больных глаукомой // Диагностика и лечение глазных заболеваний. – Казань, 1967. – С.142–144.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Корецкая Ю.М., Федотова Г.А. Экстракция катаракты у больных с глаукомой в сочетании с синусотомией // Вестник офтальмологии. – 1975.– № 4. – С. 45–47.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Краснов М.М. Руководство по глазной хирургии. – М., 1976. – С. 186– 189.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Краснов М.М., Беляев В.С. Руководство по глазной хирургии. – М, 1988. – 424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Кунин В.Д. Гемодинамика глаз у здоровых лиц в зависимости от возраста и уровня артериального давления // Глаукома: Материалы Всероссийской научно-практ. конференции. – М., 1999. – C. 28–31.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Кунин В.Д. Состояние кровоснабжения глаз у больных первичной открытоугольной глаукомой в зависимости от величины системного артериального давления и уровня офтальмотонуса // Вестник офтальмологии. – 2001. – № 6. – С. 13–16.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lastRenderedPageBreak/>
        <w:t xml:space="preserve">Курышева Н.И. Патоморфологические особенности передней и задней капсул катарактального хрусталика у больных первичной глаукомой // Глаукома: Материалы Всероссийской научно-практ. конференции. – М., 1999. – C. 263–266.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Курышева Н.И., Ганковская Л.В., Ковальчук Л.В.,</w:t>
      </w:r>
      <w:r>
        <w:rPr>
          <w:rFonts w:cs="Tahoma"/>
          <w:lang/>
        </w:rPr>
        <w:t xml:space="preserve"> </w:t>
      </w:r>
      <w:r w:rsidRPr="00536871">
        <w:rPr>
          <w:rFonts w:cs="Tahoma"/>
          <w:lang/>
        </w:rPr>
        <w:t xml:space="preserve">Шилкин Г.А.   Применение комплекса цитокининов для предупреждения избыточного рубцевания при антиглаукомных операция непроникающего типа  // Офтальмохирургия. – 2001. – № 3. – С. 28–35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Курышева Н.И., Деев А.И., Еричев В.П. Флюоресцентный метод прогнозирования риска развития катаракты у больных первичной открытоугольной глаукомой // Глаукома: Материалы Всероссийской научно-практ. конференции. – М., 1999. – С. 267–269.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Курышева Н.И., Федоров А.А., Еречев В.П. Патоморфологические особенности катарактального хрусталика у больных глаукомой // Вестник офтальмологии. – 2000. – № 2. – С. 13–15.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Лапач С.Н.</w:t>
      </w:r>
      <w:r>
        <w:rPr>
          <w:rFonts w:cs="Tahoma"/>
          <w:lang/>
        </w:rPr>
        <w:t xml:space="preserve"> </w:t>
      </w:r>
      <w:r w:rsidRPr="00536871">
        <w:rPr>
          <w:rFonts w:cs="Tahoma"/>
          <w:lang/>
        </w:rPr>
        <w:t>Статистические методы в медико-биологических исследованиях с использованием Excel</w:t>
      </w:r>
      <w:r>
        <w:rPr>
          <w:rFonts w:cs="Tahoma"/>
          <w:lang/>
        </w:rPr>
        <w:t xml:space="preserve"> / </w:t>
      </w:r>
      <w:r w:rsidRPr="00536871">
        <w:rPr>
          <w:rFonts w:cs="Tahoma"/>
          <w:lang/>
        </w:rPr>
        <w:t xml:space="preserve">Лапач С.Н., Чубенко А.В., Бабич П.Н. – К., 2000. – 320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Левтюх</w:t>
      </w:r>
      <w:r w:rsidRPr="00536871">
        <w:rPr>
          <w:rFonts w:cs="Tahoma"/>
          <w:color w:val="0000FF"/>
          <w:lang/>
        </w:rPr>
        <w:t xml:space="preserve"> </w:t>
      </w:r>
      <w:r w:rsidRPr="00536871">
        <w:rPr>
          <w:rFonts w:cs="Tahoma"/>
          <w:lang/>
        </w:rPr>
        <w:t>В.И. Анина Е.И. Глаукома у населения Украины // Тези доповідей наук</w:t>
      </w:r>
      <w:proofErr w:type="gramStart"/>
      <w:r w:rsidRPr="00536871">
        <w:rPr>
          <w:rFonts w:cs="Tahoma"/>
          <w:lang/>
        </w:rPr>
        <w:t>.</w:t>
      </w:r>
      <w:proofErr w:type="gramEnd"/>
      <w:r w:rsidRPr="00536871">
        <w:rPr>
          <w:rFonts w:cs="Tahoma"/>
          <w:lang/>
        </w:rPr>
        <w:t xml:space="preserve"> </w:t>
      </w:r>
      <w:proofErr w:type="gramStart"/>
      <w:r w:rsidRPr="00536871">
        <w:rPr>
          <w:rFonts w:cs="Tahoma"/>
          <w:lang/>
        </w:rPr>
        <w:t>к</w:t>
      </w:r>
      <w:proofErr w:type="gramEnd"/>
      <w:r w:rsidRPr="00536871">
        <w:rPr>
          <w:rFonts w:cs="Tahoma"/>
          <w:lang/>
        </w:rPr>
        <w:t>онф. офтальмологів, присвяч. 125-річ</w:t>
      </w:r>
      <w:r>
        <w:rPr>
          <w:rFonts w:cs="Tahoma"/>
          <w:lang/>
        </w:rPr>
        <w:t>чю</w:t>
      </w:r>
      <w:r w:rsidRPr="00536871">
        <w:rPr>
          <w:rFonts w:cs="Tahoma"/>
          <w:lang/>
        </w:rPr>
        <w:t xml:space="preserve"> з дня народження В.П. Філатова. – Одеса, 2000. – С. 170–171.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Логай И.М., Сергиенко Н.М., Ферфильфайн И.Л., Крыжановская Т.В. Возможности и пути профилактики слепоты и слабовидения в Украине в современных условиях реформирования организации здравоохранения // Офтальмологический журнал. – 1998. – № 4. – С. 253–257.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Лоскутов И.М.,  Киримов К.,  Ибрагимова К.,  Меджидова С. Уровень внутриглазного давления на глазах с глаукомой после факоэмульсификации // Междунар</w:t>
      </w:r>
      <w:r>
        <w:rPr>
          <w:rFonts w:cs="Tahoma"/>
          <w:lang/>
        </w:rPr>
        <w:t xml:space="preserve">. </w:t>
      </w:r>
      <w:r w:rsidRPr="00536871">
        <w:rPr>
          <w:rFonts w:cs="Tahoma"/>
          <w:lang/>
        </w:rPr>
        <w:t>съезд офтальмологов по рефракционной и катарактальной хирургии: Тезисы. – М., 2002. – С. 32.</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Магарамов Д.А., Ерескин  Н.Н. Основные причины недостаточной </w:t>
      </w:r>
      <w:r w:rsidRPr="00536871">
        <w:rPr>
          <w:rFonts w:cs="Tahoma"/>
          <w:lang/>
        </w:rPr>
        <w:lastRenderedPageBreak/>
        <w:t xml:space="preserve">эффективности антиглаукоматозной операции непроникающей глубокой склерэктомии и меры их устранения // Актуальные вопросы офтальмологии. – М., 2000. –  Ч. 1. – С. 156–158.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Мальцев Э.В., Павлюченко К.П. Биологические особенности и заболевания хрусталика. – Одесса, 2002. – С. 334–342.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Малюгин Б.Э.,</w:t>
      </w:r>
      <w:r w:rsidRPr="00536871">
        <w:rPr>
          <w:rFonts w:cs="Tahoma"/>
          <w:b/>
          <w:bCs/>
          <w:lang/>
        </w:rPr>
        <w:t xml:space="preserve"> </w:t>
      </w:r>
      <w:r w:rsidRPr="00536871">
        <w:rPr>
          <w:rFonts w:cs="Tahoma"/>
          <w:lang/>
        </w:rPr>
        <w:t xml:space="preserve">Джндоян Г.Т. Отдаленные результаты одномоментной    факоэмульсификации и непроникающей тоннельной склерэктомии // Современные технологии хирургии катаракты: Сб. науч. трудов. – М., 2000. – С. 109–115.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Малюгин Б.Э., Джндоян Г.Т. Результаты использования трабекулоаспирации на глазах с псевдоэксфолиативным синдромом  // Современные технологии хирургии катаракты: Сб. науч. трудов. – М., 2001. – С. 166–172.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proofErr w:type="gramStart"/>
      <w:r w:rsidRPr="00536871">
        <w:rPr>
          <w:rFonts w:cs="Tahoma"/>
          <w:lang/>
        </w:rPr>
        <w:t>Малюгин</w:t>
      </w:r>
      <w:r>
        <w:rPr>
          <w:rFonts w:cs="Tahoma"/>
          <w:lang/>
        </w:rPr>
        <w:t xml:space="preserve"> </w:t>
      </w:r>
      <w:r w:rsidRPr="00536871">
        <w:rPr>
          <w:rFonts w:cs="Tahoma"/>
          <w:lang/>
        </w:rPr>
        <w:t xml:space="preserve"> Б.Э., </w:t>
      </w:r>
      <w:r>
        <w:rPr>
          <w:rFonts w:cs="Tahoma"/>
          <w:lang/>
        </w:rPr>
        <w:t xml:space="preserve"> </w:t>
      </w:r>
      <w:r w:rsidRPr="00536871">
        <w:rPr>
          <w:rFonts w:cs="Tahoma"/>
          <w:lang/>
        </w:rPr>
        <w:t>Джндоян Г.Т. Сравнительные результаты одномоментной факоэмульсификации с непроникающей тонельной склерэктомией и факотрабекуласпирацией // Современные технологии лечения глаукомы:</w:t>
      </w:r>
      <w:proofErr w:type="gramEnd"/>
      <w:r w:rsidRPr="00536871">
        <w:rPr>
          <w:rFonts w:cs="Tahoma"/>
          <w:lang/>
        </w:rPr>
        <w:t xml:space="preserve"> Сб. науч</w:t>
      </w:r>
      <w:r>
        <w:rPr>
          <w:rFonts w:cs="Tahoma"/>
          <w:lang/>
        </w:rPr>
        <w:t>.</w:t>
      </w:r>
      <w:r w:rsidRPr="00536871">
        <w:rPr>
          <w:rFonts w:cs="Tahoma"/>
          <w:lang/>
        </w:rPr>
        <w:t xml:space="preserve"> статей. – М., 2003. – С. 294–301.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Малюгин Б.Э., Семикова М.В. Сравнительная клиническая оценка хирургических способов расширения зрачка при различных методах экстракции катаракты // Современные технологии хирургии катаракты. –  М., 2000. – С. 116–123.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Малюгин Б.Э.,</w:t>
      </w:r>
      <w:r w:rsidRPr="00536871">
        <w:rPr>
          <w:rFonts w:cs="Tahoma"/>
          <w:b/>
          <w:bCs/>
          <w:lang/>
        </w:rPr>
        <w:t xml:space="preserve"> </w:t>
      </w:r>
      <w:r w:rsidRPr="00536871">
        <w:rPr>
          <w:rFonts w:cs="Tahoma"/>
          <w:lang/>
        </w:rPr>
        <w:t xml:space="preserve">Тимошкина Н.Г., Лазарева Л.Ю. Динамика астигматизма после факоэмульсификации с использованием склеро-корнеальных тоннельных разрезов различной величины // І Евро-Азиатская конф. по офтальмохирургии: Материалы. – Екатеринбург, 1998. – Ч. 2. – С. 21–22.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Мамедова С.С., Эфендиева М.Э., Рагимова С.Г.,  Касимов Э.М. и др. Результаты одномоментной экстракапсулярной экстракции катаракты и антиглаукоматозной операции у больных с первичной открытоугольной глаукомой // Глаукома: Материалы Всероссийской научно-практ. конференции. – М., 1999.– C. 289–290.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lastRenderedPageBreak/>
        <w:t xml:space="preserve">Марченкова Т.Е., Бубнов А.В., Холодов А.С. Математическое моделирование ирригационно-аспирационной техники факоэмульсификации // Офтальмохирургия. – 1991. – № 1. – С.11–15.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Мачехин В.А.,  Кузьмин С.И. Интерканальная трабекулэктомия как метод хирургического лечения глаукомы и показания к ее проведению // ІІ ЕАКО – Екатеринбург, 2001. – С. 117–118.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Мачехин В.А., Николашин С.И. </w:t>
      </w:r>
      <w:r>
        <w:rPr>
          <w:rFonts w:cs="Tahoma"/>
          <w:lang/>
        </w:rPr>
        <w:t xml:space="preserve">Комбинированная </w:t>
      </w:r>
      <w:r w:rsidRPr="00536871">
        <w:rPr>
          <w:rFonts w:cs="Tahoma"/>
          <w:lang/>
        </w:rPr>
        <w:t>операци</w:t>
      </w:r>
      <w:r>
        <w:rPr>
          <w:rFonts w:cs="Tahoma"/>
          <w:lang/>
        </w:rPr>
        <w:t>я</w:t>
      </w:r>
      <w:r w:rsidRPr="00536871">
        <w:rPr>
          <w:rFonts w:cs="Tahoma"/>
          <w:lang/>
        </w:rPr>
        <w:t xml:space="preserve"> непроникающего типа при первичной о</w:t>
      </w:r>
      <w:r>
        <w:rPr>
          <w:rFonts w:cs="Tahoma"/>
          <w:lang/>
        </w:rPr>
        <w:t>ткрытоугольной</w:t>
      </w:r>
      <w:r w:rsidRPr="00536871">
        <w:rPr>
          <w:rFonts w:cs="Tahoma"/>
          <w:lang/>
        </w:rPr>
        <w:t xml:space="preserve"> глаукоме </w:t>
      </w:r>
      <w:r>
        <w:rPr>
          <w:rFonts w:cs="Tahoma"/>
          <w:lang/>
        </w:rPr>
        <w:t>на единственном глазу</w:t>
      </w:r>
      <w:r w:rsidRPr="00536871">
        <w:rPr>
          <w:rFonts w:cs="Tahoma"/>
          <w:lang/>
        </w:rPr>
        <w:t xml:space="preserve">// </w:t>
      </w:r>
      <w:r>
        <w:rPr>
          <w:rFonts w:cs="Tahoma"/>
          <w:lang/>
        </w:rPr>
        <w:t>Глаукома</w:t>
      </w:r>
      <w:r w:rsidRPr="00536871">
        <w:rPr>
          <w:rFonts w:cs="Tahoma"/>
          <w:lang/>
        </w:rPr>
        <w:t xml:space="preserve"> – </w:t>
      </w:r>
      <w:r>
        <w:rPr>
          <w:rFonts w:cs="Tahoma"/>
          <w:lang/>
        </w:rPr>
        <w:t>Москва</w:t>
      </w:r>
      <w:r w:rsidRPr="00536871">
        <w:rPr>
          <w:rFonts w:cs="Tahoma"/>
          <w:lang/>
        </w:rPr>
        <w:t>, 200</w:t>
      </w:r>
      <w:r>
        <w:rPr>
          <w:rFonts w:cs="Tahoma"/>
          <w:lang/>
        </w:rPr>
        <w:t>7</w:t>
      </w:r>
      <w:r w:rsidRPr="00536871">
        <w:rPr>
          <w:rFonts w:cs="Tahoma"/>
          <w:lang/>
        </w:rPr>
        <w:t xml:space="preserve">. – С. 118–119.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Мелик В.А., Токмачов М.С., Фишман Б.Б. Статистика в медицине и биологии: Руководство в 2 т. – М., 2000. – Т. 1. – 412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Мелик В.А., Токмачов М.С., Фишман Б.Б. Статистика в медицине и биологии: Руководство в 2 т. – М., 2000. – Т. 2. – 352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Мермуд А. </w:t>
      </w:r>
      <w:proofErr w:type="gramStart"/>
      <w:r w:rsidRPr="00536871">
        <w:rPr>
          <w:rFonts w:cs="Tahoma"/>
          <w:lang/>
        </w:rPr>
        <w:t>Глубокая</w:t>
      </w:r>
      <w:proofErr w:type="gramEnd"/>
      <w:r w:rsidRPr="00536871">
        <w:rPr>
          <w:rFonts w:cs="Tahoma"/>
          <w:lang/>
        </w:rPr>
        <w:t xml:space="preserve"> склерэктомия с коллагеновым дренажем // ІІ ЕАКО – Екатеринбург, 2001. – С. 131–132. </w:t>
      </w:r>
    </w:p>
    <w:p w:rsidR="002E41A1" w:rsidRPr="009F7858"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color w:val="FF0000"/>
          <w:szCs w:val="28"/>
          <w:lang/>
        </w:rPr>
      </w:pPr>
      <w:r w:rsidRPr="009D7783">
        <w:rPr>
          <w:rFonts w:cs="Tahoma"/>
          <w:szCs w:val="28"/>
          <w:lang/>
        </w:rPr>
        <w:t>Милойко Б.Г., Батманов Ю.Е., Слонимский А.Ю.,  Слонимский С.Ю. Повторные антиглаукомные операции в зоне предыдущего хирургического вмешательства с использованием коллагенового импланта //</w:t>
      </w:r>
      <w:r>
        <w:rPr>
          <w:rFonts w:cs="Tahoma"/>
          <w:color w:val="FF0000"/>
          <w:szCs w:val="28"/>
          <w:lang/>
        </w:rPr>
        <w:t xml:space="preserve"> </w:t>
      </w:r>
      <w:r w:rsidRPr="00536871">
        <w:rPr>
          <w:rFonts w:cs="Tahoma"/>
          <w:lang/>
        </w:rPr>
        <w:t>ІІ ЕАКО – Екатеринбург, 2001. – С. 1</w:t>
      </w:r>
      <w:r>
        <w:rPr>
          <w:rFonts w:cs="Tahoma"/>
          <w:lang/>
        </w:rPr>
        <w:t>19</w:t>
      </w:r>
      <w:r w:rsidRPr="00536871">
        <w:rPr>
          <w:rFonts w:cs="Tahoma"/>
          <w:lang/>
        </w:rPr>
        <w:t>–1</w:t>
      </w:r>
      <w:r>
        <w:rPr>
          <w:rFonts w:cs="Tahoma"/>
          <w:lang/>
        </w:rPr>
        <w:t>20</w:t>
      </w:r>
      <w:r w:rsidRPr="00536871">
        <w:rPr>
          <w:rFonts w:cs="Tahoma"/>
          <w:lang/>
        </w:rPr>
        <w:t>.</w:t>
      </w:r>
      <w:r w:rsidRPr="009F7858">
        <w:rPr>
          <w:rFonts w:cs="Tahoma"/>
          <w:color w:val="FF0000"/>
          <w:szCs w:val="28"/>
          <w:lang/>
        </w:rPr>
        <w:t xml:space="preserve">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Минцер О.П., Угаров Б.Н., Власова В.В. Методы обработки медицинской информации. – К., 1991. – 271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Мироненко Л.В., Стрелкова Н.Ф., Муратов М.В., Гуляева Г.Н. Результаты экстракции катаракты на глазах с далекозашедшей стадией глаукомы // Глаукома: Материалы Всероссийской научно-практ. конференции. – М., 1999. – C. 291–292.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Михеева Е.Г., Яблонская Л.Я., Свиридова М.Б. О хирургическом лечении катаракты у больных глаукомой // ІІ ЕАКО – Екатеринбург, 2001. – С. 120–122.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rPr>
      </w:pPr>
      <w:proofErr w:type="gramStart"/>
      <w:r w:rsidRPr="00536871">
        <w:rPr>
          <w:rFonts w:cs="Tahoma"/>
          <w:lang/>
        </w:rPr>
        <w:t>Могилевский</w:t>
      </w:r>
      <w:proofErr w:type="gramEnd"/>
      <w:r w:rsidRPr="00536871">
        <w:rPr>
          <w:rFonts w:cs="Tahoma"/>
          <w:lang/>
        </w:rPr>
        <w:t xml:space="preserve"> С.Ю. Катаракта с сопутствующей первичной глаукомой (патогенетически ориентирован</w:t>
      </w:r>
      <w:r>
        <w:rPr>
          <w:rFonts w:cs="Tahoma"/>
          <w:lang/>
        </w:rPr>
        <w:t>н</w:t>
      </w:r>
      <w:r w:rsidRPr="00536871">
        <w:rPr>
          <w:rFonts w:cs="Tahoma"/>
          <w:lang/>
        </w:rPr>
        <w:t>ое хирургическое и лазерное лечение, профилактика послеоперационных осложнений): Автореф. дис. ...  докт.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lastRenderedPageBreak/>
        <w:t>н</w:t>
      </w:r>
      <w:proofErr w:type="gramEnd"/>
      <w:r w:rsidRPr="00536871">
        <w:rPr>
          <w:rFonts w:cs="Tahoma"/>
          <w:lang/>
        </w:rPr>
        <w:t xml:space="preserve">аук. – Одесса, 2007. –  </w:t>
      </w:r>
      <w:r w:rsidRPr="00536871">
        <w:rPr>
          <w:rFonts w:cs="Tahoma"/>
          <w:szCs w:val="28"/>
          <w:lang/>
        </w:rPr>
        <w:t>36 с.</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Момозе А. Бесшовный малый разрез при экстракапсулярной экстракции катаракты без применения факоэмульсификации // Офтальмохирургия. – 1995. – № 4. – С. 54–58.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Морозов В.И., Яковлев А.А. Патогенез парабиоза зрительного нерва при глаукоме // Офтальмологический журнал. – 2000. – № 6. – С. 107–109.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Мошетова Л.К. Опыт применения комбинированных операций при глаукоме и катаракте // Глаукома: Материалы Всероссийской научно-практ. конференции. – М., 1999. – C. 273–275.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Нагорна А.М., Риков С.О., Варивончик Д.В. Медико-статистичний та етіопатогенетичний аналіз поширеності офтальмологічної патології в Україні // Одес</w:t>
      </w:r>
      <w:r>
        <w:rPr>
          <w:rFonts w:cs="Tahoma"/>
          <w:lang/>
        </w:rPr>
        <w:t>ский</w:t>
      </w:r>
      <w:r w:rsidRPr="00536871">
        <w:rPr>
          <w:rFonts w:cs="Tahoma"/>
          <w:lang/>
        </w:rPr>
        <w:t xml:space="preserve">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ж</w:t>
      </w:r>
      <w:proofErr w:type="gramEnd"/>
      <w:r w:rsidRPr="00536871">
        <w:rPr>
          <w:rFonts w:cs="Tahoma"/>
          <w:lang/>
        </w:rPr>
        <w:t xml:space="preserve">урнал. – 2003. – № 2. – С. 52–54.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Нагорна А.М., Риков С.О., Варивончик Д.В. Стан офтальмологічної захворюваності населення України // Офтальмологический журнал. – 2003. – №3. – С. 28–33. </w:t>
      </w:r>
    </w:p>
    <w:p w:rsidR="002E41A1" w:rsidRPr="00536871" w:rsidRDefault="002E41A1" w:rsidP="002609B7">
      <w:pPr>
        <w:pStyle w:val="afffffffd"/>
        <w:widowControl w:val="0"/>
        <w:numPr>
          <w:ilvl w:val="0"/>
          <w:numId w:val="60"/>
        </w:numPr>
        <w:suppressLineNumbers/>
        <w:tabs>
          <w:tab w:val="left" w:pos="709"/>
          <w:tab w:val="left" w:pos="750"/>
        </w:tabs>
        <w:spacing w:after="0" w:line="360" w:lineRule="auto"/>
        <w:ind w:left="0" w:firstLine="0"/>
        <w:jc w:val="both"/>
        <w:rPr>
          <w:rFonts w:cs="Tahoma"/>
          <w:lang/>
        </w:rPr>
      </w:pPr>
      <w:r w:rsidRPr="00536871">
        <w:rPr>
          <w:rFonts w:cs="Tahoma"/>
          <w:lang/>
        </w:rPr>
        <w:t xml:space="preserve">Науменко В.В., Жебаи У.М. Комбинированные вмешательства при катаракте с первичной открытоугольной глаукомой // Офтальмохирургия.– 2000. – № 4. – С. 83–86.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Нерсесов Ю.Э. Имплантация интраокулярных линз у больных первичной открытоугольной глаукомы: Автореф. дис. ... канд.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 xml:space="preserve">аук: 14.00.08 / Московский НИИ микрохирургии глаза. – М., 1986. – 29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Нерсесов Ю.Э. Способ повышения эффективности антиглаукоматозных операций непроникающего типа // Глаукома: Материалы Всероссийской научно-практ. конференции. – М., 1999. – C. 185–187.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Нестеров А.П. Глаукома. – М., 1995. – 255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Нестеров А.П. Патогенез и проблемы патогенетического лечения первичной открытоугольной глаукрмы // Федоровские чтения: Тезисы докладов. – М., 2003. – С. 13–14.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Нестеров А.П., Батманов Ю.Е. Новая антиглаукоматозная операция на дренажном аппарате глаза // Военно-медицинский журнал. – 1997. – № 4.– С. </w:t>
      </w:r>
      <w:r w:rsidRPr="00536871">
        <w:rPr>
          <w:rFonts w:cs="Tahoma"/>
          <w:lang/>
        </w:rPr>
        <w:lastRenderedPageBreak/>
        <w:t>23–25.</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Николашин С.И. Синусотомия с дренированием шлеммова канала в лечении первичной открытоугольной глаукомы // Глаукома и другие проблемы офтальмологии. – Тамбов, 2005. – С. 9–16.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Новак Л.П., Збитнева С.В., Обухова И.А., Филипчук Н.А. Факоэмульсификация катаракты в случаях подвывиха хрусталика //  III симпозіум катарактальної та рефракційної хірургії: Тези доповідей. </w:t>
      </w:r>
      <w:r w:rsidRPr="00536871">
        <w:rPr>
          <w:rFonts w:cs="Tahoma"/>
          <w:lang/>
        </w:rPr>
        <w:t>–</w:t>
      </w:r>
      <w:r w:rsidRPr="00536871">
        <w:rPr>
          <w:rFonts w:cs="Tahoma"/>
          <w:szCs w:val="28"/>
          <w:lang/>
        </w:rPr>
        <w:t xml:space="preserve"> К., 2003. </w:t>
      </w:r>
      <w:r w:rsidRPr="00536871">
        <w:rPr>
          <w:rFonts w:cs="Tahoma"/>
          <w:lang/>
        </w:rPr>
        <w:t>–</w:t>
      </w:r>
      <w:r w:rsidRPr="00536871">
        <w:rPr>
          <w:rFonts w:cs="Tahoma"/>
          <w:szCs w:val="28"/>
          <w:lang/>
        </w:rPr>
        <w:t xml:space="preserve"> С. 75</w:t>
      </w:r>
      <w:r w:rsidRPr="00536871">
        <w:rPr>
          <w:rFonts w:cs="Tahoma"/>
          <w:lang/>
        </w:rPr>
        <w:t>–</w:t>
      </w:r>
      <w:r w:rsidRPr="00536871">
        <w:rPr>
          <w:rFonts w:cs="Tahoma"/>
          <w:szCs w:val="28"/>
          <w:lang/>
        </w:rPr>
        <w:t>76.</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Обухова И.А., Збитнева С.В., Курилина Л.Я. Профилактика и лечение послеоперационного увеита // VIII міжнародна конференція офтальмологів </w:t>
      </w:r>
      <w:proofErr w:type="gramStart"/>
      <w:r w:rsidRPr="00536871">
        <w:rPr>
          <w:rFonts w:cs="Tahoma"/>
          <w:szCs w:val="28"/>
          <w:lang/>
        </w:rPr>
        <w:t>Одеса-Генуя</w:t>
      </w:r>
      <w:proofErr w:type="gramEnd"/>
      <w:r w:rsidRPr="00536871">
        <w:rPr>
          <w:rFonts w:cs="Tahoma"/>
          <w:szCs w:val="28"/>
          <w:lang/>
        </w:rPr>
        <w:t xml:space="preserve">: Тези доповідей. </w:t>
      </w:r>
      <w:r w:rsidRPr="00536871">
        <w:rPr>
          <w:rFonts w:cs="Tahoma"/>
          <w:lang/>
        </w:rPr>
        <w:t>–</w:t>
      </w:r>
      <w:r w:rsidRPr="00536871">
        <w:rPr>
          <w:rFonts w:cs="Tahoma"/>
          <w:szCs w:val="28"/>
          <w:lang/>
        </w:rPr>
        <w:t xml:space="preserve"> Одесса, 1993. </w:t>
      </w:r>
      <w:r w:rsidRPr="00536871">
        <w:rPr>
          <w:rFonts w:cs="Tahoma"/>
          <w:lang/>
        </w:rPr>
        <w:t>–</w:t>
      </w:r>
      <w:r w:rsidRPr="00536871">
        <w:rPr>
          <w:rFonts w:cs="Tahoma"/>
          <w:szCs w:val="28"/>
          <w:lang/>
        </w:rPr>
        <w:t xml:space="preserve"> С.139. </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FA206D">
        <w:rPr>
          <w:rFonts w:cs="Tahoma"/>
          <w:lang/>
        </w:rPr>
        <w:t>Олабоде</w:t>
      </w:r>
      <w:r w:rsidRPr="00D21FE2">
        <w:rPr>
          <w:rFonts w:cs="Tahoma"/>
          <w:lang/>
        </w:rPr>
        <w:t xml:space="preserve"> </w:t>
      </w:r>
      <w:r w:rsidRPr="00FA206D">
        <w:rPr>
          <w:rFonts w:cs="Tahoma"/>
          <w:lang/>
        </w:rPr>
        <w:t xml:space="preserve"> Ф.П. Влияние экстракции катаракты на гидродинамику глаза при открытоугольной глаукоме в зависимости от тактики хирургического вмешательства: Автореф. дис. ... канд. мед</w:t>
      </w:r>
      <w:proofErr w:type="gramStart"/>
      <w:r w:rsidRPr="00FA206D">
        <w:rPr>
          <w:rFonts w:cs="Tahoma"/>
          <w:lang/>
        </w:rPr>
        <w:t>.</w:t>
      </w:r>
      <w:proofErr w:type="gramEnd"/>
      <w:r w:rsidRPr="00FA206D">
        <w:rPr>
          <w:rFonts w:cs="Tahoma"/>
          <w:lang/>
        </w:rPr>
        <w:t xml:space="preserve"> </w:t>
      </w:r>
      <w:proofErr w:type="gramStart"/>
      <w:r w:rsidRPr="00FA206D">
        <w:rPr>
          <w:rFonts w:cs="Tahoma"/>
          <w:lang/>
        </w:rPr>
        <w:t>н</w:t>
      </w:r>
      <w:proofErr w:type="gramEnd"/>
      <w:r w:rsidRPr="00FA206D">
        <w:rPr>
          <w:rFonts w:cs="Tahoma"/>
          <w:lang/>
        </w:rPr>
        <w:t xml:space="preserve">аук. </w:t>
      </w:r>
      <w:r w:rsidRPr="008A7982">
        <w:rPr>
          <w:rFonts w:cs="Tahoma"/>
          <w:lang/>
        </w:rPr>
        <w:t xml:space="preserve">– МНТК. - Л., 1985. – 19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Павлюченко К.П., Могилевский С.Ю., Ролейник Т.В., Патрича В.Г Ближайшие и отдаленные результаты лечения больных с катарактой в сочетании с первичной глаукомой // Зб</w:t>
      </w:r>
      <w:r>
        <w:rPr>
          <w:rFonts w:cs="Tahoma"/>
          <w:lang/>
        </w:rPr>
        <w:t>.</w:t>
      </w:r>
      <w:r w:rsidRPr="00536871">
        <w:rPr>
          <w:rFonts w:cs="Tahoma"/>
          <w:lang/>
        </w:rPr>
        <w:t xml:space="preserve"> наук</w:t>
      </w:r>
      <w:proofErr w:type="gramStart"/>
      <w:r>
        <w:rPr>
          <w:rFonts w:cs="Tahoma"/>
          <w:lang/>
        </w:rPr>
        <w:t>.</w:t>
      </w:r>
      <w:proofErr w:type="gramEnd"/>
      <w:r w:rsidRPr="00536871">
        <w:rPr>
          <w:rFonts w:cs="Tahoma"/>
          <w:lang/>
        </w:rPr>
        <w:t xml:space="preserve"> </w:t>
      </w:r>
      <w:proofErr w:type="gramStart"/>
      <w:r w:rsidRPr="00536871">
        <w:rPr>
          <w:rFonts w:cs="Tahoma"/>
          <w:lang/>
        </w:rPr>
        <w:t>п</w:t>
      </w:r>
      <w:proofErr w:type="gramEnd"/>
      <w:r w:rsidRPr="00536871">
        <w:rPr>
          <w:rFonts w:cs="Tahoma"/>
          <w:lang/>
        </w:rPr>
        <w:t xml:space="preserve">раць співробітн. КМАПО ім. П.Л. Шупика. – 2004. – Вип. 13, Кн. 4. – С. 127–134.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Пасечникова Н.В., Король А.Р., Уманец Н.Н., Шишкина Т.В. Значение толщины слоя нервных волокон перипапиллярной сетчатки по данным оптической когерентной томографии в уточнении степени глаукомной нейропатии // Офтальмологический журнал. – 2005. – № 1. – С. 14–18. </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8A7982">
        <w:rPr>
          <w:rFonts w:cs="Tahoma"/>
          <w:lang/>
        </w:rPr>
        <w:t>Пат. 12260 України, МПК(2006), В28С 5/46 (2003.1), А61В 3/00. Спосіб хірургічного лікування хворих з катарактою та первинною глаукомою. Могилевский С.Ю.,  Павлюченко К.П.; Заявл. 20.10.2005; Опубл. 16.01.2006; Бюл. № 1. – С. 5.20.</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8A7982">
        <w:rPr>
          <w:rFonts w:cs="Tahoma"/>
          <w:lang/>
        </w:rPr>
        <w:t>Пат. 2102952 РФ. Способ расширения зрачка при офтальмохирургических операциях</w:t>
      </w:r>
      <w:proofErr w:type="gramStart"/>
      <w:r w:rsidRPr="008A7982">
        <w:rPr>
          <w:rFonts w:cs="Tahoma"/>
          <w:lang/>
        </w:rPr>
        <w:t xml:space="preserve"> ;</w:t>
      </w:r>
      <w:proofErr w:type="gramEnd"/>
      <w:r w:rsidRPr="008A7982">
        <w:rPr>
          <w:rFonts w:cs="Tahoma"/>
          <w:lang/>
        </w:rPr>
        <w:t xml:space="preserve"> Федоров С.Н., Козлов В.И., Малюгин Б.Э., Багров С.Н.; Приоритет от 24.01.2000. </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szCs w:val="28"/>
          <w:lang/>
        </w:rPr>
      </w:pPr>
      <w:r w:rsidRPr="008A7982">
        <w:rPr>
          <w:szCs w:val="28"/>
        </w:rPr>
        <w:t>Пат. 5431 України, (А61</w:t>
      </w:r>
      <w:r w:rsidRPr="008A7982">
        <w:rPr>
          <w:szCs w:val="28"/>
          <w:lang w:val="en-US"/>
        </w:rPr>
        <w:t>F</w:t>
      </w:r>
      <w:r w:rsidRPr="008A7982">
        <w:rPr>
          <w:szCs w:val="28"/>
        </w:rPr>
        <w:t xml:space="preserve">9/007). </w:t>
      </w:r>
      <w:r w:rsidRPr="008A7982">
        <w:rPr>
          <w:szCs w:val="28"/>
          <w:lang/>
        </w:rPr>
        <w:t xml:space="preserve">Спосіб хірургічного лікування глаукоми </w:t>
      </w:r>
      <w:r w:rsidRPr="008A7982">
        <w:rPr>
          <w:szCs w:val="28"/>
          <w:lang/>
        </w:rPr>
        <w:lastRenderedPageBreak/>
        <w:t>та катаракти. Сергієнко М.М., Кондратенко Ю.М., Збітнєва С.В.; З</w:t>
      </w:r>
      <w:r w:rsidRPr="008A7982">
        <w:rPr>
          <w:szCs w:val="28"/>
        </w:rPr>
        <w:t>аявл. 01.06.2004 р., Опубл. 15.03.2005 р. Бюл.№3</w:t>
      </w:r>
      <w:r w:rsidRPr="008A7982">
        <w:rPr>
          <w:szCs w:val="28"/>
          <w:lang/>
        </w:rPr>
        <w:t>. – С.5.21.</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rPr>
      </w:pPr>
      <w:r w:rsidRPr="008A7982">
        <w:rPr>
          <w:rFonts w:cs="Tahoma"/>
          <w:lang/>
        </w:rPr>
        <w:t xml:space="preserve">Пат. 8289 України, МПК (А61F9/00). Спосіб </w:t>
      </w:r>
      <w:proofErr w:type="gramStart"/>
      <w:r w:rsidRPr="008A7982">
        <w:rPr>
          <w:rFonts w:cs="Tahoma"/>
          <w:lang/>
        </w:rPr>
        <w:t>л</w:t>
      </w:r>
      <w:proofErr w:type="gramEnd"/>
      <w:r w:rsidRPr="008A7982">
        <w:rPr>
          <w:rFonts w:cs="Tahoma"/>
          <w:lang/>
        </w:rPr>
        <w:t xml:space="preserve">ікування катаракти і глаукоми. </w:t>
      </w:r>
      <w:proofErr w:type="gramStart"/>
      <w:r w:rsidRPr="008A7982">
        <w:rPr>
          <w:rFonts w:cs="Tahoma"/>
          <w:lang/>
        </w:rPr>
        <w:t>Могилевский</w:t>
      </w:r>
      <w:proofErr w:type="gramEnd"/>
      <w:r w:rsidRPr="008A7982">
        <w:rPr>
          <w:rFonts w:cs="Tahoma"/>
          <w:lang/>
        </w:rPr>
        <w:t xml:space="preserve"> С.Ю.,  Павлюченко К.П.,  Колесникова Г.Г.; Заявл. 13.04.2005; Опубл. 15.07.2005; Бюл. № 7. – С. 5.35.</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Правосудова М.М., Балашевич Л.И., Сомов Е.Е. Интраокулярная коррекция афакии у больных первичной глаукомой // Офтальмохирургия.– 2002. – № 1. – С. 59–60. </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8A7982">
        <w:rPr>
          <w:rFonts w:cs="Tahoma"/>
          <w:lang/>
        </w:rPr>
        <w:t>Расширитель зрачка: А.с. № 230789. РФ. / Чуприн В.В., Олин В.В., Семикова М.В., Кирсанова И.В.; Приоритет от 14.07.1999.</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Реброва О.Ю. Статистический анализ медицинских данных: Применение прикладных программ Statistica. – М., 2002. – 312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shd w:val="clear" w:color="auto" w:fill="FFFF00"/>
          <w:lang/>
        </w:rPr>
      </w:pPr>
      <w:r w:rsidRPr="00536871">
        <w:rPr>
          <w:rFonts w:cs="Tahoma"/>
          <w:szCs w:val="28"/>
          <w:lang/>
        </w:rPr>
        <w:t>Риков С.О., Владі</w:t>
      </w:r>
      <w:proofErr w:type="gramStart"/>
      <w:r w:rsidRPr="00536871">
        <w:rPr>
          <w:rFonts w:cs="Tahoma"/>
          <w:szCs w:val="28"/>
          <w:lang/>
        </w:rPr>
        <w:t>м</w:t>
      </w:r>
      <w:proofErr w:type="gramEnd"/>
      <w:r w:rsidRPr="00536871">
        <w:rPr>
          <w:rFonts w:cs="Tahoma"/>
          <w:szCs w:val="28"/>
          <w:lang/>
        </w:rPr>
        <w:t xml:space="preserve">іров Д.В., Добреля І.М., Збітнєва С.В., Степанюк Г.І. Глаукома. Медичні стандарти первинної і вторинної медичної допомоги населенню. Розроблені на основі адаптованих клінічних рекомендацій на </w:t>
      </w:r>
      <w:proofErr w:type="gramStart"/>
      <w:r w:rsidRPr="00536871">
        <w:rPr>
          <w:rFonts w:cs="Tahoma"/>
          <w:szCs w:val="28"/>
          <w:lang/>
        </w:rPr>
        <w:t>п</w:t>
      </w:r>
      <w:proofErr w:type="gramEnd"/>
      <w:r w:rsidRPr="00536871">
        <w:rPr>
          <w:rFonts w:cs="Tahoma"/>
          <w:szCs w:val="28"/>
          <w:lang/>
        </w:rPr>
        <w:t xml:space="preserve">ідставі даних доказової медицини. Проект ЄС “Підтримка розвитку системи медичних стандартів </w:t>
      </w:r>
      <w:proofErr w:type="gramStart"/>
      <w:r w:rsidRPr="00536871">
        <w:rPr>
          <w:rFonts w:cs="Tahoma"/>
          <w:szCs w:val="28"/>
          <w:lang/>
        </w:rPr>
        <w:t>в</w:t>
      </w:r>
      <w:proofErr w:type="gramEnd"/>
      <w:r w:rsidRPr="00536871">
        <w:rPr>
          <w:rFonts w:cs="Tahoma"/>
          <w:szCs w:val="28"/>
          <w:lang/>
        </w:rPr>
        <w:t xml:space="preserve"> Україні”. </w:t>
      </w:r>
      <w:r w:rsidRPr="00536871">
        <w:rPr>
          <w:rFonts w:cs="Tahoma"/>
          <w:lang/>
        </w:rPr>
        <w:t xml:space="preserve">– </w:t>
      </w:r>
      <w:r w:rsidRPr="00536871">
        <w:rPr>
          <w:rFonts w:cs="Tahoma"/>
          <w:szCs w:val="28"/>
          <w:lang/>
        </w:rPr>
        <w:t>С. 162</w:t>
      </w:r>
      <w:r w:rsidRPr="00536871">
        <w:rPr>
          <w:rFonts w:cs="Tahoma"/>
          <w:lang/>
        </w:rPr>
        <w:t>–</w:t>
      </w:r>
      <w:r w:rsidRPr="00536871">
        <w:rPr>
          <w:rFonts w:cs="Tahoma"/>
          <w:szCs w:val="28"/>
          <w:lang/>
        </w:rPr>
        <w:t xml:space="preserve">174.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Рудковська О.Д. До питання про етіологію та патогенез первинної відкритокутової глаукоми і короткозорості // Буков</w:t>
      </w:r>
      <w:proofErr w:type="gramStart"/>
      <w:r w:rsidRPr="00536871">
        <w:rPr>
          <w:rFonts w:cs="Tahoma"/>
          <w:lang/>
        </w:rPr>
        <w:t>.</w:t>
      </w:r>
      <w:proofErr w:type="gramEnd"/>
      <w:r w:rsidRPr="00536871">
        <w:rPr>
          <w:rFonts w:cs="Tahoma"/>
          <w:lang/>
        </w:rPr>
        <w:t xml:space="preserve"> </w:t>
      </w:r>
      <w:proofErr w:type="gramStart"/>
      <w:r w:rsidRPr="00536871">
        <w:rPr>
          <w:rFonts w:cs="Tahoma"/>
          <w:lang/>
        </w:rPr>
        <w:t>м</w:t>
      </w:r>
      <w:proofErr w:type="gramEnd"/>
      <w:r w:rsidRPr="00536871">
        <w:rPr>
          <w:rFonts w:cs="Tahoma"/>
          <w:lang/>
        </w:rPr>
        <w:t>ед. вісник. – 2005. – Т. 9, № 1. –  С. 162–165.</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Рудыка И.В., Загребельная Л.В., Эпштейн Л.М. и др. К вопросу о стабилизации зрительных функций при первичной глаукоме // Глаукома: Материалы Всерос</w:t>
      </w:r>
      <w:r>
        <w:rPr>
          <w:rFonts w:cs="Tahoma"/>
          <w:lang/>
        </w:rPr>
        <w:t>.</w:t>
      </w:r>
      <w:r w:rsidRPr="00536871">
        <w:rPr>
          <w:rFonts w:cs="Tahoma"/>
          <w:lang/>
        </w:rPr>
        <w:t xml:space="preserve"> научно-практ. конференции. – М., 1999. – C. 309–311.</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Рыков С.А., Добреля И.Н., Збитнева С.В., Владимиров Д.В. Наш опыт адаптации международных медицинских стандартов по первичной открытоугольной глаукоме, разработанных на основе доказательной медицины // Офтальмологічний журнал. </w:t>
      </w:r>
      <w:r w:rsidRPr="00536871">
        <w:rPr>
          <w:rFonts w:cs="Tahoma"/>
          <w:lang/>
        </w:rPr>
        <w:t xml:space="preserve">– </w:t>
      </w:r>
      <w:r w:rsidRPr="00536871">
        <w:rPr>
          <w:rFonts w:cs="Tahoma"/>
          <w:szCs w:val="28"/>
          <w:lang/>
        </w:rPr>
        <w:t>2006.</w:t>
      </w:r>
      <w:r w:rsidRPr="00536871">
        <w:rPr>
          <w:rFonts w:cs="Tahoma"/>
          <w:lang/>
        </w:rPr>
        <w:t xml:space="preserve">– </w:t>
      </w:r>
      <w:r w:rsidRPr="00536871">
        <w:rPr>
          <w:rFonts w:cs="Tahoma"/>
          <w:szCs w:val="28"/>
          <w:lang/>
        </w:rPr>
        <w:t xml:space="preserve">№ 3 (ІІ) (410). </w:t>
      </w:r>
      <w:r w:rsidRPr="00536871">
        <w:rPr>
          <w:rFonts w:cs="Tahoma"/>
          <w:lang/>
        </w:rPr>
        <w:t>–</w:t>
      </w:r>
      <w:r w:rsidRPr="00536871">
        <w:rPr>
          <w:rFonts w:cs="Tahoma"/>
          <w:szCs w:val="28"/>
          <w:lang/>
        </w:rPr>
        <w:t xml:space="preserve"> С. 128</w:t>
      </w:r>
      <w:r w:rsidRPr="00536871">
        <w:rPr>
          <w:rFonts w:cs="Tahoma"/>
          <w:lang/>
        </w:rPr>
        <w:t>–</w:t>
      </w:r>
      <w:r w:rsidRPr="00536871">
        <w:rPr>
          <w:rFonts w:cs="Tahoma"/>
          <w:szCs w:val="28"/>
          <w:lang/>
        </w:rPr>
        <w:t xml:space="preserve">132.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Семак Г.Р. Катаракта //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з</w:t>
      </w:r>
      <w:proofErr w:type="gramEnd"/>
      <w:r w:rsidRPr="00536871">
        <w:rPr>
          <w:rFonts w:cs="Tahoma"/>
          <w:lang/>
        </w:rPr>
        <w:t xml:space="preserve">нания. – 2000. – № 5. – C. 28–30.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Сергиенко В.И., Бондаренко И.Б. Математическая статистика в клинических исследованиях. – М, 2001. – 256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lastRenderedPageBreak/>
        <w:t>Сергиенко Н.М. Хирургия катаракты: тенденции и перспективы // Междунар</w:t>
      </w:r>
      <w:r>
        <w:rPr>
          <w:rFonts w:cs="Tahoma"/>
          <w:lang/>
        </w:rPr>
        <w:t>.</w:t>
      </w:r>
      <w:r w:rsidRPr="00536871">
        <w:rPr>
          <w:rFonts w:cs="Tahoma"/>
          <w:lang/>
        </w:rPr>
        <w:t xml:space="preserve">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ж</w:t>
      </w:r>
      <w:proofErr w:type="gramEnd"/>
      <w:r w:rsidRPr="00536871">
        <w:rPr>
          <w:rFonts w:cs="Tahoma"/>
          <w:lang/>
        </w:rPr>
        <w:t xml:space="preserve">урнал. – 1998. – № 1. – С. 77–80.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Сергиенко Н.М., Кондратенко Ю.Н. Наш опыт в факоэмульсификации катаракты // Офтальмологический журнал. – 1999. – № 1. – С. 38–41. </w:t>
      </w:r>
    </w:p>
    <w:p w:rsidR="002E41A1" w:rsidRPr="009D7503"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9D7503">
        <w:rPr>
          <w:rFonts w:cs="Tahoma"/>
          <w:szCs w:val="28"/>
          <w:lang/>
        </w:rPr>
        <w:t xml:space="preserve">Сергиенко Н.М.,  Кондратенко Ю.Н.,  Збитнева С.В. Гидродинамические и функциональные показатели после экстракции катаракты с имплантацией ИОЛ в глазах с ранее оперированной глаукомой  // Офтальмологический журнал. </w:t>
      </w:r>
      <w:r w:rsidRPr="009D7503">
        <w:rPr>
          <w:rFonts w:cs="Tahoma"/>
          <w:lang/>
        </w:rPr>
        <w:t xml:space="preserve">– </w:t>
      </w:r>
      <w:r w:rsidRPr="009D7503">
        <w:rPr>
          <w:rFonts w:cs="Tahoma"/>
          <w:szCs w:val="28"/>
          <w:lang/>
        </w:rPr>
        <w:t xml:space="preserve">2000. </w:t>
      </w:r>
      <w:r w:rsidRPr="009D7503">
        <w:rPr>
          <w:rFonts w:cs="Tahoma"/>
          <w:lang/>
        </w:rPr>
        <w:t>–</w:t>
      </w:r>
      <w:r w:rsidRPr="009D7503">
        <w:rPr>
          <w:rFonts w:cs="Tahoma"/>
          <w:szCs w:val="28"/>
          <w:lang/>
        </w:rPr>
        <w:t xml:space="preserve"> № 2. </w:t>
      </w:r>
      <w:r w:rsidRPr="009D7503">
        <w:rPr>
          <w:rFonts w:cs="Tahoma"/>
          <w:lang/>
        </w:rPr>
        <w:t xml:space="preserve">– </w:t>
      </w:r>
      <w:r w:rsidRPr="009D7503">
        <w:rPr>
          <w:rFonts w:cs="Tahoma"/>
          <w:szCs w:val="28"/>
          <w:lang/>
        </w:rPr>
        <w:t>С. 61</w:t>
      </w:r>
      <w:r w:rsidRPr="009D7503">
        <w:rPr>
          <w:rFonts w:cs="Tahoma"/>
          <w:lang/>
        </w:rPr>
        <w:t>–</w:t>
      </w:r>
      <w:r w:rsidRPr="009D7503">
        <w:rPr>
          <w:rFonts w:cs="Tahoma"/>
          <w:szCs w:val="28"/>
          <w:lang/>
        </w:rPr>
        <w:t>63.</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Сергиенко Н.М., Кондратенко Ю.Н., Збитнева С.В. Оптимизация хирургического лечения катаракты и глаукомы методом факоэмульсификации в сочетании </w:t>
      </w:r>
      <w:proofErr w:type="gramStart"/>
      <w:r w:rsidRPr="00536871">
        <w:rPr>
          <w:rFonts w:cs="Tahoma"/>
          <w:szCs w:val="28"/>
          <w:lang/>
        </w:rPr>
        <w:t>с</w:t>
      </w:r>
      <w:proofErr w:type="gramEnd"/>
      <w:r w:rsidRPr="00536871">
        <w:rPr>
          <w:rFonts w:cs="Tahoma"/>
          <w:szCs w:val="28"/>
          <w:lang/>
        </w:rPr>
        <w:t xml:space="preserve"> глубокой неперфорирующей склерэктомией: Методические рекомендации. </w:t>
      </w:r>
      <w:r w:rsidRPr="00536871">
        <w:rPr>
          <w:rFonts w:cs="Tahoma"/>
          <w:lang/>
        </w:rPr>
        <w:t>–</w:t>
      </w:r>
      <w:r w:rsidRPr="00536871">
        <w:rPr>
          <w:rFonts w:cs="Tahoma"/>
          <w:szCs w:val="28"/>
          <w:lang/>
        </w:rPr>
        <w:t xml:space="preserve"> К., 2007. </w:t>
      </w:r>
      <w:r w:rsidRPr="00536871">
        <w:rPr>
          <w:rFonts w:cs="Tahoma"/>
          <w:lang/>
        </w:rPr>
        <w:t>–</w:t>
      </w:r>
      <w:r w:rsidRPr="00536871">
        <w:rPr>
          <w:rFonts w:cs="Tahoma"/>
          <w:szCs w:val="28"/>
          <w:lang/>
        </w:rPr>
        <w:t xml:space="preserve"> 19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536871">
        <w:rPr>
          <w:rFonts w:cs="Tahoma"/>
          <w:szCs w:val="28"/>
          <w:lang/>
        </w:rPr>
        <w:t xml:space="preserve">Сергиенко Н.М., Кондратенко Ю.Н.,  Збитнева С.В. Первые результаты комбинированной факоэмульсификации с трабекулотомией в два этапа // II Українсько-Польська конференція з офтальмології. </w:t>
      </w:r>
      <w:r w:rsidRPr="00536871">
        <w:rPr>
          <w:rFonts w:cs="Tahoma"/>
          <w:lang/>
        </w:rPr>
        <w:t xml:space="preserve">– </w:t>
      </w:r>
      <w:r w:rsidRPr="00536871">
        <w:rPr>
          <w:rFonts w:cs="Tahoma"/>
          <w:szCs w:val="28"/>
          <w:lang/>
        </w:rPr>
        <w:t>Трускавець, 1999.</w:t>
      </w:r>
      <w:r w:rsidRPr="00536871">
        <w:rPr>
          <w:rFonts w:cs="Tahoma"/>
          <w:lang/>
        </w:rPr>
        <w:t>–</w:t>
      </w:r>
      <w:r w:rsidRPr="00536871">
        <w:rPr>
          <w:rFonts w:cs="Tahoma"/>
          <w:szCs w:val="28"/>
          <w:lang/>
        </w:rPr>
        <w:t xml:space="preserve"> С. 85</w:t>
      </w:r>
      <w:r w:rsidRPr="00536871">
        <w:rPr>
          <w:rFonts w:cs="Tahoma"/>
          <w:lang/>
        </w:rPr>
        <w:t>–</w:t>
      </w:r>
      <w:r w:rsidRPr="00536871">
        <w:rPr>
          <w:rFonts w:cs="Tahoma"/>
          <w:szCs w:val="28"/>
          <w:lang/>
        </w:rPr>
        <w:t xml:space="preserve">86.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Сергиенко Н.М, Кондратенко Ю.Н., Москальчук И.В.  Синусотрабекулотомия в два этапа как новый способ лечения открытоугольной формы глаукомы // Офтальмологический журнал. – 1993. – № 3. – С. 152–154.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Сергиенко Н.М., Лемзяков Г.Г., Юсеф Х. Тактика офтальмолога в лечении цилиохориоидальной отслойки после антиглаукоматозных операций // Медицинские вести. – 1997. –  № 2. – С. 34–35. </w:t>
      </w:r>
    </w:p>
    <w:p w:rsidR="002E41A1" w:rsidRPr="007208FB"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7208FB">
        <w:rPr>
          <w:rFonts w:cs="Tahoma"/>
          <w:lang/>
        </w:rPr>
        <w:t xml:space="preserve">Собянин Н.А. Результаты хирургического лечения факогенной глаукомы // Глаукома: Материалы Всероссийской научно-практ. конференции. – 1999. – C. 205–207.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Соловьева Г.М., Козлов В.И. Новые способы хирургического лечения открытоугольной глаукомы // V Всероссийский съезд офтальмологов: Тезисы докладов.– М.,1987. – С. 441–443. </w:t>
      </w:r>
    </w:p>
    <w:p w:rsidR="002E41A1" w:rsidRDefault="002E41A1" w:rsidP="002609B7">
      <w:pPr>
        <w:widowControl w:val="0"/>
        <w:numPr>
          <w:ilvl w:val="0"/>
          <w:numId w:val="60"/>
        </w:numPr>
        <w:spacing w:line="360" w:lineRule="auto"/>
        <w:ind w:left="0" w:firstLine="0"/>
        <w:jc w:val="both"/>
        <w:rPr>
          <w:sz w:val="28"/>
          <w:szCs w:val="28"/>
        </w:rPr>
      </w:pPr>
      <w:r>
        <w:rPr>
          <w:sz w:val="28"/>
          <w:szCs w:val="28"/>
        </w:rPr>
        <w:t>Сомов Е.Е. Клиническая анатомия органа зрения человека.- СПб</w:t>
      </w:r>
      <w:proofErr w:type="gramStart"/>
      <w:r>
        <w:rPr>
          <w:sz w:val="28"/>
          <w:szCs w:val="28"/>
        </w:rPr>
        <w:t xml:space="preserve">., </w:t>
      </w:r>
      <w:proofErr w:type="gramEnd"/>
      <w:r>
        <w:rPr>
          <w:sz w:val="28"/>
          <w:szCs w:val="28"/>
        </w:rPr>
        <w:t>1997.- 144 с.</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rPr>
      </w:pPr>
      <w:r w:rsidRPr="008A7982">
        <w:rPr>
          <w:rFonts w:cs="Tahoma"/>
          <w:lang/>
        </w:rPr>
        <w:lastRenderedPageBreak/>
        <w:t>Способ лечения открытоугольной глаукомы: А.с. 1370830 СССР /  Федоров С.Н., Козлов В.И., Анисимова С.Ю.; Заявл. 27.05.85.</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rPr>
      </w:pPr>
      <w:r w:rsidRPr="008A7982">
        <w:rPr>
          <w:rFonts w:cs="Tahoma"/>
          <w:lang/>
        </w:rPr>
        <w:t>Способ лечения открытоугольной глаукомы: А.с. 1565484 СССР /  Федоров С.Н.,  Козлов В.И.,  Анисимова С.Ю.; Заявл.06.01.87.</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rPr>
      </w:pPr>
      <w:r w:rsidRPr="008A7982">
        <w:rPr>
          <w:rFonts w:cs="Tahoma"/>
          <w:lang/>
        </w:rPr>
        <w:t xml:space="preserve">Способ хирургического лечения открытоугольной глаукомы: А.с. 1286196 СССР / Федоров С.Н.,  Козлов В.И., Соловьева Г.М.; Заявл.11.09.84. </w:t>
      </w:r>
    </w:p>
    <w:p w:rsidR="002E41A1" w:rsidRPr="00436D9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436D92">
        <w:rPr>
          <w:rFonts w:cs="Tahoma"/>
          <w:lang/>
        </w:rPr>
        <w:t xml:space="preserve">Султанов М.Ю., Искендеров Г.Ф. Результаты применения синусотрабекулэктомии по методу проф. В.В. Волкова у больных открытоугольной глаукомой </w:t>
      </w:r>
      <w:r>
        <w:rPr>
          <w:rFonts w:cs="Tahoma"/>
          <w:lang/>
        </w:rPr>
        <w:t xml:space="preserve"> </w:t>
      </w:r>
      <w:r w:rsidRPr="00436D92">
        <w:rPr>
          <w:rFonts w:cs="Tahoma"/>
          <w:lang/>
        </w:rPr>
        <w:t>// Офтальмологический журнал. – 2000. –</w:t>
      </w:r>
      <w:r>
        <w:rPr>
          <w:rFonts w:cs="Tahoma"/>
          <w:lang/>
        </w:rPr>
        <w:t xml:space="preserve"> </w:t>
      </w:r>
      <w:r w:rsidRPr="00436D92">
        <w:rPr>
          <w:rFonts w:cs="Tahoma"/>
          <w:lang/>
        </w:rPr>
        <w:t xml:space="preserve">№ 1. – С. 41–42.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Сухина Л.А., Котлубей Г.В., Смирнова А.Ф. Хирургический этап в комплексном лечении больных первичной глаукомой // Офтальмологический журнал. – 2000. – № 1. – С. 36–38.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Тарасова Л.Н., Григорьева Е.Г., Абаимов М.А. Состояние сердечн</w:t>
      </w:r>
      <w:proofErr w:type="gramStart"/>
      <w:r w:rsidRPr="00536871">
        <w:rPr>
          <w:rFonts w:cs="Tahoma"/>
          <w:lang/>
        </w:rPr>
        <w:t>о-</w:t>
      </w:r>
      <w:proofErr w:type="gramEnd"/>
      <w:r w:rsidRPr="00536871">
        <w:rPr>
          <w:rFonts w:cs="Tahoma"/>
          <w:lang/>
        </w:rPr>
        <w:t xml:space="preserve"> сосудистой системы у больных глаукомой с нормальным давлением // Вестник офтальмологии. – 2002. – № 2. – С. 32–34.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Тахчиди Х.П., Иванов Д.И., Стренев Н.В. Современные технологии хирургии первичной глаукомы // ІІ ЕАКО – Екатеринбург, 2001. – С. 136–137.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Тахчиди Х.П., Соколовская Т.В.,  Козлова Т.В.,  Иванова Е.С. Непроникающая микрохирургия открытоугольной глаукомы: причины неудач и пути повышения эффективности // VIII Съезд офтальмологов России: Тезисы докладов. – М., 2005. – С. 218.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Тахчиди Х.П., Яновская Н.П., Франковска М. Одномоментная факоэмульсификация катаракты с имплантацией </w:t>
      </w:r>
      <w:proofErr w:type="gramStart"/>
      <w:r w:rsidRPr="00536871">
        <w:rPr>
          <w:rFonts w:cs="Tahoma"/>
          <w:lang/>
        </w:rPr>
        <w:t>эластичных</w:t>
      </w:r>
      <w:proofErr w:type="gramEnd"/>
      <w:r w:rsidRPr="00536871">
        <w:rPr>
          <w:rFonts w:cs="Tahoma"/>
          <w:lang/>
        </w:rPr>
        <w:t xml:space="preserve"> ИОЛ и микроинвазивной непроникающей глубокой склерэктомией единым склеро-лимбальным доступом (предварительное сообщение) // IV Междунар</w:t>
      </w:r>
      <w:r>
        <w:rPr>
          <w:rFonts w:cs="Tahoma"/>
          <w:lang/>
        </w:rPr>
        <w:t>.</w:t>
      </w:r>
      <w:r w:rsidRPr="00536871">
        <w:rPr>
          <w:rFonts w:cs="Tahoma"/>
          <w:lang/>
        </w:rPr>
        <w:t xml:space="preserve"> практическая конференция: Современные технологии катарактальной и рефракционной хирургии. – 2005. – С. 289–293.</w:t>
      </w:r>
    </w:p>
    <w:p w:rsidR="002E41A1" w:rsidRPr="00436D9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436D92">
        <w:rPr>
          <w:rFonts w:cs="Tahoma"/>
          <w:lang/>
        </w:rPr>
        <w:t xml:space="preserve">Тимошкина Н.Т., Соколовская Т.В., Ерескин Н.Н., Иванова Н.С., Козлова Е.Е. Непроникающая хирургия открытоугольной глаукомы: 10-ти летний опыт </w:t>
      </w:r>
      <w:r w:rsidRPr="00436D92">
        <w:rPr>
          <w:rFonts w:cs="Tahoma"/>
          <w:lang/>
        </w:rPr>
        <w:lastRenderedPageBreak/>
        <w:t xml:space="preserve">и перспективы // ІІ ЕАКО – Екатеринбург, 2001. – С. 135.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Толчинская А.И., Виговская А.В., Егорова Э.В., Иошин И.Э. Выбор метода экстракции катаракты и способа фиксац</w:t>
      </w:r>
      <w:proofErr w:type="gramStart"/>
      <w:r w:rsidRPr="00536871">
        <w:rPr>
          <w:rFonts w:cs="Tahoma"/>
          <w:lang/>
        </w:rPr>
        <w:t>ии ИО</w:t>
      </w:r>
      <w:proofErr w:type="gramEnd"/>
      <w:r w:rsidRPr="00536871">
        <w:rPr>
          <w:rFonts w:cs="Tahoma"/>
          <w:lang/>
        </w:rPr>
        <w:t xml:space="preserve">Л у больных катарактой и глаукомой // Глаукома: Материалы Всероссийской научно-практ. конференции. – М., 1999. – C. 270–272.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Торпад М., Банюлене Д. Оценка различных методик одномоментных операций у больных глаукомой и катарактой // IV Конференция офтальмологов Прибалтики: Тезисы докладов. – Рига, 1990 – С. 105–106.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Тутченко Н.Н. Функциональные результаты после имплантации псевдоаккомодирующей ИОЛ Acrysof Restor // Х</w:t>
      </w:r>
      <w:proofErr w:type="gramStart"/>
      <w:r w:rsidRPr="00536871">
        <w:rPr>
          <w:rFonts w:cs="Tahoma"/>
          <w:lang/>
        </w:rPr>
        <w:t>I</w:t>
      </w:r>
      <w:proofErr w:type="gramEnd"/>
      <w:r w:rsidRPr="00536871">
        <w:rPr>
          <w:rFonts w:cs="Tahoma"/>
          <w:lang/>
        </w:rPr>
        <w:t xml:space="preserve"> Съезд офтальмологов Украины. – Одесса, 2006. – С. 205–208. </w:t>
      </w:r>
    </w:p>
    <w:p w:rsidR="002E41A1" w:rsidRPr="008A7982"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8A7982">
        <w:rPr>
          <w:rFonts w:cs="Tahoma"/>
          <w:lang/>
        </w:rPr>
        <w:t xml:space="preserve">Устройство для расширения зрачка: А.с. 9720 РФ / Тимошкина Н.Т., Малюгин Б.Э., Латынов И.А., Верзин А.А.; Приоритет от 19.09.98.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w:t>
      </w:r>
      <w:r>
        <w:rPr>
          <w:rFonts w:cs="Tahoma"/>
          <w:lang/>
        </w:rPr>
        <w:t xml:space="preserve"> </w:t>
      </w:r>
      <w:r w:rsidRPr="00536871">
        <w:rPr>
          <w:rFonts w:cs="Tahoma"/>
          <w:lang/>
        </w:rPr>
        <w:t xml:space="preserve">С.Н. </w:t>
      </w:r>
      <w:r>
        <w:rPr>
          <w:rFonts w:cs="Tahoma"/>
          <w:lang/>
        </w:rPr>
        <w:t xml:space="preserve"> </w:t>
      </w:r>
      <w:r w:rsidRPr="00536871">
        <w:rPr>
          <w:rFonts w:cs="Tahoma"/>
          <w:lang/>
        </w:rPr>
        <w:t xml:space="preserve">Имплантация искусственного хрусталика. – М., 1977. – С.77–91.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С.Н. Патогенез и раннее хирургическое лечение открытоугольной глаукомы // Перспективные направления в хирургическом лечении глаукомы: Сборник научных статей. – Одесса, 1981. – С. 226–228.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С.Н., Егорова Э.В. Ошибки при имплантации искусственного хрусталика. – М., 1992. – С. 173–184.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С.Н., Захаров В.Д., Комарова М.Г. Выбор техники трансцилиарной факоэмульсификации в зависимости от плотности ядра хрусталика // Офтальмохирургия. – 1998. – № 2. – С. 3–11.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С.Н., Иошин Н.Э., Егорова Э.В., Толчинская А.И.  и др. Хирургическая техника и результаты тоннельной экстракции катаракты // Офтальмохирургия. – 2000. – № 3. – С. 54–60.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D27415">
        <w:rPr>
          <w:rFonts w:cs="Tahoma"/>
          <w:lang/>
        </w:rPr>
        <w:t>Федоров С.Н., Йоффе Д.И., Ронкина Т.И. Антиглаукоматозная операци</w:t>
      </w:r>
      <w:proofErr w:type="gramStart"/>
      <w:r w:rsidRPr="00D27415">
        <w:rPr>
          <w:rFonts w:cs="Tahoma"/>
          <w:lang/>
        </w:rPr>
        <w:t>я–</w:t>
      </w:r>
      <w:proofErr w:type="gramEnd"/>
      <w:r w:rsidRPr="00D27415">
        <w:rPr>
          <w:rFonts w:cs="Tahoma"/>
          <w:lang/>
        </w:rPr>
        <w:t xml:space="preserve"> глубокая склерэктомия // Вестник офтальмологии. – 1982. –№ 4. – С. 6–10.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Федоров С.Н.,  Козлов В.И., </w:t>
      </w:r>
      <w:proofErr w:type="gramStart"/>
      <w:r w:rsidRPr="00536871">
        <w:rPr>
          <w:rFonts w:cs="Tahoma"/>
          <w:lang/>
        </w:rPr>
        <w:t>Тимошкина</w:t>
      </w:r>
      <w:proofErr w:type="gramEnd"/>
      <w:r w:rsidRPr="00536871">
        <w:rPr>
          <w:rFonts w:cs="Tahoma"/>
          <w:lang/>
        </w:rPr>
        <w:t xml:space="preserve"> Н.Т. и др. Методики хирургического лечения открытоугольной глаукомы: Методические </w:t>
      </w:r>
      <w:r w:rsidRPr="00536871">
        <w:rPr>
          <w:rFonts w:cs="Tahoma"/>
          <w:lang/>
        </w:rPr>
        <w:lastRenderedPageBreak/>
        <w:t>рекомендации. – М., 1987. –  21</w:t>
      </w:r>
      <w:r>
        <w:rPr>
          <w:rFonts w:cs="Tahoma"/>
          <w:lang/>
        </w:rPr>
        <w:t xml:space="preserve"> с</w:t>
      </w:r>
      <w:r w:rsidRPr="00536871">
        <w:rPr>
          <w:rFonts w:cs="Tahoma"/>
          <w:lang/>
        </w:rPr>
        <w:t xml:space="preserve">.  </w:t>
      </w:r>
    </w:p>
    <w:p w:rsidR="002E41A1" w:rsidRPr="007149F9"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7149F9">
        <w:rPr>
          <w:rFonts w:cs="Tahoma"/>
          <w:lang/>
        </w:rPr>
        <w:t>Федоров С.Н., Малюгин Б.Э., Семикова М.В. Устройство для расширения зрачка. Заявка на полезную модель № 2000104355/20, приоритет от 24.01.00.</w:t>
      </w:r>
    </w:p>
    <w:p w:rsidR="002E41A1" w:rsidRPr="00436FD3"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436FD3">
        <w:rPr>
          <w:rFonts w:cs="Tahoma"/>
          <w:lang/>
        </w:rPr>
        <w:t>Федотов А.А., Трофимова О.Н. Гипотензивный эффект НГСЭ с гидрогелевым аллодренированием</w:t>
      </w:r>
      <w:r>
        <w:rPr>
          <w:rFonts w:cs="Tahoma"/>
          <w:lang/>
        </w:rPr>
        <w:t xml:space="preserve"> </w:t>
      </w:r>
      <w:r w:rsidRPr="00436FD3">
        <w:rPr>
          <w:rFonts w:cs="Tahoma"/>
          <w:lang/>
        </w:rPr>
        <w:t xml:space="preserve"> // </w:t>
      </w:r>
      <w:r>
        <w:rPr>
          <w:rFonts w:cs="Tahoma"/>
          <w:lang/>
        </w:rPr>
        <w:t xml:space="preserve"> </w:t>
      </w:r>
      <w:r w:rsidRPr="00436FD3">
        <w:rPr>
          <w:rFonts w:cs="Tahoma"/>
          <w:lang/>
        </w:rPr>
        <w:t>ІІ ЕАКО</w:t>
      </w:r>
      <w:r>
        <w:rPr>
          <w:rFonts w:cs="Tahoma"/>
          <w:lang/>
        </w:rPr>
        <w:t xml:space="preserve">, </w:t>
      </w:r>
      <w:r w:rsidRPr="00436FD3">
        <w:rPr>
          <w:rFonts w:cs="Tahoma"/>
          <w:lang/>
        </w:rPr>
        <w:t xml:space="preserve">Екатеринбург, </w:t>
      </w:r>
      <w:r>
        <w:rPr>
          <w:rFonts w:cs="Tahoma"/>
          <w:lang/>
        </w:rPr>
        <w:t xml:space="preserve"> </w:t>
      </w:r>
      <w:r w:rsidRPr="00436FD3">
        <w:rPr>
          <w:rFonts w:cs="Tahoma"/>
          <w:lang/>
        </w:rPr>
        <w:t>2001.</w:t>
      </w:r>
      <w:r>
        <w:rPr>
          <w:rFonts w:cs="Tahoma"/>
          <w:lang/>
        </w:rPr>
        <w:t xml:space="preserve"> </w:t>
      </w:r>
      <w:r w:rsidRPr="00436FD3">
        <w:rPr>
          <w:rFonts w:cs="Tahoma"/>
          <w:lang/>
        </w:rPr>
        <w:t>–</w:t>
      </w:r>
      <w:r>
        <w:rPr>
          <w:rFonts w:cs="Tahoma"/>
          <w:lang/>
        </w:rPr>
        <w:t xml:space="preserve"> </w:t>
      </w:r>
      <w:r w:rsidRPr="00436FD3">
        <w:rPr>
          <w:rFonts w:cs="Tahoma"/>
          <w:lang/>
        </w:rPr>
        <w:t>С.</w:t>
      </w:r>
      <w:r>
        <w:rPr>
          <w:rFonts w:cs="Tahoma"/>
          <w:lang/>
        </w:rPr>
        <w:t xml:space="preserve"> </w:t>
      </w:r>
      <w:r w:rsidRPr="00436FD3">
        <w:rPr>
          <w:rFonts w:cs="Tahoma"/>
          <w:lang/>
        </w:rPr>
        <w:t xml:space="preserve">135–136. </w:t>
      </w:r>
    </w:p>
    <w:p w:rsidR="002E41A1" w:rsidRPr="00436FD3"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436FD3">
        <w:rPr>
          <w:rFonts w:cs="Tahoma"/>
          <w:lang/>
        </w:rPr>
        <w:t xml:space="preserve">Ферфильфайн И.Л., Крыжановская Т.В., Алифанова Т.А. Инвалидность вследствие патологии глаз на Украине (современная </w:t>
      </w:r>
      <w:proofErr w:type="gramStart"/>
      <w:r w:rsidRPr="00436FD3">
        <w:rPr>
          <w:rFonts w:cs="Tahoma"/>
          <w:lang/>
        </w:rPr>
        <w:t>медико-социальная</w:t>
      </w:r>
      <w:proofErr w:type="gramEnd"/>
      <w:r w:rsidRPr="00436FD3">
        <w:rPr>
          <w:rFonts w:cs="Tahoma"/>
          <w:lang/>
        </w:rPr>
        <w:t xml:space="preserve"> характеристика) // Офтальмологический журнал. – 1995. – № 2. – С. 106–109.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Ферфильфайн И.Л., Крыжановская Т.В., Логай  И.М. Слепота и слабовидение в Украине // ІХ </w:t>
      </w:r>
      <w:proofErr w:type="gramStart"/>
      <w:r w:rsidRPr="00536871">
        <w:rPr>
          <w:rFonts w:cs="Tahoma"/>
          <w:lang/>
        </w:rPr>
        <w:t>З</w:t>
      </w:r>
      <w:proofErr w:type="gramEnd"/>
      <w:r w:rsidRPr="00536871">
        <w:rPr>
          <w:rFonts w:eastAsia="Times New Roman" w:cs="Tahoma"/>
          <w:lang/>
        </w:rPr>
        <w:t>’</w:t>
      </w:r>
      <w:r w:rsidRPr="00536871">
        <w:rPr>
          <w:rFonts w:cs="Tahoma"/>
          <w:lang/>
        </w:rPr>
        <w:t xml:space="preserve">їзд офтальмологів України: Тези доповідей. – Одеса, 1996. – С. 92–94.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Ферфильфайн И.Л., Повещенко Ю.Л. Інвалідизуючі обмеження життєдіяльності внаслідок патології органа зору //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п</w:t>
      </w:r>
      <w:proofErr w:type="gramEnd"/>
      <w:r w:rsidRPr="00536871">
        <w:rPr>
          <w:rFonts w:cs="Tahoma"/>
          <w:lang/>
        </w:rPr>
        <w:t xml:space="preserve">ерспективи. – 1999. – № 4. – С. 105–108.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Фечин О.Б. Малые тоннельные разрезы в хирургии катаракты // I Евро-азиатская конференция по офтальмохирургии: Материалы конференции. – Екатеринбург, 1998. – С. 26–27.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Фокин В.П., Борискина Л.Н. Тактика хирургического лечения при сочетании катаракты и первичной открытоугольной глаукомы // Москва, 1997. – С. 118–123.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Ходжаев Н.С. Хирургия катаракты с использованием малых разрезов: клинико-теор</w:t>
      </w:r>
      <w:r>
        <w:rPr>
          <w:rFonts w:cs="Tahoma"/>
          <w:lang/>
        </w:rPr>
        <w:t>е</w:t>
      </w:r>
      <w:r w:rsidRPr="00536871">
        <w:rPr>
          <w:rFonts w:cs="Tahoma"/>
          <w:lang/>
        </w:rPr>
        <w:t>тическое обоснование: Автореф. дис. ... докт. мед</w:t>
      </w:r>
      <w:proofErr w:type="gramStart"/>
      <w:r w:rsidRPr="00536871">
        <w:rPr>
          <w:rFonts w:cs="Tahoma"/>
          <w:lang/>
        </w:rPr>
        <w:t>.</w:t>
      </w:r>
      <w:proofErr w:type="gramEnd"/>
      <w:r w:rsidRPr="00536871">
        <w:rPr>
          <w:rFonts w:cs="Tahoma"/>
          <w:lang/>
        </w:rPr>
        <w:t xml:space="preserve"> </w:t>
      </w:r>
      <w:proofErr w:type="gramStart"/>
      <w:r w:rsidRPr="00536871">
        <w:rPr>
          <w:rFonts w:cs="Tahoma"/>
          <w:lang/>
        </w:rPr>
        <w:t>н</w:t>
      </w:r>
      <w:proofErr w:type="gramEnd"/>
      <w:r w:rsidRPr="00536871">
        <w:rPr>
          <w:rFonts w:cs="Tahoma"/>
          <w:lang/>
        </w:rPr>
        <w:t xml:space="preserve">аук: 14.00.08 / Московский НИИ микрохирургии глаза. – М., 2000. – 58 с. </w:t>
      </w:r>
    </w:p>
    <w:p w:rsidR="002E41A1" w:rsidRPr="00CB7F5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CB7F51">
        <w:rPr>
          <w:rFonts w:cs="Tahoma"/>
          <w:lang/>
        </w:rPr>
        <w:t>Чекмарева О.Г. Микрохирургическая коррекция трабекулярной ретенции при открытоугольной глаукоме: Автореф. дис. ... канд. мед</w:t>
      </w:r>
      <w:proofErr w:type="gramStart"/>
      <w:r w:rsidRPr="00CB7F51">
        <w:rPr>
          <w:rFonts w:cs="Tahoma"/>
          <w:lang/>
        </w:rPr>
        <w:t>.</w:t>
      </w:r>
      <w:proofErr w:type="gramEnd"/>
      <w:r w:rsidRPr="00CB7F51">
        <w:rPr>
          <w:rFonts w:cs="Tahoma"/>
          <w:lang/>
        </w:rPr>
        <w:t xml:space="preserve"> </w:t>
      </w:r>
      <w:proofErr w:type="gramStart"/>
      <w:r w:rsidRPr="00CB7F51">
        <w:rPr>
          <w:rFonts w:cs="Tahoma"/>
          <w:lang/>
        </w:rPr>
        <w:t>н</w:t>
      </w:r>
      <w:proofErr w:type="gramEnd"/>
      <w:r w:rsidRPr="00CB7F51">
        <w:rPr>
          <w:rFonts w:cs="Tahoma"/>
          <w:lang/>
        </w:rPr>
        <w:t xml:space="preserve">аук: 14.00.08 / Московский НИИ микрохирургии глаза. – М., 1984. –15 с.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Чернявский Г.Я., Кретова С.Г., Кодзов М.Б. Ультразвуковая активация трабекулы при глаукоме // Вестник офтальмологии. – 1981. – № 4. – С. 7– 8.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hyperlink r:id="rId10" w:history="1">
        <w:r w:rsidRPr="003572BC">
          <w:rPr>
            <w:rStyle w:val="af8"/>
          </w:rPr>
          <w:t>/a/bigmir.net/%3Fattid=0.1&amp;disp=attd&amp;view=att&amp;th=1166c3663a7e7dd6</w:t>
        </w:r>
      </w:hyperlink>
      <w:r w:rsidRPr="00536871">
        <w:rPr>
          <w:rFonts w:cs="Tahoma"/>
          <w:lang/>
        </w:rPr>
        <w:t>Че</w:t>
      </w:r>
      <w:r w:rsidRPr="00536871">
        <w:rPr>
          <w:rFonts w:cs="Tahoma"/>
          <w:lang/>
        </w:rPr>
        <w:lastRenderedPageBreak/>
        <w:t xml:space="preserve">хова Т.Д.,  Кулешова О.Н. Опыт лечения основных причин послеоперационных офтальмогипертензий // ІІ ЕАКО – Екатеринбург, 2001. – С. 124–126.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Чигованина Н.П., Нагорнова Н.Д., Курышева Н.И., Стукалова И.В. Псевдоэксфолиативная глаукома. </w:t>
      </w:r>
      <w:r>
        <w:rPr>
          <w:rFonts w:cs="Tahoma"/>
          <w:lang/>
        </w:rPr>
        <w:t>Н</w:t>
      </w:r>
      <w:r w:rsidRPr="00536871">
        <w:rPr>
          <w:rFonts w:cs="Tahoma"/>
          <w:lang/>
        </w:rPr>
        <w:t xml:space="preserve">овые подходы к лечению и послеоперационной реабилитации больных // Актуальные вопросы офтальмологии. – 2000. – Ч. 1. – C. 143–144.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Шилкин Г.Я., Ярцева Н.С., Миронова Э.М., Курышева Н.И Нарушение обмена внутриглазной жидкости как фактора снижения зрительных функций при первичной глаукоме с </w:t>
      </w:r>
      <w:proofErr w:type="gramStart"/>
      <w:r w:rsidRPr="00536871">
        <w:rPr>
          <w:rFonts w:cs="Tahoma"/>
          <w:lang/>
        </w:rPr>
        <w:t>нормализованным</w:t>
      </w:r>
      <w:proofErr w:type="gramEnd"/>
      <w:r w:rsidRPr="00536871">
        <w:rPr>
          <w:rFonts w:cs="Tahoma"/>
          <w:lang/>
        </w:rPr>
        <w:t xml:space="preserve"> ВГД // Современные технологии лечения глаукомы: Сб</w:t>
      </w:r>
      <w:r>
        <w:rPr>
          <w:rFonts w:cs="Tahoma"/>
          <w:lang/>
        </w:rPr>
        <w:t>.</w:t>
      </w:r>
      <w:r w:rsidRPr="00536871">
        <w:rPr>
          <w:rFonts w:cs="Tahoma"/>
          <w:lang/>
        </w:rPr>
        <w:t xml:space="preserve"> науч</w:t>
      </w:r>
      <w:r>
        <w:rPr>
          <w:rFonts w:cs="Tahoma"/>
          <w:lang/>
        </w:rPr>
        <w:t>.</w:t>
      </w:r>
      <w:r w:rsidRPr="00536871">
        <w:rPr>
          <w:rFonts w:cs="Tahoma"/>
          <w:lang/>
        </w:rPr>
        <w:t xml:space="preserve"> статей Федоровских чтений.– М.,2003.–С.151–160. </w:t>
      </w:r>
    </w:p>
    <w:p w:rsidR="002E41A1" w:rsidRPr="0053687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536871">
        <w:rPr>
          <w:rFonts w:cs="Tahoma"/>
          <w:lang/>
        </w:rPr>
        <w:t xml:space="preserve">Шмидт Й.С. Непроникающая хирургия глаукомы с расширенным интрасклеральным карманом – всасывающей поверхностью // ІІ ЕАКО – Екатеринбург, 2001. – С. 133.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Allan B., Barret G.D. Combined small incision phacoemulsification and trabeculectomy // J. Cataract Refract. </w:t>
      </w:r>
      <w:r>
        <w:rPr>
          <w:rFonts w:cs="Tahoma"/>
          <w:lang/>
        </w:rPr>
        <w:t>Surg. – 1993. – Vol. 19. – P. 97–102.</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Allen E.D. Understanding phacoemulsification I. Principles of themachinery // J. Cataract Refract. </w:t>
      </w:r>
      <w:r>
        <w:rPr>
          <w:rFonts w:cs="Tahoma"/>
          <w:lang/>
        </w:rPr>
        <w:t xml:space="preserve">Surg. – 1995. – Vol. 7. – P. 247–250.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Allen E.D. Understanding phacoemulsification II. Principles applied to surgical practice // J. Cataract Refract. </w:t>
      </w:r>
      <w:r>
        <w:rPr>
          <w:rFonts w:cs="Tahoma"/>
          <w:lang/>
        </w:rPr>
        <w:t xml:space="preserve">Surg. – 1995. – Vol. 7. – P. 251–257.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Allen E.D. Understanding phacoemulsification III. Principles of nucleofractis technique // J. Cataract Refract. </w:t>
      </w:r>
      <w:r>
        <w:rPr>
          <w:rFonts w:cs="Tahoma"/>
          <w:lang/>
        </w:rPr>
        <w:t xml:space="preserve">Surg. – 1995.– Vol. 7. – P. 347–353.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Alpar J.J. Contact and intraocular lens // Med. J. – 1979</w:t>
      </w:r>
      <w:proofErr w:type="gramStart"/>
      <w:r w:rsidRPr="002E41A1">
        <w:rPr>
          <w:rFonts w:cs="Tahoma"/>
          <w:lang w:val="en-US"/>
        </w:rPr>
        <w:t>.–</w:t>
      </w:r>
      <w:proofErr w:type="gramEnd"/>
      <w:r w:rsidRPr="002E41A1">
        <w:rPr>
          <w:rFonts w:cs="Tahoma"/>
          <w:lang w:val="en-US"/>
        </w:rPr>
        <w:t xml:space="preserve"> </w:t>
      </w:r>
      <w:r>
        <w:rPr>
          <w:rFonts w:cs="Tahoma"/>
          <w:lang/>
        </w:rPr>
        <w:t xml:space="preserve">Vol. 5. – № 1. – Р. </w:t>
      </w:r>
      <w:r>
        <w:rPr>
          <w:rFonts w:cs="Tahoma"/>
          <w:lang w:val="en-US"/>
        </w:rPr>
        <w:t>111-117.</w:t>
      </w:r>
      <w:r>
        <w:rPr>
          <w:rFonts w:cs="Tahoma"/>
          <w:lang/>
        </w:rPr>
        <w:t xml:space="preserve">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Alpar J.J. Viscoelastic surgery // Ann. </w:t>
      </w:r>
      <w:r>
        <w:rPr>
          <w:rFonts w:cs="Tahoma"/>
          <w:lang/>
        </w:rPr>
        <w:t>Ophthalmology. – 1987. – Vol. 19. – P. 350–353.</w:t>
      </w:r>
    </w:p>
    <w:p w:rsidR="002E41A1" w:rsidRPr="00CB7F5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Althause C., Demmer E., Sundmacher R. Anterior capsular shrinkage and intraocular pressure reduction after capsulorhexis  // J. Cataract Refract. </w:t>
      </w:r>
      <w:r w:rsidRPr="00CB7F51">
        <w:rPr>
          <w:rFonts w:cs="Tahoma"/>
          <w:lang/>
        </w:rPr>
        <w:t xml:space="preserve">Surg.– 1994. – № 3. – P. 154–158.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Alward W. L. M. Glaucoma. – The Requisites in Ophthalmology, 2000</w:t>
      </w:r>
      <w:proofErr w:type="gramStart"/>
      <w:r w:rsidRPr="002E41A1">
        <w:rPr>
          <w:rFonts w:cs="Tahoma"/>
          <w:lang w:val="en-US"/>
        </w:rPr>
        <w:t>.–</w:t>
      </w:r>
      <w:proofErr w:type="gramEnd"/>
      <w:r w:rsidRPr="002E41A1">
        <w:rPr>
          <w:rFonts w:cs="Tahoma"/>
          <w:lang w:val="en-US"/>
        </w:rPr>
        <w:t xml:space="preserve"> </w:t>
      </w:r>
      <w:r>
        <w:rPr>
          <w:rFonts w:cs="Tahoma"/>
          <w:lang/>
        </w:rPr>
        <w:t xml:space="preserve">384 р.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lastRenderedPageBreak/>
        <w:t xml:space="preserve">Alzafiri Y., Harasymowycz P. Foldable acrylic versus rigid polymethylmethacrylate intraocular lens in combined phacoemulsification and trabeculectomy // Can. J. Ophthalmol. – 2004. – Vol. 39, 6. – </w:t>
      </w:r>
      <w:proofErr w:type="gramStart"/>
      <w:r>
        <w:rPr>
          <w:rFonts w:cs="Tahoma"/>
          <w:lang/>
        </w:rPr>
        <w:t>Р</w:t>
      </w:r>
      <w:r w:rsidRPr="002E41A1">
        <w:rPr>
          <w:rFonts w:cs="Tahoma"/>
          <w:lang w:val="en-US"/>
        </w:rPr>
        <w:t>. 609</w:t>
      </w:r>
      <w:proofErr w:type="gramEnd"/>
      <w:r w:rsidRPr="002E41A1">
        <w:rPr>
          <w:rFonts w:cs="Tahoma"/>
          <w:lang w:val="en-US"/>
        </w:rPr>
        <w:t xml:space="preserve">–613.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Aquino M.V. Comparison of outcomes and predictors of trabeculectomy using high-dose or low-dose mitomycin C // International Glaucoma Review. – 2005</w:t>
      </w:r>
      <w:proofErr w:type="gramStart"/>
      <w:r w:rsidRPr="002E41A1">
        <w:rPr>
          <w:rFonts w:cs="Tahoma"/>
          <w:lang w:val="en-US"/>
        </w:rPr>
        <w:t>.–</w:t>
      </w:r>
      <w:proofErr w:type="gramEnd"/>
      <w:r w:rsidRPr="002E41A1">
        <w:rPr>
          <w:rFonts w:cs="Tahoma"/>
          <w:lang w:val="en-US"/>
        </w:rPr>
        <w:t xml:space="preserve"> </w:t>
      </w:r>
      <w:r>
        <w:rPr>
          <w:rFonts w:cs="Tahoma"/>
          <w:lang/>
        </w:rPr>
        <w:t>Vol</w:t>
      </w:r>
      <w:r w:rsidRPr="006812D8">
        <w:rPr>
          <w:rFonts w:cs="Tahoma"/>
          <w:lang/>
        </w:rPr>
        <w:t xml:space="preserve">. 7-1. </w:t>
      </w:r>
      <w:r>
        <w:rPr>
          <w:rFonts w:cs="Tahoma"/>
          <w:lang/>
        </w:rPr>
        <w:t>– P. 152.</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Anand N.,  Atherley C. Deep sclerectomy augmented with mitomycin C // International Glaucoma Review. – 2005. – Vol. 7–1. – P. 151.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Arshinoff S.A. Dispersive and cohesive viscoelastic materials in phacoemulsification // Ophthalmic practice. – 1995. – № 13. – P. 98–104.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Arshinoff S.</w:t>
      </w:r>
      <w:r>
        <w:rPr>
          <w:rFonts w:cs="Tahoma"/>
          <w:lang/>
        </w:rPr>
        <w:t>А</w:t>
      </w:r>
      <w:r w:rsidRPr="002E41A1">
        <w:rPr>
          <w:rFonts w:cs="Tahoma"/>
          <w:lang w:val="en-US"/>
        </w:rPr>
        <w:t xml:space="preserve">. Ophthalmic viscosurgical devices // J. Cataract Refract. </w:t>
      </w:r>
      <w:r>
        <w:rPr>
          <w:rFonts w:cs="Tahoma"/>
          <w:lang/>
        </w:rPr>
        <w:t xml:space="preserve">Surg. – 2000. – Vol. 26. – P. 627–628.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Arshinoff S.A. Phaco-slice and separate // J. Cataract. </w:t>
      </w:r>
      <w:r>
        <w:rPr>
          <w:rFonts w:cs="Tahoma"/>
          <w:lang/>
        </w:rPr>
        <w:t xml:space="preserve">Refract. Surg.– 1999. – № 25. – P. 474–478.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Arshinoff S.A., Hofman I. Prospective, randomized trial of Microvisc and Healon in routine phacoemulsification // J. Cataract. </w:t>
      </w:r>
      <w:r>
        <w:rPr>
          <w:rFonts w:cs="Tahoma"/>
          <w:lang/>
        </w:rPr>
        <w:t>Refract. Surg. – 1997</w:t>
      </w:r>
      <w:r>
        <w:rPr>
          <w:rFonts w:cs="Tahoma"/>
          <w:lang w:val="en-US"/>
        </w:rPr>
        <w:t>.</w:t>
      </w:r>
      <w:r>
        <w:rPr>
          <w:rFonts w:cs="Tahoma"/>
          <w:lang/>
        </w:rPr>
        <w:t xml:space="preserve">– Vol. 23. – P. 761–765.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Arvis L.Y. Hydrosonic intercapsular piecemeal phacoemulsification or the “HIPP” </w:t>
      </w:r>
      <w:proofErr w:type="gramStart"/>
      <w:r w:rsidRPr="002E41A1">
        <w:rPr>
          <w:rFonts w:cs="Tahoma"/>
          <w:lang w:val="en-US"/>
        </w:rPr>
        <w:t>technique  /</w:t>
      </w:r>
      <w:proofErr w:type="gramEnd"/>
      <w:r w:rsidRPr="002E41A1">
        <w:rPr>
          <w:rFonts w:cs="Tahoma"/>
          <w:lang w:val="en-US"/>
        </w:rPr>
        <w:t xml:space="preserve">/ Int. </w:t>
      </w:r>
      <w:r>
        <w:rPr>
          <w:rFonts w:cs="Tahoma"/>
          <w:lang/>
        </w:rPr>
        <w:t xml:space="preserve">Ophthalmology. – 1994. – Vol. 18. – P. 37–42.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Barron B.A., Busin M., Page C. et al. Comparison of the effects of Vicoat and Healon on postoperative intraocular pressure // Am. J. Ophthalmol</w:t>
      </w:r>
      <w:proofErr w:type="gramStart"/>
      <w:r w:rsidRPr="002E41A1">
        <w:rPr>
          <w:rFonts w:cs="Tahoma"/>
          <w:lang w:val="en-US"/>
        </w:rPr>
        <w:t>.–</w:t>
      </w:r>
      <w:proofErr w:type="gramEnd"/>
      <w:r w:rsidRPr="002E41A1">
        <w:rPr>
          <w:rFonts w:cs="Tahoma"/>
          <w:lang w:val="en-US"/>
        </w:rPr>
        <w:t xml:space="preserve"> </w:t>
      </w:r>
      <w:r>
        <w:rPr>
          <w:rFonts w:cs="Tahoma"/>
          <w:lang/>
        </w:rPr>
        <w:t xml:space="preserve">1985. – Vol. 100. – P. 377–384.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Binkhorst C.D. Inflamation and intraocular pressure after the use of Healon in intraocular lens surgery // Am. </w:t>
      </w:r>
      <w:r>
        <w:rPr>
          <w:rFonts w:cs="Tahoma"/>
          <w:lang/>
        </w:rPr>
        <w:t xml:space="preserve">Intra-ocular implant soc. J. – 1980. – № 6. – P. 340–341.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Bloomberg L.B. Modified trabeculectomy / trabeculotomy with no-stitch cataract surgery // J. Cat. </w:t>
      </w:r>
      <w:r>
        <w:rPr>
          <w:rFonts w:cs="Tahoma"/>
          <w:lang/>
        </w:rPr>
        <w:t xml:space="preserve">Refr. Surg. – 1996. – Vol. 22. – P. 14–22.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Blumenthal </w:t>
      </w:r>
      <w:r>
        <w:rPr>
          <w:rFonts w:cs="Tahoma"/>
          <w:lang/>
        </w:rPr>
        <w:t>М</w:t>
      </w:r>
      <w:r w:rsidRPr="002E41A1">
        <w:rPr>
          <w:rFonts w:cs="Tahoma"/>
          <w:lang w:val="en-US"/>
        </w:rPr>
        <w:t xml:space="preserve">. Manual ECCE, the present state of the art // klin. </w:t>
      </w:r>
      <w:r>
        <w:rPr>
          <w:rFonts w:cs="Tahoma"/>
          <w:lang/>
        </w:rPr>
        <w:t xml:space="preserve">Monatsbl. Augenheilkd. – 1994. – Bd. 205. – P. 266–270.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Borras O., Echaque J. Study: non-perforating “Shlemmectomy” an effective </w:t>
      </w:r>
      <w:r w:rsidRPr="002E41A1">
        <w:rPr>
          <w:rFonts w:cs="Tahoma"/>
          <w:lang w:val="en-US"/>
        </w:rPr>
        <w:lastRenderedPageBreak/>
        <w:t xml:space="preserve">glaucoma treatment option //Ocular Surg. </w:t>
      </w:r>
      <w:r>
        <w:rPr>
          <w:rFonts w:cs="Tahoma"/>
          <w:lang/>
        </w:rPr>
        <w:t>News</w:t>
      </w:r>
      <w:proofErr w:type="gramStart"/>
      <w:r>
        <w:rPr>
          <w:rFonts w:cs="Tahoma"/>
          <w:lang/>
        </w:rPr>
        <w:t>.–</w:t>
      </w:r>
      <w:proofErr w:type="gramEnd"/>
      <w:r>
        <w:rPr>
          <w:rFonts w:cs="Tahoma"/>
          <w:lang/>
        </w:rPr>
        <w:t xml:space="preserve"> 2000.–Vol. 18.– № 18.–P. 24 – 25.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Botz N.,  Heider W. Long-term influence of pre-, intra-, and postoperative factors on the intraocular pressure in combined cataract and glaucoma surgery // International Glaucoma Review. – 2005 – Vol. 7–1. – P. 156.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Botz N., Heider W. Long-term influence of pre-, intra-, and postoperative factors on the intraocular pressure in combined cataract and glaucoma surgery // Ophthalmologe. – 2004. – Vol. 101, № 12. – </w:t>
      </w:r>
      <w:proofErr w:type="gramStart"/>
      <w:r>
        <w:rPr>
          <w:rFonts w:cs="Tahoma"/>
          <w:lang/>
        </w:rPr>
        <w:t>Р</w:t>
      </w:r>
      <w:r w:rsidRPr="002E41A1">
        <w:rPr>
          <w:rFonts w:cs="Tahoma"/>
          <w:lang w:val="en-US"/>
        </w:rPr>
        <w:t>. 1202</w:t>
      </w:r>
      <w:proofErr w:type="gramEnd"/>
      <w:r w:rsidRPr="002E41A1">
        <w:rPr>
          <w:rFonts w:cs="Tahoma"/>
          <w:lang w:val="en-US"/>
        </w:rPr>
        <w:t xml:space="preserve">–1208.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Cai Y., Lim Z., Ba Lim, F. Oen and all – The long-term effect of phacoemulsification combined with trabeculectomy and intraoperative 5-fluorouracil in glaucoma patients // International Glaucoma Review. – 2005. – Vol. 7–1. – P. 157.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Caporossi A., Casprini F., G.M. Tosi,  Balestrazzi A. Long term results of combined 1-way phacoemulsification, intraocular lens implantation, and trabeculectomy // J. Cataract. </w:t>
      </w:r>
      <w:r>
        <w:rPr>
          <w:rFonts w:cs="Tahoma"/>
          <w:lang/>
        </w:rPr>
        <w:t xml:space="preserve">Refract. Surg. – 1999. – Vol. 25, № 6. – P. 1640 – 1645.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Carenini B.B., Musso M. Intraoperative complications in trabeculectomy // Glaucoma. – 1982. – Vol. 4. – P. 75.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Ceric O., Batman C. Hyposecretion of aqueous: another mechanism for reduced intraocular pressure after phacoemulsification [letter; comment]</w:t>
      </w:r>
      <w:r w:rsidRPr="002E41A1">
        <w:rPr>
          <w:rFonts w:cs="Tahoma"/>
          <w:b/>
          <w:lang w:val="en-US"/>
        </w:rPr>
        <w:t xml:space="preserve"> //</w:t>
      </w:r>
      <w:r w:rsidRPr="002E41A1">
        <w:rPr>
          <w:rFonts w:cs="Tahoma"/>
          <w:lang w:val="en-US"/>
        </w:rPr>
        <w:t xml:space="preserve"> J. Cataract. </w:t>
      </w:r>
      <w:r>
        <w:rPr>
          <w:rFonts w:cs="Tahoma"/>
          <w:lang/>
        </w:rPr>
        <w:t xml:space="preserve">Refract. Surg. – 1998. – Vol. 24, № 5. – P. 574.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Ceric O., Batman C., Totan Y., Emre M.I. et al. Changes in anterior chamber depth and intraocular pressure after phacoemulsification and posterior chamber intraocular lens implantation // Ophthalmic Surg. </w:t>
      </w:r>
      <w:r>
        <w:rPr>
          <w:rFonts w:cs="Tahoma"/>
          <w:lang/>
        </w:rPr>
        <w:t xml:space="preserve">Lesers. – 1998. – Vol. 29, № 8. – P.639–642.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Chachia N., Romdane K.,  Chaabouni M. et al. Indications for combined surgery in cataract associated with glaucoma // Ophthalmologie. – 1988. – Vol. 2, №2. – P. 81–83.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Cherfan G.M., Pich W.J., Wright G. Raised intraocular pressure and other problems with sodium hyaluronate and cataract surgery // Trans. </w:t>
      </w:r>
      <w:r>
        <w:rPr>
          <w:rFonts w:cs="Tahoma"/>
          <w:lang/>
        </w:rPr>
        <w:t xml:space="preserve">Ophthalmol. Soc. UK. – 1983. – Vol. 103. – P. 227–232.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lastRenderedPageBreak/>
        <w:t xml:space="preserve">Chung A.N., Aung T. , Wang J.C., Chew P.T. Surgical outcomes of combined phacoemulsification and glaucoma drainage implant surgery for Asian patients with refractory glaucoma with cataract // Am. J. Ophthalmol. – 2004. – Vol. 137, № 2. – </w:t>
      </w:r>
      <w:proofErr w:type="gramStart"/>
      <w:r>
        <w:rPr>
          <w:rFonts w:cs="Tahoma"/>
          <w:lang/>
        </w:rPr>
        <w:t>Р</w:t>
      </w:r>
      <w:r w:rsidRPr="002E41A1">
        <w:rPr>
          <w:rFonts w:cs="Tahoma"/>
          <w:lang w:val="en-US"/>
        </w:rPr>
        <w:t>. 294</w:t>
      </w:r>
      <w:proofErr w:type="gramEnd"/>
      <w:r w:rsidRPr="002E41A1">
        <w:rPr>
          <w:rFonts w:cs="Tahoma"/>
          <w:lang w:val="en-US"/>
        </w:rPr>
        <w:t xml:space="preserve">–300.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Corcostegui J., Rebolleda G., Munoz-Negrete F.J. Refractive changes after phacoemulsification combined with deep sclerectomy assisted by corneal topography // J. Cataract. </w:t>
      </w:r>
      <w:r>
        <w:rPr>
          <w:rFonts w:cs="Tahoma"/>
          <w:lang/>
        </w:rPr>
        <w:t xml:space="preserve">Refract. Surg. – 2004. – Vol. 30, № 11. – Р. 2391– 2396.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Davison J.A. Acute intraoperative suprachorioidal hemorrhage in capsular bag phacoemulsification // J. Cataract Refract Surg. – 1993. – Vol. 19 –</w:t>
      </w:r>
      <w:r w:rsidRPr="009E6AE0">
        <w:rPr>
          <w:rFonts w:cs="Tahoma"/>
          <w:lang w:val="en-US"/>
        </w:rPr>
        <w:t xml:space="preserve"> </w:t>
      </w:r>
      <w:r w:rsidRPr="002E41A1">
        <w:rPr>
          <w:rFonts w:cs="Tahoma"/>
          <w:lang w:val="en-US"/>
        </w:rPr>
        <w:t xml:space="preserve">P. 534–537.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De Voe A.G. Sumposium: Phacoemulsification (summary) // Trans. Am. Acad. Ophthalmol. Otolaryngol.– 1974. – Vol. 78, № 1. – P. 39–42.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Demailly P., Lavat P., Kretz G. Non-penetrating deep sclerectomy (NPDS) with or without collagen devise (CD) in primary open-angle glaucoma: middle-term retrospective study // Int. </w:t>
      </w:r>
      <w:r>
        <w:rPr>
          <w:rFonts w:cs="Tahoma"/>
          <w:lang/>
        </w:rPr>
        <w:t xml:space="preserve">Ophthalmol. – 1997. – Vol. 20, № 1–3. – P. 131–140.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Drolsum L., Haaskjold E. Extracapsular cataract extraction in eyes previously operated for glaucoma // Acta Ophthtalmol. </w:t>
      </w:r>
      <w:r>
        <w:rPr>
          <w:rFonts w:cs="Tahoma"/>
          <w:lang/>
        </w:rPr>
        <w:t xml:space="preserve">Copenh. – 1994. – Vol. 72, № 3. –P. 273–278.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Ferrari E., Bndello F., Roman-Pognuz D.,  Menchini F. Combined clear corneal phacoemulsification and ab interno trabeculectomy: three-year case series // J. Cataract. </w:t>
      </w:r>
      <w:r>
        <w:rPr>
          <w:rFonts w:cs="Tahoma"/>
          <w:lang/>
        </w:rPr>
        <w:t xml:space="preserve">Refract. Surg. – 2005. – Vol. 31, № 9. – Р. 1783–1788.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FFFF00"/>
          <w:lang w:val="en-US"/>
        </w:rPr>
      </w:pPr>
      <w:r w:rsidRPr="002E41A1">
        <w:rPr>
          <w:rFonts w:cs="Tahoma"/>
          <w:lang w:val="en-US"/>
        </w:rPr>
        <w:t xml:space="preserve">Fine I.H. Pupilloplasty: In Koch P.S., Davison J.A. Textbook of advance phacoemulsification techniques. – USA, Slack inc. – 1991. – P. 91–97. </w:t>
      </w:r>
    </w:p>
    <w:p w:rsidR="002E41A1" w:rsidRPr="00622A7F"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Fry L.L. Postoperative intraocular pressure rises: a comparison of Healon, Amvisc and Viscot // J. Cataract. </w:t>
      </w:r>
      <w:r w:rsidRPr="00622A7F">
        <w:rPr>
          <w:rFonts w:cs="Tahoma"/>
          <w:lang/>
        </w:rPr>
        <w:t xml:space="preserve">Refract. Surg.– 2000. – Vol. 26,№ 2. – P. 282–286.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Funnell C.L., Clowes M., Anand N. Combined cataract and glaucoma surgery with mitomycin C: phacoemulsification-trabeculectomy compared to phacoemulsification-deep sclerectomy // Br. J. Ophthalmol. – 2005. – Vol. 89, № 6. – </w:t>
      </w:r>
      <w:proofErr w:type="gramStart"/>
      <w:r>
        <w:rPr>
          <w:rFonts w:cs="Tahoma"/>
          <w:lang/>
        </w:rPr>
        <w:t>Р</w:t>
      </w:r>
      <w:r w:rsidRPr="002E41A1">
        <w:rPr>
          <w:rFonts w:cs="Tahoma"/>
          <w:lang w:val="en-US"/>
        </w:rPr>
        <w:t>. 694</w:t>
      </w:r>
      <w:proofErr w:type="gramEnd"/>
      <w:r w:rsidRPr="002E41A1">
        <w:rPr>
          <w:rFonts w:cs="Tahoma"/>
          <w:lang w:val="en-US"/>
        </w:rPr>
        <w:t xml:space="preserve">–698.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Galand </w:t>
      </w:r>
      <w:r>
        <w:rPr>
          <w:rFonts w:cs="Tahoma"/>
          <w:lang/>
        </w:rPr>
        <w:t>А</w:t>
      </w:r>
      <w:r w:rsidRPr="002E41A1">
        <w:rPr>
          <w:rFonts w:cs="Tahoma"/>
          <w:lang w:val="en-US"/>
        </w:rPr>
        <w:t xml:space="preserve">. Cataract surgery in primary open angle glaucoma // International Glaucoma Review. – 2001. – Vol. 3–1. – P. 186.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lastRenderedPageBreak/>
        <w:t xml:space="preserve">Galin M.A., Hung P.T., Obstbaum S.A. Cataract extraction in glaucoma // Am. J. Ophthalmology. – 1979. – Vol. 87, № 2. – P. 124–129.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Galin M.A., Obstbaum S.A. Combined surgery for cataract and open angle glaucoma // Int. </w:t>
      </w:r>
      <w:r>
        <w:rPr>
          <w:rFonts w:cs="Tahoma"/>
          <w:lang/>
        </w:rPr>
        <w:t xml:space="preserve">Ophthalmol. Clin. – 1981. – Vol. 21, № 1. – P. 93–97.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Gills J.P. Cataract surgery: the state of the art. – Thorofare, Slack inc., 1989. – 256 p. </w:t>
      </w:r>
    </w:p>
    <w:p w:rsidR="002E41A1" w:rsidRPr="00622A7F"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Gimbel H.V. Divide and conquer nucleofractis phacoemulsification: development and variations // J. Cataract. </w:t>
      </w:r>
      <w:r w:rsidRPr="00622A7F">
        <w:rPr>
          <w:rFonts w:cs="Tahoma"/>
          <w:lang/>
        </w:rPr>
        <w:t xml:space="preserve">Refract. Surg. – 1991. – Vol. 17. – P. 281–291.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Gimbel H.V. Phacoemulsification // Video Journal of Ophthalmology. –1986</w:t>
      </w:r>
      <w:proofErr w:type="gramStart"/>
      <w:r w:rsidRPr="00D21FE2">
        <w:rPr>
          <w:rFonts w:cs="Tahoma"/>
          <w:lang w:val="en-US"/>
        </w:rPr>
        <w:t xml:space="preserve">, </w:t>
      </w:r>
      <w:r w:rsidRPr="002E41A1">
        <w:rPr>
          <w:rFonts w:cs="Tahoma"/>
          <w:lang w:val="en-US"/>
        </w:rPr>
        <w:t xml:space="preserve"> Oct</w:t>
      </w:r>
      <w:proofErr w:type="gramEnd"/>
      <w:r w:rsidRPr="002E41A1">
        <w:rPr>
          <w:rFonts w:cs="Tahoma"/>
          <w:lang w:val="en-US"/>
        </w:rPr>
        <w:t xml:space="preserve">.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Gimbel H.V., Meyer D. Small incision trabeculotomy combined with phacoemulsification and intraocular lens implantation // J. Cataract Refract Surg. – 1993. – Vol. 19, № 1. – P. 92–96.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Gimbel H.V., Meyer D., DeBroff B.M. et al. Intraocular pressure response to combined phacoemulsification and trabeculotomy ab externo versus phacoemulsification alone in primary open-angle glaucoma // J.Cataract Refract. </w:t>
      </w:r>
      <w:r>
        <w:rPr>
          <w:rFonts w:cs="Tahoma"/>
          <w:lang/>
        </w:rPr>
        <w:t xml:space="preserve">Surg. – 1995. – Vol. 21, № 6. – P. 653–660.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Gimbel H.V., Neuhann T. Continuous curvilinear capsulorehexis [letter] // J. Cataract. </w:t>
      </w:r>
      <w:r>
        <w:rPr>
          <w:rFonts w:cs="Tahoma"/>
          <w:lang/>
        </w:rPr>
        <w:t xml:space="preserve">Refract. Surg. – 1991. – Vol. 17. – P. 110.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Global initiative for the elimination of avoidable blindness: Part. </w:t>
      </w:r>
      <w:r>
        <w:rPr>
          <w:rFonts w:cs="Tahoma"/>
          <w:lang/>
        </w:rPr>
        <w:t>І</w:t>
      </w:r>
      <w:r w:rsidRPr="002E41A1">
        <w:rPr>
          <w:rFonts w:cs="Tahoma"/>
          <w:lang w:val="en-US"/>
        </w:rPr>
        <w:t xml:space="preserve"> / WHO Information. – 2000. – ( Fact Sheet № 213). – </w:t>
      </w:r>
      <w:r>
        <w:rPr>
          <w:rFonts w:cs="Tahoma"/>
          <w:lang/>
        </w:rPr>
        <w:t>А</w:t>
      </w:r>
      <w:r w:rsidRPr="002E41A1">
        <w:rPr>
          <w:rFonts w:cs="Tahoma"/>
          <w:lang w:val="en-US"/>
        </w:rPr>
        <w:t xml:space="preserve">vailable at http: //www.who.int/inf-fs/en/fact213html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Gous P.N., Poux P. Preliminary report of suture less phacotrabeculectomy through a modified self-sealing scleral tunnel incision // J. Cataract. </w:t>
      </w:r>
      <w:r>
        <w:rPr>
          <w:rFonts w:cs="Tahoma"/>
          <w:lang/>
        </w:rPr>
        <w:t xml:space="preserve">Refract. Surg. – 1995. – Vol. 21. – P. 160–169.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Greenfield D., </w:t>
      </w:r>
      <w:proofErr w:type="gramStart"/>
      <w:r w:rsidRPr="002E41A1">
        <w:rPr>
          <w:rFonts w:cs="Tahoma"/>
          <w:lang w:val="en-US"/>
        </w:rPr>
        <w:t>Suner.</w:t>
      </w:r>
      <w:r>
        <w:rPr>
          <w:rFonts w:cs="Tahoma"/>
          <w:lang/>
        </w:rPr>
        <w:t>А</w:t>
      </w:r>
      <w:r w:rsidRPr="002E41A1">
        <w:rPr>
          <w:rFonts w:cs="Tahoma"/>
          <w:lang w:val="en-US"/>
        </w:rPr>
        <w:t>.,</w:t>
      </w:r>
      <w:proofErr w:type="gramEnd"/>
      <w:r w:rsidRPr="002E41A1">
        <w:rPr>
          <w:rFonts w:cs="Tahoma"/>
          <w:lang w:val="en-US"/>
        </w:rPr>
        <w:t xml:space="preserve"> Miller M. Endophtalmitis after filtering surgery with mitomycin C // Arch. </w:t>
      </w:r>
      <w:r>
        <w:rPr>
          <w:rFonts w:cs="Tahoma"/>
          <w:lang/>
        </w:rPr>
        <w:t xml:space="preserve">Ophthalmol. – 1996. – Vol. 114. –  № 7. –  P. 943–949.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Gregg F.M. Phacoemulsification and modified trabeculectomy for managing combined cataract and glaucoma // J. Cataract. </w:t>
      </w:r>
      <w:r>
        <w:rPr>
          <w:rFonts w:cs="Tahoma"/>
          <w:lang/>
        </w:rPr>
        <w:t xml:space="preserve">Refract. Surg. – 1992. – Vol. 18, № 4. </w:t>
      </w:r>
      <w:r>
        <w:rPr>
          <w:rFonts w:cs="Tahoma"/>
          <w:lang/>
        </w:rPr>
        <w:lastRenderedPageBreak/>
        <w:t xml:space="preserve">– P. 362–365.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Hara T., Hara T. Endocapsular phacoemulsification and aspiration – Recent surgical technique and clinical results // Ophthalmic Surg. – 1987. – Vol. 20. – P. 469–475.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Hara T., Hara T. Subcapular phacoemulsification and aspiration // S. Am. </w:t>
      </w:r>
      <w:r>
        <w:rPr>
          <w:rFonts w:cs="Tahoma"/>
          <w:lang/>
        </w:rPr>
        <w:t xml:space="preserve">Intraocular implant. Soc. – 1984. – Vol. 10, № 3. – P. 333–337.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Harrington D.O. Cataract and glaucoma // Am. J. Ophthalmology. – 1966. – Vol. 61, № 5. – P. 1134–1140.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Hayreh S.S. Anterior ischemic optic neuropathy, IV Occurrence after cataract extraction // Arch. </w:t>
      </w:r>
      <w:r>
        <w:rPr>
          <w:rFonts w:cs="Tahoma"/>
          <w:lang/>
        </w:rPr>
        <w:t xml:space="preserve">Ophthalmol. – 1980. – Vol. 98. – P. 1410.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Heyworth P., Thomson G.M., Tabanden H. et al. The relation between clinical classification of cataract and lens hardness // Eye. – 1993. – Vol. 7. – P. 726–730.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Jahn C.E. Lowering intraocular pressure by phacoemulsification and posterior chamber lens implantation // Ophthalmology. – 1995. – Vol. 92, № 4. – P. 560–563. </w:t>
      </w:r>
    </w:p>
    <w:p w:rsidR="002E41A1" w:rsidRPr="00622A7F"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Jahn C.E. Reduced intraocular pressure after phacoemulsification and posterior chamber lens implantation // J. Cataract. </w:t>
      </w:r>
      <w:r w:rsidRPr="00622A7F">
        <w:rPr>
          <w:rFonts w:cs="Tahoma"/>
          <w:lang/>
        </w:rPr>
        <w:t xml:space="preserve">Refract. Surg. – 1997. – Vol. 23. – P. 1260–1264.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Janknecht P. Phacoemulsification combined with cyclophotocoagulation // Klin. </w:t>
      </w:r>
      <w:r>
        <w:rPr>
          <w:rFonts w:cs="Tahoma"/>
          <w:lang/>
        </w:rPr>
        <w:t xml:space="preserve">Monatsbl. Augenheilkd. – 2005. – Vol. 222, № 9. – Р. 717–720.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Januszewski T., Nowakowska-Maziarz M., Kliszczewski D.</w:t>
      </w:r>
      <w:r w:rsidRPr="00C12426">
        <w:rPr>
          <w:rFonts w:cs="Tahoma"/>
          <w:lang w:val="en-US"/>
        </w:rPr>
        <w:t xml:space="preserve"> </w:t>
      </w:r>
      <w:r w:rsidRPr="002E41A1">
        <w:rPr>
          <w:rFonts w:cs="Tahoma"/>
          <w:lang w:val="en-US"/>
        </w:rPr>
        <w:t xml:space="preserve">Simultaneous cataract and glaucoma surgery. </w:t>
      </w:r>
      <w:r>
        <w:rPr>
          <w:rFonts w:cs="Tahoma"/>
          <w:lang/>
        </w:rPr>
        <w:t xml:space="preserve">Selection of trabeculectomy site // Klin. Oczna. – 2005. – Vol. 107, № 4–6. – Р. 217–220.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Jurowski P., Gos R. Effectiveness of the combined surgical treatment for glaucoma and cataract // Klin. </w:t>
      </w:r>
      <w:r>
        <w:rPr>
          <w:rFonts w:cs="Tahoma"/>
          <w:lang/>
        </w:rPr>
        <w:t xml:space="preserve">Oczna. – 2005. – Vol. 107, № 4–6. – Р. 212 –216.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Kanas P.G. Manual, small incision, no stitch nuclear phaco-fragmentation // Ocular Surg. </w:t>
      </w:r>
      <w:r>
        <w:rPr>
          <w:rFonts w:cs="Tahoma"/>
          <w:lang/>
        </w:rPr>
        <w:t xml:space="preserve">News. – 1994. – P. 7–24.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Kelman C.D. Phacoemulsification and aspiration (a new technique of cataract removae). </w:t>
      </w:r>
      <w:r>
        <w:rPr>
          <w:rFonts w:cs="Tahoma"/>
          <w:lang/>
        </w:rPr>
        <w:t xml:space="preserve">A preliminary report // Am. J. Ophthalmol. – 1967. – Vol. 64, № 1.– P. 23–25.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Kelman C.D. Phacoemulsification and aspiration: a progress report // Am. J. </w:t>
      </w:r>
      <w:r w:rsidRPr="002E41A1">
        <w:rPr>
          <w:rFonts w:cs="Tahoma"/>
          <w:lang w:val="en-US"/>
        </w:rPr>
        <w:lastRenderedPageBreak/>
        <w:t xml:space="preserve">Ophthalmol. – 1969. – Vol. 67, № 4. – P. 464–477.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Kelman C.D. Phacoemulsification and aspiration. A report of 500 consecutive cases  // Am. J. Ophthalmol. – 1973. – Vol. 75,  № 5. – P. 764–768.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Kelman C.D. Phacoemulsification and aspiration of senile cataract. A comparative study with intracapsular extraction // Can. J. Ophthalmol. – 1973.– Vol.8. – P. 24–32.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Kelman C.D. The history and development of phacoemulsification // Int. </w:t>
      </w:r>
      <w:r>
        <w:rPr>
          <w:rFonts w:cs="Tahoma"/>
          <w:lang/>
        </w:rPr>
        <w:t xml:space="preserve">Ophtalmol. Clin. – 1994. – Vol. 34, № 2. – P. 1–12.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Klemen U.M. No-stitch combined glaucoma cataract surgery // Doc. </w:t>
      </w:r>
      <w:r>
        <w:rPr>
          <w:rFonts w:cs="Tahoma"/>
          <w:lang/>
        </w:rPr>
        <w:t xml:space="preserve">Ophtalmol. – 1994. – Vol. 116, № 5. – P. 594–599.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Koch P.S., Katren L.E. Stop and chop phacoemulsification // J. Cataract Refrac. </w:t>
      </w:r>
      <w:r>
        <w:rPr>
          <w:rFonts w:cs="Tahoma"/>
          <w:lang/>
        </w:rPr>
        <w:t xml:space="preserve">Surg. – 1994. – Vol. 20. – P. 566–570.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Kratz R.P. Sumposium: Phacoemulsification. Difficulties, complications and </w:t>
      </w:r>
      <w:proofErr w:type="gramStart"/>
      <w:r w:rsidRPr="002E41A1">
        <w:rPr>
          <w:rFonts w:cs="Tahoma"/>
          <w:lang w:val="en-US"/>
        </w:rPr>
        <w:t>management  /</w:t>
      </w:r>
      <w:proofErr w:type="gramEnd"/>
      <w:r w:rsidRPr="002E41A1">
        <w:rPr>
          <w:rFonts w:cs="Tahoma"/>
          <w:lang w:val="en-US"/>
        </w:rPr>
        <w:t xml:space="preserve">/ Trans. </w:t>
      </w:r>
      <w:r>
        <w:rPr>
          <w:rFonts w:cs="Tahoma"/>
          <w:lang/>
        </w:rPr>
        <w:t xml:space="preserve">Am. Acad. Ophthalmol. Otolaryngol. –1974. – Vol. 78. – P. 18–21.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Krupin T., Fiete M.E., Bichop K.I. Posoperative intraocular pressure rise in open-angle glaucoma patients after cataract or combined cataract filtration surgery // Ophtalmol. – 1989. – Vol. 96, № 5. – P. 579–584.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Ku W.C., Lin Y.H., Chuang L.H., Yang K.J. Choroidal detachment after filtering surgery // Chang. </w:t>
      </w:r>
      <w:r>
        <w:rPr>
          <w:rFonts w:cs="Tahoma"/>
          <w:lang/>
        </w:rPr>
        <w:t xml:space="preserve">Gung. Med. J. – 2005. – Vol. 28, № 3. – Р. 151–158.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Kuchle M.,  Amberg A., Martus P.,  Nhung X. et al. Pseudoexfoliation syndrome and secondary cataract // Br. J. Ophthal. – 1997. – Vol. 81, № 10. – P. 862– 866.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Lai J.S., Tham C.C., Chan J.C., Lam D.S. Phacotrabeculectomy in treatment of primary angle-closure glaucoma and primary open-angle glaucoma // Jpn. J. Ophthalmol. – 2004. – Vol. 48, № 4. – </w:t>
      </w:r>
      <w:proofErr w:type="gramStart"/>
      <w:r>
        <w:rPr>
          <w:rFonts w:cs="Tahoma"/>
          <w:lang/>
        </w:rPr>
        <w:t>Р</w:t>
      </w:r>
      <w:r w:rsidRPr="002E41A1">
        <w:rPr>
          <w:rFonts w:cs="Tahoma"/>
          <w:lang w:val="en-US"/>
        </w:rPr>
        <w:t>. 408</w:t>
      </w:r>
      <w:proofErr w:type="gramEnd"/>
      <w:r w:rsidRPr="002E41A1">
        <w:rPr>
          <w:rFonts w:cs="Tahoma"/>
          <w:lang w:val="en-US"/>
        </w:rPr>
        <w:t xml:space="preserve">–411.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Law S.K., Mansury A.M., Vasudev D., Caprioli J.</w:t>
      </w:r>
      <w:r w:rsidRPr="009E44D5">
        <w:rPr>
          <w:rFonts w:cs="Tahoma"/>
          <w:lang w:val="en-US"/>
        </w:rPr>
        <w:t xml:space="preserve"> </w:t>
      </w:r>
      <w:r w:rsidRPr="002E41A1">
        <w:rPr>
          <w:rFonts w:cs="Tahoma"/>
          <w:lang w:val="en-US"/>
        </w:rPr>
        <w:t xml:space="preserve">Effects of combined cataract surgery and trabeculectomy with mitomycin C on ocular dimensions // Br. J. Ophthalmol. – 2005. – Vol. 89, № 8. – </w:t>
      </w:r>
      <w:proofErr w:type="gramStart"/>
      <w:r>
        <w:rPr>
          <w:rFonts w:cs="Tahoma"/>
          <w:lang/>
        </w:rPr>
        <w:t>Р</w:t>
      </w:r>
      <w:r w:rsidRPr="002E41A1">
        <w:rPr>
          <w:rFonts w:cs="Tahoma"/>
          <w:lang w:val="en-US"/>
        </w:rPr>
        <w:t>. 1021</w:t>
      </w:r>
      <w:proofErr w:type="gramEnd"/>
      <w:r w:rsidRPr="002E41A1">
        <w:rPr>
          <w:rFonts w:cs="Tahoma"/>
          <w:lang w:val="en-US"/>
        </w:rPr>
        <w:t xml:space="preserve">–1025.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Leaming D.V. Practice styles and preferences of ASCRS memoers: 1996 survey </w:t>
      </w:r>
      <w:r w:rsidRPr="002E41A1">
        <w:rPr>
          <w:rFonts w:cs="Tahoma"/>
          <w:lang w:val="en-US"/>
        </w:rPr>
        <w:lastRenderedPageBreak/>
        <w:t xml:space="preserve">// J. Cataract. </w:t>
      </w:r>
      <w:r>
        <w:rPr>
          <w:rFonts w:cs="Tahoma"/>
          <w:lang/>
        </w:rPr>
        <w:t xml:space="preserve">Refract. Surg. – 1997. – Vol. 23. – P. 527–535.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Levy J.A., Pisacano A.M., Anello R.D. A new endocapsular nucleus controller to facilitate nuclear splitting during bimanual endocapsularphacoemulsification  // Eur. J. Implant. </w:t>
      </w:r>
      <w:r>
        <w:rPr>
          <w:rFonts w:cs="Tahoma"/>
          <w:lang/>
        </w:rPr>
        <w:t xml:space="preserve">Refr. Surg. – 1992. – Vol. 4. – P. 121–122.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Little J.H. Outline of phacoemulsification for the Ophthalmic surgeon. – USA, Oklahoma: Color Press, 1975. – 284 </w:t>
      </w:r>
      <w:r>
        <w:rPr>
          <w:rFonts w:cs="Tahoma"/>
          <w:lang/>
        </w:rPr>
        <w:t>р</w:t>
      </w:r>
      <w:r w:rsidRPr="002E41A1">
        <w:rPr>
          <w:rFonts w:cs="Tahoma"/>
          <w:lang w:val="en-US"/>
        </w:rPr>
        <w:t xml:space="preserve">.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Lugossy G. Cataract extraction in glaucoma // Ann. </w:t>
      </w:r>
      <w:r>
        <w:rPr>
          <w:rFonts w:cs="Tahoma"/>
          <w:lang/>
        </w:rPr>
        <w:t xml:space="preserve">Instit. Barraquer. – 1969. –Vol. 9. – P. 127.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Lyle W.A., Jin J.C. Comparison of a 3 and 6 mm incision in combined phacoemulsification and trabeculectomy // Am. J. Ophthalmol. – 1991. –Vol. 111, №2. – P. 189–196.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Mackool R.J. Small pupil enlagement during cataract extraction. A new method // J. Cataract Refract. </w:t>
      </w:r>
      <w:r>
        <w:rPr>
          <w:rFonts w:cs="Tahoma"/>
          <w:lang/>
        </w:rPr>
        <w:t xml:space="preserve">Surg. – 1992. – Vol.18. – P. 518–522.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Maloney W.F., Grindle L. Textbook of phacoemulsification. – USA, California: Lasenda Publisher, 1988. – P. 27–30.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Masket S. Avoiding complications associated with iris retractor use in small pupil cataract extraction // J. Cataract. </w:t>
      </w:r>
      <w:r>
        <w:rPr>
          <w:rFonts w:cs="Tahoma"/>
          <w:lang/>
        </w:rPr>
        <w:t xml:space="preserve">Refract. Surg. – 1996. – Vol. 22. – P. 168–171.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Masket S. Combined cataract-glaucoma procedures in patients on chronic miotics (letter) // Ophthalmic Surg. – 1993. – Vol. 24, № 10. – P. 712.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Masket S.  Horizontal anchor suture closure method for small incision cataract surgery // J. Cataract Refract. </w:t>
      </w:r>
      <w:r>
        <w:rPr>
          <w:rFonts w:cs="Tahoma"/>
          <w:lang/>
        </w:rPr>
        <w:t>Surg. – 1991. – Vol. 22. – P. 689–695.</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Masket S. Preplaced inferior iris suture method for small pupil phacoemulsification // J. Cataract Refract. </w:t>
      </w:r>
      <w:r>
        <w:rPr>
          <w:rFonts w:cs="Tahoma"/>
          <w:lang/>
        </w:rPr>
        <w:t xml:space="preserve">Surg. – 1992. – Vol. 18. – P. 91–97.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Matheu G. Manual nucleofragmentation and endothelial cell loss // J. Cataract Refract. </w:t>
      </w:r>
      <w:r>
        <w:rPr>
          <w:rFonts w:cs="Tahoma"/>
          <w:lang/>
        </w:rPr>
        <w:t xml:space="preserve">Surg. – 1997. – Vol. 23. – P. 995–999.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McCartney D.L., Memmer J.E., W.J. Stark et al. The efficacy and safety of combined trabeculectomy, cataract extraction and intraocular lens implantation // Ophthalmology. – 1988. – Vol. 95, № 6. – P. 754–763.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McGuigan L.G.B., Gottsh J., Stark W.J. et al. Exracapsular cataract extraction and posterior chamber lens implantation in eyes with preexisting glaucoma // Arch. </w:t>
      </w:r>
      <w:r>
        <w:rPr>
          <w:rFonts w:cs="Tahoma"/>
          <w:lang/>
        </w:rPr>
        <w:lastRenderedPageBreak/>
        <w:t xml:space="preserve">Ophthalmol. – 1986. – Vol. 104. – P. 1301–1308.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Melamed S. Tight scleral flap trabeculectomy with postoperative laser suture lysis // Am. J. Ophthalmol. – 1990. – Vol. 9. – P. 303–309.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Meyer M., Savift M., Kopitas E. the effect of phacoemulsification on aqueous outflow facility // Ophthalmology. – 1997. – Vol. 104, № 8. – P. 1221–1227.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Moorhead L.C., Armeniades C.D. Variations in intraocular pressure during closed-system surgical procedures // Arch. </w:t>
      </w:r>
      <w:r>
        <w:rPr>
          <w:rFonts w:cs="Tahoma"/>
          <w:lang/>
        </w:rPr>
        <w:t xml:space="preserve">Ophthalmol. – 1986. – Vol. 104. –P. 262–272.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Munden P.M., Austin M.W. Combined phacoemulsification posterior chamber lens implantation and trabeculotomy with mytomycin-C // Am. J. Ophthalmol. – 1995. – Vol. 9, № 1. – P. 20–29.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Munoz-Negrete F.J., Rebolleda G. Capsular bag distension syndrome after combined cataract and glaucoma surgery // Acta. </w:t>
      </w:r>
      <w:r>
        <w:rPr>
          <w:rFonts w:cs="Tahoma"/>
          <w:lang/>
        </w:rPr>
        <w:t xml:space="preserve">Ophthalmol. Scand. – 2005. –Vol. 83, № 2. – Р. 252–255.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Murchison J.F. Shields M.B. Limbal-based vs. fornix-based conjunctivae flaps in combined extracapsular cataract surgery and glaucoma filtering procedure // Am. J. Ophthalmol. – 1990. – Vol. 109, № 6. – P. 709–715.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Mutlu F.M., Bayer A., Erduman C., Bayraktar M.Z. Comparison of tilt and decentration between phacoemulsification and Phacotrabeculectomy // Ophthalmologica. – 2005. – Vol. 219, № 1. – </w:t>
      </w:r>
      <w:proofErr w:type="gramStart"/>
      <w:r>
        <w:rPr>
          <w:rFonts w:cs="Tahoma"/>
          <w:lang/>
        </w:rPr>
        <w:t>Р</w:t>
      </w:r>
      <w:r w:rsidRPr="002E41A1">
        <w:rPr>
          <w:rFonts w:cs="Tahoma"/>
          <w:lang w:val="en-US"/>
        </w:rPr>
        <w:t>. 26</w:t>
      </w:r>
      <w:proofErr w:type="gramEnd"/>
      <w:r w:rsidRPr="002E41A1">
        <w:rPr>
          <w:rFonts w:cs="Tahoma"/>
          <w:lang w:val="en-US"/>
        </w:rPr>
        <w:t xml:space="preserve">–29.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Naeser K., Thim K., Hansen T.E. et al. Intraocular pressure in the first days after implantation of posterior chamber lenses with the use of sodium hyaluronate (Healon) // Acta Ophthalmol. – 1987. – Vol. 64. –  P. 330–337.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Nagahara K. Phaco-chop technique eliminates central scalping and allows faster, safer phaco // Ocular surgery News (Int. ed.). – 1993. – № 10. – P.12– 13.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Nawrocki J., Cisiecki S. Combined surgery, phacoemulsification, implantation of intraocular lens and pars plana vitrectomy // Klin. </w:t>
      </w:r>
      <w:r>
        <w:rPr>
          <w:rFonts w:cs="Tahoma"/>
          <w:lang/>
        </w:rPr>
        <w:t xml:space="preserve">Oczna. – 2004. – Vol. 106, № 4 – 5. – Р. 596–604.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Nichamin L. “Quisk chop” technique enhances efficiency, safety of phaco procedure // Ophthalmology Times. – 1998. – Vol. 23, № 10. – P. 12–13.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lastRenderedPageBreak/>
        <w:t xml:space="preserve">Nishi O., Nishi K. Endocapsular phacoemulsification following buttonhole anterior capsulotomy: a preliminary report // J. Cataract. </w:t>
      </w:r>
      <w:r>
        <w:rPr>
          <w:rFonts w:cs="Tahoma"/>
          <w:lang/>
        </w:rPr>
        <w:t xml:space="preserve">Refract. Surg. – 1990. – Vol. 16. – P. 757–762.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O´Grady J.M.,  Juzych M.S.,  Shin D.H. et al. Trabeculotomy, phacoemulsification and posterior chamber lens implantation with and without 5-fluorouracil // Am. J. Ophthalmol. – 1993. – Vol. 116,  № 5. – P. 594–599.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Orloff C., Zubcov A.A. Comparison of phacoemulsification and planed extracapsular extraction // Ophthalmologica. – 1997. – Vol. 211, № 1. – P. 8–12.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Parker J.S., Gollanmidi S., John G., Stark W. J. Combined trabeculectomy, cataract extraction, and foldable lens implantation // J. Cataract. </w:t>
      </w:r>
      <w:r>
        <w:rPr>
          <w:rFonts w:cs="Tahoma"/>
          <w:lang/>
        </w:rPr>
        <w:t xml:space="preserve">Refract. Surg. – 1992. – Vol. 18, № 6. – P. 582–585.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Pasqual L.B., Smith S.G. Surgical outcome of phacoemulsification combined with the Pearce trabeculectomy in patients with glaucoma // J. Cataract. </w:t>
      </w:r>
      <w:r>
        <w:rPr>
          <w:rFonts w:cs="Tahoma"/>
          <w:lang/>
        </w:rPr>
        <w:t xml:space="preserve">Refract. Surg. – 1992. – Vol. 18, № 3. – P. 301–305.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Passo M.S., Ernest J.T., Goldstick T.K. Hyaluronate increases intraocular pressure when used in cataract extraction. // Br. J. Ophthalmol. – 1985. – Vol. 69. – P. 572–575.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Percival P. Complications from use of sodium hyaluronate (Healon) in anterior segment surgery // Br. J. Ophthalmol. – 1982. – Vol. 66. – P. 714–716.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Philippin H., Wilmsmeyer S., Feltgen N., Ness T. et al. Combined cataract and glaucoma surgery: endoscope-controlled erbium:YAG-laser goniotomy versus trabeculectomy // Graefes. </w:t>
      </w:r>
      <w:r>
        <w:rPr>
          <w:rFonts w:cs="Tahoma"/>
          <w:lang/>
        </w:rPr>
        <w:t xml:space="preserve">Arch. Clin. Exp. Ophthalmol. –  2005. – Vol. 243, № 7. – Р. 684–688.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Pisacano A.M., Levy J.H., Anello R.D. New spatula to facilitate bimanual phacoemulsification // J. Cataract. </w:t>
      </w:r>
      <w:r>
        <w:rPr>
          <w:rFonts w:cs="Tahoma"/>
          <w:lang/>
        </w:rPr>
        <w:t xml:space="preserve">Refract. Surg. – 1990. – Vol. 16. – P. 259– 261.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Polikoff L.A., Taglienti A.,. Chanis R.A  et al. Is intraocular pressure in the early postoperative period predictive of antimetabolite-augmented filtration surgery success? // J. Glaucoma. – 2005. – Vol. 14, № 6. – </w:t>
      </w:r>
      <w:proofErr w:type="gramStart"/>
      <w:r>
        <w:rPr>
          <w:rFonts w:cs="Tahoma"/>
          <w:lang/>
        </w:rPr>
        <w:t>Р</w:t>
      </w:r>
      <w:r w:rsidRPr="002E41A1">
        <w:rPr>
          <w:rFonts w:cs="Tahoma"/>
          <w:lang w:val="en-US"/>
        </w:rPr>
        <w:t>. 497</w:t>
      </w:r>
      <w:proofErr w:type="gramEnd"/>
      <w:r w:rsidRPr="002E41A1">
        <w:rPr>
          <w:rFonts w:cs="Tahoma"/>
          <w:lang w:val="en-US"/>
        </w:rPr>
        <w:t xml:space="preserve">–503.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Powe N.K., Schein O.D., Gieser S.C. at al. Synthesis of the literature on visual acuite and complications following cataract extraction with intraocular lens </w:t>
      </w:r>
      <w:r w:rsidRPr="002E41A1">
        <w:rPr>
          <w:rFonts w:cs="Tahoma"/>
          <w:lang w:val="en-US"/>
        </w:rPr>
        <w:lastRenderedPageBreak/>
        <w:t xml:space="preserve">implantation. </w:t>
      </w:r>
      <w:r>
        <w:rPr>
          <w:rFonts w:cs="Tahoma"/>
          <w:lang/>
        </w:rPr>
        <w:t xml:space="preserve">Cataract patients’ outcome. Research Team  // Arch. Ophthalmol. – 1994. – Vol. 112, № 2. – P. 239–252.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Ram J., Wesendahe T.A., Auffarth G.U., Apple D.J. Evaluation of in situ fracture versus phaco chop techniques // J. Cataract. </w:t>
      </w:r>
      <w:r>
        <w:rPr>
          <w:rFonts w:cs="Tahoma"/>
          <w:lang/>
        </w:rPr>
        <w:t xml:space="preserve">Refract. Surg. – 1998. – Vol. 24. – P. 1464–1468.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shd w:val="clear" w:color="auto" w:fill="00FFFF"/>
          <w:lang w:val="en-US"/>
        </w:rPr>
      </w:pPr>
      <w:r w:rsidRPr="002E41A1">
        <w:rPr>
          <w:rFonts w:cs="Tahoma"/>
          <w:lang w:val="en-US"/>
        </w:rPr>
        <w:t xml:space="preserve">River blindness: its impending elimination signals a landmark in public/private sector collaboration // Press Release WHO. – 1999. – № 53.6. – </w:t>
      </w:r>
      <w:r w:rsidRPr="00622A7F">
        <w:rPr>
          <w:rFonts w:cs="Tahoma"/>
          <w:szCs w:val="28"/>
          <w:lang/>
        </w:rPr>
        <w:t>А</w:t>
      </w:r>
      <w:r w:rsidRPr="002E41A1">
        <w:rPr>
          <w:rFonts w:cs="Tahoma"/>
          <w:szCs w:val="28"/>
          <w:lang w:val="en-US"/>
        </w:rPr>
        <w:t xml:space="preserve">vailable at http:// </w:t>
      </w:r>
      <w:hyperlink r:id="rId11" w:history="1">
        <w:r w:rsidRPr="002E41A1">
          <w:rPr>
            <w:rStyle w:val="af8"/>
            <w:szCs w:val="28"/>
            <w:lang w:val="en-US"/>
          </w:rPr>
          <w:t>www.who.int</w:t>
        </w:r>
      </w:hyperlink>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hd w:val="clear" w:color="auto" w:fill="00FFFF"/>
          <w:lang w:val="en-US"/>
        </w:rPr>
      </w:pPr>
      <w:r w:rsidRPr="002E41A1">
        <w:rPr>
          <w:rFonts w:cs="Tahoma"/>
          <w:lang w:val="en-US"/>
        </w:rPr>
        <w:t xml:space="preserve">Roberts C.W., McDonnels P.S., et al. </w:t>
      </w:r>
      <w:r>
        <w:rPr>
          <w:rFonts w:cs="Tahoma"/>
          <w:lang w:val="en-US"/>
        </w:rPr>
        <w:t>Antibacterial</w:t>
      </w:r>
      <w:r w:rsidRPr="002E41A1">
        <w:rPr>
          <w:rFonts w:cs="Tahoma"/>
          <w:lang w:val="en-US"/>
        </w:rPr>
        <w:t xml:space="preserve"> </w:t>
      </w:r>
      <w:r>
        <w:rPr>
          <w:rFonts w:cs="Tahoma"/>
          <w:lang w:val="en-US"/>
        </w:rPr>
        <w:t>therapy</w:t>
      </w:r>
      <w:r w:rsidRPr="002E41A1">
        <w:rPr>
          <w:rFonts w:cs="Tahoma"/>
          <w:lang w:val="en-US"/>
        </w:rPr>
        <w:t xml:space="preserve"> </w:t>
      </w:r>
      <w:r>
        <w:rPr>
          <w:rFonts w:cs="Tahoma"/>
          <w:lang w:val="en-US"/>
        </w:rPr>
        <w:t>and</w:t>
      </w:r>
      <w:r w:rsidRPr="002E41A1">
        <w:rPr>
          <w:rFonts w:cs="Tahoma"/>
          <w:lang w:val="en-US"/>
        </w:rPr>
        <w:t xml:space="preserve"> </w:t>
      </w:r>
      <w:r>
        <w:rPr>
          <w:rFonts w:cs="Tahoma"/>
          <w:lang w:val="en-US"/>
        </w:rPr>
        <w:t>intraocular</w:t>
      </w:r>
      <w:r w:rsidRPr="002E41A1">
        <w:rPr>
          <w:rFonts w:cs="Tahoma"/>
          <w:lang w:val="en-US"/>
        </w:rPr>
        <w:t xml:space="preserve"> </w:t>
      </w:r>
      <w:r>
        <w:rPr>
          <w:rFonts w:cs="Tahoma"/>
          <w:lang w:val="en-US"/>
        </w:rPr>
        <w:t>infection</w:t>
      </w:r>
      <w:r w:rsidRPr="002E41A1">
        <w:rPr>
          <w:rFonts w:cs="Tahoma"/>
          <w:lang w:val="en-US"/>
        </w:rPr>
        <w:t xml:space="preserve">: </w:t>
      </w:r>
      <w:r>
        <w:rPr>
          <w:rFonts w:cs="Tahoma"/>
          <w:lang w:val="en-US"/>
        </w:rPr>
        <w:t xml:space="preserve">problems &amp; salvations </w:t>
      </w:r>
      <w:r w:rsidRPr="002E41A1">
        <w:rPr>
          <w:rFonts w:cs="Tahoma"/>
          <w:lang w:val="en-US"/>
        </w:rPr>
        <w:t xml:space="preserve">// </w:t>
      </w:r>
      <w:r>
        <w:rPr>
          <w:rFonts w:cs="Tahoma"/>
          <w:lang w:val="en-US"/>
        </w:rPr>
        <w:t xml:space="preserve">New in ophthalmology </w:t>
      </w:r>
      <w:r w:rsidRPr="002E41A1">
        <w:rPr>
          <w:rFonts w:cs="Tahoma"/>
          <w:lang w:val="en-US"/>
        </w:rPr>
        <w:t xml:space="preserve">– № 1. – 2004. – </w:t>
      </w:r>
      <w:r>
        <w:rPr>
          <w:rFonts w:cs="Tahoma"/>
          <w:lang w:val="en-US"/>
        </w:rPr>
        <w:t>P</w:t>
      </w:r>
      <w:r w:rsidRPr="002E41A1">
        <w:rPr>
          <w:rFonts w:cs="Tahoma"/>
          <w:lang w:val="en-US"/>
        </w:rPr>
        <w:t xml:space="preserve">. 38.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Ruir R.S.,  Wilson C.A.,. Musgrove K.H, Prager T.C. Management of increased intraocular pressure after cataract extraction // Am. J. Ophthalmol. – 1987. – Vol. 103. – P. 487–491.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Savage J.A., Condon J.P. Laser suture lyses after trabeculectomy // Ophthalmol</w:t>
      </w:r>
      <w:proofErr w:type="gramStart"/>
      <w:r w:rsidRPr="002E41A1">
        <w:rPr>
          <w:rFonts w:cs="Tahoma"/>
          <w:lang w:val="en-US"/>
        </w:rPr>
        <w:t>.–</w:t>
      </w:r>
      <w:proofErr w:type="gramEnd"/>
      <w:r w:rsidRPr="002E41A1">
        <w:rPr>
          <w:rFonts w:cs="Tahoma"/>
          <w:lang w:val="en-US"/>
        </w:rPr>
        <w:t xml:space="preserve"> </w:t>
      </w:r>
      <w:r>
        <w:rPr>
          <w:rFonts w:cs="Tahoma"/>
          <w:lang/>
        </w:rPr>
        <w:t xml:space="preserve">1988. – Vol. 95. – P. 1631–1638.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Seibel B. Phacodymics: mastering the tools and techniques of phacoemulsification surgery. – USA, Thorofare: Slack inc., 1995 – 203 p.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Shaffer R.N. Comparison of cataract incidence in normal and glaucomatous population // Am. J. Ophthalmol. –  1970. – Vol. 69, № 3. – P. 368–370.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Shepard J.R. In situ fracture // J. Cataract. </w:t>
      </w:r>
      <w:r>
        <w:rPr>
          <w:rFonts w:cs="Tahoma"/>
          <w:lang/>
        </w:rPr>
        <w:t xml:space="preserve">Refract. Surg. – 1990. – Vol. 16. –P. 436–440.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Shields M.B. Another reevaluation of combined cataract and glaucoma surgery // Am. J. Ophthalmol. – 1993 . – Vol. 115, № 6. – P. 806–811.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Shields M.B. Combined cataract extraction and glaucoma surgery // Ophthalmol. – 1982. – Vol. 89,  № 3. – P. 231–237.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Shields M.B. Intraocular lens implantation in the glaucomatous eye with loss of capsular support (comment) // Ophthalmic. </w:t>
      </w:r>
      <w:r>
        <w:rPr>
          <w:rFonts w:cs="Tahoma"/>
          <w:lang/>
        </w:rPr>
        <w:t xml:space="preserve">Surg. – 1992. – Vol. 29, № 6. –P. 376–377.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Shingleton B.J., Gamell L.S., O’Donoghue M.W. et al. Long-term changes in intraocular pressure after clear corneal phacoemulsification: normal patients versus </w:t>
      </w:r>
      <w:r w:rsidRPr="002E41A1">
        <w:rPr>
          <w:rFonts w:cs="Tahoma"/>
          <w:lang w:val="en-US"/>
        </w:rPr>
        <w:lastRenderedPageBreak/>
        <w:t xml:space="preserve">glaucoma suspect and glaucoma patients // J. Cataract. </w:t>
      </w:r>
      <w:r>
        <w:rPr>
          <w:rFonts w:cs="Tahoma"/>
          <w:lang/>
        </w:rPr>
        <w:t xml:space="preserve">Refract. Surg. – 1999. – Vol. 25, № 7. – P. 885–890. </w:t>
      </w:r>
    </w:p>
    <w:p w:rsidR="002E41A1" w:rsidRPr="00622A7F"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Shingleton B.J., Wadhwani R.A., O’Donoghue M.W. et al. Evaluation of intraocular pressure in the immediate period after phacoemulsification //J. Cataract. </w:t>
      </w:r>
      <w:r w:rsidRPr="00622A7F">
        <w:rPr>
          <w:rFonts w:cs="Tahoma"/>
          <w:lang/>
        </w:rPr>
        <w:t xml:space="preserve">Refract. Surg. – 2001. – Vol. 27, № 4. – P. 524–527.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Siegel M.J., Siegel L.I. Another reevaluation of combined cataract and glaucoma surgery (letter; comment) // Am. J. Ophthalmol. – 1993. – Vol. 116,</w:t>
      </w:r>
      <w:r w:rsidRPr="00F3768E">
        <w:rPr>
          <w:rFonts w:cs="Tahoma"/>
          <w:lang w:val="en-US"/>
        </w:rPr>
        <w:t xml:space="preserve"> </w:t>
      </w:r>
      <w:r w:rsidRPr="002E41A1">
        <w:rPr>
          <w:rFonts w:cs="Tahoma"/>
          <w:lang w:val="en-US"/>
        </w:rPr>
        <w:t xml:space="preserve">№ 4. – P. 517–518.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Simmons S.T., Litoff D. Extracapsular extraction and posterior chamber intraocular lens implantation combined with trabeculectomy in patients with glaucoma // Am. J. Ophthalmol. – 1987. – Vol. 104. – P. 465.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Singh G., Kaur J. Phacolitic glaucoma – </w:t>
      </w:r>
      <w:proofErr w:type="gramStart"/>
      <w:r w:rsidRPr="002E41A1">
        <w:rPr>
          <w:rFonts w:cs="Tahoma"/>
          <w:lang w:val="en-US"/>
        </w:rPr>
        <w:t>it’s</w:t>
      </w:r>
      <w:proofErr w:type="gramEnd"/>
      <w:r w:rsidRPr="002E41A1">
        <w:rPr>
          <w:rFonts w:cs="Tahoma"/>
          <w:lang w:val="en-US"/>
        </w:rPr>
        <w:t xml:space="preserve"> treatment by planned extracapsular cataract extraction with posterior chamber intraocular lens implantation // Indian J. Ophthalmol. – 1994. – Vol. 42, № 3. – P.145–147.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Solomon L.D. Endocapsular (intercapsular) phacoemulsification // In: Practical Phacoemulsification / Solomon L.D. (</w:t>
      </w:r>
      <w:proofErr w:type="gramStart"/>
      <w:r w:rsidRPr="002E41A1">
        <w:rPr>
          <w:rFonts w:cs="Tahoma"/>
          <w:lang w:val="en-US"/>
        </w:rPr>
        <w:t>ed</w:t>
      </w:r>
      <w:proofErr w:type="gramEnd"/>
      <w:r w:rsidRPr="002E41A1">
        <w:rPr>
          <w:rFonts w:cs="Tahoma"/>
          <w:lang w:val="en-US"/>
        </w:rPr>
        <w:t xml:space="preserve">.). – Supplement to Ophthalmic Practice, 1991. – P. 29–39.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Sourdille P., Santiago P.Y., Villaine F., Yamamichi M. et al. Reticulated hyaluronic acid implant in nonpenetrating trabecular surgery // J. Cataract. </w:t>
      </w:r>
      <w:r>
        <w:rPr>
          <w:rFonts w:cs="Tahoma"/>
          <w:lang/>
        </w:rPr>
        <w:t xml:space="preserve">Refract. Surg. – 1999. – Vol. 25, № 3. – P. 332–339.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Spaker M., Gueirleio R., Riet J. et al. A case controlled study of risk factors for intraoperative suprachorioidal expulsive hemorrhage // Ophthlmol</w:t>
      </w:r>
      <w:proofErr w:type="gramStart"/>
      <w:r w:rsidRPr="002E41A1">
        <w:rPr>
          <w:rFonts w:cs="Tahoma"/>
          <w:lang w:val="en-US"/>
        </w:rPr>
        <w:t>.–</w:t>
      </w:r>
      <w:proofErr w:type="gramEnd"/>
      <w:r w:rsidRPr="002E41A1">
        <w:rPr>
          <w:rFonts w:cs="Tahoma"/>
          <w:lang w:val="en-US"/>
        </w:rPr>
        <w:t xml:space="preserve"> </w:t>
      </w:r>
      <w:r>
        <w:rPr>
          <w:rFonts w:cs="Tahoma"/>
          <w:lang/>
        </w:rPr>
        <w:t xml:space="preserve">1991. – Vol. 98. – P. 202–210.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Stegmann R.C. Visco-canalostomy //18</w:t>
      </w:r>
      <w:r w:rsidRPr="002E41A1">
        <w:rPr>
          <w:rFonts w:cs="Tahoma"/>
          <w:position w:val="9"/>
          <w:lang w:val="en-US"/>
        </w:rPr>
        <w:t>th</w:t>
      </w:r>
      <w:r w:rsidRPr="002E41A1">
        <w:rPr>
          <w:rFonts w:cs="Tahoma"/>
          <w:lang w:val="en-US"/>
        </w:rPr>
        <w:t xml:space="preserve"> International congress of Ophthalmology. – Amsterdam, 1998. – P. 94.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Steinert R. Cataract surgery: technique, complications and management. – USA, W.B.: Saunders comp., 1995. – 478 p.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Stewart W.C., Crinkley C.M., Carlson A.N. Results of trabeculectomy combined with phacoemulsification versus trabeculectomy combined with extracapsular cataract extraction in patients with advanced glaucoma // Ophthalm. </w:t>
      </w:r>
      <w:r>
        <w:rPr>
          <w:rFonts w:cs="Tahoma"/>
          <w:lang/>
        </w:rPr>
        <w:lastRenderedPageBreak/>
        <w:t xml:space="preserve">Surg. – 1994. – Vol. 25. – № 9. – P. 621–627.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Sugar H.S. Postoperative complications of adult glaucoma surgery // Eye Ear Nose Throat Monthly. – 1975. </w:t>
      </w:r>
      <w:proofErr w:type="gramStart"/>
      <w:r w:rsidRPr="002E41A1">
        <w:rPr>
          <w:rFonts w:cs="Tahoma"/>
          <w:lang w:val="en-US"/>
        </w:rPr>
        <w:t>–  Vol</w:t>
      </w:r>
      <w:proofErr w:type="gramEnd"/>
      <w:r w:rsidRPr="002E41A1">
        <w:rPr>
          <w:rFonts w:cs="Tahoma"/>
          <w:lang w:val="en-US"/>
        </w:rPr>
        <w:t xml:space="preserve">. 54, № 29. – </w:t>
      </w:r>
      <w:proofErr w:type="gramStart"/>
      <w:r>
        <w:rPr>
          <w:rFonts w:cs="Tahoma"/>
          <w:lang/>
        </w:rPr>
        <w:t>Р</w:t>
      </w:r>
      <w:r w:rsidRPr="002E41A1">
        <w:rPr>
          <w:rFonts w:cs="Tahoma"/>
          <w:lang w:val="en-US"/>
        </w:rPr>
        <w:t>. 45</w:t>
      </w:r>
      <w:proofErr w:type="gramEnd"/>
      <w:r w:rsidRPr="002E41A1">
        <w:rPr>
          <w:rFonts w:cs="Tahoma"/>
          <w:lang w:val="en-US"/>
        </w:rPr>
        <w:t xml:space="preserve">–49.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Suzuki R., Tanaka K., Sagara T., Fujuwara N. Reduction of intraocular pressure after phacoemulsification and aspiration with intraocular lens implantation // Ophthalmologica. – 1994. – Vol. 208. – P. 254–258.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Tabandeh H., Wilkins M., Thompson G.M. et al. Hardnes and ultrasonic characteristics of the human crystalline lens // J. Cataract. </w:t>
      </w:r>
      <w:r>
        <w:rPr>
          <w:rFonts w:cs="Tahoma"/>
          <w:lang/>
        </w:rPr>
        <w:t xml:space="preserve">Refract. Surg. – 2000. – Vol. 26,  № 6. – P. 838–841.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Tan H.Y., Wu S.C. Refractive error with optimum intraocular lens power calculation after glaucoma filtering surgery // J. Cataract. </w:t>
      </w:r>
      <w:r>
        <w:rPr>
          <w:rFonts w:cs="Tahoma"/>
          <w:lang/>
        </w:rPr>
        <w:t xml:space="preserve">Refract. Surg. – 2004. – Vol. 30, № 12. – Р. 2595–2597.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Tong J.T., Miller K.M. Intraocular pressure change after sutureless phacoemulsification and foldable posterior chamber lens implantation // J. Cataract. </w:t>
      </w:r>
      <w:r>
        <w:rPr>
          <w:rFonts w:cs="Tahoma"/>
          <w:lang/>
        </w:rPr>
        <w:t xml:space="preserve">Refract. Surg. – 1998. – Vol. 24, № 2. – P. 256–262.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Traverso C.E.,  De Feo F., Messas-Kaplan A.,  P. Denis et al. Long term effect on IOP of a stainless steel glaucoma drainage implant (Ex-PRESS) in combined surgery with phacoemulsification // Br. J. Ophthalmol. – 2005. – Vol. 89, № 4. – </w:t>
      </w:r>
      <w:proofErr w:type="gramStart"/>
      <w:r>
        <w:rPr>
          <w:rFonts w:cs="Tahoma"/>
          <w:lang/>
        </w:rPr>
        <w:t>Р</w:t>
      </w:r>
      <w:r w:rsidRPr="002E41A1">
        <w:rPr>
          <w:rFonts w:cs="Tahoma"/>
          <w:lang w:val="en-US"/>
        </w:rPr>
        <w:t>. 425</w:t>
      </w:r>
      <w:proofErr w:type="gramEnd"/>
      <w:r w:rsidRPr="002E41A1">
        <w:rPr>
          <w:rFonts w:cs="Tahoma"/>
          <w:lang w:val="en-US"/>
        </w:rPr>
        <w:t xml:space="preserve">–429.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Ursell P.G., Spalton D.J., Tilling K. Relation between postoperative blood-aqueous barrier damage and LOCS III cataract grading following routine phacoemulsification surgery // Br. J. Ophthalmol. – 1997. – Vol. 81. – P. 544– 547.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Vasavada A.P. Step-by –step chop in sity and separation of very dense cataracts // J. Cataract Refract. </w:t>
      </w:r>
      <w:r>
        <w:rPr>
          <w:rFonts w:cs="Tahoma"/>
          <w:lang/>
        </w:rPr>
        <w:t xml:space="preserve">Surg. – 1998. – Vol. 24. – P. 156–159.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Vatavuk Z., Bencic G., Loncar V.L., Petric I. et al. Phacoemulsification, vitrectomy and the implantation of an intraocular lens in diabetic patients // Coll. </w:t>
      </w:r>
      <w:r>
        <w:rPr>
          <w:rFonts w:cs="Tahoma"/>
          <w:lang/>
        </w:rPr>
        <w:t xml:space="preserve">Antropol. – 2005. – Vol. 29, Suppl. 1. – Р. 13–16.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Volkmann U., Kampik A. Spate Hypotonie nach Hinterkammerlinsen – implantation // Klin. </w:t>
      </w:r>
      <w:r>
        <w:rPr>
          <w:rFonts w:cs="Tahoma"/>
          <w:lang/>
        </w:rPr>
        <w:t xml:space="preserve">Monarsbl. Augenheilkd. – 1990. – Vol. 197. – P. 418–421.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Wedrich A., Menapace R., Radax U. et al. Combined small incision cataract </w:t>
      </w:r>
      <w:r w:rsidRPr="002E41A1">
        <w:rPr>
          <w:rFonts w:cs="Tahoma"/>
          <w:lang w:val="en-US"/>
        </w:rPr>
        <w:lastRenderedPageBreak/>
        <w:t xml:space="preserve">surgery and trabeculectomy technique and </w:t>
      </w:r>
      <w:proofErr w:type="gramStart"/>
      <w:r w:rsidRPr="002E41A1">
        <w:rPr>
          <w:rFonts w:cs="Tahoma"/>
          <w:lang w:val="en-US"/>
        </w:rPr>
        <w:t>results  /</w:t>
      </w:r>
      <w:proofErr w:type="gramEnd"/>
      <w:r w:rsidRPr="002E41A1">
        <w:rPr>
          <w:rFonts w:cs="Tahoma"/>
          <w:lang w:val="en-US"/>
        </w:rPr>
        <w:t xml:space="preserve">/ Int. </w:t>
      </w:r>
      <w:r>
        <w:rPr>
          <w:rFonts w:cs="Tahoma"/>
          <w:lang/>
        </w:rPr>
        <w:t xml:space="preserve">Ophthalmol. – 1992. – Vol. 16, № 4–5. – P. 409–414.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Wedrich A.,  Menapace R., Radax U.,  Papapahoc P. Long-term results of combined trabeculectomy and small – incision cataract surgery // J. Cataract Refract. </w:t>
      </w:r>
      <w:r>
        <w:rPr>
          <w:rFonts w:cs="Tahoma"/>
          <w:lang/>
        </w:rPr>
        <w:t xml:space="preserve">Surg. – 1995. – Vol. 21, № 1. – P. 49–54.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Welsh N.H., DeLange J., Wasserman P. The “deroofing” of Schlemm’s canal in patients with open angle glaucoma through placement of collagen drainage device // Ophthalmic Surgery Lasers. – 1998. – Vol. 29, № 3. – P. 216–226.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 xml:space="preserve">Whitsett J.C., Stewart R.H. A new technique for combined cataract-glaucoma procedures in patients on chronic miotics // Ophthalmic Surgery. – 1993. – Vol. 24, № 7. – P. 481–485.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Wilbrandt M.R., Wilbrandt T.H. Evaluation of intraocular pressure fluctuation with different phacoemulsification approaches // J. Cataract Refract. </w:t>
      </w:r>
      <w:r>
        <w:rPr>
          <w:rFonts w:cs="Tahoma"/>
          <w:lang/>
        </w:rPr>
        <w:t xml:space="preserve">Surg. – 1993. – Vol. 19. – P. 223–231.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Wishart P.K., Austin M.W. Combined cataract extraction and trabeculectomy: phacoemulsification compared with extracapsular technique // Ophthalmic. </w:t>
      </w:r>
      <w:r>
        <w:rPr>
          <w:rFonts w:cs="Tahoma"/>
          <w:lang/>
        </w:rPr>
        <w:t xml:space="preserve">Surg. – 1993. – Vol. 24, № 12. – P. 814–821.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Wormald R. Cataract Surgery quantity and quality // Br. J. Ophthalmol</w:t>
      </w:r>
      <w:proofErr w:type="gramStart"/>
      <w:r w:rsidRPr="002E41A1">
        <w:rPr>
          <w:rFonts w:cs="Tahoma"/>
          <w:lang w:val="en-US"/>
        </w:rPr>
        <w:t>.–</w:t>
      </w:r>
      <w:proofErr w:type="gramEnd"/>
      <w:r w:rsidRPr="002E41A1">
        <w:rPr>
          <w:rFonts w:cs="Tahoma"/>
          <w:lang w:val="en-US"/>
        </w:rPr>
        <w:t xml:space="preserve"> </w:t>
      </w:r>
      <w:r>
        <w:rPr>
          <w:rFonts w:cs="Tahoma"/>
          <w:lang/>
        </w:rPr>
        <w:t xml:space="preserve">1999. – Vol. 83. – P. 889–890.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Yao K., Shen-Tu X.C., Xu W., Chen P.Q. Combined surgery for cataract and glaucoma: phacoemulsification, foldable intraocular lens implantation and viscocanalostomy // Zhejiang Da Xue Xue Bao Yi Xue Ban. – 2004. – Vol. 33, </w:t>
      </w:r>
      <w:proofErr w:type="gramStart"/>
      <w:r w:rsidRPr="002E41A1">
        <w:rPr>
          <w:rFonts w:cs="Tahoma"/>
          <w:lang w:val="en-US"/>
        </w:rPr>
        <w:t>№</w:t>
      </w:r>
      <w:r>
        <w:rPr>
          <w:rFonts w:cs="Tahoma"/>
          <w:lang w:val="en-GB"/>
        </w:rPr>
        <w:t xml:space="preserve"> </w:t>
      </w:r>
      <w:r w:rsidRPr="002E41A1">
        <w:rPr>
          <w:rFonts w:cs="Tahoma"/>
          <w:lang w:val="en-US"/>
        </w:rPr>
        <w:t xml:space="preserve"> 1</w:t>
      </w:r>
      <w:proofErr w:type="gramEnd"/>
      <w:r w:rsidRPr="002E41A1">
        <w:rPr>
          <w:rFonts w:cs="Tahoma"/>
          <w:lang w:val="en-US"/>
        </w:rPr>
        <w:t xml:space="preserve">.– </w:t>
      </w:r>
      <w:r>
        <w:rPr>
          <w:rFonts w:cs="Tahoma"/>
          <w:lang/>
        </w:rPr>
        <w:t xml:space="preserve">Р. 73–76.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Yarangumeli</w:t>
      </w:r>
      <w:r w:rsidRPr="00D21FE2">
        <w:rPr>
          <w:rFonts w:cs="Tahoma"/>
          <w:lang w:val="en-US"/>
        </w:rPr>
        <w:t xml:space="preserve"> </w:t>
      </w:r>
      <w:r w:rsidRPr="002E41A1">
        <w:rPr>
          <w:rFonts w:cs="Tahoma"/>
          <w:lang w:val="en-US"/>
        </w:rPr>
        <w:t xml:space="preserve">A. Viscocanalostomy with mitomycin C: A preliminary study // International Glaucoma Review. – 2005. – Vol. 7–1 – P. 152.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Yusef  N.Y., Vvedenskii A.S., Alekseev B.N. et al. Determination of retention during phacoemulsification with AOL in patients with open-angle glaucoma // Vestn. </w:t>
      </w:r>
      <w:r>
        <w:rPr>
          <w:rFonts w:cs="Tahoma"/>
          <w:lang/>
        </w:rPr>
        <w:t xml:space="preserve">Oftalmol. – 2005. – Vol. 121, № 8. – P. 3–5.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szCs w:val="28"/>
          <w:lang/>
        </w:rPr>
      </w:pPr>
      <w:r w:rsidRPr="002E41A1">
        <w:rPr>
          <w:rFonts w:cs="Tahoma"/>
          <w:szCs w:val="28"/>
          <w:lang w:val="en-US"/>
        </w:rPr>
        <w:t>Zbitneva S. Influence of IOL implantation on the hypotensive effect preexisting trabeculectomy /</w:t>
      </w:r>
      <w:proofErr w:type="gramStart"/>
      <w:r w:rsidRPr="002E41A1">
        <w:rPr>
          <w:rFonts w:cs="Tahoma"/>
          <w:szCs w:val="28"/>
          <w:lang w:val="en-US"/>
        </w:rPr>
        <w:t>/  XI</w:t>
      </w:r>
      <w:proofErr w:type="gramEnd"/>
      <w:r w:rsidRPr="002E41A1">
        <w:rPr>
          <w:rFonts w:cs="Tahoma"/>
          <w:szCs w:val="28"/>
          <w:lang w:val="en-US"/>
        </w:rPr>
        <w:t xml:space="preserve">-th Congress of </w:t>
      </w:r>
      <w:r w:rsidRPr="00D21FE2">
        <w:rPr>
          <w:rFonts w:cs="Tahoma"/>
          <w:szCs w:val="28"/>
          <w:lang w:val="en-US"/>
        </w:rPr>
        <w:t xml:space="preserve"> </w:t>
      </w:r>
      <w:r w:rsidRPr="002E41A1">
        <w:rPr>
          <w:rFonts w:cs="Tahoma"/>
          <w:szCs w:val="28"/>
          <w:lang w:val="en-US"/>
        </w:rPr>
        <w:t xml:space="preserve">European Society of </w:t>
      </w:r>
      <w:r w:rsidRPr="002E41A1">
        <w:rPr>
          <w:rFonts w:cs="Tahoma"/>
          <w:szCs w:val="28"/>
          <w:lang w:val="en-US"/>
        </w:rPr>
        <w:lastRenderedPageBreak/>
        <w:t>ophthalmology, Hungary, Budapest, June 1</w:t>
      </w:r>
      <w:r w:rsidRPr="002E41A1">
        <w:rPr>
          <w:rFonts w:cs="Tahoma"/>
          <w:lang w:val="en-US"/>
        </w:rPr>
        <w:t>–</w:t>
      </w:r>
      <w:r w:rsidRPr="002E41A1">
        <w:rPr>
          <w:rFonts w:cs="Tahoma"/>
          <w:szCs w:val="28"/>
          <w:lang w:val="en-US"/>
        </w:rPr>
        <w:t>5, 1997.</w:t>
      </w:r>
      <w:r w:rsidRPr="002E41A1">
        <w:rPr>
          <w:rFonts w:cs="Tahoma"/>
          <w:lang w:val="en-US"/>
        </w:rPr>
        <w:t>–</w:t>
      </w:r>
      <w:r w:rsidRPr="002E41A1">
        <w:rPr>
          <w:rFonts w:cs="Tahoma"/>
          <w:szCs w:val="28"/>
          <w:lang w:val="en-US"/>
        </w:rPr>
        <w:t xml:space="preserve"> </w:t>
      </w:r>
      <w:r>
        <w:rPr>
          <w:rFonts w:cs="Tahoma"/>
          <w:szCs w:val="28"/>
          <w:lang/>
        </w:rPr>
        <w:t xml:space="preserve">Р. 1165. </w:t>
      </w:r>
    </w:p>
    <w:p w:rsidR="002E41A1" w:rsidRP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val="en-US"/>
        </w:rPr>
      </w:pPr>
      <w:r w:rsidRPr="002E41A1">
        <w:rPr>
          <w:rFonts w:cs="Tahoma"/>
          <w:lang w:val="en-US"/>
        </w:rPr>
        <w:t>Zimmerman T., Kooner K., Ford V. Trabeculectomy vs. non-penetrating trabeculectomy: a retrospective study of two procedures in phacic patie</w:t>
      </w:r>
      <w:r>
        <w:rPr>
          <w:rFonts w:cs="Tahoma"/>
          <w:lang w:val="en-US"/>
        </w:rPr>
        <w:t>n</w:t>
      </w:r>
      <w:r w:rsidRPr="002E41A1">
        <w:rPr>
          <w:rFonts w:cs="Tahoma"/>
          <w:lang w:val="en-US"/>
        </w:rPr>
        <w:t xml:space="preserve">ts with glaucoma // Ophthalmic Surgery. – 1984. – Vol. 15. – P. 734–740. </w:t>
      </w:r>
    </w:p>
    <w:p w:rsidR="002E41A1" w:rsidRDefault="002E41A1" w:rsidP="002609B7">
      <w:pPr>
        <w:pStyle w:val="afffffffd"/>
        <w:widowControl w:val="0"/>
        <w:numPr>
          <w:ilvl w:val="0"/>
          <w:numId w:val="60"/>
        </w:numPr>
        <w:suppressLineNumbers/>
        <w:tabs>
          <w:tab w:val="left" w:pos="709"/>
        </w:tabs>
        <w:spacing w:after="0" w:line="360" w:lineRule="auto"/>
        <w:ind w:left="0" w:firstLine="0"/>
        <w:jc w:val="both"/>
        <w:rPr>
          <w:rFonts w:cs="Tahoma"/>
          <w:lang/>
        </w:rPr>
      </w:pPr>
      <w:r w:rsidRPr="002E41A1">
        <w:rPr>
          <w:rFonts w:cs="Tahoma"/>
          <w:lang w:val="en-US"/>
        </w:rPr>
        <w:t xml:space="preserve">Zirm M.E., Salchow D.J. Double phaco chop // J. Cataract. </w:t>
      </w:r>
      <w:r>
        <w:rPr>
          <w:rFonts w:cs="Tahoma"/>
          <w:lang/>
        </w:rPr>
        <w:t xml:space="preserve">Refract. Surg. – 1999. – Vol. 25. – P. 732–735. </w:t>
      </w:r>
    </w:p>
    <w:p w:rsidR="006F1922" w:rsidRDefault="006F1922" w:rsidP="006F1922">
      <w:pPr>
        <w:pStyle w:val="24"/>
        <w:spacing w:line="360" w:lineRule="auto"/>
        <w:jc w:val="both"/>
        <w:rPr>
          <w:szCs w:val="28"/>
          <w:lang/>
        </w:rPr>
      </w:pPr>
    </w:p>
    <w:p w:rsidR="006F1922" w:rsidRDefault="006F1922" w:rsidP="006F1922">
      <w:pPr>
        <w:pStyle w:val="24"/>
        <w:spacing w:line="360" w:lineRule="auto"/>
        <w:jc w:val="both"/>
        <w:rPr>
          <w:szCs w:val="28"/>
          <w:lang/>
        </w:rPr>
      </w:pPr>
    </w:p>
    <w:p w:rsidR="006F1922" w:rsidRPr="002E41A1" w:rsidRDefault="006F1922" w:rsidP="006F1922"/>
    <w:p w:rsidR="005F14CE" w:rsidRPr="006F1922" w:rsidRDefault="005F14CE" w:rsidP="001F0379"/>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pt;height:211.05pt" o:ole="">
                        <v:imagedata r:id="rId13" o:title=""/>
                      </v:shape>
                      <o:OLEObject Type="Embed" ProgID="MSGraph.Chart.8" ShapeID="_x0000_i1025" DrawAspect="Content" ObjectID="_1502101404" r:id="rId14">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3pt;height:211.05pt" o:ole="">
                        <v:imagedata r:id="rId15" o:title=""/>
                      </v:shape>
                      <o:OLEObject Type="Embed" ProgID="MSGraph.Chart.8" ShapeID="_x0000_i1026" DrawAspect="Content" ObjectID="_1502101405" r:id="rId16">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3.05pt;height:172.55pt" o:ole="">
                        <v:imagedata r:id="rId17" o:title=""/>
                      </v:shape>
                      <o:OLEObject Type="Embed" ProgID="MSGraph.Chart.8" ShapeID="_x0000_i1027" DrawAspect="Content" ObjectID="_1502101406" r:id="rId18">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3.05pt;height:187.45pt" o:ole="">
                        <v:imagedata r:id="rId19" o:title=""/>
                      </v:shape>
                      <o:OLEObject Type="Embed" ProgID="MSGraph.Chart.8" ShapeID="_x0000_i1028" DrawAspect="Content" ObjectID="_1502101407" r:id="rId20">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1.1pt;height:132.85pt" o:ole="">
                        <v:imagedata r:id="rId21" o:title=""/>
                      </v:shape>
                      <o:OLEObject Type="Embed" ProgID="MSGraph.Chart.8" ShapeID="_x0000_i1029" DrawAspect="Content" ObjectID="_1502101408" r:id="rId22">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3.05pt;height:172.55pt" o:ole="">
                        <v:imagedata r:id="rId23" o:title=""/>
                      </v:shape>
                      <o:OLEObject Type="Embed" ProgID="MSGraph.Chart.8" ShapeID="_x0000_i1030" DrawAspect="Content" ObjectID="_1502101409" r:id="rId24">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3.05pt;height:187.45pt" o:ole="">
                        <v:imagedata r:id="rId25" o:title=""/>
                      </v:shape>
                      <o:OLEObject Type="Embed" ProgID="MSGraph.Chart.8" ShapeID="_x0000_i1031" DrawAspect="Content" ObjectID="_1502101410" r:id="rId26">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3.05pt;height:187.45pt" o:ole="">
                        <v:imagedata r:id="rId27" o:title=""/>
                      </v:shape>
                      <o:OLEObject Type="Embed" ProgID="MSGraph.Chart.8" ShapeID="_x0000_i1032" DrawAspect="Content" ObjectID="_1502101411" r:id="rId28">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3.05pt;height:172.55pt" o:ole="">
                        <v:imagedata r:id="rId29" o:title=""/>
                      </v:shape>
                      <o:OLEObject Type="Embed" ProgID="MSGraph.Chart.8" ShapeID="_x0000_i1033" DrawAspect="Content" ObjectID="_1502101412" r:id="rId30">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3.05pt;height:187.45pt" o:ole="">
                        <v:imagedata r:id="rId31" o:title=""/>
                      </v:shape>
                      <o:OLEObject Type="Embed" ProgID="MSGraph.Chart.8" ShapeID="_x0000_i1034" DrawAspect="Content" ObjectID="_1502101413" r:id="rId32">
                        <o:FieldCodes>\s</o:FieldCodes>
                      </o:OLEObject>
                    </w:object>
                  </w:r>
                </w:p>
              </w:txbxContent>
            </v:textbox>
          </v:shape>
        </w:pict>
      </w:r>
    </w:p>
    <w:sectPr w:rsidR="00E8063E">
      <w:headerReference w:type="defaul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B7" w:rsidRDefault="002609B7">
      <w:r>
        <w:separator/>
      </w:r>
    </w:p>
  </w:endnote>
  <w:endnote w:type="continuationSeparator" w:id="0">
    <w:p w:rsidR="002609B7" w:rsidRDefault="0026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B7" w:rsidRDefault="002609B7">
      <w:r>
        <w:separator/>
      </w:r>
    </w:p>
  </w:footnote>
  <w:footnote w:type="continuationSeparator" w:id="0">
    <w:p w:rsidR="002609B7" w:rsidRDefault="0026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4005AB"/>
    <w:multiLevelType w:val="hybridMultilevel"/>
    <w:tmpl w:val="A18CF61E"/>
    <w:lvl w:ilvl="0" w:tplc="31D63452">
      <w:start w:val="1"/>
      <w:numFmt w:val="decimal"/>
      <w:lvlText w:val="%1."/>
      <w:lvlJc w:val="left"/>
      <w:pPr>
        <w:tabs>
          <w:tab w:val="num" w:pos="2118"/>
        </w:tabs>
        <w:ind w:left="2118" w:hanging="1410"/>
      </w:pPr>
      <w:rPr>
        <w:rFonts w:hint="default"/>
        <w:b w:val="0"/>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90F7CF8"/>
    <w:multiLevelType w:val="hybridMultilevel"/>
    <w:tmpl w:val="12ACD5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FE55295"/>
    <w:multiLevelType w:val="multilevel"/>
    <w:tmpl w:val="963CE376"/>
    <w:lvl w:ilvl="0">
      <w:start w:val="1"/>
      <w:numFmt w:val="decimal"/>
      <w:lvlText w:val="%1."/>
      <w:lvlJc w:val="left"/>
      <w:pPr>
        <w:tabs>
          <w:tab w:val="num" w:pos="360"/>
        </w:tabs>
        <w:ind w:left="360" w:hanging="360"/>
      </w:pPr>
      <w:rPr>
        <w:rFonts w:ascii="Times New Roman" w:hAnsi="Times New Roman" w:hint="default"/>
        <w:b w:val="0"/>
        <w:i w:val="0"/>
        <w:sz w:val="28"/>
        <w:szCs w:val="28"/>
        <w:lang w:val="ru-RU"/>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A1024F8"/>
    <w:multiLevelType w:val="hybridMultilevel"/>
    <w:tmpl w:val="1062C582"/>
    <w:lvl w:ilvl="0" w:tplc="C7FA5546">
      <w:start w:val="1"/>
      <w:numFmt w:val="decimal"/>
      <w:lvlText w:val="%1."/>
      <w:lvlJc w:val="left"/>
      <w:pPr>
        <w:ind w:left="720" w:hanging="360"/>
      </w:pPr>
      <w:rPr>
        <w:rFonts w:ascii="Times New Roman" w:hAnsi="Times New Roman" w:hint="default"/>
        <w:b w:val="0"/>
        <w:i w:val="0"/>
        <w:caps w:val="0"/>
        <w:strike w:val="0"/>
        <w:dstrike w:val="0"/>
        <w:shadow w:val="0"/>
        <w:emboss w:val="0"/>
        <w:imprint w:val="0"/>
        <w:vanish w:val="0"/>
        <w:color w:val="auto"/>
        <w:spacing w:val="0"/>
        <w:w w:val="100"/>
        <w:kern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58"/>
  </w:num>
  <w:num w:numId="50">
    <w:abstractNumId w:val="45"/>
  </w:num>
  <w:num w:numId="51">
    <w:abstractNumId w:val="57"/>
  </w:num>
  <w:num w:numId="52">
    <w:abstractNumId w:val="50"/>
  </w:num>
  <w:num w:numId="53">
    <w:abstractNumId w:val="47"/>
  </w:num>
  <w:num w:numId="54">
    <w:abstractNumId w:val="51"/>
  </w:num>
  <w:num w:numId="55">
    <w:abstractNumId w:val="44"/>
  </w:num>
  <w:num w:numId="56">
    <w:abstractNumId w:val="43"/>
  </w:num>
  <w:num w:numId="57">
    <w:abstractNumId w:val="56"/>
  </w:num>
  <w:num w:numId="58">
    <w:abstractNumId w:val="53"/>
  </w:num>
  <w:num w:numId="59">
    <w:abstractNumId w:val="46"/>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09B7"/>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33F"/>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7712F"/>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a/bigmir.net/%3Fattid=0.1&amp;disp=attd&amp;view=att&amp;th=1166c3663a7e7dd6" TargetMode="External"/><Relationship Id="rId19" Type="http://schemas.openxmlformats.org/officeDocument/2006/relationships/image" Target="media/image4.emf"/><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B564-AA73-4CAF-80EB-85B7FEE4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48</Pages>
  <Words>12250</Words>
  <Characters>69827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2009-02-06T08:36:00Z</cp:lastPrinted>
  <dcterms:created xsi:type="dcterms:W3CDTF">2015-03-22T11:10:00Z</dcterms:created>
  <dcterms:modified xsi:type="dcterms:W3CDTF">2015-08-26T10:36:00Z</dcterms:modified>
</cp:coreProperties>
</file>