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191E07" w:rsidRDefault="00191E07" w:rsidP="00191E07">
      <w:pPr>
        <w:ind w:firstLine="680"/>
        <w:jc w:val="center"/>
        <w:rPr>
          <w:b/>
          <w:sz w:val="28"/>
          <w:szCs w:val="28"/>
        </w:rPr>
      </w:pPr>
      <w:bookmarkStart w:id="0" w:name="_Hlt159839706"/>
      <w:bookmarkEnd w:id="0"/>
      <w:r>
        <w:rPr>
          <w:b/>
          <w:sz w:val="28"/>
          <w:szCs w:val="28"/>
        </w:rPr>
        <w:t>МІНІСТЕРСТВО ОХОРОНИ ЗДОРОВ’Я УКРАЇНИ                                         ІВАНО-ФРАНКІВСЬК</w:t>
      </w:r>
      <w:r>
        <w:rPr>
          <w:b/>
          <w:sz w:val="28"/>
          <w:szCs w:val="28"/>
          <w:lang w:val="uk-UA"/>
        </w:rPr>
        <w:t>ИЙ</w:t>
      </w:r>
      <w:r>
        <w:rPr>
          <w:b/>
          <w:sz w:val="28"/>
          <w:szCs w:val="28"/>
        </w:rPr>
        <w:t xml:space="preserve"> ДЕРЖАВНИЙ МЕДИЧНИЙ УНІВЕРСИТЕТ</w:t>
      </w:r>
    </w:p>
    <w:p w:rsidR="00191E07" w:rsidRDefault="00191E07" w:rsidP="00191E07">
      <w:pPr>
        <w:spacing w:line="360" w:lineRule="auto"/>
        <w:ind w:firstLine="680"/>
        <w:jc w:val="center"/>
        <w:rPr>
          <w:b/>
          <w:sz w:val="28"/>
          <w:szCs w:val="28"/>
        </w:rPr>
      </w:pPr>
    </w:p>
    <w:p w:rsidR="00191E07" w:rsidRDefault="00191E07" w:rsidP="00191E07">
      <w:pPr>
        <w:spacing w:line="360" w:lineRule="auto"/>
        <w:ind w:firstLine="680"/>
        <w:jc w:val="center"/>
        <w:rPr>
          <w:b/>
          <w:sz w:val="28"/>
          <w:szCs w:val="28"/>
        </w:rPr>
      </w:pPr>
    </w:p>
    <w:p w:rsidR="00191E07" w:rsidRDefault="00191E07" w:rsidP="00191E07">
      <w:pPr>
        <w:spacing w:line="360" w:lineRule="auto"/>
        <w:ind w:firstLine="680"/>
        <w:jc w:val="center"/>
        <w:outlineLvl w:val="0"/>
        <w:rPr>
          <w:sz w:val="28"/>
          <w:szCs w:val="28"/>
        </w:rPr>
      </w:pPr>
      <w:r>
        <w:rPr>
          <w:sz w:val="28"/>
          <w:szCs w:val="28"/>
        </w:rPr>
        <w:t xml:space="preserve">                                                                                На правах рукопису</w:t>
      </w:r>
    </w:p>
    <w:p w:rsidR="00191E07" w:rsidRDefault="00191E07" w:rsidP="00191E07">
      <w:pPr>
        <w:spacing w:line="360" w:lineRule="auto"/>
        <w:ind w:firstLine="680"/>
        <w:jc w:val="center"/>
        <w:rPr>
          <w:sz w:val="28"/>
          <w:szCs w:val="28"/>
        </w:rPr>
      </w:pPr>
    </w:p>
    <w:p w:rsidR="00191E07" w:rsidRDefault="00191E07" w:rsidP="00191E07">
      <w:pPr>
        <w:spacing w:line="360" w:lineRule="auto"/>
        <w:ind w:firstLine="680"/>
        <w:outlineLvl w:val="0"/>
        <w:rPr>
          <w:b/>
          <w:sz w:val="28"/>
          <w:szCs w:val="28"/>
        </w:rPr>
      </w:pPr>
      <w:r>
        <w:rPr>
          <w:b/>
          <w:sz w:val="28"/>
          <w:szCs w:val="28"/>
        </w:rPr>
        <w:t xml:space="preserve">                                                 ЮСИПЧУК Уляна Василівна</w:t>
      </w:r>
    </w:p>
    <w:p w:rsidR="00191E07" w:rsidRDefault="00191E07" w:rsidP="00191E07">
      <w:pPr>
        <w:spacing w:line="360" w:lineRule="auto"/>
        <w:ind w:firstLine="680"/>
        <w:rPr>
          <w:b/>
          <w:sz w:val="28"/>
          <w:szCs w:val="28"/>
        </w:rPr>
      </w:pPr>
    </w:p>
    <w:p w:rsidR="00191E07" w:rsidRDefault="00191E07" w:rsidP="00191E07">
      <w:pPr>
        <w:spacing w:line="360" w:lineRule="auto"/>
        <w:ind w:firstLine="680"/>
        <w:rPr>
          <w:bCs/>
          <w:sz w:val="28"/>
          <w:szCs w:val="28"/>
          <w:lang w:val="uk-UA"/>
        </w:rPr>
      </w:pPr>
      <w:r>
        <w:rPr>
          <w:b/>
          <w:sz w:val="28"/>
          <w:szCs w:val="28"/>
          <w:lang w:val="uk-UA"/>
        </w:rPr>
        <w:t xml:space="preserve">                                     </w:t>
      </w:r>
      <w:r>
        <w:rPr>
          <w:bCs/>
          <w:sz w:val="28"/>
          <w:szCs w:val="28"/>
          <w:lang w:val="uk-UA"/>
        </w:rPr>
        <w:t>УДК 616-07+616-092+612.824+616.12.008.331.+615.22</w:t>
      </w:r>
    </w:p>
    <w:p w:rsidR="00191E07" w:rsidRDefault="00191E07" w:rsidP="00191E07">
      <w:pPr>
        <w:spacing w:line="360" w:lineRule="auto"/>
        <w:ind w:firstLine="680"/>
        <w:rPr>
          <w:b/>
          <w:sz w:val="28"/>
          <w:szCs w:val="28"/>
        </w:rPr>
      </w:pPr>
    </w:p>
    <w:p w:rsidR="00191E07" w:rsidRDefault="00191E07" w:rsidP="00191E07">
      <w:pPr>
        <w:ind w:firstLine="680"/>
        <w:jc w:val="center"/>
        <w:rPr>
          <w:b/>
          <w:sz w:val="32"/>
          <w:szCs w:val="32"/>
          <w:lang w:val="uk-UA"/>
        </w:rPr>
      </w:pPr>
      <w:bookmarkStart w:id="1" w:name="_GoBack"/>
      <w:r>
        <w:rPr>
          <w:b/>
          <w:sz w:val="32"/>
          <w:szCs w:val="32"/>
        </w:rPr>
        <w:t xml:space="preserve">КЛІНІКО-ПАТОГЕНЕТИЧНІ </w:t>
      </w:r>
      <w:r>
        <w:rPr>
          <w:b/>
          <w:sz w:val="32"/>
          <w:szCs w:val="32"/>
          <w:lang w:val="uk-UA"/>
        </w:rPr>
        <w:t xml:space="preserve">ЗАКОНОМІРНОСТІ </w:t>
      </w:r>
    </w:p>
    <w:p w:rsidR="00191E07" w:rsidRDefault="00191E07" w:rsidP="00191E07">
      <w:pPr>
        <w:ind w:firstLine="680"/>
        <w:jc w:val="center"/>
        <w:rPr>
          <w:b/>
          <w:sz w:val="32"/>
          <w:szCs w:val="32"/>
          <w:lang w:val="uk-UA"/>
        </w:rPr>
      </w:pPr>
      <w:r>
        <w:rPr>
          <w:b/>
          <w:sz w:val="32"/>
          <w:szCs w:val="32"/>
          <w:lang w:val="uk-UA"/>
        </w:rPr>
        <w:t>ЗАСТОСУВАННЯ ІНГІБІТОРІВ АНГІОТЕНЗИНПЕРЕТВОРЮЮЧОГО ФЕРМЕНТУ І ДОНАТОРІВ ОКСИДУ АЗОТУ В ЛІКУВАННІ ХВОРИХ НА АРТЕРІАЛЬНУ ГІПЕРТЕНЗІЮ ЗІ ЗМІНАМИ МОЗКОВОГО І ПЕРИФЕРІЙНОГО КРОВОПЛИНУ</w:t>
      </w:r>
    </w:p>
    <w:p w:rsidR="00191E07" w:rsidRDefault="00191E07" w:rsidP="00191E07">
      <w:pPr>
        <w:spacing w:line="360" w:lineRule="auto"/>
        <w:ind w:firstLine="680"/>
        <w:rPr>
          <w:b/>
          <w:sz w:val="32"/>
          <w:szCs w:val="32"/>
          <w:lang w:val="uk-UA"/>
        </w:rPr>
      </w:pPr>
      <w:r>
        <w:rPr>
          <w:b/>
          <w:sz w:val="32"/>
          <w:szCs w:val="32"/>
          <w:lang w:val="uk-UA"/>
        </w:rPr>
        <w:t xml:space="preserve">                                             </w:t>
      </w:r>
    </w:p>
    <w:bookmarkEnd w:id="1"/>
    <w:p w:rsidR="00191E07" w:rsidRDefault="00191E07" w:rsidP="00191E07">
      <w:pPr>
        <w:spacing w:line="360" w:lineRule="auto"/>
        <w:ind w:firstLine="680"/>
        <w:rPr>
          <w:b/>
          <w:sz w:val="32"/>
          <w:szCs w:val="32"/>
          <w:lang w:val="uk-UA"/>
        </w:rPr>
      </w:pPr>
      <w:r>
        <w:rPr>
          <w:b/>
          <w:sz w:val="32"/>
          <w:szCs w:val="32"/>
          <w:lang w:val="uk-UA"/>
        </w:rPr>
        <w:t xml:space="preserve">                                      </w:t>
      </w:r>
    </w:p>
    <w:p w:rsidR="00191E07" w:rsidRDefault="00191E07" w:rsidP="00191E07">
      <w:pPr>
        <w:ind w:firstLine="680"/>
        <w:jc w:val="center"/>
        <w:outlineLvl w:val="0"/>
        <w:rPr>
          <w:sz w:val="28"/>
          <w:szCs w:val="28"/>
        </w:rPr>
      </w:pPr>
      <w:r>
        <w:rPr>
          <w:sz w:val="28"/>
          <w:szCs w:val="28"/>
        </w:rPr>
        <w:t>Дисертація</w:t>
      </w:r>
    </w:p>
    <w:p w:rsidR="00191E07" w:rsidRDefault="00191E07" w:rsidP="00191E07">
      <w:pPr>
        <w:ind w:firstLine="680"/>
        <w:jc w:val="center"/>
        <w:rPr>
          <w:sz w:val="28"/>
          <w:szCs w:val="28"/>
        </w:rPr>
      </w:pPr>
      <w:r>
        <w:rPr>
          <w:sz w:val="28"/>
          <w:szCs w:val="28"/>
        </w:rPr>
        <w:t xml:space="preserve">на здобуття </w:t>
      </w:r>
      <w:r>
        <w:rPr>
          <w:sz w:val="28"/>
          <w:szCs w:val="28"/>
          <w:lang w:val="uk-UA"/>
        </w:rPr>
        <w:t>наукового</w:t>
      </w:r>
      <w:r>
        <w:rPr>
          <w:sz w:val="28"/>
          <w:szCs w:val="28"/>
        </w:rPr>
        <w:t xml:space="preserve"> ступеня</w:t>
      </w:r>
    </w:p>
    <w:p w:rsidR="00191E07" w:rsidRDefault="00191E07" w:rsidP="00191E07">
      <w:pPr>
        <w:ind w:firstLine="680"/>
        <w:jc w:val="center"/>
        <w:rPr>
          <w:sz w:val="28"/>
          <w:szCs w:val="28"/>
        </w:rPr>
      </w:pPr>
      <w:r>
        <w:rPr>
          <w:sz w:val="28"/>
          <w:szCs w:val="28"/>
        </w:rPr>
        <w:t>кандидата медичних наук</w:t>
      </w:r>
    </w:p>
    <w:p w:rsidR="00191E07" w:rsidRDefault="00191E07" w:rsidP="00191E07">
      <w:pPr>
        <w:ind w:firstLine="680"/>
        <w:jc w:val="center"/>
        <w:rPr>
          <w:sz w:val="28"/>
          <w:szCs w:val="28"/>
        </w:rPr>
      </w:pPr>
    </w:p>
    <w:p w:rsidR="00191E07" w:rsidRDefault="00191E07" w:rsidP="00191E07">
      <w:pPr>
        <w:ind w:firstLine="680"/>
        <w:jc w:val="center"/>
        <w:rPr>
          <w:sz w:val="28"/>
          <w:szCs w:val="28"/>
          <w:lang w:val="uk-UA"/>
        </w:rPr>
      </w:pPr>
      <w:r>
        <w:rPr>
          <w:sz w:val="28"/>
          <w:szCs w:val="28"/>
          <w:lang w:val="uk-UA"/>
        </w:rPr>
        <w:t>14.01.11 - кардіологія</w:t>
      </w:r>
    </w:p>
    <w:p w:rsidR="00191E07" w:rsidRDefault="00191E07" w:rsidP="00191E07">
      <w:pPr>
        <w:ind w:firstLine="680"/>
        <w:jc w:val="center"/>
        <w:rPr>
          <w:sz w:val="28"/>
          <w:szCs w:val="28"/>
        </w:rPr>
      </w:pPr>
    </w:p>
    <w:p w:rsidR="00191E07" w:rsidRDefault="00191E07" w:rsidP="00191E07">
      <w:pPr>
        <w:ind w:firstLine="680"/>
        <w:rPr>
          <w:sz w:val="28"/>
          <w:szCs w:val="28"/>
          <w:lang w:val="uk-UA"/>
        </w:rPr>
      </w:pPr>
      <w:r>
        <w:rPr>
          <w:sz w:val="28"/>
          <w:szCs w:val="28"/>
        </w:rPr>
        <w:t xml:space="preserve">                                                                                               </w:t>
      </w:r>
    </w:p>
    <w:p w:rsidR="00191E07" w:rsidRDefault="00191E07" w:rsidP="00191E07">
      <w:pPr>
        <w:ind w:firstLine="680"/>
        <w:rPr>
          <w:sz w:val="28"/>
          <w:szCs w:val="28"/>
          <w:lang w:val="uk-UA"/>
        </w:rPr>
      </w:pPr>
    </w:p>
    <w:p w:rsidR="00191E07" w:rsidRDefault="00191E07" w:rsidP="00191E07">
      <w:pPr>
        <w:ind w:firstLine="680"/>
        <w:jc w:val="right"/>
        <w:rPr>
          <w:sz w:val="28"/>
          <w:szCs w:val="28"/>
        </w:rPr>
      </w:pPr>
      <w:r>
        <w:rPr>
          <w:sz w:val="28"/>
          <w:szCs w:val="28"/>
        </w:rPr>
        <w:t>Науковий керівник:</w:t>
      </w:r>
    </w:p>
    <w:p w:rsidR="00191E07" w:rsidRDefault="00191E07" w:rsidP="00191E07">
      <w:pPr>
        <w:ind w:firstLine="680"/>
        <w:jc w:val="right"/>
        <w:rPr>
          <w:sz w:val="28"/>
          <w:szCs w:val="28"/>
        </w:rPr>
      </w:pPr>
      <w:r>
        <w:rPr>
          <w:sz w:val="28"/>
          <w:szCs w:val="28"/>
        </w:rPr>
        <w:t xml:space="preserve">                                                                        доктор медичних наук, професор</w:t>
      </w:r>
    </w:p>
    <w:p w:rsidR="00191E07" w:rsidRDefault="00191E07" w:rsidP="00191E07">
      <w:pPr>
        <w:ind w:firstLine="680"/>
        <w:jc w:val="right"/>
        <w:rPr>
          <w:sz w:val="28"/>
          <w:szCs w:val="28"/>
          <w:lang w:val="uk-UA"/>
        </w:rPr>
      </w:pPr>
      <w:r>
        <w:rPr>
          <w:sz w:val="28"/>
          <w:szCs w:val="28"/>
        </w:rPr>
        <w:t xml:space="preserve">                                                                            ВАКАЛЮК І</w:t>
      </w:r>
      <w:r>
        <w:rPr>
          <w:sz w:val="28"/>
          <w:szCs w:val="28"/>
          <w:lang w:val="uk-UA"/>
        </w:rPr>
        <w:t>ГОР ПЕТРОВИЧ</w:t>
      </w:r>
      <w:r>
        <w:rPr>
          <w:sz w:val="28"/>
          <w:szCs w:val="28"/>
        </w:rPr>
        <w:t xml:space="preserve">                                                  </w:t>
      </w:r>
    </w:p>
    <w:p w:rsidR="00191E07" w:rsidRDefault="00191E07" w:rsidP="00191E07">
      <w:pPr>
        <w:spacing w:line="360" w:lineRule="auto"/>
        <w:ind w:firstLine="680"/>
        <w:jc w:val="right"/>
        <w:outlineLvl w:val="0"/>
        <w:rPr>
          <w:sz w:val="28"/>
          <w:szCs w:val="28"/>
          <w:lang w:val="uk-UA"/>
        </w:rPr>
      </w:pPr>
    </w:p>
    <w:p w:rsidR="00191E07" w:rsidRDefault="00191E07" w:rsidP="00191E07">
      <w:pPr>
        <w:spacing w:line="360" w:lineRule="auto"/>
        <w:ind w:firstLine="680"/>
        <w:outlineLvl w:val="0"/>
        <w:rPr>
          <w:sz w:val="28"/>
          <w:szCs w:val="28"/>
          <w:lang w:val="uk-UA"/>
        </w:rPr>
      </w:pPr>
    </w:p>
    <w:p w:rsidR="00191E07" w:rsidRDefault="00191E07" w:rsidP="00191E07">
      <w:pPr>
        <w:spacing w:line="360" w:lineRule="auto"/>
        <w:ind w:firstLine="680"/>
        <w:outlineLvl w:val="0"/>
        <w:rPr>
          <w:sz w:val="28"/>
          <w:szCs w:val="28"/>
          <w:lang w:val="uk-UA"/>
        </w:rPr>
      </w:pPr>
    </w:p>
    <w:p w:rsidR="00191E07" w:rsidRDefault="00191E07" w:rsidP="00191E07">
      <w:pPr>
        <w:spacing w:line="360" w:lineRule="auto"/>
        <w:ind w:firstLine="680"/>
        <w:outlineLvl w:val="0"/>
        <w:rPr>
          <w:sz w:val="28"/>
          <w:szCs w:val="28"/>
          <w:lang w:val="uk-UA"/>
        </w:rPr>
      </w:pPr>
    </w:p>
    <w:p w:rsidR="00191E07" w:rsidRDefault="00191E07" w:rsidP="00191E07">
      <w:pPr>
        <w:spacing w:line="360" w:lineRule="auto"/>
        <w:ind w:firstLine="680"/>
        <w:jc w:val="center"/>
        <w:outlineLvl w:val="0"/>
        <w:rPr>
          <w:sz w:val="28"/>
          <w:szCs w:val="28"/>
          <w:lang w:val="uk-UA"/>
        </w:rPr>
      </w:pPr>
      <w:r>
        <w:rPr>
          <w:sz w:val="28"/>
          <w:szCs w:val="28"/>
        </w:rPr>
        <w:t>Івано-Франківськ – 200</w:t>
      </w:r>
      <w:r>
        <w:rPr>
          <w:sz w:val="28"/>
          <w:szCs w:val="28"/>
          <w:lang w:val="uk-UA"/>
        </w:rPr>
        <w:t>8</w:t>
      </w:r>
    </w:p>
    <w:p w:rsidR="00191E07" w:rsidRDefault="00191E07" w:rsidP="00191E07">
      <w:pPr>
        <w:spacing w:line="360" w:lineRule="auto"/>
        <w:ind w:firstLine="680"/>
        <w:jc w:val="center"/>
        <w:outlineLvl w:val="0"/>
        <w:rPr>
          <w:sz w:val="28"/>
          <w:szCs w:val="28"/>
          <w:lang w:val="uk-UA"/>
        </w:rPr>
      </w:pPr>
    </w:p>
    <w:p w:rsidR="00191E07" w:rsidRDefault="00191E07" w:rsidP="00191E07">
      <w:pPr>
        <w:spacing w:line="360" w:lineRule="auto"/>
        <w:ind w:firstLine="680"/>
        <w:jc w:val="center"/>
        <w:outlineLvl w:val="0"/>
        <w:rPr>
          <w:sz w:val="28"/>
          <w:szCs w:val="28"/>
          <w:lang w:val="uk-UA"/>
        </w:rPr>
      </w:pPr>
    </w:p>
    <w:p w:rsidR="00191E07" w:rsidRDefault="00191E07" w:rsidP="00191E07">
      <w:pPr>
        <w:spacing w:line="360" w:lineRule="auto"/>
        <w:ind w:firstLine="680"/>
        <w:jc w:val="center"/>
        <w:outlineLvl w:val="0"/>
        <w:rPr>
          <w:sz w:val="28"/>
          <w:szCs w:val="28"/>
          <w:lang w:val="uk-UA"/>
        </w:rPr>
      </w:pPr>
    </w:p>
    <w:p w:rsidR="00191E07" w:rsidRDefault="00191E07" w:rsidP="00191E07">
      <w:pPr>
        <w:spacing w:line="360" w:lineRule="auto"/>
        <w:ind w:firstLine="680"/>
        <w:jc w:val="center"/>
        <w:outlineLvl w:val="0"/>
        <w:rPr>
          <w:sz w:val="28"/>
          <w:szCs w:val="28"/>
          <w:lang w:val="uk-UA"/>
        </w:rPr>
      </w:pPr>
    </w:p>
    <w:p w:rsidR="00191E07" w:rsidRPr="00A72AB8" w:rsidRDefault="00191E07" w:rsidP="00191E07">
      <w:pPr>
        <w:spacing w:line="360" w:lineRule="auto"/>
        <w:ind w:firstLine="680"/>
        <w:jc w:val="center"/>
        <w:outlineLvl w:val="0"/>
        <w:rPr>
          <w:sz w:val="28"/>
          <w:szCs w:val="28"/>
          <w:lang w:val="uk-UA"/>
        </w:rPr>
      </w:pPr>
    </w:p>
    <w:p w:rsidR="00191E07" w:rsidRDefault="00191E07" w:rsidP="00191E07">
      <w:pPr>
        <w:spacing w:line="360" w:lineRule="auto"/>
        <w:ind w:firstLine="680"/>
        <w:jc w:val="center"/>
        <w:rPr>
          <w:b/>
          <w:sz w:val="28"/>
          <w:szCs w:val="28"/>
          <w:lang w:val="uk-UA"/>
        </w:rPr>
      </w:pPr>
      <w:r>
        <w:rPr>
          <w:b/>
          <w:sz w:val="28"/>
          <w:szCs w:val="28"/>
        </w:rPr>
        <w:t>ЗМІ</w:t>
      </w:r>
      <w:proofErr w:type="gramStart"/>
      <w:r>
        <w:rPr>
          <w:b/>
          <w:sz w:val="28"/>
          <w:szCs w:val="28"/>
        </w:rPr>
        <w:t>СТ</w:t>
      </w:r>
      <w:proofErr w:type="gramEnd"/>
    </w:p>
    <w:p w:rsidR="00191E07" w:rsidRDefault="00191E07" w:rsidP="00191E07">
      <w:pPr>
        <w:ind w:firstLine="680"/>
        <w:jc w:val="right"/>
        <w:rPr>
          <w:bCs/>
          <w:sz w:val="28"/>
          <w:szCs w:val="28"/>
          <w:lang w:val="uk-UA"/>
        </w:rPr>
      </w:pPr>
      <w:r>
        <w:rPr>
          <w:bCs/>
          <w:sz w:val="28"/>
          <w:szCs w:val="28"/>
          <w:lang w:val="uk-UA"/>
        </w:rPr>
        <w:t xml:space="preserve">                                                                                                        Стор.</w:t>
      </w:r>
    </w:p>
    <w:p w:rsidR="00191E07" w:rsidRDefault="00191E07" w:rsidP="00191E07">
      <w:pPr>
        <w:pStyle w:val="38"/>
        <w:tabs>
          <w:tab w:val="left" w:pos="1800"/>
        </w:tabs>
        <w:spacing w:line="240" w:lineRule="auto"/>
        <w:ind w:firstLine="0"/>
        <w:rPr>
          <w:bCs/>
        </w:rPr>
      </w:pPr>
      <w:r>
        <w:rPr>
          <w:bCs/>
        </w:rPr>
        <w:t>ВСТУП.......................................................................................................................     4</w:t>
      </w:r>
    </w:p>
    <w:p w:rsidR="00191E07" w:rsidRDefault="00191E07" w:rsidP="00191E07">
      <w:pPr>
        <w:pStyle w:val="7"/>
        <w:ind w:firstLine="0"/>
        <w:jc w:val="both"/>
      </w:pPr>
      <w:r>
        <w:t xml:space="preserve">РОЗДІЛ І. Сучасні погляди </w:t>
      </w:r>
      <w:proofErr w:type="gramStart"/>
      <w:r>
        <w:t>на</w:t>
      </w:r>
      <w:proofErr w:type="gramEnd"/>
      <w:r>
        <w:t xml:space="preserve"> патогенезу, клінічний перебіг та  </w:t>
      </w:r>
    </w:p>
    <w:p w:rsidR="00191E07" w:rsidRDefault="00191E07" w:rsidP="00191E07">
      <w:pPr>
        <w:pStyle w:val="7"/>
        <w:jc w:val="both"/>
      </w:pPr>
      <w:r>
        <w:t xml:space="preserve">         </w:t>
      </w:r>
      <w:proofErr w:type="gramStart"/>
      <w:r>
        <w:t>л</w:t>
      </w:r>
      <w:proofErr w:type="gramEnd"/>
      <w:r>
        <w:t>ікування артеріальної гіпертензії (огляд літератури).......................   10</w:t>
      </w:r>
    </w:p>
    <w:p w:rsidR="00191E07" w:rsidRDefault="00191E07" w:rsidP="00191E07">
      <w:pPr>
        <w:pStyle w:val="35"/>
        <w:spacing w:line="240" w:lineRule="auto"/>
        <w:jc w:val="both"/>
        <w:rPr>
          <w:szCs w:val="24"/>
        </w:rPr>
      </w:pPr>
      <w:r>
        <w:rPr>
          <w:szCs w:val="24"/>
        </w:rPr>
        <w:t xml:space="preserve">                1.1. Місце артеріальної гіпертензії </w:t>
      </w:r>
      <w:proofErr w:type="gramStart"/>
      <w:r>
        <w:rPr>
          <w:szCs w:val="24"/>
        </w:rPr>
        <w:t>в</w:t>
      </w:r>
      <w:proofErr w:type="gramEnd"/>
      <w:r>
        <w:rPr>
          <w:szCs w:val="24"/>
        </w:rPr>
        <w:t xml:space="preserve"> структурі серцево-судинної</w:t>
      </w:r>
    </w:p>
    <w:p w:rsidR="00191E07" w:rsidRPr="00654169" w:rsidRDefault="00191E07" w:rsidP="00191E07">
      <w:pPr>
        <w:pStyle w:val="35"/>
        <w:spacing w:line="240" w:lineRule="auto"/>
        <w:jc w:val="both"/>
        <w:rPr>
          <w:bCs/>
        </w:rPr>
      </w:pPr>
      <w:r>
        <w:rPr>
          <w:szCs w:val="24"/>
        </w:rPr>
        <w:t xml:space="preserve">                      патології</w:t>
      </w:r>
      <w:r>
        <w:rPr>
          <w:bCs/>
        </w:rPr>
        <w:t xml:space="preserve">................................................................................................  </w:t>
      </w:r>
      <w:r>
        <w:rPr>
          <w:szCs w:val="24"/>
        </w:rPr>
        <w:t>10</w:t>
      </w:r>
    </w:p>
    <w:p w:rsidR="00191E07" w:rsidRDefault="00191E07" w:rsidP="00191E07">
      <w:pPr>
        <w:pStyle w:val="35"/>
        <w:spacing w:line="240" w:lineRule="auto"/>
        <w:rPr>
          <w:szCs w:val="24"/>
        </w:rPr>
      </w:pPr>
      <w:r>
        <w:rPr>
          <w:szCs w:val="24"/>
        </w:rPr>
        <w:t xml:space="preserve">                 1.2. Сучасні патогенетичні механізми розвитку </w:t>
      </w:r>
    </w:p>
    <w:p w:rsidR="00191E07" w:rsidRPr="006817EB" w:rsidRDefault="00191E07" w:rsidP="00191E07">
      <w:pPr>
        <w:pStyle w:val="35"/>
        <w:spacing w:line="240" w:lineRule="auto"/>
        <w:rPr>
          <w:szCs w:val="24"/>
        </w:rPr>
      </w:pPr>
      <w:r>
        <w:rPr>
          <w:szCs w:val="24"/>
        </w:rPr>
        <w:t xml:space="preserve">                      і корекції артеріальної гіпертензії................................                        1</w:t>
      </w:r>
      <w:r w:rsidRPr="006817EB">
        <w:rPr>
          <w:szCs w:val="24"/>
        </w:rPr>
        <w:t>3</w:t>
      </w:r>
    </w:p>
    <w:p w:rsidR="00191E07" w:rsidRDefault="00191E07" w:rsidP="00191E07">
      <w:pPr>
        <w:pStyle w:val="35"/>
        <w:spacing w:line="240" w:lineRule="auto"/>
        <w:rPr>
          <w:szCs w:val="24"/>
        </w:rPr>
      </w:pPr>
      <w:r>
        <w:rPr>
          <w:szCs w:val="24"/>
        </w:rPr>
        <w:t xml:space="preserve">                 1.3. Лізиноприл серед стандартів антигіпертензивного лікування,</w:t>
      </w:r>
    </w:p>
    <w:p w:rsidR="00191E07" w:rsidRDefault="00191E07" w:rsidP="00191E07">
      <w:pPr>
        <w:pStyle w:val="35"/>
        <w:spacing w:line="240" w:lineRule="auto"/>
        <w:rPr>
          <w:szCs w:val="24"/>
        </w:rPr>
      </w:pPr>
      <w:r>
        <w:rPr>
          <w:szCs w:val="24"/>
        </w:rPr>
        <w:t xml:space="preserve">                        відомі механізми дії.</w:t>
      </w:r>
      <w:r>
        <w:rPr>
          <w:bCs/>
        </w:rPr>
        <w:t xml:space="preserve">..........................................................................  </w:t>
      </w:r>
      <w:r>
        <w:rPr>
          <w:szCs w:val="24"/>
        </w:rPr>
        <w:t>23</w:t>
      </w:r>
    </w:p>
    <w:p w:rsidR="00191E07" w:rsidRDefault="00191E07" w:rsidP="00191E07">
      <w:pPr>
        <w:pStyle w:val="35"/>
        <w:spacing w:line="240" w:lineRule="auto"/>
        <w:rPr>
          <w:szCs w:val="24"/>
        </w:rPr>
      </w:pPr>
      <w:r>
        <w:rPr>
          <w:szCs w:val="24"/>
        </w:rPr>
        <w:t xml:space="preserve">                 1.4. Глутаргін, перспективні шляхи антигіпертензивного</w:t>
      </w:r>
    </w:p>
    <w:p w:rsidR="00191E07" w:rsidRPr="00654169" w:rsidRDefault="00191E07" w:rsidP="00191E07">
      <w:pPr>
        <w:pStyle w:val="35"/>
        <w:spacing w:line="240" w:lineRule="auto"/>
        <w:rPr>
          <w:szCs w:val="24"/>
        </w:rPr>
      </w:pPr>
      <w:r>
        <w:rPr>
          <w:szCs w:val="24"/>
        </w:rPr>
        <w:t xml:space="preserve">                        </w:t>
      </w:r>
      <w:proofErr w:type="gramStart"/>
      <w:r>
        <w:rPr>
          <w:szCs w:val="24"/>
        </w:rPr>
        <w:t>л</w:t>
      </w:r>
      <w:proofErr w:type="gramEnd"/>
      <w:r>
        <w:rPr>
          <w:szCs w:val="24"/>
        </w:rPr>
        <w:t>ікування ............................................................................................  29</w:t>
      </w:r>
    </w:p>
    <w:p w:rsidR="00191E07" w:rsidRPr="00654169" w:rsidRDefault="00191E07" w:rsidP="00191E07">
      <w:pPr>
        <w:pStyle w:val="35"/>
        <w:spacing w:line="240" w:lineRule="auto"/>
        <w:rPr>
          <w:szCs w:val="24"/>
        </w:rPr>
      </w:pPr>
      <w:r>
        <w:rPr>
          <w:szCs w:val="24"/>
        </w:rPr>
        <w:t xml:space="preserve"> РОЗДІЛ ІІ. ОБ’ЄКТ І МЕТОДИ </w:t>
      </w:r>
      <w:proofErr w:type="gramStart"/>
      <w:r>
        <w:rPr>
          <w:szCs w:val="24"/>
        </w:rPr>
        <w:t>ДОСЛ</w:t>
      </w:r>
      <w:proofErr w:type="gramEnd"/>
      <w:r>
        <w:rPr>
          <w:szCs w:val="24"/>
        </w:rPr>
        <w:t>ІДЖЕННЯ................................................  36</w:t>
      </w:r>
    </w:p>
    <w:p w:rsidR="00191E07" w:rsidRPr="0020100D" w:rsidRDefault="00191E07" w:rsidP="00191E07">
      <w:pPr>
        <w:pStyle w:val="35"/>
        <w:spacing w:line="240" w:lineRule="auto"/>
        <w:rPr>
          <w:szCs w:val="24"/>
        </w:rPr>
      </w:pPr>
      <w:r>
        <w:rPr>
          <w:szCs w:val="24"/>
        </w:rPr>
        <w:t xml:space="preserve">                  2.1. Об’єкт </w:t>
      </w:r>
      <w:proofErr w:type="gramStart"/>
      <w:r>
        <w:rPr>
          <w:szCs w:val="24"/>
        </w:rPr>
        <w:t>досл</w:t>
      </w:r>
      <w:proofErr w:type="gramEnd"/>
      <w:r>
        <w:rPr>
          <w:szCs w:val="24"/>
        </w:rPr>
        <w:t>ідження..........................................................................  36</w:t>
      </w:r>
    </w:p>
    <w:p w:rsidR="00191E07" w:rsidRPr="00654169" w:rsidRDefault="00191E07" w:rsidP="00191E07">
      <w:pPr>
        <w:pStyle w:val="35"/>
        <w:spacing w:line="240" w:lineRule="auto"/>
        <w:rPr>
          <w:szCs w:val="24"/>
        </w:rPr>
      </w:pPr>
      <w:r>
        <w:rPr>
          <w:szCs w:val="24"/>
        </w:rPr>
        <w:t xml:space="preserve">                  2.2. Методи </w:t>
      </w:r>
      <w:proofErr w:type="gramStart"/>
      <w:r>
        <w:rPr>
          <w:szCs w:val="24"/>
        </w:rPr>
        <w:t>досл</w:t>
      </w:r>
      <w:proofErr w:type="gramEnd"/>
      <w:r>
        <w:rPr>
          <w:szCs w:val="24"/>
        </w:rPr>
        <w:t>ідження......................................................................... 39</w:t>
      </w:r>
    </w:p>
    <w:p w:rsidR="00191E07" w:rsidRDefault="00191E07" w:rsidP="00191E07">
      <w:pPr>
        <w:pStyle w:val="35"/>
        <w:spacing w:line="240" w:lineRule="auto"/>
        <w:rPr>
          <w:szCs w:val="24"/>
        </w:rPr>
      </w:pPr>
      <w:r>
        <w:rPr>
          <w:szCs w:val="24"/>
        </w:rPr>
        <w:t xml:space="preserve"> РОЗДІЛ ІІІ. Клініко-функціональна характеристика артеріальної гіпертензії, </w:t>
      </w:r>
    </w:p>
    <w:p w:rsidR="00191E07" w:rsidRPr="00191E07" w:rsidRDefault="00191E07" w:rsidP="00191E07">
      <w:pPr>
        <w:pStyle w:val="35"/>
        <w:spacing w:line="240" w:lineRule="auto"/>
        <w:rPr>
          <w:szCs w:val="24"/>
        </w:rPr>
      </w:pPr>
      <w:r>
        <w:rPr>
          <w:szCs w:val="24"/>
        </w:rPr>
        <w:t xml:space="preserve">                       поєднаної зі змінами мозкового й периферійного кровоплину....... 44</w:t>
      </w:r>
    </w:p>
    <w:p w:rsidR="00191E07" w:rsidRDefault="00191E07" w:rsidP="00191E07">
      <w:pPr>
        <w:pStyle w:val="35"/>
        <w:spacing w:line="240" w:lineRule="auto"/>
        <w:rPr>
          <w:szCs w:val="24"/>
        </w:rPr>
      </w:pPr>
      <w:r>
        <w:rPr>
          <w:szCs w:val="24"/>
        </w:rPr>
        <w:t xml:space="preserve"> РОЗДІЛ </w:t>
      </w:r>
      <w:r>
        <w:rPr>
          <w:szCs w:val="24"/>
          <w:lang w:val="en-US"/>
        </w:rPr>
        <w:t>IV</w:t>
      </w:r>
      <w:r>
        <w:rPr>
          <w:szCs w:val="24"/>
        </w:rPr>
        <w:t>. Оптимізація антигіпертензивної та органопротекторної дії</w:t>
      </w:r>
    </w:p>
    <w:p w:rsidR="00191E07" w:rsidRPr="00654169" w:rsidRDefault="00191E07" w:rsidP="00191E07">
      <w:pPr>
        <w:pStyle w:val="35"/>
        <w:spacing w:line="240" w:lineRule="auto"/>
        <w:rPr>
          <w:szCs w:val="24"/>
        </w:rPr>
      </w:pPr>
      <w:r>
        <w:rPr>
          <w:szCs w:val="24"/>
        </w:rPr>
        <w:t xml:space="preserve">                       шляхом застосування глутаргіну........................................................ 62</w:t>
      </w:r>
    </w:p>
    <w:p w:rsidR="00191E07" w:rsidRDefault="00191E07" w:rsidP="00191E07">
      <w:pPr>
        <w:pStyle w:val="35"/>
        <w:spacing w:line="240" w:lineRule="auto"/>
        <w:rPr>
          <w:szCs w:val="24"/>
        </w:rPr>
      </w:pPr>
      <w:r>
        <w:rPr>
          <w:szCs w:val="24"/>
        </w:rPr>
        <w:t xml:space="preserve"> РОЗДІЛ </w:t>
      </w:r>
      <w:r>
        <w:rPr>
          <w:szCs w:val="24"/>
          <w:lang w:val="en-US"/>
        </w:rPr>
        <w:t>V</w:t>
      </w:r>
      <w:r>
        <w:rPr>
          <w:szCs w:val="24"/>
        </w:rPr>
        <w:t xml:space="preserve">. Антигіпертензивна ефективність поєднаного застосування </w:t>
      </w:r>
    </w:p>
    <w:p w:rsidR="00191E07" w:rsidRPr="00654169" w:rsidRDefault="00191E07" w:rsidP="00191E07">
      <w:pPr>
        <w:pStyle w:val="35"/>
        <w:spacing w:line="240" w:lineRule="auto"/>
        <w:rPr>
          <w:szCs w:val="24"/>
        </w:rPr>
      </w:pPr>
      <w:r>
        <w:rPr>
          <w:szCs w:val="24"/>
        </w:rPr>
        <w:t xml:space="preserve">                      </w:t>
      </w:r>
      <w:proofErr w:type="gramStart"/>
      <w:r>
        <w:rPr>
          <w:szCs w:val="24"/>
        </w:rPr>
        <w:t>л</w:t>
      </w:r>
      <w:proofErr w:type="gramEnd"/>
      <w:r>
        <w:rPr>
          <w:szCs w:val="24"/>
        </w:rPr>
        <w:t>ізиноприлу та глутаргіну у хворих на артеріальну гіпертензію…. 83</w:t>
      </w:r>
    </w:p>
    <w:p w:rsidR="00191E07" w:rsidRPr="00654169" w:rsidRDefault="00191E07" w:rsidP="00191E07">
      <w:pPr>
        <w:pStyle w:val="35"/>
        <w:spacing w:line="240" w:lineRule="auto"/>
        <w:rPr>
          <w:szCs w:val="24"/>
        </w:rPr>
      </w:pPr>
      <w:r>
        <w:rPr>
          <w:szCs w:val="24"/>
        </w:rPr>
        <w:t xml:space="preserve"> АНАЛІ</w:t>
      </w:r>
      <w:proofErr w:type="gramStart"/>
      <w:r>
        <w:rPr>
          <w:szCs w:val="24"/>
        </w:rPr>
        <w:t>З</w:t>
      </w:r>
      <w:proofErr w:type="gramEnd"/>
      <w:r>
        <w:rPr>
          <w:szCs w:val="24"/>
        </w:rPr>
        <w:t xml:space="preserve"> І УЗАГАЛЬНЕННЯ РЕЗУЛЬТАТІВ ДОСЛІДЖЕННЯ........................ 105</w:t>
      </w:r>
    </w:p>
    <w:p w:rsidR="00191E07" w:rsidRPr="00654169" w:rsidRDefault="00191E07" w:rsidP="00191E07">
      <w:pPr>
        <w:pStyle w:val="35"/>
        <w:spacing w:line="240" w:lineRule="auto"/>
        <w:rPr>
          <w:szCs w:val="24"/>
        </w:rPr>
      </w:pPr>
      <w:r>
        <w:rPr>
          <w:szCs w:val="24"/>
        </w:rPr>
        <w:t xml:space="preserve"> ВИСНОВКИ............................................................................................................. 124</w:t>
      </w:r>
    </w:p>
    <w:p w:rsidR="00191E07" w:rsidRPr="00654169" w:rsidRDefault="00191E07" w:rsidP="00191E07">
      <w:pPr>
        <w:pStyle w:val="35"/>
        <w:spacing w:line="240" w:lineRule="auto"/>
        <w:rPr>
          <w:szCs w:val="24"/>
        </w:rPr>
      </w:pPr>
      <w:r>
        <w:rPr>
          <w:szCs w:val="24"/>
        </w:rPr>
        <w:t xml:space="preserve"> ПРАКТИЧНІ РЕКОМЕНДАЦІЇ.............................................................................  </w:t>
      </w:r>
      <w:r w:rsidRPr="00654169">
        <w:rPr>
          <w:szCs w:val="24"/>
        </w:rPr>
        <w:t>126</w:t>
      </w:r>
    </w:p>
    <w:p w:rsidR="00191E07" w:rsidRPr="00654169" w:rsidRDefault="00191E07" w:rsidP="00191E07">
      <w:pPr>
        <w:pStyle w:val="35"/>
        <w:spacing w:line="240" w:lineRule="auto"/>
        <w:rPr>
          <w:szCs w:val="24"/>
        </w:rPr>
      </w:pPr>
      <w:r>
        <w:rPr>
          <w:szCs w:val="24"/>
        </w:rPr>
        <w:t xml:space="preserve"> СПИСОК ВИКОРИСТАНОЇ ЛІТЕРАТУРИ ........................................................ 127</w:t>
      </w:r>
    </w:p>
    <w:p w:rsidR="00191E07" w:rsidRPr="00654169" w:rsidRDefault="00191E07" w:rsidP="00191E07">
      <w:pPr>
        <w:pStyle w:val="35"/>
        <w:spacing w:line="240" w:lineRule="auto"/>
        <w:rPr>
          <w:szCs w:val="24"/>
        </w:rPr>
      </w:pPr>
      <w:r>
        <w:rPr>
          <w:szCs w:val="24"/>
        </w:rPr>
        <w:t>ДОДАТКИ................................................................................................................. 155</w:t>
      </w:r>
    </w:p>
    <w:p w:rsidR="00191E07" w:rsidRDefault="00191E07" w:rsidP="00191E07">
      <w:pPr>
        <w:ind w:firstLine="680"/>
        <w:rPr>
          <w:sz w:val="28"/>
          <w:szCs w:val="28"/>
          <w:lang w:val="uk-UA"/>
        </w:rPr>
      </w:pPr>
    </w:p>
    <w:p w:rsidR="00191E07" w:rsidRDefault="00191E07" w:rsidP="00191E07">
      <w:pPr>
        <w:spacing w:line="360" w:lineRule="auto"/>
        <w:ind w:firstLine="680"/>
        <w:rPr>
          <w:sz w:val="28"/>
          <w:szCs w:val="28"/>
          <w:lang w:val="uk-UA"/>
        </w:rPr>
      </w:pPr>
    </w:p>
    <w:p w:rsidR="00191E07" w:rsidRDefault="00191E07" w:rsidP="00191E07">
      <w:pPr>
        <w:spacing w:line="360" w:lineRule="auto"/>
        <w:ind w:firstLine="680"/>
        <w:rPr>
          <w:sz w:val="28"/>
          <w:szCs w:val="28"/>
          <w:lang w:val="uk-UA"/>
        </w:rPr>
      </w:pPr>
    </w:p>
    <w:p w:rsidR="00191E07" w:rsidRDefault="00191E07" w:rsidP="00191E07">
      <w:pPr>
        <w:spacing w:line="360" w:lineRule="auto"/>
        <w:ind w:firstLine="680"/>
        <w:rPr>
          <w:sz w:val="28"/>
          <w:szCs w:val="28"/>
          <w:lang w:val="uk-UA"/>
        </w:rPr>
      </w:pPr>
    </w:p>
    <w:p w:rsidR="00191E07" w:rsidRDefault="00191E07" w:rsidP="00191E07">
      <w:pPr>
        <w:spacing w:line="360" w:lineRule="auto"/>
        <w:ind w:firstLine="680"/>
        <w:rPr>
          <w:sz w:val="28"/>
          <w:szCs w:val="28"/>
          <w:lang w:val="uk-UA"/>
        </w:rPr>
      </w:pPr>
    </w:p>
    <w:p w:rsidR="00191E07" w:rsidRDefault="00191E07" w:rsidP="00191E07">
      <w:pPr>
        <w:spacing w:line="360" w:lineRule="auto"/>
        <w:ind w:firstLine="680"/>
        <w:rPr>
          <w:sz w:val="28"/>
          <w:szCs w:val="28"/>
          <w:lang w:val="uk-UA"/>
        </w:rPr>
      </w:pPr>
    </w:p>
    <w:p w:rsidR="00191E07" w:rsidRDefault="00191E07" w:rsidP="00191E07">
      <w:pPr>
        <w:spacing w:line="360" w:lineRule="auto"/>
        <w:ind w:firstLine="680"/>
        <w:rPr>
          <w:sz w:val="28"/>
          <w:szCs w:val="28"/>
          <w:lang w:val="uk-UA"/>
        </w:rPr>
      </w:pPr>
    </w:p>
    <w:p w:rsidR="00191E07" w:rsidRDefault="00191E07" w:rsidP="00191E07">
      <w:pPr>
        <w:spacing w:line="360" w:lineRule="auto"/>
        <w:ind w:firstLine="680"/>
        <w:rPr>
          <w:sz w:val="28"/>
          <w:szCs w:val="28"/>
          <w:lang w:val="uk-UA"/>
        </w:rPr>
      </w:pPr>
    </w:p>
    <w:p w:rsidR="00191E07" w:rsidRDefault="00191E07" w:rsidP="00191E07">
      <w:pPr>
        <w:spacing w:line="360" w:lineRule="auto"/>
        <w:ind w:firstLine="680"/>
        <w:rPr>
          <w:sz w:val="28"/>
          <w:szCs w:val="28"/>
          <w:lang w:val="uk-UA"/>
        </w:rPr>
      </w:pPr>
    </w:p>
    <w:p w:rsidR="00191E07" w:rsidRDefault="00191E07" w:rsidP="00191E07">
      <w:pPr>
        <w:spacing w:line="360" w:lineRule="auto"/>
        <w:jc w:val="center"/>
        <w:outlineLvl w:val="0"/>
        <w:rPr>
          <w:sz w:val="28"/>
          <w:szCs w:val="28"/>
          <w:lang w:val="uk-UA"/>
        </w:rPr>
      </w:pPr>
      <w:r>
        <w:rPr>
          <w:sz w:val="28"/>
          <w:szCs w:val="28"/>
          <w:lang w:val="uk-UA"/>
        </w:rPr>
        <w:t>СПИСОК УМОВНИХ СКОРОЧЕНЬ</w:t>
      </w:r>
    </w:p>
    <w:p w:rsidR="00191E07" w:rsidRDefault="00191E07" w:rsidP="00191E07">
      <w:pPr>
        <w:spacing w:line="360" w:lineRule="auto"/>
        <w:jc w:val="both"/>
        <w:rPr>
          <w:sz w:val="28"/>
          <w:szCs w:val="28"/>
          <w:lang w:val="uk-UA"/>
        </w:rPr>
      </w:pPr>
      <w:r>
        <w:rPr>
          <w:sz w:val="28"/>
          <w:szCs w:val="28"/>
          <w:lang w:val="uk-UA"/>
        </w:rPr>
        <w:t>АГ – артеріальна гіпертензія</w:t>
      </w:r>
    </w:p>
    <w:p w:rsidR="00191E07" w:rsidRDefault="00191E07" w:rsidP="00191E07">
      <w:pPr>
        <w:spacing w:line="360" w:lineRule="auto"/>
        <w:jc w:val="both"/>
        <w:rPr>
          <w:sz w:val="28"/>
          <w:szCs w:val="28"/>
          <w:lang w:val="uk-UA"/>
        </w:rPr>
      </w:pPr>
      <w:r>
        <w:rPr>
          <w:sz w:val="28"/>
          <w:szCs w:val="28"/>
          <w:lang w:val="uk-UA"/>
        </w:rPr>
        <w:t>АПФ – ангіотензинперетворюючий фермент</w:t>
      </w:r>
    </w:p>
    <w:p w:rsidR="00191E07" w:rsidRDefault="00191E07" w:rsidP="00191E07">
      <w:pPr>
        <w:spacing w:line="360" w:lineRule="auto"/>
        <w:jc w:val="both"/>
        <w:rPr>
          <w:sz w:val="28"/>
          <w:szCs w:val="28"/>
          <w:lang w:val="uk-UA"/>
        </w:rPr>
      </w:pPr>
      <w:r>
        <w:rPr>
          <w:sz w:val="28"/>
          <w:szCs w:val="28"/>
          <w:lang w:val="uk-UA"/>
        </w:rPr>
        <w:t>АТ – артеріальний тиск</w:t>
      </w:r>
    </w:p>
    <w:p w:rsidR="00191E07" w:rsidRDefault="00191E07" w:rsidP="00191E07">
      <w:pPr>
        <w:spacing w:line="360" w:lineRule="auto"/>
        <w:jc w:val="both"/>
        <w:rPr>
          <w:sz w:val="28"/>
          <w:szCs w:val="28"/>
          <w:lang w:val="uk-UA"/>
        </w:rPr>
      </w:pPr>
      <w:r>
        <w:rPr>
          <w:sz w:val="28"/>
          <w:szCs w:val="28"/>
          <w:lang w:val="uk-UA"/>
        </w:rPr>
        <w:t>ДАТ – діастолічний артеріальний тиск</w:t>
      </w:r>
    </w:p>
    <w:p w:rsidR="00191E07" w:rsidRDefault="00191E07" w:rsidP="00191E07">
      <w:pPr>
        <w:spacing w:line="360" w:lineRule="auto"/>
        <w:jc w:val="both"/>
        <w:rPr>
          <w:sz w:val="28"/>
          <w:szCs w:val="28"/>
          <w:lang w:val="uk-UA"/>
        </w:rPr>
      </w:pPr>
      <w:r>
        <w:rPr>
          <w:sz w:val="28"/>
          <w:szCs w:val="28"/>
          <w:lang w:val="uk-UA"/>
        </w:rPr>
        <w:t>Длп – діаметр лівого передсердя</w:t>
      </w:r>
    </w:p>
    <w:p w:rsidR="00191E07" w:rsidRDefault="00191E07" w:rsidP="00191E07">
      <w:pPr>
        <w:spacing w:line="360" w:lineRule="auto"/>
        <w:jc w:val="both"/>
        <w:rPr>
          <w:sz w:val="28"/>
          <w:szCs w:val="28"/>
          <w:lang w:val="uk-UA"/>
        </w:rPr>
      </w:pPr>
      <w:r>
        <w:rPr>
          <w:sz w:val="28"/>
          <w:szCs w:val="28"/>
          <w:lang w:val="uk-UA"/>
        </w:rPr>
        <w:t>ДМАТ – добовий моніторинг артеріального тиску</w:t>
      </w:r>
    </w:p>
    <w:p w:rsidR="00191E07" w:rsidRDefault="00191E07" w:rsidP="00191E07">
      <w:pPr>
        <w:spacing w:line="360" w:lineRule="auto"/>
        <w:jc w:val="both"/>
        <w:rPr>
          <w:sz w:val="28"/>
          <w:szCs w:val="28"/>
          <w:lang w:val="uk-UA"/>
        </w:rPr>
      </w:pPr>
      <w:r>
        <w:rPr>
          <w:sz w:val="28"/>
          <w:szCs w:val="28"/>
          <w:lang w:val="uk-UA"/>
        </w:rPr>
        <w:t>Ехо КС – ехокардіоскопія</w:t>
      </w:r>
    </w:p>
    <w:p w:rsidR="00191E07" w:rsidRDefault="00191E07" w:rsidP="00191E07">
      <w:pPr>
        <w:spacing w:line="360" w:lineRule="auto"/>
        <w:jc w:val="both"/>
        <w:rPr>
          <w:sz w:val="28"/>
          <w:szCs w:val="28"/>
          <w:lang w:val="uk-UA"/>
        </w:rPr>
      </w:pPr>
      <w:r>
        <w:rPr>
          <w:sz w:val="28"/>
          <w:szCs w:val="28"/>
          <w:lang w:val="uk-UA"/>
        </w:rPr>
        <w:t>ЗХС – загальний холестерин</w:t>
      </w:r>
    </w:p>
    <w:p w:rsidR="00191E07" w:rsidRDefault="00191E07" w:rsidP="00191E07">
      <w:pPr>
        <w:spacing w:line="360" w:lineRule="auto"/>
        <w:jc w:val="both"/>
        <w:rPr>
          <w:sz w:val="28"/>
          <w:szCs w:val="28"/>
          <w:lang w:val="uk-UA"/>
        </w:rPr>
      </w:pPr>
      <w:r>
        <w:rPr>
          <w:sz w:val="28"/>
          <w:szCs w:val="28"/>
          <w:lang w:val="uk-UA"/>
        </w:rPr>
        <w:t>іАПФ – інгібітори ангіотензинперетворюючого ферменту</w:t>
      </w:r>
    </w:p>
    <w:p w:rsidR="00191E07" w:rsidRDefault="00191E07" w:rsidP="00191E07">
      <w:pPr>
        <w:spacing w:line="360" w:lineRule="auto"/>
        <w:jc w:val="both"/>
        <w:rPr>
          <w:sz w:val="28"/>
          <w:szCs w:val="28"/>
          <w:lang w:val="uk-UA"/>
        </w:rPr>
      </w:pPr>
      <w:r>
        <w:rPr>
          <w:sz w:val="28"/>
          <w:szCs w:val="28"/>
          <w:lang w:val="uk-UA"/>
        </w:rPr>
        <w:t>КДР – кінцевий діастолічний розмір</w:t>
      </w:r>
    </w:p>
    <w:p w:rsidR="00191E07" w:rsidRDefault="00191E07" w:rsidP="00191E07">
      <w:pPr>
        <w:spacing w:line="360" w:lineRule="auto"/>
        <w:jc w:val="both"/>
        <w:rPr>
          <w:sz w:val="28"/>
          <w:szCs w:val="28"/>
          <w:lang w:val="uk-UA"/>
        </w:rPr>
      </w:pPr>
      <w:r>
        <w:rPr>
          <w:sz w:val="28"/>
          <w:szCs w:val="28"/>
          <w:lang w:val="uk-UA"/>
        </w:rPr>
        <w:t>КСР – кінцевий систолічний розмір</w:t>
      </w:r>
    </w:p>
    <w:p w:rsidR="00191E07" w:rsidRDefault="00191E07" w:rsidP="00191E07">
      <w:pPr>
        <w:spacing w:line="360" w:lineRule="auto"/>
        <w:jc w:val="both"/>
        <w:rPr>
          <w:sz w:val="28"/>
          <w:szCs w:val="28"/>
          <w:lang w:val="uk-UA"/>
        </w:rPr>
      </w:pPr>
      <w:r>
        <w:rPr>
          <w:sz w:val="28"/>
          <w:szCs w:val="28"/>
          <w:lang w:val="uk-UA"/>
        </w:rPr>
        <w:t>ЛШ – лівий шлуночок</w:t>
      </w:r>
    </w:p>
    <w:p w:rsidR="00191E07" w:rsidRDefault="00191E07" w:rsidP="00191E07">
      <w:pPr>
        <w:spacing w:line="360" w:lineRule="auto"/>
        <w:jc w:val="both"/>
        <w:rPr>
          <w:sz w:val="28"/>
          <w:szCs w:val="28"/>
          <w:lang w:val="uk-UA"/>
        </w:rPr>
      </w:pPr>
      <w:r>
        <w:rPr>
          <w:sz w:val="28"/>
          <w:szCs w:val="28"/>
          <w:lang w:val="uk-UA"/>
        </w:rPr>
        <w:t>ММЛШ – маса міокарда лівого шлуночка</w:t>
      </w:r>
    </w:p>
    <w:p w:rsidR="00191E07" w:rsidRDefault="00191E07" w:rsidP="00191E07">
      <w:pPr>
        <w:spacing w:line="360" w:lineRule="auto"/>
        <w:jc w:val="both"/>
        <w:rPr>
          <w:sz w:val="28"/>
          <w:szCs w:val="28"/>
          <w:lang w:val="uk-UA"/>
        </w:rPr>
      </w:pPr>
      <w:r>
        <w:rPr>
          <w:sz w:val="28"/>
          <w:szCs w:val="28"/>
          <w:lang w:val="uk-UA"/>
        </w:rPr>
        <w:t>САТ – систолічний артеріальний тиск</w:t>
      </w:r>
    </w:p>
    <w:p w:rsidR="00191E07" w:rsidRDefault="00191E07" w:rsidP="00191E07">
      <w:pPr>
        <w:spacing w:line="360" w:lineRule="auto"/>
        <w:jc w:val="both"/>
        <w:rPr>
          <w:sz w:val="28"/>
          <w:szCs w:val="28"/>
          <w:lang w:val="uk-UA"/>
        </w:rPr>
      </w:pPr>
      <w:r>
        <w:rPr>
          <w:sz w:val="28"/>
          <w:szCs w:val="28"/>
          <w:lang w:val="uk-UA"/>
        </w:rPr>
        <w:t>ССН – стабільна стенокардія напруги</w:t>
      </w:r>
    </w:p>
    <w:p w:rsidR="00191E07" w:rsidRDefault="00191E07" w:rsidP="00191E07">
      <w:pPr>
        <w:spacing w:line="360" w:lineRule="auto"/>
        <w:jc w:val="both"/>
        <w:rPr>
          <w:sz w:val="28"/>
          <w:szCs w:val="28"/>
          <w:lang w:val="uk-UA"/>
        </w:rPr>
      </w:pPr>
      <w:r>
        <w:rPr>
          <w:sz w:val="28"/>
          <w:szCs w:val="28"/>
          <w:lang w:val="uk-UA"/>
        </w:rPr>
        <w:t>ТГ – триацилгліцериди</w:t>
      </w:r>
    </w:p>
    <w:p w:rsidR="00191E07" w:rsidRDefault="00191E07" w:rsidP="00191E07">
      <w:pPr>
        <w:spacing w:line="360" w:lineRule="auto"/>
        <w:jc w:val="both"/>
        <w:rPr>
          <w:sz w:val="28"/>
          <w:szCs w:val="28"/>
          <w:lang w:val="uk-UA"/>
        </w:rPr>
      </w:pPr>
      <w:r>
        <w:rPr>
          <w:sz w:val="28"/>
          <w:szCs w:val="28"/>
          <w:lang w:val="uk-UA"/>
        </w:rPr>
        <w:t>ТЗСЛШ – товщина задньої стінки лівого шлуночка</w:t>
      </w:r>
    </w:p>
    <w:p w:rsidR="00191E07" w:rsidRDefault="00191E07" w:rsidP="00191E07">
      <w:pPr>
        <w:spacing w:line="360" w:lineRule="auto"/>
        <w:jc w:val="both"/>
        <w:rPr>
          <w:sz w:val="28"/>
          <w:szCs w:val="28"/>
          <w:lang w:val="uk-UA"/>
        </w:rPr>
      </w:pPr>
      <w:r>
        <w:rPr>
          <w:sz w:val="28"/>
          <w:szCs w:val="28"/>
          <w:lang w:val="uk-UA"/>
        </w:rPr>
        <w:t>ТМШП – товщина міжшлуночкової перетинки</w:t>
      </w:r>
    </w:p>
    <w:p w:rsidR="00191E07" w:rsidRDefault="00191E07" w:rsidP="00191E07">
      <w:pPr>
        <w:spacing w:line="360" w:lineRule="auto"/>
        <w:jc w:val="both"/>
        <w:rPr>
          <w:sz w:val="28"/>
          <w:szCs w:val="28"/>
          <w:lang w:val="uk-UA"/>
        </w:rPr>
      </w:pPr>
      <w:r>
        <w:rPr>
          <w:sz w:val="28"/>
          <w:szCs w:val="28"/>
          <w:lang w:val="uk-UA"/>
        </w:rPr>
        <w:t>ФВ – фракція викиду</w:t>
      </w:r>
    </w:p>
    <w:p w:rsidR="00191E07" w:rsidRDefault="00191E07" w:rsidP="00191E07">
      <w:pPr>
        <w:spacing w:line="360" w:lineRule="auto"/>
        <w:jc w:val="both"/>
        <w:rPr>
          <w:sz w:val="28"/>
          <w:szCs w:val="28"/>
          <w:lang w:val="uk-UA"/>
        </w:rPr>
      </w:pPr>
      <w:r>
        <w:rPr>
          <w:sz w:val="28"/>
          <w:szCs w:val="28"/>
          <w:lang w:val="uk-UA"/>
        </w:rPr>
        <w:t>ХС ЛПВЩ – холестерин ліпопротеїдів високої щільності</w:t>
      </w:r>
    </w:p>
    <w:p w:rsidR="00191E07" w:rsidRDefault="00191E07" w:rsidP="00191E07">
      <w:pPr>
        <w:spacing w:line="360" w:lineRule="auto"/>
        <w:jc w:val="both"/>
        <w:rPr>
          <w:sz w:val="28"/>
          <w:szCs w:val="28"/>
          <w:lang w:val="uk-UA"/>
        </w:rPr>
      </w:pPr>
      <w:r>
        <w:rPr>
          <w:sz w:val="28"/>
          <w:szCs w:val="28"/>
          <w:lang w:val="uk-UA"/>
        </w:rPr>
        <w:t>ХС ЛПНЩ – холестерин ліпопротеїдів низької щільності</w:t>
      </w:r>
    </w:p>
    <w:p w:rsidR="00191E07" w:rsidRPr="001B284B" w:rsidRDefault="00191E07" w:rsidP="00191E07">
      <w:pPr>
        <w:spacing w:line="360" w:lineRule="auto"/>
        <w:jc w:val="both"/>
        <w:rPr>
          <w:sz w:val="28"/>
          <w:szCs w:val="28"/>
        </w:rPr>
      </w:pPr>
      <w:r>
        <w:rPr>
          <w:sz w:val="28"/>
          <w:szCs w:val="28"/>
          <w:lang w:val="uk-UA"/>
        </w:rPr>
        <w:t xml:space="preserve">ЧСС – частота серцевих скорочень </w:t>
      </w:r>
    </w:p>
    <w:p w:rsidR="00191E07" w:rsidRPr="001B284B" w:rsidRDefault="00191E07" w:rsidP="00191E07">
      <w:pPr>
        <w:spacing w:line="360" w:lineRule="auto"/>
        <w:jc w:val="both"/>
        <w:rPr>
          <w:sz w:val="28"/>
          <w:szCs w:val="28"/>
          <w:lang w:val="uk-UA"/>
        </w:rPr>
      </w:pPr>
      <w:r>
        <w:rPr>
          <w:sz w:val="28"/>
          <w:szCs w:val="28"/>
          <w:lang w:val="en-US"/>
        </w:rPr>
        <w:t>NO</w:t>
      </w:r>
      <w:r>
        <w:rPr>
          <w:sz w:val="28"/>
          <w:szCs w:val="28"/>
          <w:lang w:val="uk-UA"/>
        </w:rPr>
        <w:t xml:space="preserve"> – оксид азоту</w:t>
      </w:r>
    </w:p>
    <w:p w:rsidR="00191E07" w:rsidRPr="001B284B" w:rsidRDefault="00191E07" w:rsidP="00191E07">
      <w:pPr>
        <w:spacing w:line="360" w:lineRule="auto"/>
        <w:ind w:firstLine="680"/>
        <w:outlineLvl w:val="0"/>
        <w:rPr>
          <w:sz w:val="28"/>
          <w:szCs w:val="28"/>
          <w:lang w:val="uk-UA"/>
        </w:rPr>
      </w:pPr>
    </w:p>
    <w:p w:rsidR="00191E07" w:rsidRPr="001B284B" w:rsidRDefault="00191E07" w:rsidP="00191E07">
      <w:pPr>
        <w:spacing w:line="360" w:lineRule="auto"/>
        <w:ind w:firstLine="680"/>
        <w:jc w:val="center"/>
        <w:outlineLvl w:val="0"/>
        <w:rPr>
          <w:b/>
          <w:sz w:val="28"/>
          <w:szCs w:val="28"/>
          <w:lang w:val="uk-UA"/>
        </w:rPr>
      </w:pPr>
    </w:p>
    <w:p w:rsidR="00191E07" w:rsidRPr="001B284B" w:rsidRDefault="00191E07" w:rsidP="00191E07">
      <w:pPr>
        <w:spacing w:line="360" w:lineRule="auto"/>
        <w:ind w:firstLine="680"/>
        <w:jc w:val="center"/>
        <w:outlineLvl w:val="0"/>
        <w:rPr>
          <w:b/>
          <w:sz w:val="28"/>
          <w:szCs w:val="28"/>
          <w:lang w:val="uk-UA"/>
        </w:rPr>
      </w:pPr>
    </w:p>
    <w:p w:rsidR="00191E07" w:rsidRPr="001B284B" w:rsidRDefault="00191E07" w:rsidP="00191E07">
      <w:pPr>
        <w:spacing w:line="360" w:lineRule="auto"/>
        <w:ind w:firstLine="680"/>
        <w:jc w:val="center"/>
        <w:outlineLvl w:val="0"/>
        <w:rPr>
          <w:b/>
          <w:sz w:val="28"/>
          <w:szCs w:val="28"/>
          <w:lang w:val="uk-UA"/>
        </w:rPr>
      </w:pPr>
    </w:p>
    <w:p w:rsidR="00191E07" w:rsidRPr="001B284B" w:rsidRDefault="00191E07" w:rsidP="00191E07">
      <w:pPr>
        <w:spacing w:line="360" w:lineRule="auto"/>
        <w:outlineLvl w:val="0"/>
        <w:rPr>
          <w:b/>
          <w:sz w:val="28"/>
          <w:szCs w:val="28"/>
          <w:lang w:val="uk-UA"/>
        </w:rPr>
      </w:pPr>
    </w:p>
    <w:p w:rsidR="00191E07" w:rsidRDefault="00191E07" w:rsidP="00191E07">
      <w:pPr>
        <w:spacing w:line="360" w:lineRule="auto"/>
        <w:ind w:firstLine="680"/>
        <w:jc w:val="center"/>
        <w:outlineLvl w:val="0"/>
        <w:rPr>
          <w:lang w:val="uk-UA"/>
        </w:rPr>
      </w:pPr>
    </w:p>
    <w:p w:rsidR="00191E07" w:rsidRPr="004A237D" w:rsidRDefault="00191E07" w:rsidP="00191E07">
      <w:pPr>
        <w:spacing w:line="360" w:lineRule="auto"/>
        <w:ind w:firstLine="680"/>
        <w:jc w:val="center"/>
        <w:outlineLvl w:val="0"/>
        <w:rPr>
          <w:sz w:val="28"/>
          <w:szCs w:val="28"/>
          <w:lang w:val="uk-UA"/>
        </w:rPr>
      </w:pPr>
      <w:r w:rsidRPr="004A237D">
        <w:rPr>
          <w:sz w:val="28"/>
          <w:szCs w:val="28"/>
          <w:lang w:val="uk-UA"/>
        </w:rPr>
        <w:lastRenderedPageBreak/>
        <w:t>ВСТУП</w:t>
      </w:r>
    </w:p>
    <w:p w:rsidR="00191E07" w:rsidRPr="001B284B" w:rsidRDefault="00191E07" w:rsidP="00191E07">
      <w:pPr>
        <w:spacing w:line="360" w:lineRule="auto"/>
        <w:ind w:firstLine="680"/>
        <w:outlineLvl w:val="0"/>
        <w:rPr>
          <w:sz w:val="28"/>
          <w:szCs w:val="28"/>
          <w:lang w:val="uk-UA"/>
        </w:rPr>
      </w:pPr>
    </w:p>
    <w:p w:rsidR="00191E07" w:rsidRPr="00A72AB8" w:rsidRDefault="00191E07" w:rsidP="00191E07">
      <w:pPr>
        <w:spacing w:line="360" w:lineRule="auto"/>
        <w:ind w:firstLine="680"/>
        <w:jc w:val="both"/>
        <w:rPr>
          <w:sz w:val="28"/>
          <w:szCs w:val="28"/>
          <w:lang w:val="uk-UA"/>
        </w:rPr>
      </w:pPr>
      <w:r w:rsidRPr="001B284B">
        <w:rPr>
          <w:b/>
          <w:sz w:val="28"/>
          <w:szCs w:val="28"/>
          <w:lang w:val="uk-UA"/>
        </w:rPr>
        <w:t>Актуальність дослідження.</w:t>
      </w:r>
      <w:r>
        <w:rPr>
          <w:sz w:val="28"/>
          <w:szCs w:val="28"/>
          <w:lang w:val="uk-UA"/>
        </w:rPr>
        <w:t xml:space="preserve"> </w:t>
      </w:r>
      <w:r w:rsidRPr="001A66CB">
        <w:rPr>
          <w:sz w:val="28"/>
          <w:szCs w:val="28"/>
          <w:lang w:val="uk-UA"/>
        </w:rPr>
        <w:t xml:space="preserve">Артеріальна гіпертензія (АГ) є одним </w:t>
      </w:r>
      <w:r>
        <w:rPr>
          <w:sz w:val="28"/>
          <w:szCs w:val="28"/>
          <w:lang w:val="uk-UA"/>
        </w:rPr>
        <w:t>і</w:t>
      </w:r>
      <w:r w:rsidRPr="001A66CB">
        <w:rPr>
          <w:sz w:val="28"/>
          <w:szCs w:val="28"/>
          <w:lang w:val="uk-UA"/>
        </w:rPr>
        <w:t>з найпоширен</w:t>
      </w:r>
      <w:r>
        <w:rPr>
          <w:sz w:val="28"/>
          <w:szCs w:val="28"/>
          <w:lang w:val="uk-UA"/>
        </w:rPr>
        <w:t>іших захворювань і безсумнівним</w:t>
      </w:r>
      <w:r w:rsidRPr="001A66CB">
        <w:rPr>
          <w:sz w:val="28"/>
          <w:szCs w:val="28"/>
          <w:lang w:val="uk-UA"/>
        </w:rPr>
        <w:t xml:space="preserve"> фактором ризику серцево-судинної смертності</w:t>
      </w:r>
      <w:r>
        <w:rPr>
          <w:sz w:val="28"/>
          <w:szCs w:val="28"/>
          <w:lang w:val="uk-UA"/>
        </w:rPr>
        <w:t xml:space="preserve"> </w:t>
      </w:r>
      <w:r w:rsidRPr="00A72AB8">
        <w:rPr>
          <w:sz w:val="28"/>
          <w:szCs w:val="28"/>
          <w:lang w:val="uk-UA"/>
        </w:rPr>
        <w:t>[2, 3</w:t>
      </w:r>
      <w:r>
        <w:rPr>
          <w:sz w:val="28"/>
          <w:szCs w:val="28"/>
          <w:lang w:val="uk-UA"/>
        </w:rPr>
        <w:t>, 4</w:t>
      </w:r>
      <w:r w:rsidRPr="00A72AB8">
        <w:rPr>
          <w:sz w:val="28"/>
          <w:szCs w:val="28"/>
          <w:lang w:val="uk-UA"/>
        </w:rPr>
        <w:t>,</w:t>
      </w:r>
      <w:r>
        <w:rPr>
          <w:sz w:val="28"/>
          <w:szCs w:val="28"/>
          <w:lang w:val="uk-UA"/>
        </w:rPr>
        <w:t xml:space="preserve"> 6, 40, 86</w:t>
      </w:r>
      <w:r w:rsidRPr="00A72AB8">
        <w:rPr>
          <w:sz w:val="28"/>
          <w:szCs w:val="28"/>
          <w:lang w:val="uk-UA"/>
        </w:rPr>
        <w:t>]</w:t>
      </w:r>
      <w:r>
        <w:rPr>
          <w:sz w:val="28"/>
          <w:szCs w:val="28"/>
          <w:lang w:val="uk-UA"/>
        </w:rPr>
        <w:t>.</w:t>
      </w:r>
    </w:p>
    <w:p w:rsidR="00191E07" w:rsidRPr="00D93528" w:rsidRDefault="00191E07" w:rsidP="00191E07">
      <w:pPr>
        <w:spacing w:line="360" w:lineRule="auto"/>
        <w:ind w:firstLine="680"/>
        <w:jc w:val="both"/>
        <w:rPr>
          <w:sz w:val="28"/>
          <w:szCs w:val="28"/>
          <w:lang w:val="uk-UA"/>
        </w:rPr>
      </w:pPr>
      <w:r>
        <w:rPr>
          <w:sz w:val="28"/>
          <w:szCs w:val="28"/>
          <w:lang w:val="uk-UA"/>
        </w:rPr>
        <w:t xml:space="preserve">У багатьох великих міжнародних дослідженнях доведено, що АГ є головною причиною різних форм порушень мозкового кровоплину як минаючого (церебральні гіпертонічні кризи, гостра гіпертонічна енцефалопатія, транзиторні ішемічні атаки), так і стійкого характеру (геморагічний та ішемічний інсульти). </w:t>
      </w:r>
      <w:r w:rsidRPr="00D93528">
        <w:rPr>
          <w:sz w:val="28"/>
          <w:szCs w:val="28"/>
          <w:lang w:val="uk-UA"/>
        </w:rPr>
        <w:t>К</w:t>
      </w:r>
      <w:r>
        <w:rPr>
          <w:sz w:val="28"/>
          <w:szCs w:val="28"/>
          <w:lang w:val="uk-UA"/>
        </w:rPr>
        <w:t>рім того, їй відводиться головна роль у</w:t>
      </w:r>
      <w:r w:rsidRPr="00D93528">
        <w:rPr>
          <w:sz w:val="28"/>
          <w:szCs w:val="28"/>
          <w:lang w:val="uk-UA"/>
        </w:rPr>
        <w:t xml:space="preserve"> формуванні хронічної прогресуючої недостатності мозкового кровоплину – дисциркуляторної енцефалопатії </w:t>
      </w:r>
      <w:r>
        <w:rPr>
          <w:sz w:val="28"/>
          <w:szCs w:val="28"/>
          <w:lang w:val="uk-UA"/>
        </w:rPr>
        <w:t>і судинної деменції [4, 33, 44, 45, 51</w:t>
      </w:r>
      <w:r w:rsidRPr="00D93528">
        <w:rPr>
          <w:sz w:val="28"/>
          <w:szCs w:val="28"/>
          <w:lang w:val="uk-UA"/>
        </w:rPr>
        <w:t>].</w:t>
      </w:r>
    </w:p>
    <w:p w:rsidR="00191E07" w:rsidRPr="002B7864" w:rsidRDefault="00191E07" w:rsidP="00191E07">
      <w:pPr>
        <w:spacing w:line="360" w:lineRule="auto"/>
        <w:ind w:firstLine="680"/>
        <w:jc w:val="both"/>
        <w:rPr>
          <w:sz w:val="28"/>
          <w:szCs w:val="28"/>
        </w:rPr>
      </w:pPr>
      <w:r>
        <w:rPr>
          <w:sz w:val="28"/>
          <w:szCs w:val="28"/>
          <w:lang w:val="uk-UA"/>
        </w:rPr>
        <w:t>Ц</w:t>
      </w:r>
      <w:r>
        <w:rPr>
          <w:sz w:val="28"/>
          <w:szCs w:val="28"/>
        </w:rPr>
        <w:t>ереброваскуляні захворюван</w:t>
      </w:r>
      <w:r>
        <w:rPr>
          <w:sz w:val="28"/>
          <w:szCs w:val="28"/>
          <w:lang w:val="uk-UA"/>
        </w:rPr>
        <w:t>н</w:t>
      </w:r>
      <w:r>
        <w:rPr>
          <w:sz w:val="28"/>
          <w:szCs w:val="28"/>
        </w:rPr>
        <w:t xml:space="preserve">я </w:t>
      </w:r>
      <w:r>
        <w:rPr>
          <w:sz w:val="28"/>
          <w:szCs w:val="28"/>
          <w:lang w:val="uk-UA"/>
        </w:rPr>
        <w:t>залишаються</w:t>
      </w:r>
      <w:r>
        <w:rPr>
          <w:sz w:val="28"/>
          <w:szCs w:val="28"/>
        </w:rPr>
        <w:t xml:space="preserve"> однією </w:t>
      </w:r>
      <w:r>
        <w:rPr>
          <w:sz w:val="28"/>
          <w:szCs w:val="28"/>
          <w:lang w:val="uk-UA"/>
        </w:rPr>
        <w:t>і</w:t>
      </w:r>
      <w:r>
        <w:rPr>
          <w:sz w:val="28"/>
          <w:szCs w:val="28"/>
        </w:rPr>
        <w:t xml:space="preserve">з найбільш актуальних медичних і соціальних проблем </w:t>
      </w:r>
      <w:r>
        <w:rPr>
          <w:sz w:val="28"/>
          <w:szCs w:val="28"/>
          <w:lang w:val="uk-UA"/>
        </w:rPr>
        <w:t>у</w:t>
      </w:r>
      <w:r>
        <w:rPr>
          <w:sz w:val="28"/>
          <w:szCs w:val="28"/>
        </w:rPr>
        <w:t xml:space="preserve"> світі [</w:t>
      </w:r>
      <w:r>
        <w:rPr>
          <w:sz w:val="28"/>
          <w:szCs w:val="28"/>
          <w:lang w:val="uk-UA"/>
        </w:rPr>
        <w:t>63,</w:t>
      </w:r>
      <w:r w:rsidRPr="00DA7710">
        <w:rPr>
          <w:sz w:val="28"/>
          <w:szCs w:val="28"/>
        </w:rPr>
        <w:t xml:space="preserve"> </w:t>
      </w:r>
      <w:r>
        <w:rPr>
          <w:sz w:val="28"/>
          <w:szCs w:val="28"/>
          <w:lang w:val="uk-UA"/>
        </w:rPr>
        <w:t xml:space="preserve">142, 147, 161, </w:t>
      </w:r>
      <w:r>
        <w:rPr>
          <w:sz w:val="28"/>
          <w:szCs w:val="28"/>
        </w:rPr>
        <w:t>178].</w:t>
      </w:r>
    </w:p>
    <w:p w:rsidR="00191E07" w:rsidRPr="00DA7710" w:rsidRDefault="00191E07" w:rsidP="00191E07">
      <w:pPr>
        <w:spacing w:line="360" w:lineRule="auto"/>
        <w:ind w:firstLine="680"/>
        <w:jc w:val="both"/>
        <w:rPr>
          <w:sz w:val="28"/>
          <w:szCs w:val="28"/>
        </w:rPr>
      </w:pPr>
      <w:r>
        <w:rPr>
          <w:sz w:val="28"/>
          <w:szCs w:val="28"/>
          <w:lang w:val="uk-UA"/>
        </w:rPr>
        <w:t>Підвищення артеріального тиску (АТ) вважають одним із головних чинників виникнення серцево-судинних ускладнень, що пов’язують із високою частотою ішемічної хвороби серця, інсульту та ураження периферійних судин. Проте</w:t>
      </w:r>
      <w:r>
        <w:rPr>
          <w:sz w:val="28"/>
          <w:szCs w:val="28"/>
        </w:rPr>
        <w:t xml:space="preserve"> патофізіологічні фактори, які ведуть до підвищення АТ, </w:t>
      </w:r>
      <w:r>
        <w:rPr>
          <w:sz w:val="28"/>
          <w:szCs w:val="28"/>
          <w:lang w:val="uk-UA"/>
        </w:rPr>
        <w:t xml:space="preserve">на даний час </w:t>
      </w:r>
      <w:r>
        <w:rPr>
          <w:sz w:val="28"/>
          <w:szCs w:val="28"/>
        </w:rPr>
        <w:t xml:space="preserve">недостатньо вивчені [ </w:t>
      </w:r>
      <w:r>
        <w:rPr>
          <w:sz w:val="28"/>
          <w:szCs w:val="28"/>
          <w:lang w:val="uk-UA"/>
        </w:rPr>
        <w:t>13</w:t>
      </w:r>
      <w:r>
        <w:rPr>
          <w:sz w:val="28"/>
          <w:szCs w:val="28"/>
        </w:rPr>
        <w:t>,</w:t>
      </w:r>
      <w:r>
        <w:rPr>
          <w:sz w:val="28"/>
          <w:szCs w:val="28"/>
          <w:lang w:val="uk-UA"/>
        </w:rPr>
        <w:t xml:space="preserve">18, 48, </w:t>
      </w:r>
      <w:r>
        <w:rPr>
          <w:sz w:val="28"/>
          <w:szCs w:val="28"/>
        </w:rPr>
        <w:t>122</w:t>
      </w:r>
      <w:r w:rsidRPr="00DA7710">
        <w:rPr>
          <w:sz w:val="28"/>
          <w:szCs w:val="28"/>
        </w:rPr>
        <w:t>].</w:t>
      </w:r>
    </w:p>
    <w:p w:rsidR="00191E07" w:rsidRPr="005E244A" w:rsidRDefault="00191E07" w:rsidP="00191E07">
      <w:pPr>
        <w:spacing w:line="360" w:lineRule="auto"/>
        <w:ind w:firstLine="680"/>
        <w:jc w:val="both"/>
        <w:rPr>
          <w:sz w:val="28"/>
          <w:szCs w:val="28"/>
        </w:rPr>
      </w:pPr>
      <w:r w:rsidRPr="005C2A50">
        <w:rPr>
          <w:sz w:val="28"/>
          <w:szCs w:val="28"/>
          <w:lang w:val="uk-UA"/>
        </w:rPr>
        <w:t>Підвищення діастолічного артеріального тиску (ДАТ) на 10 мм рт. ст. протягом 10 років супроводжується збільшенням частоти інсульту на 56%, а інфаркту міока</w:t>
      </w:r>
      <w:r>
        <w:rPr>
          <w:sz w:val="28"/>
          <w:szCs w:val="28"/>
          <w:lang w:val="uk-UA"/>
        </w:rPr>
        <w:t>рду – на 37%</w:t>
      </w:r>
      <w:r w:rsidRPr="005C2A50">
        <w:rPr>
          <w:sz w:val="28"/>
          <w:szCs w:val="28"/>
          <w:lang w:val="uk-UA"/>
        </w:rPr>
        <w:t>. Зниження систолічного артеріального тиску (САТ) на 10 мм рт.ст. та діастолічного артеріального тиску (ДАТ) на 5 мм рт.ст. сприяє зменшенню частоти мозкових ускладне</w:t>
      </w:r>
      <w:r>
        <w:rPr>
          <w:sz w:val="28"/>
          <w:szCs w:val="28"/>
          <w:lang w:val="uk-UA"/>
        </w:rPr>
        <w:t>нь АГ на 38%</w:t>
      </w:r>
      <w:r w:rsidRPr="005C2A50">
        <w:rPr>
          <w:sz w:val="28"/>
          <w:szCs w:val="28"/>
          <w:lang w:val="uk-UA"/>
        </w:rPr>
        <w:t>. Хворі з порушеннями мозкового і периферійного кровоплину є групою з високим кардіоваскуляр</w:t>
      </w:r>
      <w:r>
        <w:rPr>
          <w:sz w:val="28"/>
          <w:szCs w:val="28"/>
          <w:lang w:val="uk-UA"/>
        </w:rPr>
        <w:t xml:space="preserve">ним ризиком </w:t>
      </w:r>
      <w:r w:rsidRPr="005E244A">
        <w:rPr>
          <w:sz w:val="28"/>
          <w:szCs w:val="28"/>
        </w:rPr>
        <w:t>[</w:t>
      </w:r>
      <w:r>
        <w:rPr>
          <w:sz w:val="28"/>
          <w:szCs w:val="28"/>
          <w:lang w:val="uk-UA"/>
        </w:rPr>
        <w:t>22</w:t>
      </w:r>
      <w:r>
        <w:rPr>
          <w:sz w:val="28"/>
          <w:szCs w:val="28"/>
        </w:rPr>
        <w:t xml:space="preserve">, </w:t>
      </w:r>
      <w:r>
        <w:rPr>
          <w:sz w:val="28"/>
          <w:szCs w:val="28"/>
          <w:lang w:val="uk-UA"/>
        </w:rPr>
        <w:t>69, 168</w:t>
      </w:r>
      <w:r w:rsidRPr="005E244A">
        <w:rPr>
          <w:sz w:val="28"/>
          <w:szCs w:val="28"/>
        </w:rPr>
        <w:t>].</w:t>
      </w:r>
    </w:p>
    <w:p w:rsidR="00191E07" w:rsidRPr="00FC630B" w:rsidRDefault="00191E07" w:rsidP="00191E07">
      <w:pPr>
        <w:spacing w:line="360" w:lineRule="auto"/>
        <w:ind w:firstLine="680"/>
        <w:jc w:val="both"/>
        <w:rPr>
          <w:sz w:val="28"/>
          <w:szCs w:val="28"/>
          <w:lang w:val="uk-UA"/>
        </w:rPr>
      </w:pPr>
      <w:r>
        <w:rPr>
          <w:sz w:val="28"/>
          <w:szCs w:val="28"/>
          <w:lang w:val="uk-UA"/>
        </w:rPr>
        <w:t>Як відомо,</w:t>
      </w:r>
      <w:r w:rsidRPr="00FC630B">
        <w:rPr>
          <w:sz w:val="28"/>
          <w:szCs w:val="28"/>
          <w:lang w:val="uk-UA"/>
        </w:rPr>
        <w:t xml:space="preserve"> систематична антигіпертензивна терапія знижує частоту первинн</w:t>
      </w:r>
      <w:r>
        <w:rPr>
          <w:sz w:val="28"/>
          <w:szCs w:val="28"/>
          <w:lang w:val="uk-UA"/>
        </w:rPr>
        <w:t>их інсультів на 20-50% [</w:t>
      </w:r>
      <w:r>
        <w:rPr>
          <w:sz w:val="28"/>
          <w:szCs w:val="28"/>
        </w:rPr>
        <w:t xml:space="preserve"> 67, 13</w:t>
      </w:r>
      <w:r>
        <w:rPr>
          <w:sz w:val="28"/>
          <w:szCs w:val="28"/>
          <w:lang w:val="uk-UA"/>
        </w:rPr>
        <w:t>7</w:t>
      </w:r>
      <w:r>
        <w:rPr>
          <w:sz w:val="28"/>
          <w:szCs w:val="28"/>
        </w:rPr>
        <w:t>, 1</w:t>
      </w:r>
      <w:r>
        <w:rPr>
          <w:sz w:val="28"/>
          <w:szCs w:val="28"/>
          <w:lang w:val="uk-UA"/>
        </w:rPr>
        <w:t>38, 151</w:t>
      </w:r>
      <w:r w:rsidRPr="00FC630B">
        <w:rPr>
          <w:sz w:val="28"/>
          <w:szCs w:val="28"/>
          <w:lang w:val="uk-UA"/>
        </w:rPr>
        <w:t>].</w:t>
      </w:r>
    </w:p>
    <w:p w:rsidR="00191E07" w:rsidRDefault="00191E07" w:rsidP="00191E07">
      <w:pPr>
        <w:spacing w:line="360" w:lineRule="auto"/>
        <w:ind w:firstLine="680"/>
        <w:jc w:val="both"/>
        <w:rPr>
          <w:sz w:val="28"/>
          <w:szCs w:val="28"/>
          <w:lang w:val="uk-UA"/>
        </w:rPr>
      </w:pPr>
      <w:r>
        <w:rPr>
          <w:sz w:val="28"/>
          <w:szCs w:val="28"/>
          <w:lang w:val="uk-UA"/>
        </w:rPr>
        <w:t xml:space="preserve">Сучасне антигіпертензивне лікування спрямоване не лише на зниження АТ, а й на активну органопротекторну дію, у тому числі на стримування процесів ремоделювання стінки мозкових і периферійних судин. У механізмі </w:t>
      </w:r>
      <w:r>
        <w:rPr>
          <w:sz w:val="28"/>
          <w:szCs w:val="28"/>
          <w:lang w:val="uk-UA"/>
        </w:rPr>
        <w:lastRenderedPageBreak/>
        <w:t>ремоделювання важлива роль належить дисфункції ендотелію, яка визначає важкість перебігу АГ та є маркером прогнозу при серцево-судинних захво</w:t>
      </w:r>
      <w:r>
        <w:rPr>
          <w:sz w:val="28"/>
          <w:szCs w:val="28"/>
          <w:lang w:val="uk-UA"/>
        </w:rPr>
        <w:softHyphen/>
        <w:t xml:space="preserve">рюваннях, що потребує пошуку нових патогенетичних підходів до її корекції </w:t>
      </w:r>
      <w:r w:rsidRPr="00503085">
        <w:rPr>
          <w:sz w:val="28"/>
          <w:szCs w:val="28"/>
          <w:lang w:val="uk-UA"/>
        </w:rPr>
        <w:t>[</w:t>
      </w:r>
      <w:r w:rsidRPr="00283C83">
        <w:rPr>
          <w:sz w:val="28"/>
          <w:szCs w:val="28"/>
          <w:lang w:val="uk-UA"/>
        </w:rPr>
        <w:t>9</w:t>
      </w:r>
      <w:r>
        <w:rPr>
          <w:sz w:val="28"/>
          <w:szCs w:val="28"/>
          <w:lang w:val="uk-UA"/>
        </w:rPr>
        <w:t xml:space="preserve">, 10, 11, </w:t>
      </w:r>
      <w:r w:rsidRPr="00283C83">
        <w:rPr>
          <w:sz w:val="28"/>
          <w:szCs w:val="28"/>
          <w:lang w:val="uk-UA"/>
        </w:rPr>
        <w:t>15</w:t>
      </w:r>
      <w:r w:rsidRPr="00503085">
        <w:rPr>
          <w:sz w:val="28"/>
          <w:szCs w:val="28"/>
          <w:lang w:val="uk-UA"/>
        </w:rPr>
        <w:t>,</w:t>
      </w:r>
      <w:r>
        <w:rPr>
          <w:sz w:val="28"/>
          <w:szCs w:val="28"/>
          <w:lang w:val="uk-UA"/>
        </w:rPr>
        <w:t xml:space="preserve"> 37,</w:t>
      </w:r>
      <w:r w:rsidRPr="00283C83">
        <w:rPr>
          <w:sz w:val="28"/>
          <w:szCs w:val="28"/>
          <w:lang w:val="uk-UA"/>
        </w:rPr>
        <w:t xml:space="preserve"> 38</w:t>
      </w:r>
      <w:r w:rsidRPr="00503085">
        <w:rPr>
          <w:sz w:val="28"/>
          <w:szCs w:val="28"/>
          <w:lang w:val="uk-UA"/>
        </w:rPr>
        <w:t>]</w:t>
      </w:r>
      <w:r>
        <w:rPr>
          <w:sz w:val="28"/>
          <w:szCs w:val="28"/>
          <w:lang w:val="uk-UA"/>
        </w:rPr>
        <w:t>.</w:t>
      </w:r>
    </w:p>
    <w:p w:rsidR="00191E07" w:rsidRDefault="00191E07" w:rsidP="00191E07">
      <w:pPr>
        <w:spacing w:line="360" w:lineRule="auto"/>
        <w:ind w:firstLine="680"/>
        <w:jc w:val="both"/>
        <w:rPr>
          <w:sz w:val="28"/>
          <w:szCs w:val="28"/>
          <w:lang w:val="uk-UA"/>
        </w:rPr>
      </w:pPr>
      <w:r>
        <w:rPr>
          <w:sz w:val="28"/>
          <w:szCs w:val="28"/>
          <w:lang w:val="uk-UA"/>
        </w:rPr>
        <w:t>Механізм дисфукції ендотелію пов’язаний із порушенням синтезу оксиду азоту (</w:t>
      </w:r>
      <w:r>
        <w:rPr>
          <w:sz w:val="28"/>
          <w:szCs w:val="28"/>
          <w:lang w:val="en-US"/>
        </w:rPr>
        <w:t>NO</w:t>
      </w:r>
      <w:r>
        <w:rPr>
          <w:sz w:val="28"/>
          <w:szCs w:val="28"/>
          <w:lang w:val="uk-UA"/>
        </w:rPr>
        <w:t>). Розробку перспективних підходів до лікування і попередження АГ пов’язують із нормалізацією функції ендотелію шляхом корекції синтезу оксиду азоту</w:t>
      </w:r>
      <w:r w:rsidRPr="00E21541">
        <w:rPr>
          <w:sz w:val="28"/>
          <w:szCs w:val="28"/>
          <w:lang w:val="uk-UA"/>
        </w:rPr>
        <w:t xml:space="preserve"> [</w:t>
      </w:r>
      <w:r>
        <w:rPr>
          <w:sz w:val="28"/>
          <w:szCs w:val="28"/>
          <w:lang w:val="uk-UA"/>
        </w:rPr>
        <w:t>29, 50, 52, 89</w:t>
      </w:r>
      <w:r w:rsidRPr="00C121EA">
        <w:rPr>
          <w:sz w:val="28"/>
          <w:szCs w:val="28"/>
          <w:lang w:val="uk-UA"/>
        </w:rPr>
        <w:t xml:space="preserve">, </w:t>
      </w:r>
      <w:r>
        <w:rPr>
          <w:sz w:val="28"/>
          <w:szCs w:val="28"/>
          <w:lang w:val="uk-UA"/>
        </w:rPr>
        <w:t xml:space="preserve">91, 92, 93, 94, </w:t>
      </w:r>
      <w:r w:rsidRPr="00C121EA">
        <w:rPr>
          <w:sz w:val="28"/>
          <w:szCs w:val="28"/>
          <w:lang w:val="uk-UA"/>
        </w:rPr>
        <w:t>206</w:t>
      </w:r>
      <w:r w:rsidRPr="00E21541">
        <w:rPr>
          <w:sz w:val="28"/>
          <w:szCs w:val="28"/>
          <w:lang w:val="uk-UA"/>
        </w:rPr>
        <w:t>].</w:t>
      </w:r>
    </w:p>
    <w:p w:rsidR="00191E07" w:rsidRPr="008729B2" w:rsidRDefault="00191E07" w:rsidP="00191E07">
      <w:pPr>
        <w:spacing w:line="360" w:lineRule="auto"/>
        <w:ind w:firstLine="680"/>
        <w:jc w:val="both"/>
        <w:rPr>
          <w:sz w:val="28"/>
          <w:szCs w:val="28"/>
          <w:lang w:val="uk-UA"/>
        </w:rPr>
      </w:pPr>
      <w:r>
        <w:rPr>
          <w:sz w:val="28"/>
          <w:szCs w:val="28"/>
          <w:lang w:val="uk-UA"/>
        </w:rPr>
        <w:t xml:space="preserve">У процесі синтезу оксиду азоту важлива роль надається </w:t>
      </w:r>
      <w:r>
        <w:rPr>
          <w:sz w:val="28"/>
          <w:szCs w:val="28"/>
          <w:lang w:val="en-US"/>
        </w:rPr>
        <w:t>L</w:t>
      </w:r>
      <w:r>
        <w:rPr>
          <w:sz w:val="28"/>
          <w:szCs w:val="28"/>
          <w:lang w:val="uk-UA"/>
        </w:rPr>
        <w:t>-аргініну, який може суттєво покращувати стан пацієнтів із ураженнями мозкових і периферійних судин [82, 83, 85, 97</w:t>
      </w:r>
      <w:r w:rsidRPr="00B542D1">
        <w:rPr>
          <w:sz w:val="28"/>
          <w:szCs w:val="28"/>
          <w:lang w:val="uk-UA"/>
        </w:rPr>
        <w:t>,</w:t>
      </w:r>
      <w:r>
        <w:rPr>
          <w:sz w:val="28"/>
          <w:szCs w:val="28"/>
          <w:lang w:val="uk-UA"/>
        </w:rPr>
        <w:t xml:space="preserve"> 98</w:t>
      </w:r>
      <w:r w:rsidRPr="00B542D1">
        <w:rPr>
          <w:sz w:val="28"/>
          <w:szCs w:val="28"/>
          <w:lang w:val="uk-UA"/>
        </w:rPr>
        <w:t xml:space="preserve">, </w:t>
      </w:r>
      <w:r>
        <w:rPr>
          <w:sz w:val="28"/>
          <w:szCs w:val="28"/>
          <w:lang w:val="uk-UA"/>
        </w:rPr>
        <w:t xml:space="preserve">100, </w:t>
      </w:r>
      <w:r w:rsidRPr="00B542D1">
        <w:rPr>
          <w:sz w:val="28"/>
          <w:szCs w:val="28"/>
          <w:lang w:val="uk-UA"/>
        </w:rPr>
        <w:t>189, 229</w:t>
      </w:r>
      <w:r w:rsidRPr="00E21541">
        <w:rPr>
          <w:sz w:val="28"/>
          <w:szCs w:val="28"/>
          <w:lang w:val="uk-UA"/>
        </w:rPr>
        <w:t>]</w:t>
      </w:r>
      <w:r>
        <w:rPr>
          <w:sz w:val="28"/>
          <w:szCs w:val="28"/>
          <w:lang w:val="uk-UA"/>
        </w:rPr>
        <w:t xml:space="preserve">. </w:t>
      </w:r>
    </w:p>
    <w:p w:rsidR="00191E07" w:rsidRPr="00191E07" w:rsidRDefault="00191E07" w:rsidP="00191E07">
      <w:pPr>
        <w:pStyle w:val="38"/>
        <w:rPr>
          <w:lang w:val="uk-UA"/>
        </w:rPr>
      </w:pPr>
      <w:r w:rsidRPr="00191E07">
        <w:rPr>
          <w:lang w:val="uk-UA"/>
        </w:rPr>
        <w:t>У даний час поєднання підбору ефективних доз стандартної терапії і лікарських засобів, які здатні підвищувати фармакологічні властивості антигіпертензивних препаратів, є важливою ланкою лікувальних заходів у хворих на АГ [7, 26, 27].</w:t>
      </w:r>
    </w:p>
    <w:p w:rsidR="00191E07" w:rsidRPr="00191E07" w:rsidRDefault="00191E07" w:rsidP="00191E07">
      <w:pPr>
        <w:pStyle w:val="38"/>
        <w:rPr>
          <w:szCs w:val="24"/>
          <w:lang w:val="uk-UA"/>
        </w:rPr>
      </w:pPr>
      <w:r w:rsidRPr="00191E07">
        <w:rPr>
          <w:lang w:val="uk-UA"/>
        </w:rPr>
        <w:t xml:space="preserve">Лікарський засіб глутаргін, який відомий як гепатопротектор, окрім широкого спектру лікувальних та інших впливів, є донатором оксиду азоту (складається з солей двох амінокислот </w:t>
      </w:r>
      <w:r>
        <w:rPr>
          <w:lang w:val="en-US"/>
        </w:rPr>
        <w:t>L</w:t>
      </w:r>
      <w:r w:rsidRPr="00191E07">
        <w:rPr>
          <w:lang w:val="uk-UA"/>
        </w:rPr>
        <w:t xml:space="preserve">-аргініну і </w:t>
      </w:r>
      <w:r>
        <w:rPr>
          <w:lang w:val="en-US"/>
        </w:rPr>
        <w:t>L</w:t>
      </w:r>
      <w:r w:rsidRPr="00191E07">
        <w:rPr>
          <w:lang w:val="uk-UA"/>
        </w:rPr>
        <w:t xml:space="preserve">-глутамату) і може патогенетично забезпечити корекцію чинників ураження судинного русла [11, 25, 28]. </w:t>
      </w:r>
    </w:p>
    <w:p w:rsidR="00191E07" w:rsidRPr="00191E07" w:rsidRDefault="00191E07" w:rsidP="00191E07">
      <w:pPr>
        <w:pStyle w:val="38"/>
        <w:rPr>
          <w:lang w:val="uk-UA"/>
        </w:rPr>
      </w:pPr>
      <w:r w:rsidRPr="00191E07">
        <w:rPr>
          <w:lang w:val="uk-UA"/>
        </w:rPr>
        <w:t xml:space="preserve">Виходячи з цього, розробка патогенетичного обґрунтування підходу до застосування глутаргіну може бути одним із шляхів підвищення ефективності лікування хворих на АГ, особливо в осіб із порушеннями мозкового і периферійного кровоплину [11, 26, 27, 28]. </w:t>
      </w:r>
    </w:p>
    <w:p w:rsidR="00191E07" w:rsidRPr="00D85889" w:rsidRDefault="00191E07" w:rsidP="00191E07">
      <w:pPr>
        <w:pStyle w:val="38"/>
      </w:pPr>
      <w:r>
        <w:rPr>
          <w:b/>
        </w:rPr>
        <w:t>Зв’язок роботи з науковими програмами, планами, темами</w:t>
      </w:r>
      <w:r>
        <w:t>. Дисер</w:t>
      </w:r>
      <w:r>
        <w:softHyphen/>
        <w:t>таційна робота виконана згідно із планом наукових робіт Івано-Франківського державного медичного університету і є фрагментом комплексної науково-дослідної роботи на тему: „Стандарти лікування ішемічної роботи серця, артеріальної гіпертензії та серцевої недостатності: ефективність, удосконалення, віддалені результати” (№ держреєстрації 0104</w:t>
      </w:r>
      <w:r>
        <w:rPr>
          <w:lang w:val="en-US"/>
        </w:rPr>
        <w:t>U</w:t>
      </w:r>
      <w:r>
        <w:t xml:space="preserve"> 000398). </w:t>
      </w:r>
      <w:r w:rsidRPr="00D85889">
        <w:t xml:space="preserve">Дане </w:t>
      </w:r>
      <w:proofErr w:type="gramStart"/>
      <w:r w:rsidRPr="00D85889">
        <w:t>досл</w:t>
      </w:r>
      <w:proofErr w:type="gramEnd"/>
      <w:r w:rsidRPr="00D85889">
        <w:t>ідження виконано в рамках господарсько-договірної теми „Відкрите дослідження з підтвердженням ефективності і переносимості препарату глутаргін у хворих на ессенціальну і симптоматичну артеріальну гіпертензію” згідно</w:t>
      </w:r>
      <w:r>
        <w:t xml:space="preserve"> з договором</w:t>
      </w:r>
      <w:r w:rsidRPr="00D85889">
        <w:t xml:space="preserve"> та дизайн-дослідження</w:t>
      </w:r>
      <w:r>
        <w:t>м</w:t>
      </w:r>
      <w:r w:rsidRPr="00D85889">
        <w:t xml:space="preserve"> з фармацевтичною компанією „Здоров’я”.</w:t>
      </w:r>
    </w:p>
    <w:p w:rsidR="00191E07" w:rsidRPr="00D85889" w:rsidRDefault="00191E07" w:rsidP="00191E07">
      <w:pPr>
        <w:spacing w:line="360" w:lineRule="auto"/>
        <w:ind w:firstLine="680"/>
        <w:jc w:val="both"/>
        <w:rPr>
          <w:sz w:val="28"/>
          <w:szCs w:val="28"/>
          <w:lang w:val="uk-UA"/>
        </w:rPr>
      </w:pPr>
      <w:r w:rsidRPr="00D85889">
        <w:rPr>
          <w:b/>
          <w:bCs/>
          <w:sz w:val="28"/>
          <w:szCs w:val="28"/>
          <w:lang w:val="uk-UA"/>
        </w:rPr>
        <w:lastRenderedPageBreak/>
        <w:t>Мета</w:t>
      </w:r>
      <w:r w:rsidRPr="00D85889">
        <w:rPr>
          <w:sz w:val="28"/>
          <w:szCs w:val="28"/>
          <w:lang w:val="uk-UA"/>
        </w:rPr>
        <w:t xml:space="preserve"> </w:t>
      </w:r>
      <w:r w:rsidRPr="00D85889">
        <w:rPr>
          <w:b/>
          <w:sz w:val="28"/>
          <w:szCs w:val="28"/>
          <w:lang w:val="uk-UA"/>
        </w:rPr>
        <w:t>роботи.</w:t>
      </w:r>
      <w:r w:rsidRPr="00D85889">
        <w:rPr>
          <w:sz w:val="28"/>
          <w:szCs w:val="28"/>
          <w:lang w:val="uk-UA"/>
        </w:rPr>
        <w:t xml:space="preserve"> Підвищення ефективності антигіпертензивної терапії </w:t>
      </w:r>
      <w:r>
        <w:rPr>
          <w:sz w:val="28"/>
          <w:szCs w:val="28"/>
          <w:lang w:val="uk-UA"/>
        </w:rPr>
        <w:t>зі</w:t>
      </w:r>
      <w:r w:rsidRPr="00D85889">
        <w:rPr>
          <w:sz w:val="28"/>
          <w:szCs w:val="28"/>
          <w:lang w:val="uk-UA"/>
        </w:rPr>
        <w:t xml:space="preserve"> застосуванням лізиноприлу і глутаргіну на основі вивчення клініко-патоге</w:t>
      </w:r>
      <w:r>
        <w:rPr>
          <w:sz w:val="28"/>
          <w:szCs w:val="28"/>
          <w:lang w:val="uk-UA"/>
        </w:rPr>
        <w:softHyphen/>
      </w:r>
      <w:r w:rsidRPr="00D85889">
        <w:rPr>
          <w:sz w:val="28"/>
          <w:szCs w:val="28"/>
          <w:lang w:val="uk-UA"/>
        </w:rPr>
        <w:t>нетичних особливостей мозкового і периферійного кровоплину у хворих на артеріальну гіпертензію.</w:t>
      </w:r>
    </w:p>
    <w:p w:rsidR="00191E07" w:rsidRDefault="00191E07" w:rsidP="00191E07">
      <w:pPr>
        <w:spacing w:line="360" w:lineRule="auto"/>
        <w:ind w:firstLine="680"/>
        <w:jc w:val="both"/>
        <w:rPr>
          <w:sz w:val="28"/>
          <w:szCs w:val="28"/>
        </w:rPr>
      </w:pPr>
      <w:r>
        <w:rPr>
          <w:sz w:val="28"/>
          <w:szCs w:val="28"/>
        </w:rPr>
        <w:t>З</w:t>
      </w:r>
      <w:r>
        <w:rPr>
          <w:b/>
          <w:bCs/>
          <w:sz w:val="28"/>
          <w:szCs w:val="28"/>
        </w:rPr>
        <w:t xml:space="preserve">авдання </w:t>
      </w:r>
      <w:proofErr w:type="gramStart"/>
      <w:r>
        <w:rPr>
          <w:b/>
          <w:bCs/>
          <w:sz w:val="28"/>
          <w:szCs w:val="28"/>
        </w:rPr>
        <w:t>досл</w:t>
      </w:r>
      <w:proofErr w:type="gramEnd"/>
      <w:r>
        <w:rPr>
          <w:b/>
          <w:bCs/>
          <w:sz w:val="28"/>
          <w:szCs w:val="28"/>
        </w:rPr>
        <w:t xml:space="preserve">ідження </w:t>
      </w:r>
      <w:r>
        <w:rPr>
          <w:sz w:val="28"/>
          <w:szCs w:val="28"/>
        </w:rPr>
        <w:t>:</w:t>
      </w:r>
    </w:p>
    <w:p w:rsidR="00191E07" w:rsidRDefault="00191E07" w:rsidP="00191E07">
      <w:pPr>
        <w:widowControl w:val="0"/>
        <w:tabs>
          <w:tab w:val="left" w:pos="731"/>
        </w:tabs>
        <w:autoSpaceDE w:val="0"/>
        <w:autoSpaceDN w:val="0"/>
        <w:adjustRightInd w:val="0"/>
        <w:spacing w:line="360" w:lineRule="auto"/>
        <w:ind w:firstLine="680"/>
        <w:jc w:val="both"/>
        <w:outlineLvl w:val="0"/>
        <w:rPr>
          <w:sz w:val="28"/>
          <w:szCs w:val="28"/>
        </w:rPr>
      </w:pPr>
      <w:r>
        <w:rPr>
          <w:sz w:val="28"/>
          <w:szCs w:val="28"/>
        </w:rPr>
        <w:t>1. Вивчити клініко-патогенетичні ланки формування розладів мозкового і периферійного кровоплину у хворих на АГ.</w:t>
      </w:r>
    </w:p>
    <w:p w:rsidR="00191E07" w:rsidRDefault="00191E07" w:rsidP="00191E07">
      <w:pPr>
        <w:widowControl w:val="0"/>
        <w:tabs>
          <w:tab w:val="left" w:pos="737"/>
          <w:tab w:val="left" w:pos="1099"/>
        </w:tabs>
        <w:autoSpaceDE w:val="0"/>
        <w:autoSpaceDN w:val="0"/>
        <w:adjustRightInd w:val="0"/>
        <w:spacing w:line="360" w:lineRule="auto"/>
        <w:ind w:firstLine="680"/>
        <w:jc w:val="both"/>
        <w:rPr>
          <w:sz w:val="28"/>
          <w:szCs w:val="28"/>
        </w:rPr>
      </w:pPr>
      <w:r>
        <w:rPr>
          <w:sz w:val="28"/>
          <w:szCs w:val="28"/>
        </w:rPr>
        <w:t xml:space="preserve">2. Проаналізувати вплив лікування </w:t>
      </w:r>
      <w:r>
        <w:rPr>
          <w:sz w:val="28"/>
          <w:szCs w:val="28"/>
          <w:lang w:val="uk-UA"/>
        </w:rPr>
        <w:t>і</w:t>
      </w:r>
      <w:r>
        <w:rPr>
          <w:sz w:val="28"/>
          <w:szCs w:val="28"/>
        </w:rPr>
        <w:t>з застосуванням еналаприлу, лізиноприлу та глутаргіну на клінічний перебіг А</w:t>
      </w:r>
      <w:r>
        <w:rPr>
          <w:sz w:val="28"/>
          <w:szCs w:val="28"/>
          <w:lang w:val="uk-UA"/>
        </w:rPr>
        <w:t>Г</w:t>
      </w:r>
      <w:r>
        <w:rPr>
          <w:sz w:val="28"/>
          <w:szCs w:val="28"/>
        </w:rPr>
        <w:t>, стан периферійного і мозкового кровоплину, лі</w:t>
      </w:r>
      <w:proofErr w:type="gramStart"/>
      <w:r>
        <w:rPr>
          <w:sz w:val="28"/>
          <w:szCs w:val="28"/>
        </w:rPr>
        <w:t>п</w:t>
      </w:r>
      <w:proofErr w:type="gramEnd"/>
      <w:r>
        <w:rPr>
          <w:sz w:val="28"/>
          <w:szCs w:val="28"/>
        </w:rPr>
        <w:t>ідний спектр крові, ендотеліальну дисфункцію, показники добового моніторингу артеріального тиску, функціональний стан міокарду.</w:t>
      </w:r>
    </w:p>
    <w:p w:rsidR="00191E07" w:rsidRDefault="00191E07" w:rsidP="00191E07">
      <w:pPr>
        <w:widowControl w:val="0"/>
        <w:tabs>
          <w:tab w:val="left" w:pos="737"/>
          <w:tab w:val="left" w:pos="1099"/>
        </w:tabs>
        <w:autoSpaceDE w:val="0"/>
        <w:autoSpaceDN w:val="0"/>
        <w:adjustRightInd w:val="0"/>
        <w:spacing w:line="360" w:lineRule="auto"/>
        <w:ind w:firstLine="680"/>
        <w:jc w:val="both"/>
        <w:rPr>
          <w:sz w:val="28"/>
          <w:szCs w:val="28"/>
        </w:rPr>
      </w:pPr>
      <w:r>
        <w:rPr>
          <w:sz w:val="28"/>
          <w:szCs w:val="28"/>
        </w:rPr>
        <w:t xml:space="preserve">3. Вивчити </w:t>
      </w:r>
      <w:proofErr w:type="gramStart"/>
      <w:r>
        <w:rPr>
          <w:sz w:val="28"/>
          <w:szCs w:val="28"/>
        </w:rPr>
        <w:t>динаміку</w:t>
      </w:r>
      <w:proofErr w:type="gramEnd"/>
      <w:r>
        <w:rPr>
          <w:sz w:val="28"/>
          <w:szCs w:val="28"/>
        </w:rPr>
        <w:t xml:space="preserve"> показників артеріального тиску в процесі гострих фармакодинамічних тестів </w:t>
      </w:r>
      <w:r>
        <w:rPr>
          <w:sz w:val="28"/>
          <w:szCs w:val="28"/>
          <w:lang w:val="uk-UA"/>
        </w:rPr>
        <w:t>і</w:t>
      </w:r>
      <w:r>
        <w:rPr>
          <w:sz w:val="28"/>
          <w:szCs w:val="28"/>
        </w:rPr>
        <w:t>з лізиноприлом і глутаргіном.</w:t>
      </w:r>
    </w:p>
    <w:p w:rsidR="00191E07" w:rsidRDefault="00191E07" w:rsidP="00191E07">
      <w:pPr>
        <w:widowControl w:val="0"/>
        <w:tabs>
          <w:tab w:val="left" w:pos="737"/>
        </w:tabs>
        <w:autoSpaceDE w:val="0"/>
        <w:autoSpaceDN w:val="0"/>
        <w:adjustRightInd w:val="0"/>
        <w:spacing w:line="360" w:lineRule="auto"/>
        <w:ind w:firstLine="680"/>
        <w:jc w:val="both"/>
        <w:rPr>
          <w:sz w:val="28"/>
          <w:szCs w:val="28"/>
        </w:rPr>
      </w:pPr>
      <w:r>
        <w:rPr>
          <w:sz w:val="28"/>
          <w:szCs w:val="28"/>
        </w:rPr>
        <w:t xml:space="preserve">4. Розробити і впровадити нові методичні </w:t>
      </w:r>
      <w:proofErr w:type="gramStart"/>
      <w:r>
        <w:rPr>
          <w:sz w:val="28"/>
          <w:szCs w:val="28"/>
        </w:rPr>
        <w:t>п</w:t>
      </w:r>
      <w:proofErr w:type="gramEnd"/>
      <w:r>
        <w:rPr>
          <w:sz w:val="28"/>
          <w:szCs w:val="28"/>
        </w:rPr>
        <w:t>ідходи до лікування хворих</w:t>
      </w:r>
      <w:r>
        <w:rPr>
          <w:sz w:val="28"/>
          <w:szCs w:val="28"/>
          <w:lang w:val="uk-UA"/>
        </w:rPr>
        <w:t xml:space="preserve"> на АГ</w:t>
      </w:r>
      <w:r>
        <w:rPr>
          <w:sz w:val="28"/>
          <w:szCs w:val="28"/>
        </w:rPr>
        <w:t xml:space="preserve"> із застосуванням лізиноприлу і глутаргіну.</w:t>
      </w:r>
    </w:p>
    <w:p w:rsidR="00191E07" w:rsidRDefault="00191E07" w:rsidP="00191E07">
      <w:pPr>
        <w:widowControl w:val="0"/>
        <w:tabs>
          <w:tab w:val="left" w:pos="737"/>
          <w:tab w:val="left" w:pos="1099"/>
        </w:tabs>
        <w:autoSpaceDE w:val="0"/>
        <w:autoSpaceDN w:val="0"/>
        <w:adjustRightInd w:val="0"/>
        <w:spacing w:line="360" w:lineRule="auto"/>
        <w:ind w:firstLine="680"/>
        <w:jc w:val="both"/>
        <w:rPr>
          <w:sz w:val="28"/>
          <w:szCs w:val="28"/>
        </w:rPr>
      </w:pPr>
      <w:r>
        <w:rPr>
          <w:i/>
          <w:sz w:val="28"/>
          <w:szCs w:val="28"/>
        </w:rPr>
        <w:t xml:space="preserve">Об’єкт </w:t>
      </w:r>
      <w:proofErr w:type="gramStart"/>
      <w:r>
        <w:rPr>
          <w:i/>
          <w:sz w:val="28"/>
          <w:szCs w:val="28"/>
        </w:rPr>
        <w:t>досл</w:t>
      </w:r>
      <w:proofErr w:type="gramEnd"/>
      <w:r>
        <w:rPr>
          <w:i/>
          <w:sz w:val="28"/>
          <w:szCs w:val="28"/>
        </w:rPr>
        <w:t>ідження</w:t>
      </w:r>
      <w:r>
        <w:rPr>
          <w:sz w:val="28"/>
          <w:szCs w:val="28"/>
        </w:rPr>
        <w:t xml:space="preserve"> - 130 хворих на АГ та 20 практично здорових осіб </w:t>
      </w:r>
      <w:r>
        <w:rPr>
          <w:sz w:val="28"/>
          <w:szCs w:val="28"/>
          <w:lang w:val="uk-UA"/>
        </w:rPr>
        <w:t>і</w:t>
      </w:r>
      <w:r>
        <w:rPr>
          <w:sz w:val="28"/>
          <w:szCs w:val="28"/>
        </w:rPr>
        <w:t>з використанням комплексу сучасних методів дослідження.</w:t>
      </w:r>
    </w:p>
    <w:p w:rsidR="00191E07" w:rsidRDefault="00191E07" w:rsidP="00191E07">
      <w:pPr>
        <w:widowControl w:val="0"/>
        <w:tabs>
          <w:tab w:val="left" w:pos="737"/>
          <w:tab w:val="left" w:pos="1099"/>
        </w:tabs>
        <w:autoSpaceDE w:val="0"/>
        <w:autoSpaceDN w:val="0"/>
        <w:adjustRightInd w:val="0"/>
        <w:spacing w:line="360" w:lineRule="auto"/>
        <w:ind w:firstLine="680"/>
        <w:jc w:val="both"/>
        <w:rPr>
          <w:sz w:val="28"/>
          <w:szCs w:val="28"/>
        </w:rPr>
      </w:pPr>
      <w:r>
        <w:rPr>
          <w:i/>
          <w:sz w:val="28"/>
          <w:szCs w:val="28"/>
        </w:rPr>
        <w:t xml:space="preserve">Предмет </w:t>
      </w:r>
      <w:proofErr w:type="gramStart"/>
      <w:r>
        <w:rPr>
          <w:i/>
          <w:sz w:val="28"/>
          <w:szCs w:val="28"/>
        </w:rPr>
        <w:t>досл</w:t>
      </w:r>
      <w:proofErr w:type="gramEnd"/>
      <w:r>
        <w:rPr>
          <w:i/>
          <w:sz w:val="28"/>
          <w:szCs w:val="28"/>
        </w:rPr>
        <w:t xml:space="preserve">ідження – </w:t>
      </w:r>
      <w:r>
        <w:rPr>
          <w:sz w:val="28"/>
          <w:szCs w:val="28"/>
        </w:rPr>
        <w:t xml:space="preserve">клініко-патогенетичні показники перебігу АГ </w:t>
      </w:r>
      <w:r>
        <w:rPr>
          <w:sz w:val="28"/>
          <w:szCs w:val="28"/>
          <w:lang w:val="uk-UA"/>
        </w:rPr>
        <w:t xml:space="preserve">у хворих із порушеннями периферійного і мозкового кровоплину </w:t>
      </w:r>
      <w:r>
        <w:rPr>
          <w:sz w:val="28"/>
          <w:szCs w:val="28"/>
        </w:rPr>
        <w:t xml:space="preserve">та ефективність лікування </w:t>
      </w:r>
      <w:r>
        <w:rPr>
          <w:sz w:val="28"/>
          <w:szCs w:val="28"/>
          <w:lang w:val="uk-UA"/>
        </w:rPr>
        <w:t>і</w:t>
      </w:r>
      <w:r>
        <w:rPr>
          <w:sz w:val="28"/>
          <w:szCs w:val="28"/>
        </w:rPr>
        <w:t>з врахуванням дози лізиноприлу і глутаргіну.</w:t>
      </w:r>
    </w:p>
    <w:p w:rsidR="00191E07" w:rsidRPr="00D85889" w:rsidRDefault="00191E07" w:rsidP="00191E07">
      <w:pPr>
        <w:widowControl w:val="0"/>
        <w:tabs>
          <w:tab w:val="left" w:pos="691"/>
        </w:tabs>
        <w:autoSpaceDE w:val="0"/>
        <w:autoSpaceDN w:val="0"/>
        <w:adjustRightInd w:val="0"/>
        <w:spacing w:line="360" w:lineRule="auto"/>
        <w:ind w:firstLine="680"/>
        <w:jc w:val="both"/>
        <w:rPr>
          <w:b/>
          <w:sz w:val="28"/>
          <w:szCs w:val="28"/>
        </w:rPr>
      </w:pPr>
      <w:r>
        <w:rPr>
          <w:i/>
          <w:sz w:val="28"/>
          <w:szCs w:val="28"/>
        </w:rPr>
        <w:t>Методи</w:t>
      </w:r>
      <w:r w:rsidRPr="00D85889">
        <w:rPr>
          <w:i/>
          <w:sz w:val="28"/>
          <w:szCs w:val="28"/>
        </w:rPr>
        <w:t xml:space="preserve"> </w:t>
      </w:r>
      <w:proofErr w:type="gramStart"/>
      <w:r>
        <w:rPr>
          <w:i/>
          <w:sz w:val="28"/>
          <w:szCs w:val="28"/>
        </w:rPr>
        <w:t>досл</w:t>
      </w:r>
      <w:proofErr w:type="gramEnd"/>
      <w:r>
        <w:rPr>
          <w:i/>
          <w:sz w:val="28"/>
          <w:szCs w:val="28"/>
        </w:rPr>
        <w:t>ідження</w:t>
      </w:r>
      <w:r w:rsidRPr="00D85889">
        <w:rPr>
          <w:sz w:val="28"/>
          <w:szCs w:val="28"/>
        </w:rPr>
        <w:t xml:space="preserve">. </w:t>
      </w:r>
      <w:r>
        <w:rPr>
          <w:sz w:val="28"/>
          <w:szCs w:val="28"/>
        </w:rPr>
        <w:t>Вивчення</w:t>
      </w:r>
      <w:r w:rsidRPr="00D85889">
        <w:rPr>
          <w:sz w:val="28"/>
          <w:szCs w:val="28"/>
        </w:rPr>
        <w:t xml:space="preserve"> </w:t>
      </w:r>
      <w:r>
        <w:rPr>
          <w:sz w:val="28"/>
          <w:szCs w:val="28"/>
        </w:rPr>
        <w:t>перебігу</w:t>
      </w:r>
      <w:r w:rsidRPr="00D85889">
        <w:rPr>
          <w:sz w:val="28"/>
          <w:szCs w:val="28"/>
        </w:rPr>
        <w:t xml:space="preserve"> </w:t>
      </w:r>
      <w:r>
        <w:rPr>
          <w:sz w:val="28"/>
          <w:szCs w:val="28"/>
        </w:rPr>
        <w:t>АГ</w:t>
      </w:r>
      <w:r w:rsidRPr="00D85889">
        <w:rPr>
          <w:sz w:val="28"/>
          <w:szCs w:val="28"/>
        </w:rPr>
        <w:t xml:space="preserve"> </w:t>
      </w:r>
      <w:r>
        <w:rPr>
          <w:sz w:val="28"/>
          <w:szCs w:val="28"/>
        </w:rPr>
        <w:t>за</w:t>
      </w:r>
      <w:r w:rsidRPr="00D85889">
        <w:rPr>
          <w:sz w:val="28"/>
          <w:szCs w:val="28"/>
        </w:rPr>
        <w:t xml:space="preserve"> </w:t>
      </w:r>
      <w:r>
        <w:rPr>
          <w:sz w:val="28"/>
          <w:szCs w:val="28"/>
        </w:rPr>
        <w:t>загальноприйнятими</w:t>
      </w:r>
      <w:r w:rsidRPr="00D85889">
        <w:rPr>
          <w:sz w:val="28"/>
          <w:szCs w:val="28"/>
        </w:rPr>
        <w:t xml:space="preserve"> </w:t>
      </w:r>
      <w:r>
        <w:rPr>
          <w:sz w:val="28"/>
          <w:szCs w:val="28"/>
        </w:rPr>
        <w:t>методами</w:t>
      </w:r>
      <w:r w:rsidRPr="00D85889">
        <w:rPr>
          <w:sz w:val="28"/>
          <w:szCs w:val="28"/>
        </w:rPr>
        <w:t xml:space="preserve"> </w:t>
      </w:r>
      <w:r>
        <w:rPr>
          <w:sz w:val="28"/>
          <w:szCs w:val="28"/>
        </w:rPr>
        <w:t>клінічного</w:t>
      </w:r>
      <w:r w:rsidRPr="00D85889">
        <w:rPr>
          <w:sz w:val="28"/>
          <w:szCs w:val="28"/>
        </w:rPr>
        <w:t xml:space="preserve"> </w:t>
      </w:r>
      <w:r>
        <w:rPr>
          <w:sz w:val="28"/>
          <w:szCs w:val="28"/>
        </w:rPr>
        <w:t>і</w:t>
      </w:r>
      <w:r w:rsidRPr="00D85889">
        <w:rPr>
          <w:sz w:val="28"/>
          <w:szCs w:val="28"/>
        </w:rPr>
        <w:t xml:space="preserve"> </w:t>
      </w:r>
      <w:r>
        <w:rPr>
          <w:sz w:val="28"/>
          <w:szCs w:val="28"/>
        </w:rPr>
        <w:t>лабораторного</w:t>
      </w:r>
      <w:r w:rsidRPr="00D85889">
        <w:rPr>
          <w:sz w:val="28"/>
          <w:szCs w:val="28"/>
        </w:rPr>
        <w:t xml:space="preserve"> </w:t>
      </w:r>
      <w:r>
        <w:rPr>
          <w:sz w:val="28"/>
          <w:szCs w:val="28"/>
        </w:rPr>
        <w:t>обстеження</w:t>
      </w:r>
      <w:r w:rsidRPr="00D85889">
        <w:rPr>
          <w:sz w:val="28"/>
          <w:szCs w:val="28"/>
        </w:rPr>
        <w:t xml:space="preserve">, </w:t>
      </w:r>
      <w:r>
        <w:rPr>
          <w:sz w:val="28"/>
          <w:szCs w:val="28"/>
        </w:rPr>
        <w:t>в</w:t>
      </w:r>
      <w:r w:rsidRPr="00D85889">
        <w:rPr>
          <w:sz w:val="28"/>
          <w:szCs w:val="28"/>
        </w:rPr>
        <w:t xml:space="preserve"> </w:t>
      </w:r>
      <w:r>
        <w:rPr>
          <w:sz w:val="28"/>
          <w:szCs w:val="28"/>
        </w:rPr>
        <w:t>т</w:t>
      </w:r>
      <w:r w:rsidRPr="00D85889">
        <w:rPr>
          <w:sz w:val="28"/>
          <w:szCs w:val="28"/>
        </w:rPr>
        <w:t>.</w:t>
      </w:r>
      <w:r>
        <w:rPr>
          <w:sz w:val="28"/>
          <w:szCs w:val="28"/>
        </w:rPr>
        <w:t>ч</w:t>
      </w:r>
      <w:r w:rsidRPr="00D85889">
        <w:rPr>
          <w:sz w:val="28"/>
          <w:szCs w:val="28"/>
        </w:rPr>
        <w:t xml:space="preserve">. </w:t>
      </w:r>
      <w:r>
        <w:rPr>
          <w:sz w:val="28"/>
          <w:szCs w:val="28"/>
        </w:rPr>
        <w:t>як</w:t>
      </w:r>
      <w:r w:rsidRPr="00D85889">
        <w:rPr>
          <w:sz w:val="28"/>
          <w:szCs w:val="28"/>
        </w:rPr>
        <w:t xml:space="preserve"> </w:t>
      </w:r>
      <w:r>
        <w:rPr>
          <w:sz w:val="28"/>
          <w:szCs w:val="28"/>
        </w:rPr>
        <w:t>результату</w:t>
      </w:r>
      <w:r w:rsidRPr="00D85889">
        <w:rPr>
          <w:sz w:val="28"/>
          <w:szCs w:val="28"/>
        </w:rPr>
        <w:t xml:space="preserve"> </w:t>
      </w:r>
      <w:r>
        <w:rPr>
          <w:sz w:val="28"/>
          <w:szCs w:val="28"/>
        </w:rPr>
        <w:t>впливу</w:t>
      </w:r>
      <w:r w:rsidRPr="00D85889">
        <w:rPr>
          <w:sz w:val="28"/>
          <w:szCs w:val="28"/>
        </w:rPr>
        <w:t xml:space="preserve"> </w:t>
      </w:r>
      <w:r>
        <w:rPr>
          <w:sz w:val="28"/>
          <w:szCs w:val="28"/>
        </w:rPr>
        <w:t>застосованого</w:t>
      </w:r>
      <w:r w:rsidRPr="00D85889">
        <w:rPr>
          <w:sz w:val="28"/>
          <w:szCs w:val="28"/>
        </w:rPr>
        <w:t xml:space="preserve"> </w:t>
      </w:r>
      <w:r>
        <w:rPr>
          <w:sz w:val="28"/>
          <w:szCs w:val="28"/>
        </w:rPr>
        <w:t>лікування</w:t>
      </w:r>
      <w:r w:rsidRPr="00D85889">
        <w:rPr>
          <w:sz w:val="28"/>
          <w:szCs w:val="28"/>
        </w:rPr>
        <w:t xml:space="preserve">; </w:t>
      </w:r>
      <w:r>
        <w:rPr>
          <w:sz w:val="28"/>
          <w:szCs w:val="28"/>
        </w:rPr>
        <w:t>врахов</w:t>
      </w:r>
      <w:r>
        <w:rPr>
          <w:sz w:val="28"/>
          <w:szCs w:val="28"/>
          <w:lang w:val="uk-UA"/>
        </w:rPr>
        <w:t>ання</w:t>
      </w:r>
      <w:r w:rsidRPr="00D85889">
        <w:rPr>
          <w:sz w:val="28"/>
          <w:szCs w:val="28"/>
        </w:rPr>
        <w:t xml:space="preserve"> </w:t>
      </w:r>
      <w:r>
        <w:rPr>
          <w:sz w:val="28"/>
          <w:szCs w:val="28"/>
        </w:rPr>
        <w:t>показник</w:t>
      </w:r>
      <w:r>
        <w:rPr>
          <w:sz w:val="28"/>
          <w:szCs w:val="28"/>
          <w:lang w:val="uk-UA"/>
        </w:rPr>
        <w:t>ів</w:t>
      </w:r>
      <w:r w:rsidRPr="00D85889">
        <w:rPr>
          <w:sz w:val="28"/>
          <w:szCs w:val="28"/>
        </w:rPr>
        <w:t xml:space="preserve"> </w:t>
      </w:r>
      <w:r>
        <w:rPr>
          <w:sz w:val="28"/>
          <w:szCs w:val="28"/>
        </w:rPr>
        <w:t>добового</w:t>
      </w:r>
      <w:r w:rsidRPr="00D85889">
        <w:rPr>
          <w:sz w:val="28"/>
          <w:szCs w:val="28"/>
        </w:rPr>
        <w:t xml:space="preserve"> </w:t>
      </w:r>
      <w:r>
        <w:rPr>
          <w:sz w:val="28"/>
          <w:szCs w:val="28"/>
        </w:rPr>
        <w:t>моніторингу</w:t>
      </w:r>
      <w:r w:rsidRPr="00D85889">
        <w:rPr>
          <w:sz w:val="28"/>
          <w:szCs w:val="28"/>
        </w:rPr>
        <w:t xml:space="preserve"> </w:t>
      </w:r>
      <w:r>
        <w:rPr>
          <w:sz w:val="28"/>
          <w:szCs w:val="28"/>
        </w:rPr>
        <w:t>арте</w:t>
      </w:r>
      <w:r>
        <w:rPr>
          <w:sz w:val="28"/>
          <w:szCs w:val="28"/>
          <w:lang w:val="uk-UA"/>
        </w:rPr>
        <w:softHyphen/>
      </w:r>
      <w:r>
        <w:rPr>
          <w:sz w:val="28"/>
          <w:szCs w:val="28"/>
        </w:rPr>
        <w:t>ріального</w:t>
      </w:r>
      <w:r w:rsidRPr="00D85889">
        <w:rPr>
          <w:sz w:val="28"/>
          <w:szCs w:val="28"/>
        </w:rPr>
        <w:t xml:space="preserve"> </w:t>
      </w:r>
      <w:r>
        <w:rPr>
          <w:sz w:val="28"/>
          <w:szCs w:val="28"/>
        </w:rPr>
        <w:t>тиску</w:t>
      </w:r>
      <w:r w:rsidRPr="00D85889">
        <w:rPr>
          <w:sz w:val="28"/>
          <w:szCs w:val="28"/>
        </w:rPr>
        <w:t xml:space="preserve">; </w:t>
      </w:r>
      <w:r>
        <w:rPr>
          <w:sz w:val="28"/>
          <w:szCs w:val="28"/>
        </w:rPr>
        <w:t>розподіл</w:t>
      </w:r>
      <w:r w:rsidRPr="00D85889">
        <w:rPr>
          <w:sz w:val="28"/>
          <w:szCs w:val="28"/>
        </w:rPr>
        <w:t xml:space="preserve"> </w:t>
      </w:r>
      <w:r>
        <w:rPr>
          <w:sz w:val="28"/>
          <w:szCs w:val="28"/>
        </w:rPr>
        <w:t>за</w:t>
      </w:r>
      <w:r w:rsidRPr="00D85889">
        <w:rPr>
          <w:sz w:val="28"/>
          <w:szCs w:val="28"/>
        </w:rPr>
        <w:t xml:space="preserve"> </w:t>
      </w:r>
      <w:r>
        <w:rPr>
          <w:sz w:val="28"/>
          <w:szCs w:val="28"/>
        </w:rPr>
        <w:t>типами</w:t>
      </w:r>
      <w:r w:rsidRPr="00D85889">
        <w:rPr>
          <w:sz w:val="28"/>
          <w:szCs w:val="28"/>
        </w:rPr>
        <w:t xml:space="preserve"> </w:t>
      </w:r>
      <w:proofErr w:type="gramStart"/>
      <w:r>
        <w:rPr>
          <w:sz w:val="28"/>
          <w:szCs w:val="28"/>
        </w:rPr>
        <w:t>проф</w:t>
      </w:r>
      <w:proofErr w:type="gramEnd"/>
      <w:r>
        <w:rPr>
          <w:sz w:val="28"/>
          <w:szCs w:val="28"/>
        </w:rPr>
        <w:t>ілів</w:t>
      </w:r>
      <w:r w:rsidRPr="00D85889">
        <w:rPr>
          <w:sz w:val="28"/>
          <w:szCs w:val="28"/>
        </w:rPr>
        <w:t xml:space="preserve"> </w:t>
      </w:r>
      <w:r>
        <w:rPr>
          <w:sz w:val="28"/>
          <w:szCs w:val="28"/>
        </w:rPr>
        <w:t>артеріального</w:t>
      </w:r>
      <w:r w:rsidRPr="00D85889">
        <w:rPr>
          <w:sz w:val="28"/>
          <w:szCs w:val="28"/>
        </w:rPr>
        <w:t xml:space="preserve"> </w:t>
      </w:r>
      <w:r>
        <w:rPr>
          <w:sz w:val="28"/>
          <w:szCs w:val="28"/>
        </w:rPr>
        <w:t>тиску</w:t>
      </w:r>
      <w:r w:rsidRPr="00D85889">
        <w:rPr>
          <w:sz w:val="28"/>
          <w:szCs w:val="28"/>
        </w:rPr>
        <w:t xml:space="preserve">; </w:t>
      </w:r>
      <w:r>
        <w:rPr>
          <w:sz w:val="28"/>
          <w:szCs w:val="28"/>
        </w:rPr>
        <w:t>стану</w:t>
      </w:r>
      <w:r w:rsidRPr="00D85889">
        <w:rPr>
          <w:sz w:val="28"/>
          <w:szCs w:val="28"/>
        </w:rPr>
        <w:t xml:space="preserve"> </w:t>
      </w:r>
      <w:r>
        <w:rPr>
          <w:sz w:val="28"/>
          <w:szCs w:val="28"/>
        </w:rPr>
        <w:t>серцевої</w:t>
      </w:r>
      <w:r w:rsidRPr="00D85889">
        <w:rPr>
          <w:sz w:val="28"/>
          <w:szCs w:val="28"/>
        </w:rPr>
        <w:t xml:space="preserve"> </w:t>
      </w:r>
      <w:r>
        <w:rPr>
          <w:sz w:val="28"/>
          <w:szCs w:val="28"/>
        </w:rPr>
        <w:t>гемодинаміки</w:t>
      </w:r>
      <w:r w:rsidRPr="00D85889">
        <w:rPr>
          <w:sz w:val="28"/>
          <w:szCs w:val="28"/>
        </w:rPr>
        <w:t xml:space="preserve"> </w:t>
      </w:r>
      <w:r>
        <w:rPr>
          <w:sz w:val="28"/>
          <w:szCs w:val="28"/>
        </w:rPr>
        <w:t>методом</w:t>
      </w:r>
      <w:r w:rsidRPr="00D85889">
        <w:rPr>
          <w:sz w:val="28"/>
          <w:szCs w:val="28"/>
        </w:rPr>
        <w:t xml:space="preserve"> </w:t>
      </w:r>
      <w:r>
        <w:rPr>
          <w:sz w:val="28"/>
          <w:szCs w:val="28"/>
        </w:rPr>
        <w:t>ехокардіографії</w:t>
      </w:r>
      <w:r>
        <w:rPr>
          <w:sz w:val="28"/>
          <w:szCs w:val="28"/>
          <w:lang w:val="uk-UA"/>
        </w:rPr>
        <w:t xml:space="preserve"> з у</w:t>
      </w:r>
      <w:r>
        <w:rPr>
          <w:sz w:val="28"/>
          <w:szCs w:val="28"/>
        </w:rPr>
        <w:t>раховува</w:t>
      </w:r>
      <w:r>
        <w:rPr>
          <w:sz w:val="28"/>
          <w:szCs w:val="28"/>
          <w:lang w:val="uk-UA"/>
        </w:rPr>
        <w:t>нн</w:t>
      </w:r>
      <w:r>
        <w:rPr>
          <w:sz w:val="28"/>
          <w:szCs w:val="28"/>
        </w:rPr>
        <w:t>я</w:t>
      </w:r>
      <w:r>
        <w:rPr>
          <w:sz w:val="28"/>
          <w:szCs w:val="28"/>
          <w:lang w:val="uk-UA"/>
        </w:rPr>
        <w:t>м</w:t>
      </w:r>
      <w:r w:rsidRPr="00D85889">
        <w:rPr>
          <w:sz w:val="28"/>
          <w:szCs w:val="28"/>
        </w:rPr>
        <w:t xml:space="preserve"> </w:t>
      </w:r>
      <w:r>
        <w:rPr>
          <w:sz w:val="28"/>
          <w:szCs w:val="28"/>
        </w:rPr>
        <w:t>тип</w:t>
      </w:r>
      <w:r>
        <w:rPr>
          <w:sz w:val="28"/>
          <w:szCs w:val="28"/>
          <w:lang w:val="uk-UA"/>
        </w:rPr>
        <w:t>у</w:t>
      </w:r>
      <w:r w:rsidRPr="00D85889">
        <w:rPr>
          <w:sz w:val="28"/>
          <w:szCs w:val="28"/>
        </w:rPr>
        <w:t xml:space="preserve"> </w:t>
      </w:r>
      <w:r>
        <w:rPr>
          <w:sz w:val="28"/>
          <w:szCs w:val="28"/>
        </w:rPr>
        <w:t>ремоделювання</w:t>
      </w:r>
      <w:r w:rsidRPr="00D85889">
        <w:rPr>
          <w:sz w:val="28"/>
          <w:szCs w:val="28"/>
        </w:rPr>
        <w:t xml:space="preserve"> </w:t>
      </w:r>
      <w:r>
        <w:rPr>
          <w:sz w:val="28"/>
          <w:szCs w:val="28"/>
        </w:rPr>
        <w:t>лівого</w:t>
      </w:r>
      <w:r w:rsidRPr="00D85889">
        <w:rPr>
          <w:sz w:val="28"/>
          <w:szCs w:val="28"/>
        </w:rPr>
        <w:t xml:space="preserve"> </w:t>
      </w:r>
      <w:r>
        <w:rPr>
          <w:sz w:val="28"/>
          <w:szCs w:val="28"/>
        </w:rPr>
        <w:t>шлуночка</w:t>
      </w:r>
      <w:r w:rsidRPr="00D85889">
        <w:rPr>
          <w:sz w:val="28"/>
          <w:szCs w:val="28"/>
        </w:rPr>
        <w:t xml:space="preserve">; </w:t>
      </w:r>
      <w:r>
        <w:rPr>
          <w:sz w:val="28"/>
          <w:szCs w:val="28"/>
          <w:lang w:val="uk-UA"/>
        </w:rPr>
        <w:t>д</w:t>
      </w:r>
      <w:r>
        <w:rPr>
          <w:sz w:val="28"/>
          <w:szCs w:val="28"/>
        </w:rPr>
        <w:t>опплерографі</w:t>
      </w:r>
      <w:r>
        <w:rPr>
          <w:sz w:val="28"/>
          <w:szCs w:val="28"/>
          <w:lang w:val="uk-UA"/>
        </w:rPr>
        <w:t>ї</w:t>
      </w:r>
      <w:r w:rsidRPr="00D85889">
        <w:rPr>
          <w:sz w:val="28"/>
          <w:szCs w:val="28"/>
        </w:rPr>
        <w:t xml:space="preserve"> </w:t>
      </w:r>
      <w:r>
        <w:rPr>
          <w:sz w:val="28"/>
          <w:szCs w:val="28"/>
        </w:rPr>
        <w:t>центральних</w:t>
      </w:r>
      <w:r w:rsidRPr="00D85889">
        <w:rPr>
          <w:sz w:val="28"/>
          <w:szCs w:val="28"/>
        </w:rPr>
        <w:t xml:space="preserve"> </w:t>
      </w:r>
      <w:r>
        <w:rPr>
          <w:sz w:val="28"/>
          <w:szCs w:val="28"/>
        </w:rPr>
        <w:t>та</w:t>
      </w:r>
      <w:r w:rsidRPr="00D85889">
        <w:rPr>
          <w:sz w:val="28"/>
          <w:szCs w:val="28"/>
        </w:rPr>
        <w:t xml:space="preserve"> </w:t>
      </w:r>
      <w:r>
        <w:rPr>
          <w:sz w:val="28"/>
          <w:szCs w:val="28"/>
        </w:rPr>
        <w:t>периферійних</w:t>
      </w:r>
      <w:r w:rsidRPr="00D85889">
        <w:rPr>
          <w:sz w:val="28"/>
          <w:szCs w:val="28"/>
        </w:rPr>
        <w:t xml:space="preserve"> </w:t>
      </w:r>
      <w:r>
        <w:rPr>
          <w:sz w:val="28"/>
          <w:szCs w:val="28"/>
        </w:rPr>
        <w:t>судин</w:t>
      </w:r>
      <w:r w:rsidRPr="00D85889">
        <w:rPr>
          <w:sz w:val="28"/>
          <w:szCs w:val="28"/>
        </w:rPr>
        <w:t xml:space="preserve">; </w:t>
      </w:r>
      <w:r>
        <w:rPr>
          <w:sz w:val="28"/>
          <w:szCs w:val="28"/>
        </w:rPr>
        <w:t>допплерографі</w:t>
      </w:r>
      <w:r>
        <w:rPr>
          <w:sz w:val="28"/>
          <w:szCs w:val="28"/>
          <w:lang w:val="uk-UA"/>
        </w:rPr>
        <w:t>ї</w:t>
      </w:r>
      <w:r w:rsidRPr="00D85889">
        <w:rPr>
          <w:sz w:val="28"/>
          <w:szCs w:val="28"/>
        </w:rPr>
        <w:t xml:space="preserve"> </w:t>
      </w:r>
      <w:r>
        <w:rPr>
          <w:sz w:val="28"/>
          <w:szCs w:val="28"/>
        </w:rPr>
        <w:t>плечової</w:t>
      </w:r>
      <w:r w:rsidRPr="00D85889">
        <w:rPr>
          <w:sz w:val="28"/>
          <w:szCs w:val="28"/>
        </w:rPr>
        <w:t xml:space="preserve"> </w:t>
      </w:r>
      <w:r>
        <w:rPr>
          <w:sz w:val="28"/>
          <w:szCs w:val="28"/>
        </w:rPr>
        <w:t>артерії</w:t>
      </w:r>
      <w:r w:rsidRPr="00D85889">
        <w:rPr>
          <w:sz w:val="28"/>
          <w:szCs w:val="28"/>
        </w:rPr>
        <w:t xml:space="preserve"> </w:t>
      </w:r>
      <w:r>
        <w:rPr>
          <w:sz w:val="28"/>
          <w:szCs w:val="28"/>
          <w:lang w:val="uk-UA"/>
        </w:rPr>
        <w:t>при ендотелійзалежній і ендотелій</w:t>
      </w:r>
      <w:r>
        <w:rPr>
          <w:sz w:val="28"/>
          <w:szCs w:val="28"/>
          <w:lang w:val="uk-UA"/>
        </w:rPr>
        <w:softHyphen/>
        <w:t>незалежній вазодилятації</w:t>
      </w:r>
      <w:r w:rsidRPr="00D85889">
        <w:rPr>
          <w:sz w:val="28"/>
          <w:szCs w:val="28"/>
        </w:rPr>
        <w:t xml:space="preserve">; </w:t>
      </w:r>
      <w:r>
        <w:rPr>
          <w:sz w:val="28"/>
          <w:szCs w:val="28"/>
        </w:rPr>
        <w:t>фенотипування</w:t>
      </w:r>
      <w:r w:rsidRPr="00D85889">
        <w:rPr>
          <w:sz w:val="28"/>
          <w:szCs w:val="28"/>
        </w:rPr>
        <w:t xml:space="preserve"> </w:t>
      </w:r>
      <w:r>
        <w:rPr>
          <w:sz w:val="28"/>
          <w:szCs w:val="28"/>
        </w:rPr>
        <w:t>ліпопротеїдів</w:t>
      </w:r>
      <w:r w:rsidRPr="00D85889">
        <w:rPr>
          <w:sz w:val="28"/>
          <w:szCs w:val="28"/>
        </w:rPr>
        <w:t>;</w:t>
      </w:r>
      <w:r>
        <w:rPr>
          <w:sz w:val="28"/>
          <w:szCs w:val="28"/>
          <w:lang w:val="uk-UA"/>
        </w:rPr>
        <w:t xml:space="preserve"> визначення </w:t>
      </w:r>
      <w:r>
        <w:rPr>
          <w:sz w:val="28"/>
          <w:szCs w:val="28"/>
        </w:rPr>
        <w:t>стан</w:t>
      </w:r>
      <w:r>
        <w:rPr>
          <w:sz w:val="28"/>
          <w:szCs w:val="28"/>
          <w:lang w:val="uk-UA"/>
        </w:rPr>
        <w:t>у</w:t>
      </w:r>
      <w:r w:rsidRPr="00D85889">
        <w:rPr>
          <w:sz w:val="28"/>
          <w:szCs w:val="28"/>
        </w:rPr>
        <w:t xml:space="preserve"> </w:t>
      </w:r>
      <w:r>
        <w:rPr>
          <w:sz w:val="28"/>
          <w:szCs w:val="28"/>
        </w:rPr>
        <w:t>агрегації</w:t>
      </w:r>
      <w:r w:rsidRPr="00D85889">
        <w:rPr>
          <w:sz w:val="28"/>
          <w:szCs w:val="28"/>
        </w:rPr>
        <w:t xml:space="preserve"> </w:t>
      </w:r>
      <w:r>
        <w:rPr>
          <w:sz w:val="28"/>
          <w:szCs w:val="28"/>
        </w:rPr>
        <w:t>тромбоцитів</w:t>
      </w:r>
      <w:r w:rsidRPr="00D85889">
        <w:rPr>
          <w:sz w:val="28"/>
          <w:szCs w:val="28"/>
        </w:rPr>
        <w:t xml:space="preserve">; </w:t>
      </w:r>
      <w:r>
        <w:rPr>
          <w:sz w:val="28"/>
          <w:szCs w:val="28"/>
          <w:lang w:val="uk-UA"/>
        </w:rPr>
        <w:t xml:space="preserve">визначення </w:t>
      </w:r>
      <w:r>
        <w:rPr>
          <w:sz w:val="28"/>
          <w:szCs w:val="28"/>
        </w:rPr>
        <w:t>рів</w:t>
      </w:r>
      <w:r>
        <w:rPr>
          <w:sz w:val="28"/>
          <w:szCs w:val="28"/>
          <w:lang w:val="uk-UA"/>
        </w:rPr>
        <w:t>ня</w:t>
      </w:r>
      <w:r w:rsidRPr="00D85889">
        <w:rPr>
          <w:sz w:val="28"/>
          <w:szCs w:val="28"/>
        </w:rPr>
        <w:t xml:space="preserve"> </w:t>
      </w:r>
      <w:r>
        <w:rPr>
          <w:sz w:val="28"/>
          <w:szCs w:val="28"/>
        </w:rPr>
        <w:t>в</w:t>
      </w:r>
      <w:r w:rsidRPr="00D85889">
        <w:rPr>
          <w:sz w:val="28"/>
          <w:szCs w:val="28"/>
        </w:rPr>
        <w:t xml:space="preserve"> </w:t>
      </w:r>
      <w:r>
        <w:rPr>
          <w:sz w:val="28"/>
          <w:szCs w:val="28"/>
        </w:rPr>
        <w:t>плазмі</w:t>
      </w:r>
      <w:r w:rsidRPr="00D85889">
        <w:rPr>
          <w:sz w:val="28"/>
          <w:szCs w:val="28"/>
        </w:rPr>
        <w:t xml:space="preserve"> </w:t>
      </w:r>
      <w:r>
        <w:rPr>
          <w:sz w:val="28"/>
          <w:szCs w:val="28"/>
        </w:rPr>
        <w:t>крові</w:t>
      </w:r>
      <w:r w:rsidRPr="00D85889">
        <w:rPr>
          <w:sz w:val="28"/>
          <w:szCs w:val="28"/>
        </w:rPr>
        <w:t xml:space="preserve"> </w:t>
      </w:r>
      <w:r>
        <w:rPr>
          <w:sz w:val="28"/>
          <w:szCs w:val="28"/>
        </w:rPr>
        <w:t>нітратів</w:t>
      </w:r>
      <w:r w:rsidRPr="00D85889">
        <w:rPr>
          <w:sz w:val="28"/>
          <w:szCs w:val="28"/>
        </w:rPr>
        <w:t xml:space="preserve"> </w:t>
      </w:r>
      <w:r>
        <w:rPr>
          <w:sz w:val="28"/>
          <w:szCs w:val="28"/>
        </w:rPr>
        <w:t>і</w:t>
      </w:r>
      <w:r w:rsidRPr="00D85889">
        <w:rPr>
          <w:sz w:val="28"/>
          <w:szCs w:val="28"/>
        </w:rPr>
        <w:t xml:space="preserve"> </w:t>
      </w:r>
      <w:r>
        <w:rPr>
          <w:sz w:val="28"/>
          <w:szCs w:val="28"/>
        </w:rPr>
        <w:t>нітри</w:t>
      </w:r>
      <w:r>
        <w:rPr>
          <w:sz w:val="28"/>
          <w:szCs w:val="28"/>
          <w:lang w:val="uk-UA"/>
        </w:rPr>
        <w:t>тів.</w:t>
      </w:r>
    </w:p>
    <w:p w:rsidR="00191E07" w:rsidRDefault="00191E07" w:rsidP="00191E07">
      <w:pPr>
        <w:widowControl w:val="0"/>
        <w:tabs>
          <w:tab w:val="left" w:pos="737"/>
          <w:tab w:val="left" w:pos="1099"/>
        </w:tabs>
        <w:autoSpaceDE w:val="0"/>
        <w:autoSpaceDN w:val="0"/>
        <w:adjustRightInd w:val="0"/>
        <w:spacing w:line="360" w:lineRule="auto"/>
        <w:ind w:firstLine="680"/>
        <w:jc w:val="both"/>
        <w:rPr>
          <w:sz w:val="28"/>
          <w:szCs w:val="28"/>
          <w:lang w:val="uk-UA"/>
        </w:rPr>
      </w:pPr>
      <w:r>
        <w:rPr>
          <w:b/>
          <w:sz w:val="28"/>
          <w:szCs w:val="28"/>
          <w:lang w:val="uk-UA"/>
        </w:rPr>
        <w:t xml:space="preserve">Наукова новизна одержаних результатів. </w:t>
      </w:r>
      <w:r>
        <w:rPr>
          <w:bCs/>
          <w:sz w:val="28"/>
          <w:szCs w:val="28"/>
          <w:lang w:val="uk-UA"/>
        </w:rPr>
        <w:t>У</w:t>
      </w:r>
      <w:r>
        <w:rPr>
          <w:sz w:val="28"/>
          <w:szCs w:val="28"/>
          <w:lang w:val="uk-UA"/>
        </w:rPr>
        <w:t xml:space="preserve">перше описані клініко-патогенетичні особливості ремоделювання судинного русла у хворих на АГ зі </w:t>
      </w:r>
      <w:r>
        <w:rPr>
          <w:sz w:val="28"/>
          <w:szCs w:val="28"/>
          <w:lang w:val="uk-UA"/>
        </w:rPr>
        <w:lastRenderedPageBreak/>
        <w:t>змінами мозкового і периферійного кровоплину при застосуванні лізиноприлу в поєднанні з глутаргіном.</w:t>
      </w:r>
    </w:p>
    <w:p w:rsidR="00191E07" w:rsidRDefault="00191E07" w:rsidP="00191E07">
      <w:pPr>
        <w:widowControl w:val="0"/>
        <w:tabs>
          <w:tab w:val="left" w:pos="737"/>
          <w:tab w:val="left" w:pos="1099"/>
        </w:tabs>
        <w:autoSpaceDE w:val="0"/>
        <w:autoSpaceDN w:val="0"/>
        <w:adjustRightInd w:val="0"/>
        <w:spacing w:line="360" w:lineRule="auto"/>
        <w:ind w:firstLine="680"/>
        <w:jc w:val="both"/>
        <w:rPr>
          <w:sz w:val="28"/>
          <w:szCs w:val="28"/>
          <w:lang w:val="uk-UA"/>
        </w:rPr>
      </w:pPr>
      <w:r>
        <w:rPr>
          <w:sz w:val="28"/>
          <w:szCs w:val="28"/>
          <w:lang w:val="uk-UA"/>
        </w:rPr>
        <w:t>Доведено, що застосування лізиноприлу і глутаргіну сприятиме оптимізації периферійного і мозкового кровоплину у хворих на АГ, зменшуючи при цьому ризик розвитку ускладнень АГ.</w:t>
      </w:r>
    </w:p>
    <w:p w:rsidR="00191E07" w:rsidRDefault="00191E07" w:rsidP="00191E07">
      <w:pPr>
        <w:widowControl w:val="0"/>
        <w:tabs>
          <w:tab w:val="left" w:pos="737"/>
          <w:tab w:val="left" w:pos="1099"/>
        </w:tabs>
        <w:autoSpaceDE w:val="0"/>
        <w:autoSpaceDN w:val="0"/>
        <w:adjustRightInd w:val="0"/>
        <w:spacing w:line="360" w:lineRule="auto"/>
        <w:ind w:firstLine="680"/>
        <w:jc w:val="both"/>
        <w:rPr>
          <w:sz w:val="28"/>
          <w:szCs w:val="28"/>
          <w:lang w:val="uk-UA"/>
        </w:rPr>
      </w:pPr>
      <w:r>
        <w:rPr>
          <w:sz w:val="28"/>
          <w:szCs w:val="28"/>
          <w:lang w:val="uk-UA"/>
        </w:rPr>
        <w:t>Уперше в поєднанні з антигіпертензивними препаратами першої лінії був застосований глутаргін; вивчено його вплив на процеси ремоделювання судинної стінки і проаналізовано ефективність  антигіпертензивної терапії у хворих на АГ.</w:t>
      </w:r>
    </w:p>
    <w:p w:rsidR="00191E07" w:rsidRDefault="00191E07" w:rsidP="00191E07">
      <w:pPr>
        <w:widowControl w:val="0"/>
        <w:tabs>
          <w:tab w:val="left" w:pos="737"/>
          <w:tab w:val="left" w:pos="1099"/>
        </w:tabs>
        <w:autoSpaceDE w:val="0"/>
        <w:autoSpaceDN w:val="0"/>
        <w:adjustRightInd w:val="0"/>
        <w:spacing w:line="360" w:lineRule="auto"/>
        <w:ind w:firstLine="680"/>
        <w:jc w:val="both"/>
        <w:rPr>
          <w:sz w:val="28"/>
          <w:szCs w:val="28"/>
          <w:lang w:val="uk-UA"/>
        </w:rPr>
      </w:pPr>
      <w:r>
        <w:rPr>
          <w:sz w:val="28"/>
          <w:szCs w:val="28"/>
          <w:lang w:val="uk-UA"/>
        </w:rPr>
        <w:t>Доведено, що застосування глутаргіну у хворих на АГ сприяє корекції гіперліпідемії та проявів гіперагрегаційного синдрому.</w:t>
      </w:r>
    </w:p>
    <w:p w:rsidR="00191E07" w:rsidRDefault="00191E07" w:rsidP="00191E07">
      <w:pPr>
        <w:widowControl w:val="0"/>
        <w:tabs>
          <w:tab w:val="left" w:pos="737"/>
          <w:tab w:val="left" w:pos="1099"/>
        </w:tabs>
        <w:autoSpaceDE w:val="0"/>
        <w:autoSpaceDN w:val="0"/>
        <w:adjustRightInd w:val="0"/>
        <w:spacing w:line="360" w:lineRule="auto"/>
        <w:ind w:firstLine="680"/>
        <w:jc w:val="both"/>
        <w:rPr>
          <w:sz w:val="28"/>
          <w:szCs w:val="28"/>
          <w:lang w:val="uk-UA"/>
        </w:rPr>
      </w:pPr>
      <w:r>
        <w:rPr>
          <w:sz w:val="28"/>
          <w:szCs w:val="28"/>
          <w:lang w:val="uk-UA"/>
        </w:rPr>
        <w:t>Визначено рівень нітритів і нітратів у хворих на АГ і доведено доцільність використання комбінації лізиноприлу і глутаргіну для корекції дисфункції ендотелію у даних хворих.</w:t>
      </w:r>
    </w:p>
    <w:p w:rsidR="00191E07" w:rsidRDefault="00191E07" w:rsidP="00191E07">
      <w:pPr>
        <w:widowControl w:val="0"/>
        <w:tabs>
          <w:tab w:val="left" w:pos="737"/>
          <w:tab w:val="left" w:pos="1099"/>
        </w:tabs>
        <w:autoSpaceDE w:val="0"/>
        <w:autoSpaceDN w:val="0"/>
        <w:adjustRightInd w:val="0"/>
        <w:spacing w:line="360" w:lineRule="auto"/>
        <w:ind w:firstLine="680"/>
        <w:jc w:val="both"/>
        <w:outlineLvl w:val="0"/>
        <w:rPr>
          <w:b/>
          <w:sz w:val="28"/>
          <w:szCs w:val="28"/>
          <w:lang w:val="uk-UA"/>
        </w:rPr>
      </w:pPr>
      <w:r>
        <w:rPr>
          <w:b/>
          <w:sz w:val="28"/>
          <w:szCs w:val="28"/>
        </w:rPr>
        <w:t>Практичне значення одержаних результатів.</w:t>
      </w:r>
      <w:r>
        <w:rPr>
          <w:b/>
          <w:sz w:val="28"/>
          <w:szCs w:val="28"/>
          <w:lang w:val="uk-UA"/>
        </w:rPr>
        <w:t xml:space="preserve"> </w:t>
      </w:r>
      <w:r>
        <w:rPr>
          <w:sz w:val="28"/>
          <w:szCs w:val="28"/>
          <w:lang w:val="uk-UA"/>
        </w:rPr>
        <w:t>З</w:t>
      </w:r>
      <w:r>
        <w:rPr>
          <w:sz w:val="28"/>
          <w:szCs w:val="28"/>
        </w:rPr>
        <w:t>апропоновано і впроваджено алгоритм оцінки змін мозкового і периферійного кровоплину у хворих на АГ</w:t>
      </w:r>
      <w:r>
        <w:rPr>
          <w:sz w:val="28"/>
          <w:szCs w:val="28"/>
          <w:lang w:val="uk-UA"/>
        </w:rPr>
        <w:t>.</w:t>
      </w:r>
    </w:p>
    <w:p w:rsidR="00191E07" w:rsidRDefault="00191E07" w:rsidP="00191E07">
      <w:pPr>
        <w:widowControl w:val="0"/>
        <w:tabs>
          <w:tab w:val="left" w:pos="737"/>
          <w:tab w:val="left" w:pos="1099"/>
        </w:tabs>
        <w:autoSpaceDE w:val="0"/>
        <w:autoSpaceDN w:val="0"/>
        <w:adjustRightInd w:val="0"/>
        <w:spacing w:line="360" w:lineRule="auto"/>
        <w:ind w:firstLine="680"/>
        <w:jc w:val="both"/>
        <w:rPr>
          <w:sz w:val="28"/>
          <w:szCs w:val="28"/>
          <w:lang w:val="uk-UA"/>
        </w:rPr>
      </w:pPr>
      <w:r>
        <w:rPr>
          <w:sz w:val="28"/>
          <w:szCs w:val="28"/>
          <w:lang w:val="uk-UA"/>
        </w:rPr>
        <w:t xml:space="preserve">Визначені нові лікувальні ефекти глутаргіну, які ствердили доцільність і можливість удосконалення тактики ведення та підвищення ефективності лікування хворих на АГ. </w:t>
      </w:r>
    </w:p>
    <w:p w:rsidR="00191E07" w:rsidRDefault="00191E07" w:rsidP="00191E07">
      <w:pPr>
        <w:widowControl w:val="0"/>
        <w:tabs>
          <w:tab w:val="left" w:pos="737"/>
          <w:tab w:val="left" w:pos="1099"/>
        </w:tabs>
        <w:autoSpaceDE w:val="0"/>
        <w:autoSpaceDN w:val="0"/>
        <w:adjustRightInd w:val="0"/>
        <w:spacing w:line="360" w:lineRule="auto"/>
        <w:ind w:firstLine="680"/>
        <w:jc w:val="both"/>
        <w:rPr>
          <w:sz w:val="28"/>
          <w:szCs w:val="28"/>
          <w:lang w:val="uk-UA"/>
        </w:rPr>
      </w:pPr>
      <w:r>
        <w:rPr>
          <w:sz w:val="28"/>
          <w:szCs w:val="28"/>
          <w:lang w:val="uk-UA"/>
        </w:rPr>
        <w:t>Встановлені оптимальні дози інгібітора АПФ лізиноприлу та його поєднання з глутаргіном у хворих на артеріальну гіпертензію – 10 мг лізиноприлу двічі на добу в поєднанні з глутаргіном 250 мг тричі на добу.</w:t>
      </w:r>
    </w:p>
    <w:p w:rsidR="00191E07" w:rsidRDefault="00191E07" w:rsidP="00191E07">
      <w:pPr>
        <w:widowControl w:val="0"/>
        <w:tabs>
          <w:tab w:val="left" w:pos="737"/>
          <w:tab w:val="left" w:pos="1099"/>
        </w:tabs>
        <w:autoSpaceDE w:val="0"/>
        <w:autoSpaceDN w:val="0"/>
        <w:adjustRightInd w:val="0"/>
        <w:spacing w:line="360" w:lineRule="auto"/>
        <w:ind w:firstLine="680"/>
        <w:jc w:val="both"/>
        <w:rPr>
          <w:sz w:val="28"/>
          <w:szCs w:val="28"/>
          <w:lang w:val="uk-UA"/>
        </w:rPr>
      </w:pPr>
      <w:r>
        <w:rPr>
          <w:sz w:val="28"/>
          <w:szCs w:val="28"/>
          <w:lang w:val="uk-UA"/>
        </w:rPr>
        <w:t>На підставі проведеного дослідження розроблено схему лікування хворих на АГ з порушеннями мозкового і периферійного кровоплину.</w:t>
      </w:r>
    </w:p>
    <w:p w:rsidR="00191E07" w:rsidRDefault="00191E07" w:rsidP="00191E07">
      <w:pPr>
        <w:widowControl w:val="0"/>
        <w:tabs>
          <w:tab w:val="left" w:pos="737"/>
          <w:tab w:val="left" w:pos="1099"/>
        </w:tabs>
        <w:autoSpaceDE w:val="0"/>
        <w:autoSpaceDN w:val="0"/>
        <w:adjustRightInd w:val="0"/>
        <w:spacing w:line="360" w:lineRule="auto"/>
        <w:ind w:firstLine="680"/>
        <w:jc w:val="both"/>
        <w:outlineLvl w:val="0"/>
        <w:rPr>
          <w:sz w:val="28"/>
          <w:szCs w:val="28"/>
          <w:lang w:val="uk-UA"/>
        </w:rPr>
      </w:pPr>
      <w:r>
        <w:rPr>
          <w:b/>
          <w:sz w:val="28"/>
          <w:szCs w:val="28"/>
          <w:lang w:val="uk-UA"/>
        </w:rPr>
        <w:t>Впровадження результатів дослідження</w:t>
      </w:r>
      <w:r>
        <w:rPr>
          <w:sz w:val="28"/>
          <w:szCs w:val="28"/>
          <w:lang w:val="uk-UA"/>
        </w:rPr>
        <w:t>. Результати дисертаційного дослідження впроваджено в практику роботи Київського міського шпиталю інвалідів Великої Вітчизняної війни, Львівського обласного госпіталю інвалідів війни, Тернопільської комунальної лікарні швидкої допомоги, Чернівецького та Івано-Франківського обласних кардіологічних диспансерів, центральної міської клінічної лікарні №1 м.Івано-Франківська, Снятинської, Коломийської та Косівської центральних районних лікарень. Матеріали дослідження використо</w:t>
      </w:r>
      <w:r>
        <w:rPr>
          <w:sz w:val="28"/>
          <w:szCs w:val="28"/>
          <w:lang w:val="uk-UA"/>
        </w:rPr>
        <w:softHyphen/>
      </w:r>
      <w:r>
        <w:rPr>
          <w:sz w:val="28"/>
          <w:szCs w:val="28"/>
          <w:lang w:val="uk-UA"/>
        </w:rPr>
        <w:lastRenderedPageBreak/>
        <w:t>вуються при викладанні терапії на кафедрі госпітальної терапії №1 з курсом клінічної імунології Івано-Франківського державного медичного університету.</w:t>
      </w:r>
    </w:p>
    <w:p w:rsidR="00191E07" w:rsidRDefault="00191E07" w:rsidP="00191E07">
      <w:pPr>
        <w:widowControl w:val="0"/>
        <w:tabs>
          <w:tab w:val="left" w:pos="737"/>
          <w:tab w:val="left" w:pos="1099"/>
        </w:tabs>
        <w:autoSpaceDE w:val="0"/>
        <w:autoSpaceDN w:val="0"/>
        <w:adjustRightInd w:val="0"/>
        <w:spacing w:line="360" w:lineRule="auto"/>
        <w:ind w:firstLine="680"/>
        <w:jc w:val="both"/>
        <w:rPr>
          <w:sz w:val="28"/>
          <w:szCs w:val="28"/>
        </w:rPr>
      </w:pPr>
      <w:r>
        <w:rPr>
          <w:b/>
          <w:sz w:val="28"/>
          <w:szCs w:val="28"/>
        </w:rPr>
        <w:t xml:space="preserve">Особистий внесок здобувача. </w:t>
      </w:r>
      <w:r>
        <w:rPr>
          <w:sz w:val="28"/>
          <w:szCs w:val="28"/>
        </w:rPr>
        <w:t>Дисертація є</w:t>
      </w:r>
      <w:r>
        <w:rPr>
          <w:sz w:val="28"/>
          <w:szCs w:val="28"/>
          <w:lang w:val="uk-UA"/>
        </w:rPr>
        <w:t xml:space="preserve"> особистою</w:t>
      </w:r>
      <w:r>
        <w:rPr>
          <w:sz w:val="28"/>
          <w:szCs w:val="28"/>
        </w:rPr>
        <w:t xml:space="preserve"> науковою працею здобувача.</w:t>
      </w:r>
      <w:r>
        <w:rPr>
          <w:b/>
          <w:sz w:val="28"/>
          <w:szCs w:val="28"/>
        </w:rPr>
        <w:t xml:space="preserve"> </w:t>
      </w:r>
      <w:r>
        <w:rPr>
          <w:sz w:val="28"/>
          <w:szCs w:val="28"/>
        </w:rPr>
        <w:t>Авто</w:t>
      </w:r>
      <w:r>
        <w:rPr>
          <w:sz w:val="28"/>
          <w:szCs w:val="28"/>
          <w:lang w:val="uk-UA"/>
        </w:rPr>
        <w:t>р</w:t>
      </w:r>
      <w:r>
        <w:rPr>
          <w:sz w:val="28"/>
          <w:szCs w:val="28"/>
        </w:rPr>
        <w:t>ом самостійно проведено</w:t>
      </w:r>
      <w:r>
        <w:rPr>
          <w:b/>
          <w:sz w:val="28"/>
          <w:szCs w:val="28"/>
        </w:rPr>
        <w:t xml:space="preserve"> </w:t>
      </w:r>
      <w:r>
        <w:rPr>
          <w:sz w:val="28"/>
          <w:szCs w:val="28"/>
        </w:rPr>
        <w:t xml:space="preserve">інформаційний пошук та аналіз літератури, сформульовані мета і завдання роботи, здійснено </w:t>
      </w:r>
      <w:proofErr w:type="gramStart"/>
      <w:r>
        <w:rPr>
          <w:sz w:val="28"/>
          <w:szCs w:val="28"/>
        </w:rPr>
        <w:t>п</w:t>
      </w:r>
      <w:proofErr w:type="gramEnd"/>
      <w:r>
        <w:rPr>
          <w:sz w:val="28"/>
          <w:szCs w:val="28"/>
        </w:rPr>
        <w:t>ідбір хворих, формування їх у групи, освоєно необхідні методи клінічного, лабораторного та інструментального дослідження. Статистична обробка даних, їх науковий аналіз, оформлення дисертації виконан</w:t>
      </w:r>
      <w:r>
        <w:rPr>
          <w:sz w:val="28"/>
          <w:szCs w:val="28"/>
          <w:lang w:val="uk-UA"/>
        </w:rPr>
        <w:t>і</w:t>
      </w:r>
      <w:r>
        <w:rPr>
          <w:sz w:val="28"/>
          <w:szCs w:val="28"/>
        </w:rPr>
        <w:t xml:space="preserve"> здобувачем самостійно. Автором сформу</w:t>
      </w:r>
      <w:r>
        <w:rPr>
          <w:sz w:val="28"/>
          <w:szCs w:val="28"/>
          <w:lang w:val="uk-UA"/>
        </w:rPr>
        <w:softHyphen/>
      </w:r>
      <w:r>
        <w:rPr>
          <w:sz w:val="28"/>
          <w:szCs w:val="28"/>
        </w:rPr>
        <w:t>льовані основні положення та висновки роботи, розроблені практичні реко</w:t>
      </w:r>
      <w:r>
        <w:rPr>
          <w:sz w:val="28"/>
          <w:szCs w:val="28"/>
          <w:lang w:val="uk-UA"/>
        </w:rPr>
        <w:softHyphen/>
      </w:r>
      <w:r>
        <w:rPr>
          <w:sz w:val="28"/>
          <w:szCs w:val="28"/>
        </w:rPr>
        <w:t xml:space="preserve">мендації, забезпечено впровадження результатів </w:t>
      </w:r>
      <w:proofErr w:type="gramStart"/>
      <w:r>
        <w:rPr>
          <w:sz w:val="28"/>
          <w:szCs w:val="28"/>
        </w:rPr>
        <w:t>досл</w:t>
      </w:r>
      <w:proofErr w:type="gramEnd"/>
      <w:r>
        <w:rPr>
          <w:sz w:val="28"/>
          <w:szCs w:val="28"/>
        </w:rPr>
        <w:t xml:space="preserve">ідження в практику. </w:t>
      </w:r>
      <w:r>
        <w:rPr>
          <w:sz w:val="28"/>
          <w:szCs w:val="28"/>
          <w:lang w:val="uk-UA"/>
        </w:rPr>
        <w:t>У</w:t>
      </w:r>
      <w:r>
        <w:rPr>
          <w:sz w:val="28"/>
          <w:szCs w:val="28"/>
        </w:rPr>
        <w:t xml:space="preserve"> наукових працях, що опубліковані у співавторстві</w:t>
      </w:r>
      <w:r>
        <w:rPr>
          <w:sz w:val="28"/>
          <w:szCs w:val="28"/>
          <w:lang w:val="uk-UA"/>
        </w:rPr>
        <w:t>,</w:t>
      </w:r>
      <w:r>
        <w:rPr>
          <w:sz w:val="28"/>
          <w:szCs w:val="28"/>
        </w:rPr>
        <w:t xml:space="preserve"> участь здобувача є визначальною і полягає у виконанні літературного пошуку, клініко-лабораторних досліджень, обробці та аналізі отриманих даних. Висновки та практичні рекомендації сформульовані разом із науковим керівником.</w:t>
      </w:r>
    </w:p>
    <w:p w:rsidR="00191E07" w:rsidRDefault="00191E07" w:rsidP="00191E07">
      <w:pPr>
        <w:widowControl w:val="0"/>
        <w:tabs>
          <w:tab w:val="left" w:pos="737"/>
          <w:tab w:val="left" w:pos="1099"/>
        </w:tabs>
        <w:autoSpaceDE w:val="0"/>
        <w:autoSpaceDN w:val="0"/>
        <w:adjustRightInd w:val="0"/>
        <w:spacing w:line="360" w:lineRule="auto"/>
        <w:ind w:firstLine="680"/>
        <w:jc w:val="both"/>
        <w:rPr>
          <w:b/>
          <w:sz w:val="28"/>
          <w:szCs w:val="28"/>
          <w:lang w:val="uk-UA"/>
        </w:rPr>
      </w:pPr>
      <w:r>
        <w:rPr>
          <w:b/>
          <w:sz w:val="28"/>
          <w:szCs w:val="28"/>
        </w:rPr>
        <w:t xml:space="preserve">Апробація результатів </w:t>
      </w:r>
      <w:proofErr w:type="gramStart"/>
      <w:r>
        <w:rPr>
          <w:b/>
          <w:sz w:val="28"/>
          <w:szCs w:val="28"/>
        </w:rPr>
        <w:t>досл</w:t>
      </w:r>
      <w:proofErr w:type="gramEnd"/>
      <w:r>
        <w:rPr>
          <w:b/>
          <w:sz w:val="28"/>
          <w:szCs w:val="28"/>
        </w:rPr>
        <w:t>ідження.</w:t>
      </w:r>
      <w:r>
        <w:rPr>
          <w:b/>
          <w:sz w:val="28"/>
          <w:szCs w:val="28"/>
          <w:lang w:val="uk-UA"/>
        </w:rPr>
        <w:t xml:space="preserve"> </w:t>
      </w:r>
    </w:p>
    <w:p w:rsidR="00191E07" w:rsidRPr="00526672" w:rsidRDefault="00191E07" w:rsidP="00191E07">
      <w:pPr>
        <w:widowControl w:val="0"/>
        <w:tabs>
          <w:tab w:val="left" w:pos="737"/>
          <w:tab w:val="left" w:pos="1099"/>
        </w:tabs>
        <w:autoSpaceDE w:val="0"/>
        <w:autoSpaceDN w:val="0"/>
        <w:adjustRightInd w:val="0"/>
        <w:spacing w:line="360" w:lineRule="auto"/>
        <w:ind w:firstLine="680"/>
        <w:jc w:val="both"/>
        <w:rPr>
          <w:sz w:val="28"/>
          <w:szCs w:val="28"/>
          <w:lang w:val="uk-UA"/>
        </w:rPr>
      </w:pPr>
      <w:r>
        <w:rPr>
          <w:sz w:val="28"/>
          <w:szCs w:val="28"/>
        </w:rPr>
        <w:t>Дисертаційна робота апробована на спільному засіданні терапевтичних кафедр Івано-Франківсько</w:t>
      </w:r>
      <w:r>
        <w:rPr>
          <w:sz w:val="28"/>
          <w:szCs w:val="28"/>
          <w:lang w:val="uk-UA"/>
        </w:rPr>
        <w:t>го</w:t>
      </w:r>
      <w:r>
        <w:rPr>
          <w:sz w:val="28"/>
          <w:szCs w:val="28"/>
        </w:rPr>
        <w:t xml:space="preserve"> державно</w:t>
      </w:r>
      <w:r>
        <w:rPr>
          <w:sz w:val="28"/>
          <w:szCs w:val="28"/>
          <w:lang w:val="uk-UA"/>
        </w:rPr>
        <w:t>го</w:t>
      </w:r>
      <w:r>
        <w:rPr>
          <w:sz w:val="28"/>
          <w:szCs w:val="28"/>
        </w:rPr>
        <w:t xml:space="preserve"> медичного універс</w:t>
      </w:r>
      <w:r>
        <w:rPr>
          <w:sz w:val="28"/>
          <w:szCs w:val="28"/>
          <w:lang w:val="uk-UA"/>
        </w:rPr>
        <w:t>итету.</w:t>
      </w:r>
    </w:p>
    <w:p w:rsidR="00191E07" w:rsidRDefault="00191E07" w:rsidP="00191E07">
      <w:pPr>
        <w:widowControl w:val="0"/>
        <w:tabs>
          <w:tab w:val="left" w:pos="737"/>
          <w:tab w:val="left" w:pos="1099"/>
        </w:tabs>
        <w:autoSpaceDE w:val="0"/>
        <w:autoSpaceDN w:val="0"/>
        <w:adjustRightInd w:val="0"/>
        <w:spacing w:line="360" w:lineRule="auto"/>
        <w:ind w:firstLine="680"/>
        <w:jc w:val="both"/>
        <w:rPr>
          <w:sz w:val="28"/>
          <w:szCs w:val="28"/>
          <w:lang w:val="uk-UA"/>
        </w:rPr>
      </w:pPr>
      <w:r>
        <w:rPr>
          <w:sz w:val="28"/>
          <w:szCs w:val="28"/>
          <w:lang w:val="uk-UA"/>
        </w:rPr>
        <w:t xml:space="preserve">Основні положення та результати дисертаційної роботи оприлюднені на Українській науково-практичній конференції „Профілактика і лікування артеріальної гіпертензії в Україні” (Київ, 2004); </w:t>
      </w:r>
      <w:r>
        <w:rPr>
          <w:sz w:val="28"/>
          <w:szCs w:val="28"/>
          <w:lang w:val="en-US"/>
        </w:rPr>
        <w:t>IV</w:t>
      </w:r>
      <w:r>
        <w:rPr>
          <w:sz w:val="28"/>
          <w:szCs w:val="28"/>
          <w:lang w:val="uk-UA"/>
        </w:rPr>
        <w:t xml:space="preserve"> Українській науково-практичній конференції з міжнародною участю з клінічної фармакології “Актуальні питання фармакології” (Вінниця, 2004); регіональній науково-практичній конференції “Артеріальна гіпертензія: виявлення, поширеність, диспансеризація, профілактика та лікування” (Івано-Франківськ, 2005); курсах кардіологів Івано-Франківської області (2005-2007).</w:t>
      </w:r>
    </w:p>
    <w:p w:rsidR="00191E07" w:rsidRPr="00185B3F" w:rsidRDefault="00191E07" w:rsidP="00191E07">
      <w:pPr>
        <w:widowControl w:val="0"/>
        <w:tabs>
          <w:tab w:val="left" w:pos="737"/>
          <w:tab w:val="left" w:pos="1099"/>
        </w:tabs>
        <w:autoSpaceDE w:val="0"/>
        <w:autoSpaceDN w:val="0"/>
        <w:adjustRightInd w:val="0"/>
        <w:spacing w:line="360" w:lineRule="auto"/>
        <w:ind w:firstLine="680"/>
        <w:jc w:val="both"/>
        <w:rPr>
          <w:sz w:val="28"/>
          <w:szCs w:val="28"/>
          <w:lang w:val="uk-UA"/>
        </w:rPr>
      </w:pPr>
      <w:r w:rsidRPr="00185B3F">
        <w:rPr>
          <w:b/>
          <w:sz w:val="28"/>
          <w:szCs w:val="28"/>
          <w:lang w:val="uk-UA"/>
        </w:rPr>
        <w:t>Публікації результатів дослідження.</w:t>
      </w:r>
      <w:r w:rsidRPr="00185B3F">
        <w:rPr>
          <w:sz w:val="28"/>
          <w:szCs w:val="28"/>
          <w:lang w:val="uk-UA"/>
        </w:rPr>
        <w:t xml:space="preserve"> Результати дисертації опубліковані в 12 наукових роботах</w:t>
      </w:r>
      <w:r>
        <w:rPr>
          <w:sz w:val="28"/>
          <w:szCs w:val="28"/>
          <w:lang w:val="uk-UA"/>
        </w:rPr>
        <w:t>: 6</w:t>
      </w:r>
      <w:r w:rsidRPr="00185B3F">
        <w:rPr>
          <w:sz w:val="28"/>
          <w:szCs w:val="28"/>
          <w:lang w:val="uk-UA"/>
        </w:rPr>
        <w:t xml:space="preserve"> статей у</w:t>
      </w:r>
      <w:r>
        <w:rPr>
          <w:sz w:val="28"/>
          <w:szCs w:val="28"/>
          <w:lang w:val="uk-UA"/>
        </w:rPr>
        <w:t xml:space="preserve"> фахових виданнях </w:t>
      </w:r>
      <w:r w:rsidRPr="00185B3F">
        <w:rPr>
          <w:sz w:val="28"/>
          <w:szCs w:val="28"/>
          <w:lang w:val="uk-UA"/>
        </w:rPr>
        <w:t>(одна одноосібна),</w:t>
      </w:r>
      <w:r>
        <w:rPr>
          <w:sz w:val="28"/>
          <w:szCs w:val="28"/>
          <w:lang w:val="uk-UA"/>
        </w:rPr>
        <w:t xml:space="preserve"> </w:t>
      </w:r>
      <w:r w:rsidRPr="00185B3F">
        <w:rPr>
          <w:sz w:val="28"/>
          <w:szCs w:val="28"/>
          <w:lang w:val="uk-UA"/>
        </w:rPr>
        <w:t>6</w:t>
      </w:r>
      <w:r>
        <w:rPr>
          <w:sz w:val="28"/>
          <w:szCs w:val="28"/>
          <w:lang w:val="uk-UA"/>
        </w:rPr>
        <w:t xml:space="preserve"> - у</w:t>
      </w:r>
      <w:r w:rsidRPr="00185B3F">
        <w:rPr>
          <w:sz w:val="28"/>
          <w:szCs w:val="28"/>
          <w:lang w:val="uk-UA"/>
        </w:rPr>
        <w:t xml:space="preserve"> тезах матеріалів конференцій</w:t>
      </w:r>
      <w:r>
        <w:rPr>
          <w:sz w:val="28"/>
          <w:szCs w:val="28"/>
          <w:lang w:val="uk-UA"/>
        </w:rPr>
        <w:t>; оформлено</w:t>
      </w:r>
      <w:r w:rsidRPr="00185B3F">
        <w:rPr>
          <w:sz w:val="28"/>
          <w:szCs w:val="28"/>
          <w:lang w:val="uk-UA"/>
        </w:rPr>
        <w:t xml:space="preserve"> 3 раціоналізаторські пропозиції.</w:t>
      </w:r>
    </w:p>
    <w:p w:rsidR="00191E07" w:rsidRPr="00F2549A" w:rsidRDefault="00191E07" w:rsidP="00191E07">
      <w:pPr>
        <w:widowControl w:val="0"/>
        <w:tabs>
          <w:tab w:val="left" w:pos="737"/>
          <w:tab w:val="left" w:pos="1099"/>
        </w:tabs>
        <w:autoSpaceDE w:val="0"/>
        <w:autoSpaceDN w:val="0"/>
        <w:adjustRightInd w:val="0"/>
        <w:spacing w:line="360" w:lineRule="auto"/>
        <w:ind w:firstLine="680"/>
        <w:jc w:val="both"/>
        <w:rPr>
          <w:sz w:val="28"/>
          <w:szCs w:val="28"/>
          <w:lang w:val="uk-UA"/>
        </w:rPr>
      </w:pPr>
      <w:r>
        <w:rPr>
          <w:b/>
          <w:sz w:val="28"/>
          <w:szCs w:val="28"/>
        </w:rPr>
        <w:t>Обсяг та структура дисертації.</w:t>
      </w:r>
      <w:r>
        <w:rPr>
          <w:sz w:val="28"/>
          <w:szCs w:val="28"/>
        </w:rPr>
        <w:t xml:space="preserve"> Дисертаційна робота написана українською мовою, викладена на </w:t>
      </w:r>
      <w:r>
        <w:rPr>
          <w:sz w:val="28"/>
          <w:szCs w:val="28"/>
          <w:lang w:val="uk-UA"/>
        </w:rPr>
        <w:t>117</w:t>
      </w:r>
      <w:r>
        <w:rPr>
          <w:sz w:val="28"/>
          <w:szCs w:val="28"/>
        </w:rPr>
        <w:t xml:space="preserve"> сторінках основного тексту. Робота складається з</w:t>
      </w:r>
      <w:r>
        <w:rPr>
          <w:sz w:val="28"/>
          <w:szCs w:val="28"/>
          <w:lang w:val="uk-UA"/>
        </w:rPr>
        <w:t>і</w:t>
      </w:r>
      <w:r>
        <w:rPr>
          <w:sz w:val="28"/>
          <w:szCs w:val="28"/>
        </w:rPr>
        <w:t xml:space="preserve"> вступу, огляду літератури, розділу описання об’єкт</w:t>
      </w:r>
      <w:r>
        <w:rPr>
          <w:sz w:val="28"/>
          <w:szCs w:val="28"/>
          <w:lang w:val="uk-UA"/>
        </w:rPr>
        <w:t>а</w:t>
      </w:r>
      <w:r>
        <w:rPr>
          <w:sz w:val="28"/>
          <w:szCs w:val="28"/>
        </w:rPr>
        <w:t xml:space="preserve"> і методів </w:t>
      </w:r>
      <w:proofErr w:type="gramStart"/>
      <w:r>
        <w:rPr>
          <w:sz w:val="28"/>
          <w:szCs w:val="28"/>
        </w:rPr>
        <w:lastRenderedPageBreak/>
        <w:t>досл</w:t>
      </w:r>
      <w:proofErr w:type="gramEnd"/>
      <w:r>
        <w:rPr>
          <w:sz w:val="28"/>
          <w:szCs w:val="28"/>
        </w:rPr>
        <w:t>ідження,</w:t>
      </w:r>
      <w:r>
        <w:rPr>
          <w:sz w:val="28"/>
          <w:szCs w:val="28"/>
          <w:lang w:val="uk-UA"/>
        </w:rPr>
        <w:t xml:space="preserve"> трьох</w:t>
      </w:r>
      <w:r>
        <w:rPr>
          <w:sz w:val="28"/>
          <w:szCs w:val="28"/>
        </w:rPr>
        <w:t xml:space="preserve"> розділів власних досліджень, аналізу </w:t>
      </w:r>
      <w:r>
        <w:rPr>
          <w:sz w:val="28"/>
          <w:szCs w:val="28"/>
          <w:lang w:val="uk-UA"/>
        </w:rPr>
        <w:t>й</w:t>
      </w:r>
      <w:r>
        <w:rPr>
          <w:sz w:val="28"/>
          <w:szCs w:val="28"/>
        </w:rPr>
        <w:t xml:space="preserve"> узагальнення результатів дослідження, висновків, практичних рекомендацій, списку вико</w:t>
      </w:r>
      <w:r>
        <w:rPr>
          <w:sz w:val="28"/>
          <w:szCs w:val="28"/>
          <w:lang w:val="uk-UA"/>
        </w:rPr>
        <w:softHyphen/>
      </w:r>
      <w:r>
        <w:rPr>
          <w:sz w:val="28"/>
          <w:szCs w:val="28"/>
        </w:rPr>
        <w:t>риста</w:t>
      </w:r>
      <w:r>
        <w:rPr>
          <w:sz w:val="28"/>
          <w:szCs w:val="28"/>
          <w:lang w:val="uk-UA"/>
        </w:rPr>
        <w:t xml:space="preserve">них </w:t>
      </w:r>
      <w:r>
        <w:rPr>
          <w:sz w:val="28"/>
          <w:szCs w:val="28"/>
        </w:rPr>
        <w:t>джерел (301 джерело: 169 – кирилицею та 132 – латиною), додатків</w:t>
      </w:r>
      <w:r>
        <w:rPr>
          <w:sz w:val="28"/>
          <w:szCs w:val="28"/>
          <w:lang w:val="uk-UA"/>
        </w:rPr>
        <w:t xml:space="preserve">. </w:t>
      </w:r>
      <w:r w:rsidRPr="00AB09A5">
        <w:rPr>
          <w:sz w:val="28"/>
          <w:szCs w:val="28"/>
          <w:lang w:val="uk-UA"/>
        </w:rPr>
        <w:t>Дисертація містить</w:t>
      </w:r>
      <w:r>
        <w:rPr>
          <w:sz w:val="28"/>
          <w:szCs w:val="28"/>
          <w:lang w:val="uk-UA"/>
        </w:rPr>
        <w:t xml:space="preserve"> 30</w:t>
      </w:r>
      <w:r w:rsidRPr="00AB09A5">
        <w:rPr>
          <w:sz w:val="28"/>
          <w:szCs w:val="28"/>
          <w:lang w:val="uk-UA"/>
        </w:rPr>
        <w:t xml:space="preserve"> таблиць,</w:t>
      </w:r>
      <w:r>
        <w:rPr>
          <w:sz w:val="28"/>
          <w:szCs w:val="28"/>
          <w:lang w:val="uk-UA"/>
        </w:rPr>
        <w:t xml:space="preserve"> 12</w:t>
      </w:r>
      <w:r w:rsidRPr="00AB09A5">
        <w:rPr>
          <w:sz w:val="28"/>
          <w:szCs w:val="28"/>
          <w:lang w:val="uk-UA"/>
        </w:rPr>
        <w:t xml:space="preserve"> рисунків</w:t>
      </w:r>
      <w:r>
        <w:rPr>
          <w:sz w:val="28"/>
          <w:szCs w:val="28"/>
          <w:lang w:val="uk-UA"/>
        </w:rPr>
        <w:t>, 2 клінічних приклади.</w:t>
      </w:r>
    </w:p>
    <w:p w:rsidR="00191E07" w:rsidRPr="00D85889" w:rsidRDefault="00191E07" w:rsidP="00191E07">
      <w:pPr>
        <w:widowControl w:val="0"/>
        <w:tabs>
          <w:tab w:val="left" w:pos="737"/>
          <w:tab w:val="left" w:pos="1099"/>
        </w:tabs>
        <w:autoSpaceDE w:val="0"/>
        <w:autoSpaceDN w:val="0"/>
        <w:adjustRightInd w:val="0"/>
        <w:spacing w:line="360" w:lineRule="auto"/>
        <w:ind w:firstLine="680"/>
        <w:jc w:val="both"/>
        <w:rPr>
          <w:sz w:val="28"/>
          <w:szCs w:val="28"/>
          <w:lang w:val="uk-UA"/>
        </w:rPr>
      </w:pPr>
    </w:p>
    <w:p w:rsidR="00191E07" w:rsidRPr="00D85889" w:rsidRDefault="00191E07" w:rsidP="00191E07">
      <w:pPr>
        <w:widowControl w:val="0"/>
        <w:tabs>
          <w:tab w:val="left" w:pos="737"/>
          <w:tab w:val="left" w:pos="1099"/>
        </w:tabs>
        <w:autoSpaceDE w:val="0"/>
        <w:autoSpaceDN w:val="0"/>
        <w:adjustRightInd w:val="0"/>
        <w:spacing w:line="360" w:lineRule="auto"/>
        <w:ind w:firstLine="680"/>
        <w:jc w:val="both"/>
        <w:rPr>
          <w:sz w:val="28"/>
          <w:szCs w:val="28"/>
          <w:lang w:val="uk-UA"/>
        </w:rPr>
      </w:pPr>
    </w:p>
    <w:p w:rsidR="00191E07" w:rsidRPr="00136749" w:rsidRDefault="00191E07" w:rsidP="00191E07">
      <w:pPr>
        <w:pStyle w:val="9"/>
        <w:ind w:firstLine="680"/>
        <w:jc w:val="center"/>
        <w:rPr>
          <w:bCs w:val="0"/>
        </w:rPr>
      </w:pPr>
      <w:r w:rsidRPr="00136749">
        <w:rPr>
          <w:bCs w:val="0"/>
        </w:rPr>
        <w:t>ВИСНОВКИ</w:t>
      </w:r>
    </w:p>
    <w:p w:rsidR="00191E07" w:rsidRDefault="00191E07" w:rsidP="00191E07">
      <w:pPr>
        <w:spacing w:line="360" w:lineRule="auto"/>
        <w:ind w:firstLine="680"/>
        <w:jc w:val="center"/>
        <w:rPr>
          <w:sz w:val="28"/>
          <w:lang w:val="uk-UA"/>
        </w:rPr>
      </w:pPr>
    </w:p>
    <w:p w:rsidR="00191E07" w:rsidRPr="00191E07" w:rsidRDefault="00191E07" w:rsidP="00191E07">
      <w:pPr>
        <w:pStyle w:val="35"/>
        <w:ind w:firstLine="680"/>
        <w:jc w:val="both"/>
        <w:rPr>
          <w:szCs w:val="24"/>
          <w:lang w:val="uk-UA"/>
        </w:rPr>
      </w:pPr>
      <w:r w:rsidRPr="00191E07">
        <w:rPr>
          <w:szCs w:val="24"/>
          <w:lang w:val="uk-UA"/>
        </w:rPr>
        <w:t>У дисертації наведено теоретичне узагальнення та нове вирішення наукового завдання, що дозволяє підвищити ефективність лікувальних заходів у хворих на артеріальну гіпертензію з порушеннями мозкового і периферійного кровоплину шляхом застосування в комплексі стандартної терапії підібраних дозових режимів лізиноприлу і глутаргіну та використання клініко-діагнос</w:t>
      </w:r>
      <w:r w:rsidRPr="00191E07">
        <w:rPr>
          <w:szCs w:val="24"/>
          <w:lang w:val="uk-UA"/>
        </w:rPr>
        <w:softHyphen/>
        <w:t>тич</w:t>
      </w:r>
      <w:r w:rsidRPr="00191E07">
        <w:rPr>
          <w:szCs w:val="24"/>
          <w:lang w:val="uk-UA"/>
        </w:rPr>
        <w:softHyphen/>
        <w:t>ного та лікувального ведення таких хворих.</w:t>
      </w:r>
    </w:p>
    <w:p w:rsidR="00191E07" w:rsidRPr="00191E07" w:rsidRDefault="00191E07" w:rsidP="00A67B58">
      <w:pPr>
        <w:pStyle w:val="affffffff"/>
        <w:numPr>
          <w:ilvl w:val="0"/>
          <w:numId w:val="59"/>
        </w:numPr>
        <w:suppressAutoHyphens w:val="0"/>
        <w:autoSpaceDN w:val="0"/>
        <w:spacing w:after="0" w:line="360" w:lineRule="auto"/>
        <w:ind w:left="0" w:firstLine="680"/>
        <w:jc w:val="both"/>
        <w:rPr>
          <w:lang w:val="uk-UA" w:eastAsia="ru-RU"/>
        </w:rPr>
      </w:pPr>
      <w:r w:rsidRPr="00191E07">
        <w:rPr>
          <w:lang w:val="uk-UA" w:eastAsia="ru-RU"/>
        </w:rPr>
        <w:t>Артеріальній гіпертензії з порушеннями мозкового і периферійного кровоплину властиві наступні клініко-патогенетичні закономірності: виражена клінічна симптоматика з переважанням астено-вегетативного, кардіалгічного і цефалічного синдромів, високим ризиком подальшого прогресування розладів кровоплину на фоні стійкого підвищення середньодобових рівнів артеріального тиску, ремоделювання лівого шлуночка, дисліпідемії та ендотеліальної дисфункції.</w:t>
      </w:r>
    </w:p>
    <w:p w:rsidR="00191E07" w:rsidRPr="00191E07" w:rsidRDefault="00191E07" w:rsidP="00A67B58">
      <w:pPr>
        <w:pStyle w:val="affffffff"/>
        <w:numPr>
          <w:ilvl w:val="0"/>
          <w:numId w:val="59"/>
        </w:numPr>
        <w:suppressAutoHyphens w:val="0"/>
        <w:autoSpaceDN w:val="0"/>
        <w:spacing w:after="0" w:line="360" w:lineRule="auto"/>
        <w:ind w:left="0" w:firstLine="680"/>
        <w:jc w:val="both"/>
        <w:rPr>
          <w:lang w:val="uk-UA" w:eastAsia="ru-RU"/>
        </w:rPr>
      </w:pPr>
      <w:r w:rsidRPr="00191E07">
        <w:rPr>
          <w:lang w:val="uk-UA" w:eastAsia="ru-RU"/>
        </w:rPr>
        <w:t>Наявність у хворих на артеріальну гіпертензію з порушеннями мозкового і периферійного кровоплину розладів ендотелійзалежної дилатації судин, змін у синтезі оксиду азоту і, як наслідок, каскаду клініко-інструмен</w:t>
      </w:r>
      <w:r w:rsidRPr="00191E07">
        <w:rPr>
          <w:lang w:val="uk-UA" w:eastAsia="ru-RU"/>
        </w:rPr>
        <w:softHyphen/>
        <w:t>тальних ознак захворювання, що потребують корекції дисфункції ендотелію на фоні оптимальної антигіпертензивної терапії.</w:t>
      </w:r>
    </w:p>
    <w:p w:rsidR="00191E07" w:rsidRPr="00191E07" w:rsidRDefault="00191E07" w:rsidP="00A67B58">
      <w:pPr>
        <w:pStyle w:val="affffffff"/>
        <w:numPr>
          <w:ilvl w:val="0"/>
          <w:numId w:val="59"/>
        </w:numPr>
        <w:suppressAutoHyphens w:val="0"/>
        <w:autoSpaceDN w:val="0"/>
        <w:spacing w:after="0" w:line="360" w:lineRule="auto"/>
        <w:ind w:left="0" w:firstLine="680"/>
        <w:jc w:val="both"/>
        <w:rPr>
          <w:lang w:val="uk-UA" w:eastAsia="ru-RU"/>
        </w:rPr>
      </w:pPr>
      <w:r w:rsidRPr="00191E07">
        <w:rPr>
          <w:lang w:val="uk-UA" w:eastAsia="ru-RU"/>
        </w:rPr>
        <w:t>Застосування у хворих на артеріальну гіпертензію зі змінами мозкового і периферійного кровоплину стандартної антигіпертензивної терапії еналаприлом у поєднанні з аргінінвмісним препаратом глутаргін дозволяє не лише отримати оптимальне зниження артеріального тиску, але й забезпечує формування його сприятливих профілів, корекцію змін ліпідного спектру та реологічних властивостей крові.</w:t>
      </w:r>
    </w:p>
    <w:p w:rsidR="00191E07" w:rsidRPr="00191E07" w:rsidRDefault="00191E07" w:rsidP="00A67B58">
      <w:pPr>
        <w:pStyle w:val="affffffff"/>
        <w:numPr>
          <w:ilvl w:val="0"/>
          <w:numId w:val="59"/>
        </w:numPr>
        <w:suppressAutoHyphens w:val="0"/>
        <w:autoSpaceDN w:val="0"/>
        <w:spacing w:after="0" w:line="360" w:lineRule="auto"/>
        <w:ind w:left="0" w:firstLine="680"/>
        <w:jc w:val="both"/>
        <w:rPr>
          <w:lang w:val="uk-UA" w:eastAsia="ru-RU"/>
        </w:rPr>
      </w:pPr>
      <w:r w:rsidRPr="00191E07">
        <w:rPr>
          <w:lang w:val="uk-UA" w:eastAsia="ru-RU"/>
        </w:rPr>
        <w:t>За даними гострих фармакодинамічних тестів глутаргін у поєднанні з інгібіторами ангіотензинперетворювального ферменту (еналаприлом, лізинопри</w:t>
      </w:r>
      <w:r w:rsidRPr="00191E07">
        <w:rPr>
          <w:lang w:val="uk-UA" w:eastAsia="ru-RU"/>
        </w:rPr>
        <w:softHyphen/>
        <w:t xml:space="preserve">лом) здовжує тривалість їх гіпотензивної дії, сприяє зниженню середніх денних </w:t>
      </w:r>
      <w:r w:rsidRPr="00191E07">
        <w:rPr>
          <w:lang w:val="uk-UA" w:eastAsia="ru-RU"/>
        </w:rPr>
        <w:lastRenderedPageBreak/>
        <w:t>рівнів як систолічного, так і діастолічного артеріального тиску, добової варіа</w:t>
      </w:r>
      <w:r w:rsidRPr="00191E07">
        <w:rPr>
          <w:lang w:val="uk-UA" w:eastAsia="ru-RU"/>
        </w:rPr>
        <w:softHyphen/>
        <w:t>бель</w:t>
      </w:r>
      <w:r w:rsidRPr="00191E07">
        <w:rPr>
          <w:lang w:val="uk-UA" w:eastAsia="ru-RU"/>
        </w:rPr>
        <w:softHyphen/>
        <w:t>ності та показників навантаження тиском.</w:t>
      </w:r>
    </w:p>
    <w:p w:rsidR="00191E07" w:rsidRPr="00191E07" w:rsidRDefault="00191E07" w:rsidP="00A67B58">
      <w:pPr>
        <w:pStyle w:val="affffffff"/>
        <w:numPr>
          <w:ilvl w:val="0"/>
          <w:numId w:val="59"/>
        </w:numPr>
        <w:suppressAutoHyphens w:val="0"/>
        <w:autoSpaceDN w:val="0"/>
        <w:spacing w:after="0" w:line="360" w:lineRule="auto"/>
        <w:ind w:left="0" w:firstLine="680"/>
        <w:jc w:val="both"/>
        <w:rPr>
          <w:lang w:val="uk-UA" w:eastAsia="ru-RU"/>
        </w:rPr>
      </w:pPr>
      <w:r w:rsidRPr="00191E07">
        <w:rPr>
          <w:lang w:val="uk-UA" w:eastAsia="ru-RU"/>
        </w:rPr>
        <w:t>Включення до лікування хворих на артеріальну гіпертензію зі змінами мозкового і периферійного кровоплину глутаргіну, за даними ультразвукового дослідження плечової артерії при реактивній гіперемії й після проби з нітрогліцерином, корегує функціональний стан ендотелію, і за рівнем у сироватці крові нітратів і нітритів, сприяє корекції синтезу оксиду азоту.</w:t>
      </w:r>
    </w:p>
    <w:p w:rsidR="00191E07" w:rsidRPr="00191E07" w:rsidRDefault="00191E07" w:rsidP="00A67B58">
      <w:pPr>
        <w:pStyle w:val="affffffff"/>
        <w:numPr>
          <w:ilvl w:val="0"/>
          <w:numId w:val="59"/>
        </w:numPr>
        <w:suppressAutoHyphens w:val="0"/>
        <w:autoSpaceDN w:val="0"/>
        <w:spacing w:after="0" w:line="360" w:lineRule="auto"/>
        <w:ind w:left="0" w:firstLine="680"/>
        <w:jc w:val="both"/>
        <w:rPr>
          <w:lang w:val="uk-UA" w:eastAsia="ru-RU"/>
        </w:rPr>
      </w:pPr>
      <w:r w:rsidRPr="00191E07">
        <w:rPr>
          <w:lang w:val="uk-UA" w:eastAsia="ru-RU"/>
        </w:rPr>
        <w:t>У хворих на артеріальну гіпертензію з порушеннями мозкового і периферійного кровоплину застосування лізиноприлу в індивідуально підібраній дозі і поєднання його з глутаргіном зумовлює  оптимальний антигіпертензивний ефект, володіє кардіо- і церебропротекторною дією, а також сприяє зменшенню ознак ендотеліальної дисфункції.</w:t>
      </w:r>
    </w:p>
    <w:p w:rsidR="00191E07" w:rsidRPr="00191E07" w:rsidRDefault="00191E07" w:rsidP="00191E07">
      <w:pPr>
        <w:pStyle w:val="affffffff"/>
        <w:ind w:firstLine="680"/>
        <w:rPr>
          <w:lang w:val="uk-UA" w:eastAsia="ru-RU"/>
        </w:rPr>
      </w:pPr>
    </w:p>
    <w:p w:rsidR="00191E07" w:rsidRPr="00191E07" w:rsidRDefault="00191E07" w:rsidP="00191E07">
      <w:pPr>
        <w:pStyle w:val="1"/>
        <w:rPr>
          <w:lang w:val="uk-UA"/>
        </w:rPr>
      </w:pPr>
    </w:p>
    <w:p w:rsidR="00191E07" w:rsidRPr="00191E07" w:rsidRDefault="00191E07" w:rsidP="00191E07">
      <w:pPr>
        <w:pStyle w:val="1"/>
        <w:rPr>
          <w:lang w:val="uk-UA"/>
        </w:rPr>
      </w:pPr>
    </w:p>
    <w:p w:rsidR="00191E07" w:rsidRPr="00191E07" w:rsidRDefault="00191E07" w:rsidP="00191E07">
      <w:pPr>
        <w:pStyle w:val="1"/>
        <w:rPr>
          <w:lang w:val="uk-UA"/>
        </w:rPr>
      </w:pPr>
    </w:p>
    <w:p w:rsidR="00191E07" w:rsidRPr="00191E07" w:rsidRDefault="00191E07" w:rsidP="00191E07">
      <w:pPr>
        <w:pStyle w:val="1"/>
        <w:rPr>
          <w:lang w:val="uk-UA"/>
        </w:rPr>
      </w:pPr>
    </w:p>
    <w:p w:rsidR="00191E07" w:rsidRPr="00191E07" w:rsidRDefault="00191E07" w:rsidP="00191E07">
      <w:pPr>
        <w:pStyle w:val="1"/>
        <w:rPr>
          <w:lang w:val="uk-UA"/>
        </w:rPr>
      </w:pPr>
    </w:p>
    <w:p w:rsidR="00191E07" w:rsidRPr="00191E07" w:rsidRDefault="00191E07" w:rsidP="00191E07">
      <w:pPr>
        <w:pStyle w:val="1"/>
        <w:rPr>
          <w:lang w:val="uk-UA"/>
        </w:rPr>
      </w:pPr>
      <w:r w:rsidRPr="00191E07">
        <w:rPr>
          <w:lang w:val="uk-UA"/>
        </w:rPr>
        <w:br w:type="page"/>
      </w:r>
    </w:p>
    <w:p w:rsidR="00191E07" w:rsidRDefault="00191E07" w:rsidP="00191E07">
      <w:pPr>
        <w:ind w:firstLine="680"/>
        <w:rPr>
          <w:lang w:val="uk-UA"/>
        </w:rPr>
      </w:pPr>
    </w:p>
    <w:p w:rsidR="00191E07" w:rsidRDefault="00191E07" w:rsidP="00191E07">
      <w:pPr>
        <w:ind w:firstLine="680"/>
        <w:rPr>
          <w:lang w:val="uk-UA"/>
        </w:rPr>
      </w:pPr>
    </w:p>
    <w:p w:rsidR="00191E07" w:rsidRPr="00191E07" w:rsidRDefault="00191E07" w:rsidP="00191E07">
      <w:pPr>
        <w:pStyle w:val="1"/>
        <w:rPr>
          <w:lang w:val="uk-UA"/>
        </w:rPr>
      </w:pPr>
    </w:p>
    <w:p w:rsidR="00191E07" w:rsidRPr="00136749" w:rsidRDefault="00191E07" w:rsidP="00191E07">
      <w:pPr>
        <w:pStyle w:val="1"/>
        <w:rPr>
          <w:b w:val="0"/>
          <w:lang w:eastAsia="ru-RU"/>
        </w:rPr>
      </w:pPr>
      <w:r w:rsidRPr="00136749">
        <w:rPr>
          <w:b w:val="0"/>
        </w:rPr>
        <w:t>ПРАКТИЧНІ РЕКОМЕНДАЦІЇ</w:t>
      </w:r>
    </w:p>
    <w:p w:rsidR="00191E07" w:rsidRDefault="00191E07" w:rsidP="00191E07">
      <w:pPr>
        <w:spacing w:line="360" w:lineRule="auto"/>
        <w:ind w:firstLine="680"/>
        <w:rPr>
          <w:b/>
          <w:bCs/>
          <w:sz w:val="28"/>
          <w:lang w:val="uk-UA"/>
        </w:rPr>
      </w:pPr>
    </w:p>
    <w:p w:rsidR="00191E07" w:rsidRPr="00191E07" w:rsidRDefault="00191E07" w:rsidP="00191E07">
      <w:pPr>
        <w:pStyle w:val="35"/>
        <w:ind w:firstLine="680"/>
        <w:jc w:val="both"/>
        <w:rPr>
          <w:szCs w:val="24"/>
          <w:lang w:val="uk-UA"/>
        </w:rPr>
      </w:pPr>
      <w:r w:rsidRPr="00191E07">
        <w:rPr>
          <w:szCs w:val="24"/>
          <w:lang w:val="uk-UA"/>
        </w:rPr>
        <w:t>1. Оцінка клінічного стану хворих на артеріальну гіпертензію з порушеннями мозкового і периферійного кровоплину повинна включати дослід</w:t>
      </w:r>
      <w:r w:rsidRPr="00191E07">
        <w:rPr>
          <w:szCs w:val="24"/>
          <w:lang w:val="uk-UA"/>
        </w:rPr>
        <w:softHyphen/>
        <w:t>ження добових коливань та профілів артеріального тиску, ознак ремоделювання лівого шлуночка та стану ендотелійзалежної релаксації.</w:t>
      </w:r>
    </w:p>
    <w:p w:rsidR="00191E07" w:rsidRPr="00191E07" w:rsidRDefault="00191E07" w:rsidP="00191E07">
      <w:pPr>
        <w:pStyle w:val="35"/>
        <w:ind w:firstLine="680"/>
        <w:jc w:val="both"/>
        <w:rPr>
          <w:szCs w:val="24"/>
          <w:lang w:val="uk-UA"/>
        </w:rPr>
      </w:pPr>
      <w:r w:rsidRPr="00191E07">
        <w:rPr>
          <w:szCs w:val="24"/>
          <w:lang w:val="uk-UA"/>
        </w:rPr>
        <w:t>2. Для оптимізації ефективності антигіпертензивної терапії, посилення її органопротекторних властивостей та зменшення ризику розвитку ускладнень у хворих на артеріальну гіпертензію доцільно поряд із призначенням інгібітора ангіотензинперетворювального ферменту лізиноприлу, в індивідуально підібра</w:t>
      </w:r>
      <w:r w:rsidRPr="00191E07">
        <w:rPr>
          <w:szCs w:val="24"/>
          <w:lang w:val="uk-UA"/>
        </w:rPr>
        <w:softHyphen/>
        <w:t>ній оптимальній дозі, застосовувати аргінінвмісний препарат глутаргін, у добовій дозі 750 мг/добу (250 мг тричі на день) упродовж 3-6 міс.</w:t>
      </w:r>
    </w:p>
    <w:p w:rsidR="00191E07" w:rsidRPr="00191E07" w:rsidRDefault="00191E07" w:rsidP="00191E07">
      <w:pPr>
        <w:pStyle w:val="9"/>
        <w:ind w:firstLine="680"/>
        <w:jc w:val="center"/>
        <w:rPr>
          <w:b w:val="0"/>
          <w:bCs w:val="0"/>
          <w:lang w:val="uk-UA"/>
        </w:rPr>
      </w:pPr>
    </w:p>
    <w:p w:rsidR="00191E07" w:rsidRPr="00191E07" w:rsidRDefault="00191E07" w:rsidP="00191E07">
      <w:pPr>
        <w:pStyle w:val="9"/>
        <w:ind w:firstLine="680"/>
        <w:jc w:val="center"/>
        <w:rPr>
          <w:b w:val="0"/>
          <w:bCs w:val="0"/>
          <w:lang w:val="uk-UA"/>
        </w:rPr>
      </w:pPr>
    </w:p>
    <w:p w:rsidR="00191E07" w:rsidRPr="00191E07" w:rsidRDefault="00191E07" w:rsidP="00191E07">
      <w:pPr>
        <w:pStyle w:val="9"/>
        <w:ind w:firstLine="680"/>
        <w:jc w:val="center"/>
        <w:rPr>
          <w:b w:val="0"/>
          <w:bCs w:val="0"/>
          <w:lang w:val="uk-UA"/>
        </w:rPr>
      </w:pPr>
    </w:p>
    <w:p w:rsidR="00191E07" w:rsidRDefault="00191E07" w:rsidP="00191E07">
      <w:pPr>
        <w:ind w:firstLine="680"/>
        <w:rPr>
          <w:lang w:val="uk-UA"/>
        </w:rPr>
      </w:pPr>
    </w:p>
    <w:p w:rsidR="00191E07" w:rsidRDefault="00191E07" w:rsidP="00191E07">
      <w:pPr>
        <w:ind w:firstLine="680"/>
        <w:rPr>
          <w:lang w:val="uk-UA"/>
        </w:rPr>
      </w:pPr>
    </w:p>
    <w:p w:rsidR="00191E07" w:rsidRDefault="00191E07" w:rsidP="00191E07">
      <w:pPr>
        <w:ind w:firstLine="680"/>
        <w:rPr>
          <w:lang w:val="uk-UA"/>
        </w:rPr>
      </w:pPr>
      <w:r>
        <w:rPr>
          <w:lang w:val="uk-UA"/>
        </w:rPr>
        <w:br w:type="page"/>
      </w:r>
    </w:p>
    <w:p w:rsidR="00191E07" w:rsidRDefault="00191E07" w:rsidP="00191E07">
      <w:pPr>
        <w:ind w:firstLine="680"/>
        <w:rPr>
          <w:lang w:val="uk-UA"/>
        </w:rPr>
      </w:pPr>
    </w:p>
    <w:p w:rsidR="00191E07" w:rsidRDefault="00191E07" w:rsidP="00191E07">
      <w:pPr>
        <w:ind w:firstLine="680"/>
        <w:rPr>
          <w:lang w:val="uk-UA"/>
        </w:rPr>
      </w:pPr>
    </w:p>
    <w:p w:rsidR="00191E07" w:rsidRDefault="00191E07" w:rsidP="00191E07">
      <w:pPr>
        <w:ind w:firstLine="680"/>
        <w:rPr>
          <w:lang w:val="uk-UA"/>
        </w:rPr>
      </w:pPr>
    </w:p>
    <w:p w:rsidR="00191E07" w:rsidRDefault="00191E07" w:rsidP="00191E07">
      <w:pPr>
        <w:ind w:firstLine="680"/>
        <w:rPr>
          <w:lang w:val="uk-UA"/>
        </w:rPr>
      </w:pPr>
    </w:p>
    <w:p w:rsidR="00191E07" w:rsidRPr="00191E07" w:rsidRDefault="00191E07" w:rsidP="00191E07">
      <w:pPr>
        <w:pStyle w:val="1"/>
        <w:rPr>
          <w:lang w:val="uk-UA"/>
        </w:rPr>
      </w:pPr>
    </w:p>
    <w:p w:rsidR="00191E07" w:rsidRPr="00136749" w:rsidRDefault="00191E07" w:rsidP="00191E07">
      <w:pPr>
        <w:pStyle w:val="1"/>
        <w:rPr>
          <w:b w:val="0"/>
        </w:rPr>
      </w:pPr>
      <w:r w:rsidRPr="00136749">
        <w:rPr>
          <w:b w:val="0"/>
        </w:rPr>
        <w:t>СПИСОК ВИКОРИСТАНИХ ДЖЕРЕЛ</w:t>
      </w:r>
    </w:p>
    <w:p w:rsidR="00191E07" w:rsidRPr="00896E2E" w:rsidRDefault="00191E07" w:rsidP="00191E07">
      <w:pPr>
        <w:spacing w:line="360" w:lineRule="auto"/>
        <w:rPr>
          <w:sz w:val="28"/>
          <w:lang w:val="uk-UA"/>
        </w:rPr>
      </w:pPr>
    </w:p>
    <w:p w:rsidR="00191E07" w:rsidRDefault="00191E07" w:rsidP="00191E07">
      <w:pPr>
        <w:widowControl w:val="0"/>
        <w:shd w:val="clear" w:color="auto" w:fill="FFFFFF"/>
        <w:tabs>
          <w:tab w:val="left" w:pos="317"/>
        </w:tabs>
        <w:autoSpaceDE w:val="0"/>
        <w:autoSpaceDN w:val="0"/>
        <w:adjustRightInd w:val="0"/>
        <w:spacing w:line="360" w:lineRule="auto"/>
        <w:ind w:firstLine="709"/>
        <w:jc w:val="both"/>
        <w:rPr>
          <w:rFonts w:ascii="Arial" w:hAnsi="Arial" w:cs="Arial"/>
          <w:sz w:val="28"/>
          <w:lang w:val="uk-UA"/>
        </w:rPr>
      </w:pPr>
      <w:r>
        <w:rPr>
          <w:color w:val="000000"/>
          <w:spacing w:val="1"/>
          <w:sz w:val="28"/>
          <w:lang w:val="uk-UA"/>
        </w:rPr>
        <w:t xml:space="preserve">1. </w:t>
      </w:r>
      <w:r>
        <w:rPr>
          <w:color w:val="000000"/>
          <w:spacing w:val="1"/>
          <w:sz w:val="28"/>
        </w:rPr>
        <w:t>Алмазов</w:t>
      </w:r>
      <w:r>
        <w:rPr>
          <w:color w:val="000000"/>
          <w:spacing w:val="1"/>
          <w:sz w:val="28"/>
          <w:lang w:val="uk-UA"/>
        </w:rPr>
        <w:t xml:space="preserve"> В.А.</w:t>
      </w:r>
      <w:r>
        <w:rPr>
          <w:color w:val="000000"/>
          <w:spacing w:val="1"/>
          <w:sz w:val="28"/>
        </w:rPr>
        <w:t>, Беркович</w:t>
      </w:r>
      <w:r>
        <w:rPr>
          <w:color w:val="000000"/>
          <w:spacing w:val="1"/>
          <w:sz w:val="28"/>
          <w:lang w:val="uk-UA"/>
        </w:rPr>
        <w:t xml:space="preserve"> О.А.</w:t>
      </w:r>
      <w:r>
        <w:rPr>
          <w:color w:val="000000"/>
          <w:spacing w:val="1"/>
          <w:sz w:val="28"/>
        </w:rPr>
        <w:t>,</w:t>
      </w:r>
      <w:r>
        <w:rPr>
          <w:color w:val="000000"/>
          <w:spacing w:val="1"/>
          <w:sz w:val="28"/>
          <w:lang w:val="uk-UA"/>
        </w:rPr>
        <w:t xml:space="preserve"> </w:t>
      </w:r>
      <w:r>
        <w:rPr>
          <w:color w:val="000000"/>
          <w:spacing w:val="1"/>
          <w:sz w:val="28"/>
        </w:rPr>
        <w:t>Ситникова</w:t>
      </w:r>
      <w:r>
        <w:rPr>
          <w:color w:val="000000"/>
          <w:spacing w:val="1"/>
          <w:sz w:val="28"/>
          <w:lang w:val="uk-UA"/>
        </w:rPr>
        <w:t xml:space="preserve"> М.Ю.</w:t>
      </w:r>
      <w:r>
        <w:rPr>
          <w:color w:val="000000"/>
          <w:spacing w:val="1"/>
          <w:sz w:val="28"/>
        </w:rPr>
        <w:t xml:space="preserve"> и др.</w:t>
      </w:r>
      <w:r>
        <w:rPr>
          <w:color w:val="000000"/>
          <w:spacing w:val="1"/>
          <w:sz w:val="28"/>
          <w:lang w:val="uk-UA"/>
        </w:rPr>
        <w:t xml:space="preserve"> </w:t>
      </w:r>
      <w:r>
        <w:rPr>
          <w:color w:val="000000"/>
          <w:spacing w:val="1"/>
          <w:sz w:val="28"/>
        </w:rPr>
        <w:t>Эндот</w:t>
      </w:r>
      <w:r>
        <w:rPr>
          <w:color w:val="000000"/>
          <w:sz w:val="28"/>
        </w:rPr>
        <w:t>елиальная дисфункция у больных с дебютом ишемической бо</w:t>
      </w:r>
      <w:r>
        <w:rPr>
          <w:color w:val="000000"/>
          <w:sz w:val="28"/>
          <w:lang w:val="uk-UA"/>
        </w:rPr>
        <w:t>л</w:t>
      </w:r>
      <w:r>
        <w:rPr>
          <w:color w:val="000000"/>
          <w:sz w:val="28"/>
        </w:rPr>
        <w:t>езни в разном возрасте</w:t>
      </w:r>
      <w:r>
        <w:rPr>
          <w:color w:val="000000"/>
          <w:sz w:val="28"/>
          <w:lang w:val="uk-UA"/>
        </w:rPr>
        <w:t xml:space="preserve"> </w:t>
      </w:r>
      <w:r>
        <w:rPr>
          <w:color w:val="000000"/>
          <w:sz w:val="28"/>
        </w:rPr>
        <w:t>// Кардиология. - 2001. - № 5. -С. 26-29.</w:t>
      </w:r>
    </w:p>
    <w:p w:rsidR="00191E07" w:rsidRDefault="00191E07" w:rsidP="00191E07">
      <w:pPr>
        <w:spacing w:line="360" w:lineRule="auto"/>
        <w:ind w:firstLine="709"/>
        <w:jc w:val="both"/>
        <w:rPr>
          <w:sz w:val="28"/>
          <w:lang w:val="uk-UA"/>
        </w:rPr>
      </w:pPr>
      <w:r>
        <w:rPr>
          <w:sz w:val="28"/>
          <w:lang w:val="uk-UA"/>
        </w:rPr>
        <w:t>2. Амосова Е.Н. Возможности снижения цереброваскулярного риска у больн</w:t>
      </w:r>
      <w:r>
        <w:rPr>
          <w:sz w:val="28"/>
        </w:rPr>
        <w:t>ых с артериальной гипертензией /</w:t>
      </w:r>
      <w:r>
        <w:rPr>
          <w:sz w:val="28"/>
          <w:lang w:val="uk-UA"/>
        </w:rPr>
        <w:t>/</w:t>
      </w:r>
      <w:r>
        <w:rPr>
          <w:sz w:val="28"/>
        </w:rPr>
        <w:t xml:space="preserve"> Серце і судини</w:t>
      </w:r>
      <w:r>
        <w:rPr>
          <w:sz w:val="28"/>
          <w:lang w:val="uk-UA"/>
        </w:rPr>
        <w:t>. - 2006. - № 3. - С.</w:t>
      </w:r>
      <w:r>
        <w:rPr>
          <w:sz w:val="28"/>
          <w:lang w:val="ru-MO"/>
        </w:rPr>
        <w:t xml:space="preserve"> </w:t>
      </w:r>
      <w:r>
        <w:rPr>
          <w:sz w:val="28"/>
          <w:lang w:val="uk-UA"/>
        </w:rPr>
        <w:t>11-17.</w:t>
      </w:r>
    </w:p>
    <w:p w:rsidR="00191E07" w:rsidRDefault="00191E07" w:rsidP="00191E07">
      <w:pPr>
        <w:widowControl w:val="0"/>
        <w:spacing w:line="360" w:lineRule="auto"/>
        <w:ind w:firstLine="709"/>
        <w:jc w:val="both"/>
        <w:rPr>
          <w:sz w:val="28"/>
          <w:szCs w:val="28"/>
          <w:lang w:val="ru-MO"/>
        </w:rPr>
      </w:pPr>
      <w:r>
        <w:rPr>
          <w:sz w:val="28"/>
          <w:szCs w:val="28"/>
          <w:lang w:val="uk-UA"/>
        </w:rPr>
        <w:t xml:space="preserve">3. </w:t>
      </w:r>
      <w:r>
        <w:rPr>
          <w:sz w:val="28"/>
          <w:szCs w:val="28"/>
        </w:rPr>
        <w:t>Амосова Е.Н. Клиническая кардиология</w:t>
      </w:r>
      <w:r>
        <w:rPr>
          <w:sz w:val="28"/>
          <w:szCs w:val="28"/>
          <w:lang w:val="uk-UA"/>
        </w:rPr>
        <w:t xml:space="preserve">: Монографія </w:t>
      </w:r>
      <w:r>
        <w:rPr>
          <w:sz w:val="28"/>
          <w:szCs w:val="28"/>
        </w:rPr>
        <w:t xml:space="preserve">– </w:t>
      </w:r>
      <w:r>
        <w:rPr>
          <w:sz w:val="28"/>
          <w:szCs w:val="28"/>
          <w:lang w:val="uk-UA"/>
        </w:rPr>
        <w:t xml:space="preserve">К.: </w:t>
      </w:r>
      <w:r>
        <w:rPr>
          <w:sz w:val="28"/>
          <w:szCs w:val="28"/>
        </w:rPr>
        <w:t>Здоров’я, 1998. –710</w:t>
      </w:r>
      <w:r>
        <w:rPr>
          <w:sz w:val="28"/>
          <w:szCs w:val="28"/>
          <w:lang w:val="ru-MO"/>
        </w:rPr>
        <w:t xml:space="preserve"> </w:t>
      </w:r>
      <w:r>
        <w:rPr>
          <w:sz w:val="28"/>
          <w:szCs w:val="28"/>
        </w:rPr>
        <w:t>с.</w:t>
      </w:r>
    </w:p>
    <w:p w:rsidR="00191E07" w:rsidRDefault="00191E07" w:rsidP="00191E07">
      <w:pPr>
        <w:widowControl w:val="0"/>
        <w:shd w:val="clear" w:color="auto" w:fill="FFFFFF"/>
        <w:autoSpaceDE w:val="0"/>
        <w:autoSpaceDN w:val="0"/>
        <w:adjustRightInd w:val="0"/>
        <w:spacing w:line="360" w:lineRule="auto"/>
        <w:ind w:firstLine="709"/>
        <w:jc w:val="both"/>
        <w:rPr>
          <w:sz w:val="28"/>
        </w:rPr>
      </w:pPr>
      <w:r>
        <w:rPr>
          <w:sz w:val="28"/>
          <w:lang w:val="uk-UA"/>
        </w:rPr>
        <w:t xml:space="preserve">4. </w:t>
      </w:r>
      <w:r>
        <w:rPr>
          <w:sz w:val="28"/>
        </w:rPr>
        <w:t>Амосова Е.Н. Новые возможности снижения кардиоваскулярного риска у больных с артериальной гипертензией /</w:t>
      </w:r>
      <w:r>
        <w:rPr>
          <w:sz w:val="28"/>
          <w:lang w:val="uk-UA"/>
        </w:rPr>
        <w:t>/ Український кардіологічний журнал. – 2006. - №1. –С.</w:t>
      </w:r>
      <w:r>
        <w:rPr>
          <w:sz w:val="28"/>
          <w:lang w:val="ru-MO"/>
        </w:rPr>
        <w:t xml:space="preserve"> </w:t>
      </w:r>
      <w:r>
        <w:rPr>
          <w:sz w:val="28"/>
          <w:lang w:val="uk-UA"/>
        </w:rPr>
        <w:t>19</w:t>
      </w:r>
      <w:r>
        <w:rPr>
          <w:sz w:val="28"/>
          <w:lang w:val="ru-MO"/>
        </w:rPr>
        <w:t>-</w:t>
      </w:r>
      <w:r>
        <w:rPr>
          <w:sz w:val="28"/>
          <w:lang w:val="uk-UA"/>
        </w:rPr>
        <w:t>25.</w:t>
      </w:r>
    </w:p>
    <w:p w:rsidR="00191E07" w:rsidRDefault="00191E07" w:rsidP="00191E07">
      <w:pPr>
        <w:widowControl w:val="0"/>
        <w:spacing w:line="360" w:lineRule="auto"/>
        <w:ind w:firstLine="709"/>
        <w:jc w:val="both"/>
        <w:rPr>
          <w:sz w:val="28"/>
          <w:szCs w:val="28"/>
        </w:rPr>
      </w:pPr>
      <w:r>
        <w:rPr>
          <w:sz w:val="28"/>
          <w:szCs w:val="28"/>
          <w:lang w:val="uk-UA"/>
        </w:rPr>
        <w:t xml:space="preserve">5. </w:t>
      </w:r>
      <w:r>
        <w:rPr>
          <w:sz w:val="28"/>
          <w:szCs w:val="28"/>
        </w:rPr>
        <w:t>Аратюнов Г.П. Лечение атеросклероза: актуальные вопросы стратегии и тактики /</w:t>
      </w:r>
      <w:r>
        <w:rPr>
          <w:sz w:val="28"/>
          <w:szCs w:val="28"/>
          <w:lang w:val="uk-UA"/>
        </w:rPr>
        <w:t>/</w:t>
      </w:r>
      <w:r>
        <w:rPr>
          <w:sz w:val="28"/>
          <w:szCs w:val="28"/>
        </w:rPr>
        <w:t xml:space="preserve"> Клиническая фармакология. – 1999. - №</w:t>
      </w:r>
      <w:r>
        <w:rPr>
          <w:sz w:val="28"/>
          <w:szCs w:val="28"/>
          <w:lang w:val="uk-UA"/>
        </w:rPr>
        <w:t xml:space="preserve"> </w:t>
      </w:r>
      <w:r>
        <w:rPr>
          <w:sz w:val="28"/>
          <w:szCs w:val="28"/>
        </w:rPr>
        <w:t>2. – С. 34-38.</w:t>
      </w:r>
    </w:p>
    <w:p w:rsidR="00191E07" w:rsidRDefault="00191E07" w:rsidP="00191E07">
      <w:pPr>
        <w:widowControl w:val="0"/>
        <w:spacing w:line="360" w:lineRule="auto"/>
        <w:ind w:firstLine="709"/>
        <w:jc w:val="both"/>
        <w:rPr>
          <w:sz w:val="28"/>
          <w:szCs w:val="28"/>
          <w:lang w:val="uk-UA"/>
        </w:rPr>
      </w:pPr>
      <w:r>
        <w:rPr>
          <w:sz w:val="28"/>
          <w:szCs w:val="28"/>
          <w:lang w:val="uk-UA"/>
        </w:rPr>
        <w:t>6. Аронов Д. М. Методика оценки качества жизни больн</w:t>
      </w:r>
      <w:r>
        <w:rPr>
          <w:sz w:val="28"/>
          <w:szCs w:val="28"/>
        </w:rPr>
        <w:t>ых с сердечно-сосудистыми заболеваниями</w:t>
      </w:r>
      <w:r>
        <w:rPr>
          <w:sz w:val="28"/>
          <w:szCs w:val="28"/>
          <w:lang w:val="uk-UA"/>
        </w:rPr>
        <w:t xml:space="preserve"> /</w:t>
      </w:r>
      <w:r>
        <w:rPr>
          <w:sz w:val="28"/>
          <w:szCs w:val="28"/>
        </w:rPr>
        <w:t>/ Кардиология.</w:t>
      </w:r>
      <w:r>
        <w:rPr>
          <w:sz w:val="28"/>
          <w:szCs w:val="28"/>
          <w:lang w:val="uk-UA"/>
        </w:rPr>
        <w:t xml:space="preserve"> </w:t>
      </w:r>
      <w:r>
        <w:rPr>
          <w:sz w:val="28"/>
          <w:szCs w:val="28"/>
        </w:rPr>
        <w:t xml:space="preserve">– 2002. </w:t>
      </w:r>
      <w:r>
        <w:rPr>
          <w:sz w:val="28"/>
          <w:szCs w:val="28"/>
          <w:lang w:val="uk-UA"/>
        </w:rPr>
        <w:t>-</w:t>
      </w:r>
      <w:r>
        <w:rPr>
          <w:sz w:val="28"/>
          <w:szCs w:val="28"/>
        </w:rPr>
        <w:t xml:space="preserve"> №</w:t>
      </w:r>
      <w:r>
        <w:rPr>
          <w:sz w:val="28"/>
          <w:szCs w:val="28"/>
          <w:lang w:val="uk-UA"/>
        </w:rPr>
        <w:t xml:space="preserve"> </w:t>
      </w:r>
      <w:r>
        <w:rPr>
          <w:sz w:val="28"/>
          <w:szCs w:val="28"/>
        </w:rPr>
        <w:t>5. – С. 92</w:t>
      </w:r>
      <w:r>
        <w:rPr>
          <w:sz w:val="28"/>
          <w:szCs w:val="28"/>
          <w:lang w:val="uk-UA"/>
        </w:rPr>
        <w:t>.</w:t>
      </w:r>
    </w:p>
    <w:p w:rsidR="00191E07" w:rsidRDefault="00191E07" w:rsidP="00191E07">
      <w:pPr>
        <w:widowControl w:val="0"/>
        <w:spacing w:line="360" w:lineRule="auto"/>
        <w:ind w:firstLine="709"/>
        <w:jc w:val="both"/>
        <w:rPr>
          <w:sz w:val="28"/>
          <w:szCs w:val="28"/>
          <w:lang w:val="uk-UA"/>
        </w:rPr>
      </w:pPr>
      <w:r>
        <w:rPr>
          <w:color w:val="000000"/>
          <w:sz w:val="28"/>
          <w:lang w:val="uk-UA"/>
        </w:rPr>
        <w:t xml:space="preserve">7. </w:t>
      </w:r>
      <w:r>
        <w:rPr>
          <w:color w:val="000000"/>
          <w:sz w:val="28"/>
        </w:rPr>
        <w:t>Бабаджан В.Д. Сравнительная характеристика антагонистов рецепторов к ангиотензину ІІ и ингибиторов анги</w:t>
      </w:r>
      <w:r>
        <w:rPr>
          <w:color w:val="000000"/>
          <w:sz w:val="28"/>
          <w:lang w:val="uk-UA"/>
        </w:rPr>
        <w:t>о</w:t>
      </w:r>
      <w:r>
        <w:rPr>
          <w:color w:val="000000"/>
          <w:sz w:val="28"/>
        </w:rPr>
        <w:t>тензинпревращающего фермента при лечении артериальной гипертензии /</w:t>
      </w:r>
      <w:r>
        <w:rPr>
          <w:color w:val="000000"/>
          <w:sz w:val="28"/>
          <w:lang w:val="uk-UA"/>
        </w:rPr>
        <w:t>/ Український кардіологічний журнал. – 2000.- № 5. – С.34-40.</w:t>
      </w:r>
    </w:p>
    <w:p w:rsidR="00191E07" w:rsidRDefault="00191E07" w:rsidP="00191E07">
      <w:pPr>
        <w:widowControl w:val="0"/>
        <w:shd w:val="clear" w:color="auto" w:fill="FFFFFF"/>
        <w:autoSpaceDE w:val="0"/>
        <w:autoSpaceDN w:val="0"/>
        <w:adjustRightInd w:val="0"/>
        <w:spacing w:line="360" w:lineRule="auto"/>
        <w:ind w:firstLine="709"/>
        <w:jc w:val="both"/>
        <w:rPr>
          <w:sz w:val="28"/>
          <w:lang w:val="uk-UA"/>
        </w:rPr>
      </w:pPr>
      <w:r>
        <w:rPr>
          <w:sz w:val="28"/>
          <w:lang w:val="uk-UA"/>
        </w:rPr>
        <w:t>8. Бабаджан В.Д., Шевченко О.С., Немцова В.Д. Ендотеліни // Український кардіологічний журнал. - 1999. - № 6. - С. 70-77.</w:t>
      </w:r>
    </w:p>
    <w:p w:rsidR="00191E07" w:rsidRDefault="00191E07" w:rsidP="00191E07">
      <w:pPr>
        <w:widowControl w:val="0"/>
        <w:spacing w:line="360" w:lineRule="auto"/>
        <w:ind w:firstLine="709"/>
        <w:jc w:val="both"/>
        <w:rPr>
          <w:sz w:val="28"/>
          <w:szCs w:val="28"/>
          <w:lang w:val="uk-UA"/>
        </w:rPr>
      </w:pPr>
      <w:r>
        <w:rPr>
          <w:sz w:val="28"/>
          <w:szCs w:val="28"/>
          <w:lang w:val="uk-UA"/>
        </w:rPr>
        <w:t xml:space="preserve">9. </w:t>
      </w:r>
      <w:r>
        <w:rPr>
          <w:sz w:val="28"/>
          <w:szCs w:val="28"/>
        </w:rPr>
        <w:t>Бабак</w:t>
      </w:r>
      <w:r>
        <w:rPr>
          <w:sz w:val="28"/>
          <w:szCs w:val="28"/>
          <w:lang w:val="uk-UA"/>
        </w:rPr>
        <w:t xml:space="preserve"> О.Я</w:t>
      </w:r>
      <w:r>
        <w:rPr>
          <w:sz w:val="28"/>
          <w:szCs w:val="28"/>
        </w:rPr>
        <w:t>, Фадеенко</w:t>
      </w:r>
      <w:r>
        <w:rPr>
          <w:sz w:val="28"/>
          <w:szCs w:val="28"/>
          <w:lang w:val="uk-UA"/>
        </w:rPr>
        <w:t xml:space="preserve"> Г.Д.</w:t>
      </w:r>
      <w:r>
        <w:rPr>
          <w:sz w:val="28"/>
          <w:szCs w:val="28"/>
        </w:rPr>
        <w:t>, Шапошникова</w:t>
      </w:r>
      <w:r>
        <w:rPr>
          <w:sz w:val="28"/>
          <w:szCs w:val="28"/>
          <w:lang w:val="uk-UA"/>
        </w:rPr>
        <w:t xml:space="preserve"> Ю.М.</w:t>
      </w:r>
      <w:r>
        <w:rPr>
          <w:sz w:val="28"/>
          <w:szCs w:val="28"/>
        </w:rPr>
        <w:t xml:space="preserve"> и др. Состояние функции эндотелия при гипертонической болезни в сочетании с ишемической болезнью сердца /</w:t>
      </w:r>
      <w:r>
        <w:rPr>
          <w:sz w:val="28"/>
          <w:szCs w:val="28"/>
          <w:lang w:val="uk-UA"/>
        </w:rPr>
        <w:t>/</w:t>
      </w:r>
      <w:r>
        <w:rPr>
          <w:sz w:val="28"/>
          <w:szCs w:val="28"/>
        </w:rPr>
        <w:t xml:space="preserve"> Серце </w:t>
      </w:r>
      <w:r>
        <w:rPr>
          <w:sz w:val="28"/>
          <w:szCs w:val="28"/>
          <w:lang w:val="uk-UA"/>
        </w:rPr>
        <w:t xml:space="preserve">і </w:t>
      </w:r>
      <w:r>
        <w:rPr>
          <w:sz w:val="28"/>
          <w:szCs w:val="28"/>
        </w:rPr>
        <w:t>судини. – 2006.</w:t>
      </w:r>
      <w:r>
        <w:rPr>
          <w:sz w:val="28"/>
          <w:szCs w:val="28"/>
          <w:lang w:val="uk-UA"/>
        </w:rPr>
        <w:t xml:space="preserve"> </w:t>
      </w:r>
      <w:r>
        <w:rPr>
          <w:sz w:val="28"/>
          <w:szCs w:val="28"/>
        </w:rPr>
        <w:t>- №</w:t>
      </w:r>
      <w:r>
        <w:rPr>
          <w:sz w:val="28"/>
          <w:szCs w:val="28"/>
          <w:lang w:val="uk-UA"/>
        </w:rPr>
        <w:t xml:space="preserve"> </w:t>
      </w:r>
      <w:r>
        <w:rPr>
          <w:sz w:val="28"/>
          <w:szCs w:val="28"/>
        </w:rPr>
        <w:t>3. – С. 54.</w:t>
      </w:r>
    </w:p>
    <w:p w:rsidR="00191E07" w:rsidRDefault="00191E07" w:rsidP="00191E07">
      <w:pPr>
        <w:widowControl w:val="0"/>
        <w:shd w:val="clear" w:color="auto" w:fill="FFFFFF"/>
        <w:autoSpaceDE w:val="0"/>
        <w:autoSpaceDN w:val="0"/>
        <w:adjustRightInd w:val="0"/>
        <w:spacing w:line="360" w:lineRule="auto"/>
        <w:ind w:firstLine="709"/>
        <w:jc w:val="both"/>
        <w:rPr>
          <w:sz w:val="28"/>
          <w:lang w:val="uk-UA"/>
        </w:rPr>
      </w:pPr>
      <w:r>
        <w:rPr>
          <w:sz w:val="28"/>
          <w:lang w:val="uk-UA"/>
        </w:rPr>
        <w:t xml:space="preserve">10. Бабак О.Я. Стан функції ендотелію при гіпертонічній хворобі в </w:t>
      </w:r>
      <w:r>
        <w:rPr>
          <w:sz w:val="28"/>
          <w:lang w:val="uk-UA"/>
        </w:rPr>
        <w:lastRenderedPageBreak/>
        <w:t>поєднанні з ішемічною хворобою серця // Серце і судини. – 2006. - № 3.–С. 50-54.</w:t>
      </w:r>
    </w:p>
    <w:p w:rsidR="00191E07" w:rsidRDefault="00191E07" w:rsidP="00191E07">
      <w:pPr>
        <w:widowControl w:val="0"/>
        <w:spacing w:line="360" w:lineRule="auto"/>
        <w:ind w:firstLine="709"/>
        <w:jc w:val="both"/>
        <w:rPr>
          <w:color w:val="000000"/>
          <w:sz w:val="28"/>
          <w:lang w:val="uk-UA"/>
        </w:rPr>
      </w:pPr>
      <w:r>
        <w:rPr>
          <w:sz w:val="28"/>
          <w:szCs w:val="28"/>
          <w:lang w:val="uk-UA"/>
        </w:rPr>
        <w:t xml:space="preserve">11. Бабак О.Я., Фролов В.М., Харченко Н.В. Глутаргин – фармакологическое действие и клиническое применение: Монография. – Харков-Луганск: Элтон-2, 2005. – 456 с. </w:t>
      </w:r>
    </w:p>
    <w:p w:rsidR="00191E07" w:rsidRDefault="00191E07" w:rsidP="00191E07">
      <w:pPr>
        <w:widowControl w:val="0"/>
        <w:spacing w:line="360" w:lineRule="auto"/>
        <w:ind w:firstLine="709"/>
        <w:jc w:val="both"/>
        <w:rPr>
          <w:sz w:val="28"/>
          <w:szCs w:val="28"/>
          <w:lang w:val="uk-UA"/>
        </w:rPr>
      </w:pPr>
      <w:r>
        <w:rPr>
          <w:color w:val="000000"/>
          <w:sz w:val="28"/>
          <w:lang w:val="uk-UA"/>
        </w:rPr>
        <w:t>12. Б</w:t>
      </w:r>
      <w:r>
        <w:rPr>
          <w:color w:val="000000"/>
          <w:sz w:val="28"/>
        </w:rPr>
        <w:t xml:space="preserve">агмет М.Д. Ремоделирование сосудов и апоптоз в норме и при патологии </w:t>
      </w:r>
      <w:r>
        <w:rPr>
          <w:color w:val="000000"/>
          <w:sz w:val="28"/>
          <w:lang w:val="uk-UA"/>
        </w:rPr>
        <w:t>/</w:t>
      </w:r>
      <w:r>
        <w:rPr>
          <w:color w:val="000000"/>
          <w:sz w:val="28"/>
        </w:rPr>
        <w:t>/ Кардиология.</w:t>
      </w:r>
      <w:r>
        <w:rPr>
          <w:color w:val="000000"/>
          <w:sz w:val="28"/>
          <w:lang w:val="uk-UA"/>
        </w:rPr>
        <w:t xml:space="preserve"> </w:t>
      </w:r>
      <w:r>
        <w:rPr>
          <w:color w:val="000000"/>
          <w:sz w:val="28"/>
        </w:rPr>
        <w:t>- 2002.</w:t>
      </w:r>
      <w:r>
        <w:rPr>
          <w:color w:val="000000"/>
          <w:sz w:val="28"/>
          <w:lang w:val="uk-UA"/>
        </w:rPr>
        <w:t xml:space="preserve"> </w:t>
      </w:r>
      <w:r>
        <w:rPr>
          <w:color w:val="000000"/>
          <w:sz w:val="28"/>
        </w:rPr>
        <w:t xml:space="preserve">- </w:t>
      </w:r>
      <w:r>
        <w:rPr>
          <w:color w:val="000000"/>
          <w:sz w:val="28"/>
          <w:lang w:val="ru-MO"/>
        </w:rPr>
        <w:t xml:space="preserve">№ 3. - </w:t>
      </w:r>
      <w:r>
        <w:rPr>
          <w:color w:val="000000"/>
          <w:sz w:val="28"/>
        </w:rPr>
        <w:t>С</w:t>
      </w:r>
      <w:r>
        <w:rPr>
          <w:color w:val="000000"/>
          <w:sz w:val="28"/>
          <w:lang w:val="ru-MO"/>
        </w:rPr>
        <w:t>. 83-85.</w:t>
      </w:r>
    </w:p>
    <w:p w:rsidR="00191E07" w:rsidRDefault="00191E07" w:rsidP="00191E07">
      <w:pPr>
        <w:widowControl w:val="0"/>
        <w:spacing w:line="360" w:lineRule="auto"/>
        <w:ind w:firstLine="709"/>
        <w:jc w:val="both"/>
        <w:rPr>
          <w:sz w:val="28"/>
          <w:szCs w:val="28"/>
          <w:lang w:val="uk-UA"/>
        </w:rPr>
      </w:pPr>
      <w:r>
        <w:rPr>
          <w:sz w:val="28"/>
          <w:szCs w:val="28"/>
          <w:lang w:val="uk-UA"/>
        </w:rPr>
        <w:t xml:space="preserve">13. Барбараш О.Л., Шибанова Н.А., Ровда М.В. и др. Оксид азота в формировании тревожных расстройств у больных гипертонической болезнью // Кардиология. – 2004. - № 4. – С. 71-75. </w:t>
      </w:r>
    </w:p>
    <w:p w:rsidR="00191E07" w:rsidRDefault="00191E07" w:rsidP="00191E07">
      <w:pPr>
        <w:widowControl w:val="0"/>
        <w:spacing w:line="360" w:lineRule="auto"/>
        <w:ind w:firstLine="709"/>
        <w:jc w:val="both"/>
        <w:rPr>
          <w:sz w:val="28"/>
          <w:szCs w:val="28"/>
          <w:lang w:val="ru-MO"/>
        </w:rPr>
      </w:pPr>
      <w:r>
        <w:rPr>
          <w:sz w:val="28"/>
          <w:szCs w:val="28"/>
          <w:lang w:val="ru-MO"/>
        </w:rPr>
        <w:t>14. Баркаган З. С. Очерки антитромботической фармакопрофилактики и терапии: Монография – Москва</w:t>
      </w:r>
      <w:proofErr w:type="gramStart"/>
      <w:r>
        <w:rPr>
          <w:sz w:val="28"/>
          <w:szCs w:val="28"/>
          <w:lang w:val="ru-MO"/>
        </w:rPr>
        <w:t xml:space="preserve"> :</w:t>
      </w:r>
      <w:proofErr w:type="gramEnd"/>
      <w:r>
        <w:rPr>
          <w:sz w:val="28"/>
          <w:szCs w:val="28"/>
          <w:lang w:val="ru-MO"/>
        </w:rPr>
        <w:t xml:space="preserve"> Ньюдиамед, 2000. – 65 с.</w:t>
      </w:r>
    </w:p>
    <w:p w:rsidR="00191E07" w:rsidRDefault="00191E07" w:rsidP="00191E07">
      <w:pPr>
        <w:pStyle w:val="affffffff"/>
        <w:ind w:firstLine="709"/>
        <w:rPr>
          <w:caps/>
        </w:rPr>
      </w:pPr>
      <w:r>
        <w:rPr>
          <w:caps/>
          <w:lang w:val="ru-MO"/>
        </w:rPr>
        <w:t xml:space="preserve">15. </w:t>
      </w:r>
      <w:r>
        <w:rPr>
          <w:caps/>
        </w:rPr>
        <w:t>Б</w:t>
      </w:r>
      <w:r>
        <w:t>елова</w:t>
      </w:r>
      <w:r>
        <w:rPr>
          <w:caps/>
        </w:rPr>
        <w:t xml:space="preserve"> Л.А. Б</w:t>
      </w:r>
      <w:r>
        <w:t>иохимия процесса воспаления и поражения сосуда // Биохимия</w:t>
      </w:r>
      <w:r>
        <w:rPr>
          <w:caps/>
        </w:rPr>
        <w:t>. – 1997. - № 62. – С. 659-668.</w:t>
      </w:r>
    </w:p>
    <w:p w:rsidR="00191E07" w:rsidRDefault="00191E07" w:rsidP="00191E07">
      <w:pPr>
        <w:widowControl w:val="0"/>
        <w:spacing w:line="360" w:lineRule="auto"/>
        <w:ind w:firstLine="709"/>
        <w:jc w:val="both"/>
        <w:rPr>
          <w:sz w:val="28"/>
          <w:szCs w:val="28"/>
          <w:lang w:val="uk-UA"/>
        </w:rPr>
      </w:pPr>
      <w:r>
        <w:rPr>
          <w:sz w:val="28"/>
          <w:szCs w:val="28"/>
          <w:lang w:val="uk-UA"/>
        </w:rPr>
        <w:t>16. Бобров В. А., Зайцева В.И., Пелех Н.В. Изменения углеводного обмена и синдром инсулинорезистентности у больних с ессенциальной гипертензией</w:t>
      </w:r>
      <w:r>
        <w:rPr>
          <w:sz w:val="28"/>
          <w:szCs w:val="28"/>
        </w:rPr>
        <w:t xml:space="preserve"> /</w:t>
      </w:r>
      <w:r>
        <w:rPr>
          <w:sz w:val="28"/>
          <w:szCs w:val="28"/>
          <w:lang w:val="uk-UA"/>
        </w:rPr>
        <w:t>/ Проблемы эндокринологии. - 2000. - № 3. – С. 19-23.</w:t>
      </w:r>
    </w:p>
    <w:p w:rsidR="00191E07" w:rsidRDefault="00191E07" w:rsidP="00191E07">
      <w:pPr>
        <w:widowControl w:val="0"/>
        <w:spacing w:line="360" w:lineRule="auto"/>
        <w:ind w:firstLine="709"/>
        <w:jc w:val="both"/>
        <w:rPr>
          <w:sz w:val="28"/>
          <w:szCs w:val="28"/>
          <w:lang w:val="uk-UA"/>
        </w:rPr>
      </w:pPr>
      <w:r>
        <w:rPr>
          <w:sz w:val="28"/>
          <w:szCs w:val="28"/>
          <w:lang w:val="uk-UA"/>
        </w:rPr>
        <w:t>17. Бобров В.О., Стадник Л.А., Крижанівський В.О. Ехокардіографія: Навчальний посібник. - К.: Здоров’я, 1997. – 152 с.</w:t>
      </w:r>
    </w:p>
    <w:p w:rsidR="00191E07" w:rsidRDefault="00191E07" w:rsidP="00191E07">
      <w:pPr>
        <w:widowControl w:val="0"/>
        <w:spacing w:line="360" w:lineRule="auto"/>
        <w:ind w:firstLine="709"/>
        <w:jc w:val="both"/>
        <w:rPr>
          <w:sz w:val="28"/>
          <w:szCs w:val="28"/>
          <w:lang w:val="uk-UA"/>
        </w:rPr>
      </w:pPr>
      <w:r>
        <w:rPr>
          <w:sz w:val="28"/>
          <w:szCs w:val="28"/>
          <w:lang w:val="uk-UA"/>
        </w:rPr>
        <w:t>18. Бова А.А., Трисветов Е.Л.  Роль вазоактивных эндотелиальных факторов в развитии артериальной гипертензии // Кардиология. – 2001. - № 7. – С. 57-58.</w:t>
      </w:r>
    </w:p>
    <w:p w:rsidR="00191E07" w:rsidRDefault="00191E07" w:rsidP="00191E07">
      <w:pPr>
        <w:widowControl w:val="0"/>
        <w:spacing w:line="360" w:lineRule="auto"/>
        <w:ind w:firstLine="709"/>
        <w:jc w:val="both"/>
        <w:rPr>
          <w:sz w:val="28"/>
          <w:szCs w:val="28"/>
          <w:lang w:val="uk-UA"/>
        </w:rPr>
      </w:pPr>
      <w:r>
        <w:rPr>
          <w:sz w:val="28"/>
          <w:szCs w:val="28"/>
          <w:lang w:val="uk-UA"/>
        </w:rPr>
        <w:t>19. Богачев Р.С., И.Б. Базина И.Б., Долгинцева С.А.// Эффективность и безопасность применения лизиноприла в лечении больных артериальной гипертонией // Кардиология. – 2002. - № 6. – С. 55-58.</w:t>
      </w:r>
    </w:p>
    <w:p w:rsidR="00191E07" w:rsidRDefault="00191E07" w:rsidP="00191E07">
      <w:pPr>
        <w:widowControl w:val="0"/>
        <w:spacing w:line="360" w:lineRule="auto"/>
        <w:ind w:firstLine="709"/>
        <w:jc w:val="both"/>
        <w:rPr>
          <w:sz w:val="28"/>
          <w:szCs w:val="28"/>
          <w:lang w:val="uk-UA"/>
        </w:rPr>
      </w:pPr>
      <w:r>
        <w:rPr>
          <w:sz w:val="28"/>
          <w:szCs w:val="28"/>
          <w:lang w:val="uk-UA"/>
        </w:rPr>
        <w:t>20. Братусь В. В., Талаева Т.В. Воспаление и проатерогенные нарушения обмена липопротеинов: взаимосвязь и причинно-наследственная зависимость // Клиническая фармaкология и терапия. - 2002. - № 1. – С. 13-21.</w:t>
      </w:r>
    </w:p>
    <w:p w:rsidR="00191E07" w:rsidRDefault="00191E07" w:rsidP="00191E07">
      <w:pPr>
        <w:widowControl w:val="0"/>
        <w:spacing w:line="360" w:lineRule="auto"/>
        <w:ind w:firstLine="709"/>
        <w:jc w:val="both"/>
        <w:rPr>
          <w:sz w:val="28"/>
          <w:szCs w:val="28"/>
          <w:lang w:val="uk-UA"/>
        </w:rPr>
      </w:pPr>
      <w:r>
        <w:rPr>
          <w:sz w:val="28"/>
          <w:szCs w:val="28"/>
          <w:lang w:val="uk-UA"/>
        </w:rPr>
        <w:t>21. Братусь В.В., Лутай М.И., Талаева Т.В. и др. Актуальные аспекты патогенеза атеросклероза: холестерин, триглицериды, модифицированные липопротеиды // Український кардіологічний журнал. - 2002. - № 2. – С. 5-13.</w:t>
      </w:r>
    </w:p>
    <w:p w:rsidR="00191E07" w:rsidRDefault="00191E07" w:rsidP="00191E07">
      <w:pPr>
        <w:widowControl w:val="0"/>
        <w:spacing w:line="360" w:lineRule="auto"/>
        <w:ind w:firstLine="709"/>
        <w:jc w:val="both"/>
        <w:rPr>
          <w:sz w:val="28"/>
          <w:szCs w:val="28"/>
        </w:rPr>
      </w:pPr>
      <w:r>
        <w:rPr>
          <w:sz w:val="28"/>
          <w:szCs w:val="28"/>
          <w:lang w:val="uk-UA"/>
        </w:rPr>
        <w:t xml:space="preserve">22. </w:t>
      </w:r>
      <w:r>
        <w:rPr>
          <w:sz w:val="28"/>
          <w:szCs w:val="28"/>
        </w:rPr>
        <w:t xml:space="preserve">Бувальцев В.И. Дисфункция эндотелия как новая концепция </w:t>
      </w:r>
      <w:r>
        <w:rPr>
          <w:sz w:val="28"/>
          <w:szCs w:val="28"/>
        </w:rPr>
        <w:lastRenderedPageBreak/>
        <w:t xml:space="preserve">профилактики и лечения </w:t>
      </w:r>
      <w:proofErr w:type="gramStart"/>
      <w:r>
        <w:rPr>
          <w:sz w:val="28"/>
          <w:szCs w:val="28"/>
        </w:rPr>
        <w:t>сердечно-сосудистых</w:t>
      </w:r>
      <w:proofErr w:type="gramEnd"/>
      <w:r>
        <w:rPr>
          <w:sz w:val="28"/>
          <w:szCs w:val="28"/>
        </w:rPr>
        <w:t xml:space="preserve"> заболеваний /</w:t>
      </w:r>
      <w:r>
        <w:rPr>
          <w:sz w:val="28"/>
          <w:szCs w:val="28"/>
          <w:lang w:val="uk-UA"/>
        </w:rPr>
        <w:t>/</w:t>
      </w:r>
      <w:r>
        <w:rPr>
          <w:sz w:val="28"/>
          <w:szCs w:val="28"/>
        </w:rPr>
        <w:t xml:space="preserve"> Международный медицинский журнал. – 2002. - №</w:t>
      </w:r>
      <w:r>
        <w:rPr>
          <w:sz w:val="28"/>
          <w:szCs w:val="28"/>
          <w:lang w:val="uk-UA"/>
        </w:rPr>
        <w:t xml:space="preserve"> </w:t>
      </w:r>
      <w:r>
        <w:rPr>
          <w:sz w:val="28"/>
          <w:szCs w:val="28"/>
        </w:rPr>
        <w:t>2. – С. 202-205.</w:t>
      </w:r>
    </w:p>
    <w:p w:rsidR="00191E07" w:rsidRDefault="00191E07" w:rsidP="00191E07">
      <w:pPr>
        <w:widowControl w:val="0"/>
        <w:spacing w:line="360" w:lineRule="auto"/>
        <w:ind w:firstLine="709"/>
        <w:jc w:val="both"/>
        <w:rPr>
          <w:sz w:val="28"/>
          <w:szCs w:val="28"/>
          <w:lang w:val="uk-UA"/>
        </w:rPr>
      </w:pPr>
      <w:r>
        <w:rPr>
          <w:sz w:val="28"/>
          <w:szCs w:val="28"/>
          <w:lang w:val="uk-UA"/>
        </w:rPr>
        <w:t>23. Вакалюк І.П., Звонар П.П., Стасюк Л.Б. та ін. Особливості клінічного перебігу інфаркту міокарда з супутньою артеріальною гіпертензією // Галицький лікарський вісник . – 2000. – Том 7, № 2. – C. 23-26.</w:t>
      </w:r>
    </w:p>
    <w:p w:rsidR="00191E07" w:rsidRDefault="00191E07" w:rsidP="00191E07">
      <w:pPr>
        <w:widowControl w:val="0"/>
        <w:spacing w:line="360" w:lineRule="auto"/>
        <w:ind w:firstLine="709"/>
        <w:jc w:val="both"/>
        <w:rPr>
          <w:sz w:val="28"/>
          <w:szCs w:val="28"/>
          <w:lang w:val="uk-UA"/>
        </w:rPr>
      </w:pPr>
      <w:r>
        <w:rPr>
          <w:sz w:val="28"/>
          <w:szCs w:val="28"/>
          <w:lang w:val="uk-UA"/>
        </w:rPr>
        <w:t>24. Вакалюк І.П., Юсипчук У.В.  Реалізація клініко-фармакодинамічних властивостей ліприлу через корекцію змін периферійної та центральної гемодинаміки у хворих на артеріальну гіпертензію // Буковинський медичний вісник. – 2004. – Т.8, № 3-4.– С. 10-14.</w:t>
      </w:r>
    </w:p>
    <w:p w:rsidR="00191E07" w:rsidRDefault="00191E07" w:rsidP="00191E07">
      <w:pPr>
        <w:widowControl w:val="0"/>
        <w:spacing w:line="360" w:lineRule="auto"/>
        <w:ind w:firstLine="709"/>
        <w:jc w:val="both"/>
        <w:rPr>
          <w:sz w:val="28"/>
          <w:szCs w:val="28"/>
          <w:lang w:val="uk-UA"/>
        </w:rPr>
      </w:pPr>
      <w:r>
        <w:rPr>
          <w:sz w:val="28"/>
          <w:szCs w:val="28"/>
          <w:lang w:val="uk-UA"/>
        </w:rPr>
        <w:t>25. Вакалюк І.П., Юсипчук У.В. Вплив глутаргіну на корекцію порушень згортальної системи крові та ліпідного обміну у хворих на артеріальну гіпертензію // Таврический медико-биологический вестник. – 2004. - №2. – С. 34-36.</w:t>
      </w:r>
    </w:p>
    <w:p w:rsidR="00191E07" w:rsidRDefault="00191E07" w:rsidP="00191E07">
      <w:pPr>
        <w:widowControl w:val="0"/>
        <w:spacing w:line="360" w:lineRule="auto"/>
        <w:ind w:firstLine="709"/>
        <w:jc w:val="both"/>
        <w:rPr>
          <w:sz w:val="28"/>
          <w:szCs w:val="28"/>
          <w:lang w:val="uk-UA"/>
        </w:rPr>
      </w:pPr>
      <w:r>
        <w:rPr>
          <w:sz w:val="28"/>
          <w:szCs w:val="28"/>
          <w:lang w:val="uk-UA"/>
        </w:rPr>
        <w:t>26. Вакалюк І.П., Юсипчук У.В. Вплив глутаргіну на стан центральної та периферійної гемодинаміки у хворих на артеріальну гіпертензію // Галицький лікарський вісник. – 2004. - № 4.-С. 12-14.</w:t>
      </w:r>
    </w:p>
    <w:p w:rsidR="00191E07" w:rsidRDefault="00191E07" w:rsidP="00191E07">
      <w:pPr>
        <w:widowControl w:val="0"/>
        <w:spacing w:line="360" w:lineRule="auto"/>
        <w:ind w:firstLine="709"/>
        <w:jc w:val="both"/>
        <w:rPr>
          <w:sz w:val="28"/>
          <w:szCs w:val="28"/>
          <w:lang w:val="uk-UA"/>
        </w:rPr>
      </w:pPr>
      <w:r>
        <w:rPr>
          <w:sz w:val="28"/>
          <w:szCs w:val="28"/>
          <w:lang w:val="uk-UA"/>
        </w:rPr>
        <w:t>27. Вакалюк І.П., Юсипчук У.В. Дисфункція ендотелію у хворих на артеріальну гіпертензію та оптимізація ефекту інгібіторів ангіотензинперетво</w:t>
      </w:r>
      <w:r>
        <w:rPr>
          <w:sz w:val="28"/>
          <w:szCs w:val="28"/>
          <w:lang w:val="uk-UA"/>
        </w:rPr>
        <w:softHyphen/>
        <w:t>рюючого ферменту застосуванням глутаргіну // Галицький лікарський вісник. – 2006. - № 2.- С. 10-12.</w:t>
      </w:r>
    </w:p>
    <w:p w:rsidR="00191E07" w:rsidRDefault="00191E07" w:rsidP="00191E07">
      <w:pPr>
        <w:widowControl w:val="0"/>
        <w:spacing w:line="360" w:lineRule="auto"/>
        <w:ind w:firstLine="709"/>
        <w:jc w:val="both"/>
        <w:rPr>
          <w:sz w:val="28"/>
          <w:szCs w:val="28"/>
          <w:lang w:val="uk-UA"/>
        </w:rPr>
      </w:pPr>
      <w:r>
        <w:rPr>
          <w:sz w:val="28"/>
          <w:szCs w:val="28"/>
          <w:lang w:val="uk-UA"/>
        </w:rPr>
        <w:t>28. Вакалюк І.П., Юсипчук У.В. Патогенетичні передумови застосування глутаргіну у хворих на артеріальну гіпертензію та ішемічну хворобу серця // Архів клінічної медицини. – 2003. - № 2. – С. 52-55.</w:t>
      </w:r>
    </w:p>
    <w:p w:rsidR="00191E07" w:rsidRDefault="00191E07" w:rsidP="00191E07">
      <w:pPr>
        <w:widowControl w:val="0"/>
        <w:spacing w:line="360" w:lineRule="auto"/>
        <w:ind w:firstLine="709"/>
        <w:jc w:val="both"/>
        <w:rPr>
          <w:sz w:val="28"/>
          <w:szCs w:val="28"/>
          <w:lang w:val="uk-UA"/>
        </w:rPr>
      </w:pPr>
      <w:r>
        <w:rPr>
          <w:sz w:val="28"/>
          <w:szCs w:val="28"/>
          <w:lang w:val="uk-UA"/>
        </w:rPr>
        <w:t xml:space="preserve">29. Ванин А.Ф. Динитрозильные комплексы железа и </w:t>
      </w:r>
      <w:r>
        <w:rPr>
          <w:sz w:val="28"/>
          <w:szCs w:val="28"/>
          <w:lang w:val="en-US"/>
        </w:rPr>
        <w:t>S</w:t>
      </w:r>
      <w:r>
        <w:rPr>
          <w:sz w:val="28"/>
          <w:szCs w:val="28"/>
        </w:rPr>
        <w:t xml:space="preserve">-нитрозотиолы – две возможные формы стабилизации и транспорта оксида азота в биосистемах </w:t>
      </w:r>
      <w:r>
        <w:rPr>
          <w:sz w:val="28"/>
          <w:szCs w:val="28"/>
          <w:lang w:val="uk-UA"/>
        </w:rPr>
        <w:t>/</w:t>
      </w:r>
      <w:r>
        <w:rPr>
          <w:sz w:val="28"/>
          <w:szCs w:val="28"/>
        </w:rPr>
        <w:t>/ Биохимия. – 1998.</w:t>
      </w:r>
      <w:r>
        <w:rPr>
          <w:sz w:val="28"/>
          <w:szCs w:val="28"/>
          <w:lang w:val="uk-UA"/>
        </w:rPr>
        <w:t xml:space="preserve"> </w:t>
      </w:r>
      <w:r>
        <w:rPr>
          <w:sz w:val="28"/>
          <w:szCs w:val="28"/>
        </w:rPr>
        <w:t>- №</w:t>
      </w:r>
      <w:r>
        <w:rPr>
          <w:sz w:val="28"/>
          <w:szCs w:val="28"/>
          <w:lang w:val="uk-UA"/>
        </w:rPr>
        <w:t xml:space="preserve"> 7</w:t>
      </w:r>
      <w:r>
        <w:rPr>
          <w:sz w:val="28"/>
          <w:szCs w:val="28"/>
        </w:rPr>
        <w:t xml:space="preserve">. </w:t>
      </w:r>
      <w:r>
        <w:rPr>
          <w:sz w:val="28"/>
          <w:szCs w:val="28"/>
          <w:lang w:val="uk-UA"/>
        </w:rPr>
        <w:t xml:space="preserve">- </w:t>
      </w:r>
      <w:r>
        <w:rPr>
          <w:sz w:val="28"/>
          <w:szCs w:val="28"/>
        </w:rPr>
        <w:t>С.</w:t>
      </w:r>
      <w:r>
        <w:rPr>
          <w:sz w:val="28"/>
          <w:szCs w:val="28"/>
          <w:lang w:val="ru-MO"/>
        </w:rPr>
        <w:t xml:space="preserve"> </w:t>
      </w:r>
      <w:r>
        <w:rPr>
          <w:sz w:val="28"/>
          <w:szCs w:val="28"/>
        </w:rPr>
        <w:t xml:space="preserve">924-938. </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rPr>
      </w:pPr>
      <w:r>
        <w:rPr>
          <w:color w:val="000000"/>
          <w:sz w:val="28"/>
          <w:lang w:val="uk-UA"/>
        </w:rPr>
        <w:t xml:space="preserve">30. </w:t>
      </w:r>
      <w:r>
        <w:rPr>
          <w:color w:val="000000"/>
          <w:sz w:val="28"/>
        </w:rPr>
        <w:t>Ванин А.Ф. Оксид азота в биомедицинских исследованиях</w:t>
      </w:r>
      <w:r>
        <w:rPr>
          <w:color w:val="000000"/>
          <w:sz w:val="28"/>
          <w:lang w:val="uk-UA"/>
        </w:rPr>
        <w:t xml:space="preserve"> /</w:t>
      </w:r>
      <w:r>
        <w:rPr>
          <w:color w:val="000000"/>
          <w:sz w:val="28"/>
        </w:rPr>
        <w:t>/ Вестн. РАМН</w:t>
      </w:r>
      <w:r>
        <w:rPr>
          <w:color w:val="000000"/>
          <w:sz w:val="28"/>
          <w:lang w:val="ru-MO"/>
        </w:rPr>
        <w:t>. – 2000.</w:t>
      </w:r>
      <w:r>
        <w:rPr>
          <w:color w:val="000000"/>
          <w:sz w:val="28"/>
        </w:rPr>
        <w:t xml:space="preserve"> - </w:t>
      </w:r>
      <w:r>
        <w:rPr>
          <w:color w:val="000000"/>
          <w:sz w:val="28"/>
          <w:lang w:val="ru-MO"/>
        </w:rPr>
        <w:t xml:space="preserve">№4. – </w:t>
      </w:r>
      <w:r>
        <w:rPr>
          <w:color w:val="000000"/>
          <w:sz w:val="28"/>
        </w:rPr>
        <w:t>С</w:t>
      </w:r>
      <w:r>
        <w:rPr>
          <w:color w:val="000000"/>
          <w:sz w:val="28"/>
          <w:lang w:val="ru-MO"/>
        </w:rPr>
        <w:t>. 3-5.</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 xml:space="preserve">31. </w:t>
      </w:r>
      <w:r>
        <w:rPr>
          <w:color w:val="000000"/>
          <w:sz w:val="28"/>
        </w:rPr>
        <w:t>Ванхутте П.М. Эндотелийзависимые вазомоторные реакции и торможение активности АПФ /</w:t>
      </w:r>
      <w:r>
        <w:rPr>
          <w:color w:val="000000"/>
          <w:sz w:val="28"/>
          <w:lang w:val="uk-UA"/>
        </w:rPr>
        <w:t>/</w:t>
      </w:r>
      <w:r>
        <w:rPr>
          <w:color w:val="000000"/>
          <w:sz w:val="28"/>
        </w:rPr>
        <w:t xml:space="preserve"> Кардиология. – 1996. - №11. – С.</w:t>
      </w:r>
      <w:r>
        <w:rPr>
          <w:color w:val="000000"/>
          <w:sz w:val="28"/>
          <w:lang w:val="ru-MO"/>
        </w:rPr>
        <w:t xml:space="preserve"> </w:t>
      </w:r>
      <w:r>
        <w:rPr>
          <w:color w:val="000000"/>
          <w:sz w:val="28"/>
        </w:rPr>
        <w:t>71-79</w:t>
      </w:r>
      <w:r>
        <w:rPr>
          <w:color w:val="000000"/>
          <w:sz w:val="28"/>
          <w:lang w:val="uk-UA"/>
        </w:rPr>
        <w:t>.</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32. Ватутин Н.Т., Калинкина Н.В., Демидова А.Л. Эндотелины и сердечно-сосудистая патология // Український кардіологічний журнал. - 2006.- № 1.- С.</w:t>
      </w:r>
      <w:r>
        <w:rPr>
          <w:color w:val="000000"/>
          <w:sz w:val="28"/>
          <w:lang w:val="ru-MO"/>
        </w:rPr>
        <w:t xml:space="preserve"> </w:t>
      </w:r>
      <w:r>
        <w:rPr>
          <w:color w:val="000000"/>
          <w:sz w:val="28"/>
          <w:lang w:val="uk-UA"/>
        </w:rPr>
        <w:t>101-</w:t>
      </w:r>
      <w:r>
        <w:rPr>
          <w:color w:val="000000"/>
          <w:sz w:val="28"/>
          <w:lang w:val="uk-UA"/>
        </w:rPr>
        <w:lastRenderedPageBreak/>
        <w:t>106.</w:t>
      </w:r>
    </w:p>
    <w:p w:rsidR="00191E07" w:rsidRDefault="00191E07" w:rsidP="00191E07">
      <w:pPr>
        <w:pStyle w:val="24"/>
        <w:tabs>
          <w:tab w:val="left" w:pos="708"/>
        </w:tabs>
        <w:ind w:firstLine="709"/>
      </w:pPr>
      <w:r>
        <w:t>33. Верещагин Н.В., Суслина З.А., Максимова М.Ю. Артериальная гипертония и цереброваскулярная патология: современный взгляд на проблему // Кардиология. – 2004. - № 3. – С</w:t>
      </w:r>
      <w:r>
        <w:rPr>
          <w:lang w:val="ru-MO"/>
        </w:rPr>
        <w:t xml:space="preserve"> </w:t>
      </w:r>
      <w:r>
        <w:t xml:space="preserve">4-8. </w:t>
      </w:r>
    </w:p>
    <w:p w:rsidR="00191E07" w:rsidRDefault="00191E07" w:rsidP="00191E07">
      <w:pPr>
        <w:widowControl w:val="0"/>
        <w:shd w:val="clear" w:color="auto" w:fill="FFFFFF"/>
        <w:autoSpaceDE w:val="0"/>
        <w:autoSpaceDN w:val="0"/>
        <w:adjustRightInd w:val="0"/>
        <w:spacing w:line="360" w:lineRule="auto"/>
        <w:ind w:firstLine="709"/>
        <w:jc w:val="both"/>
        <w:rPr>
          <w:rFonts w:ascii="Arial" w:hAnsi="Arial" w:cs="Arial"/>
          <w:color w:val="000000"/>
          <w:sz w:val="28"/>
        </w:rPr>
      </w:pPr>
      <w:r>
        <w:rPr>
          <w:color w:val="000000"/>
          <w:sz w:val="28"/>
          <w:lang w:val="uk-UA"/>
        </w:rPr>
        <w:t xml:space="preserve">34. </w:t>
      </w:r>
      <w:r>
        <w:rPr>
          <w:color w:val="000000"/>
          <w:sz w:val="28"/>
        </w:rPr>
        <w:t>Визир В.А. Взаимосвязь со</w:t>
      </w:r>
      <w:r>
        <w:rPr>
          <w:color w:val="000000"/>
          <w:spacing w:val="-3"/>
          <w:sz w:val="28"/>
        </w:rPr>
        <w:t>держания эндотелина-1 в плазме крови с процессами ремоде</w:t>
      </w:r>
      <w:r>
        <w:rPr>
          <w:color w:val="000000"/>
          <w:spacing w:val="-2"/>
          <w:sz w:val="28"/>
        </w:rPr>
        <w:t>лирования сердца и артерий у больных с артериальной гипер</w:t>
      </w:r>
      <w:r>
        <w:rPr>
          <w:color w:val="000000"/>
          <w:sz w:val="28"/>
        </w:rPr>
        <w:t>тензией</w:t>
      </w:r>
      <w:r>
        <w:rPr>
          <w:color w:val="000000"/>
          <w:sz w:val="28"/>
          <w:lang w:val="uk-UA"/>
        </w:rPr>
        <w:t xml:space="preserve"> </w:t>
      </w:r>
      <w:r>
        <w:rPr>
          <w:sz w:val="28"/>
          <w:szCs w:val="28"/>
          <w:lang w:val="uk-UA"/>
        </w:rPr>
        <w:t>/</w:t>
      </w:r>
      <w:r>
        <w:rPr>
          <w:color w:val="000000"/>
          <w:sz w:val="28"/>
          <w:lang w:val="uk-UA"/>
        </w:rPr>
        <w:t>/</w:t>
      </w:r>
      <w:r>
        <w:rPr>
          <w:i/>
          <w:iCs/>
          <w:color w:val="000000"/>
          <w:sz w:val="28"/>
          <w:lang w:val="uk-UA"/>
        </w:rPr>
        <w:t xml:space="preserve"> </w:t>
      </w:r>
      <w:r>
        <w:rPr>
          <w:color w:val="000000"/>
          <w:sz w:val="28"/>
        </w:rPr>
        <w:t>Укра</w:t>
      </w:r>
      <w:r>
        <w:rPr>
          <w:color w:val="000000"/>
          <w:sz w:val="28"/>
          <w:lang w:val="uk-UA"/>
        </w:rPr>
        <w:t>їнський</w:t>
      </w:r>
      <w:r>
        <w:rPr>
          <w:color w:val="000000"/>
          <w:sz w:val="28"/>
        </w:rPr>
        <w:t xml:space="preserve"> терапевт</w:t>
      </w:r>
      <w:r>
        <w:rPr>
          <w:color w:val="000000"/>
          <w:sz w:val="28"/>
          <w:lang w:val="uk-UA"/>
        </w:rPr>
        <w:t>ичний</w:t>
      </w:r>
      <w:r>
        <w:rPr>
          <w:color w:val="000000"/>
          <w:sz w:val="28"/>
        </w:rPr>
        <w:t xml:space="preserve"> журн</w:t>
      </w:r>
      <w:r>
        <w:rPr>
          <w:color w:val="000000"/>
          <w:sz w:val="28"/>
          <w:lang w:val="uk-UA"/>
        </w:rPr>
        <w:t>ал</w:t>
      </w:r>
      <w:r>
        <w:rPr>
          <w:color w:val="000000"/>
          <w:sz w:val="28"/>
        </w:rPr>
        <w:t>. - 2003. - № 6. - С. 25-31.</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35. В</w:t>
      </w:r>
      <w:r>
        <w:rPr>
          <w:color w:val="000000"/>
          <w:sz w:val="28"/>
        </w:rPr>
        <w:t>изир В.А.</w:t>
      </w:r>
      <w:r>
        <w:rPr>
          <w:color w:val="000000"/>
          <w:sz w:val="28"/>
          <w:lang w:val="uk-UA"/>
        </w:rPr>
        <w:t xml:space="preserve">, Березин А.Е. </w:t>
      </w:r>
      <w:r>
        <w:rPr>
          <w:color w:val="000000"/>
          <w:sz w:val="28"/>
        </w:rPr>
        <w:t xml:space="preserve">Роль эндотелина-1 в прогрессировании сердечной недостаточности </w:t>
      </w:r>
      <w:r>
        <w:rPr>
          <w:color w:val="000000"/>
          <w:sz w:val="28"/>
          <w:lang w:val="uk-UA"/>
        </w:rPr>
        <w:t>/</w:t>
      </w:r>
      <w:r>
        <w:rPr>
          <w:color w:val="000000"/>
          <w:sz w:val="28"/>
        </w:rPr>
        <w:t>/ Укр</w:t>
      </w:r>
      <w:r>
        <w:rPr>
          <w:color w:val="000000"/>
          <w:sz w:val="28"/>
          <w:lang w:val="uk-UA"/>
        </w:rPr>
        <w:t>аїнський</w:t>
      </w:r>
      <w:r>
        <w:rPr>
          <w:color w:val="000000"/>
          <w:sz w:val="28"/>
        </w:rPr>
        <w:t xml:space="preserve"> меди</w:t>
      </w:r>
      <w:r>
        <w:rPr>
          <w:color w:val="000000"/>
          <w:sz w:val="28"/>
          <w:lang w:val="uk-UA"/>
        </w:rPr>
        <w:t>чний</w:t>
      </w:r>
      <w:r>
        <w:rPr>
          <w:color w:val="000000"/>
          <w:sz w:val="28"/>
        </w:rPr>
        <w:t xml:space="preserve"> часопис.</w:t>
      </w:r>
      <w:r>
        <w:rPr>
          <w:color w:val="000000"/>
          <w:sz w:val="28"/>
          <w:lang w:val="uk-UA"/>
        </w:rPr>
        <w:t xml:space="preserve"> </w:t>
      </w:r>
      <w:r>
        <w:rPr>
          <w:color w:val="000000"/>
          <w:sz w:val="28"/>
        </w:rPr>
        <w:t>-</w:t>
      </w:r>
      <w:r>
        <w:rPr>
          <w:color w:val="000000"/>
          <w:sz w:val="28"/>
          <w:lang w:val="uk-UA"/>
        </w:rPr>
        <w:t xml:space="preserve"> </w:t>
      </w:r>
      <w:r>
        <w:rPr>
          <w:color w:val="000000"/>
          <w:sz w:val="28"/>
        </w:rPr>
        <w:t>2003. –</w:t>
      </w:r>
      <w:r>
        <w:rPr>
          <w:color w:val="000000"/>
          <w:sz w:val="28"/>
          <w:lang w:val="uk-UA"/>
        </w:rPr>
        <w:t xml:space="preserve"> Т. 35, </w:t>
      </w:r>
      <w:r>
        <w:rPr>
          <w:color w:val="000000"/>
          <w:sz w:val="28"/>
        </w:rPr>
        <w:t>№</w:t>
      </w:r>
      <w:r>
        <w:rPr>
          <w:color w:val="000000"/>
          <w:sz w:val="28"/>
          <w:lang w:val="uk-UA"/>
        </w:rPr>
        <w:t xml:space="preserve"> </w:t>
      </w:r>
      <w:r>
        <w:rPr>
          <w:color w:val="000000"/>
          <w:sz w:val="28"/>
        </w:rPr>
        <w:t>3</w:t>
      </w:r>
      <w:r>
        <w:rPr>
          <w:color w:val="000000"/>
          <w:sz w:val="28"/>
          <w:lang w:val="uk-UA"/>
        </w:rPr>
        <w:t xml:space="preserve">. </w:t>
      </w:r>
      <w:r>
        <w:rPr>
          <w:color w:val="000000"/>
          <w:sz w:val="28"/>
        </w:rPr>
        <w:t>-</w:t>
      </w:r>
      <w:r>
        <w:rPr>
          <w:color w:val="000000"/>
          <w:sz w:val="28"/>
          <w:lang w:val="uk-UA"/>
        </w:rPr>
        <w:t xml:space="preserve"> </w:t>
      </w:r>
      <w:r>
        <w:rPr>
          <w:color w:val="000000"/>
          <w:sz w:val="28"/>
        </w:rPr>
        <w:t xml:space="preserve">С. 5-16. </w:t>
      </w:r>
    </w:p>
    <w:p w:rsidR="00191E07" w:rsidRDefault="00191E07" w:rsidP="00191E07">
      <w:pPr>
        <w:widowControl w:val="0"/>
        <w:shd w:val="clear" w:color="auto" w:fill="FFFFFF"/>
        <w:autoSpaceDE w:val="0"/>
        <w:autoSpaceDN w:val="0"/>
        <w:adjustRightInd w:val="0"/>
        <w:spacing w:line="360" w:lineRule="auto"/>
        <w:ind w:firstLine="709"/>
        <w:jc w:val="both"/>
        <w:rPr>
          <w:rFonts w:ascii="Arial" w:hAnsi="Arial" w:cs="Arial"/>
          <w:color w:val="000000"/>
          <w:sz w:val="28"/>
          <w:lang w:val="uk-UA"/>
        </w:rPr>
      </w:pPr>
      <w:r>
        <w:rPr>
          <w:color w:val="000000"/>
          <w:sz w:val="28"/>
          <w:lang w:val="uk-UA"/>
        </w:rPr>
        <w:t xml:space="preserve">36. </w:t>
      </w:r>
      <w:r>
        <w:rPr>
          <w:color w:val="000000"/>
          <w:sz w:val="28"/>
        </w:rPr>
        <w:t>Гиляревский С.Р.</w:t>
      </w:r>
      <w:r>
        <w:rPr>
          <w:i/>
          <w:iCs/>
          <w:color w:val="000000"/>
          <w:sz w:val="28"/>
        </w:rPr>
        <w:t xml:space="preserve"> </w:t>
      </w:r>
      <w:r>
        <w:rPr>
          <w:color w:val="000000"/>
          <w:sz w:val="28"/>
        </w:rPr>
        <w:t xml:space="preserve">Разрыв между </w:t>
      </w:r>
      <w:proofErr w:type="gramStart"/>
      <w:r>
        <w:rPr>
          <w:color w:val="000000"/>
          <w:sz w:val="28"/>
        </w:rPr>
        <w:t>доказанным</w:t>
      </w:r>
      <w:proofErr w:type="gramEnd"/>
      <w:r>
        <w:rPr>
          <w:color w:val="000000"/>
          <w:sz w:val="28"/>
        </w:rPr>
        <w:t xml:space="preserve"> и</w:t>
      </w:r>
      <w:r>
        <w:rPr>
          <w:color w:val="000000"/>
          <w:sz w:val="28"/>
          <w:lang w:val="uk-UA"/>
        </w:rPr>
        <w:t xml:space="preserve"> </w:t>
      </w:r>
      <w:r>
        <w:rPr>
          <w:color w:val="000000"/>
          <w:sz w:val="28"/>
        </w:rPr>
        <w:t xml:space="preserve">недоказанным </w:t>
      </w:r>
      <w:r>
        <w:rPr>
          <w:color w:val="000000"/>
          <w:spacing w:val="7"/>
          <w:sz w:val="28"/>
        </w:rPr>
        <w:t>в медицине: решенные и нерешенные проблемы течения</w:t>
      </w:r>
      <w:r>
        <w:rPr>
          <w:sz w:val="28"/>
        </w:rPr>
        <w:t xml:space="preserve"> </w:t>
      </w:r>
      <w:r>
        <w:rPr>
          <w:color w:val="000000"/>
          <w:spacing w:val="5"/>
          <w:sz w:val="28"/>
        </w:rPr>
        <w:t>хронической сердечной недостаточности</w:t>
      </w:r>
      <w:r>
        <w:rPr>
          <w:i/>
          <w:iCs/>
          <w:color w:val="000000"/>
          <w:sz w:val="28"/>
        </w:rPr>
        <w:t xml:space="preserve"> </w:t>
      </w:r>
      <w:r>
        <w:rPr>
          <w:color w:val="000000"/>
          <w:spacing w:val="5"/>
          <w:sz w:val="28"/>
        </w:rPr>
        <w:t>/</w:t>
      </w:r>
      <w:r>
        <w:rPr>
          <w:color w:val="000000"/>
          <w:spacing w:val="5"/>
          <w:sz w:val="28"/>
          <w:lang w:val="uk-UA"/>
        </w:rPr>
        <w:t xml:space="preserve">/ </w:t>
      </w:r>
      <w:r>
        <w:rPr>
          <w:color w:val="000000"/>
          <w:spacing w:val="5"/>
          <w:sz w:val="28"/>
        </w:rPr>
        <w:t xml:space="preserve">Международный журнал медицинской практики - </w:t>
      </w:r>
      <w:r>
        <w:rPr>
          <w:color w:val="000000"/>
          <w:sz w:val="28"/>
        </w:rPr>
        <w:t>2000.</w:t>
      </w:r>
      <w:r>
        <w:rPr>
          <w:color w:val="000000"/>
          <w:sz w:val="28"/>
          <w:lang w:val="uk-UA"/>
        </w:rPr>
        <w:t xml:space="preserve"> </w:t>
      </w:r>
      <w:r>
        <w:rPr>
          <w:color w:val="000000"/>
          <w:sz w:val="28"/>
        </w:rPr>
        <w:t>- №</w:t>
      </w:r>
      <w:r>
        <w:rPr>
          <w:color w:val="000000"/>
          <w:sz w:val="28"/>
          <w:lang w:val="uk-UA"/>
        </w:rPr>
        <w:t xml:space="preserve"> </w:t>
      </w:r>
      <w:r>
        <w:rPr>
          <w:color w:val="000000"/>
          <w:sz w:val="28"/>
        </w:rPr>
        <w:t>4. – С.</w:t>
      </w:r>
      <w:r>
        <w:rPr>
          <w:color w:val="000000"/>
          <w:sz w:val="28"/>
          <w:lang w:val="ru-MO"/>
        </w:rPr>
        <w:t xml:space="preserve"> </w:t>
      </w:r>
      <w:r>
        <w:rPr>
          <w:color w:val="000000"/>
          <w:sz w:val="28"/>
        </w:rPr>
        <w:t>18-40.</w:t>
      </w:r>
      <w:r>
        <w:rPr>
          <w:color w:val="000000"/>
          <w:sz w:val="28"/>
          <w:lang w:val="uk-UA"/>
        </w:rPr>
        <w:t xml:space="preserve"> </w:t>
      </w:r>
    </w:p>
    <w:p w:rsidR="00191E07" w:rsidRDefault="00191E07" w:rsidP="00191E07">
      <w:pPr>
        <w:widowControl w:val="0"/>
        <w:shd w:val="clear" w:color="auto" w:fill="FFFFFF"/>
        <w:autoSpaceDE w:val="0"/>
        <w:autoSpaceDN w:val="0"/>
        <w:adjustRightInd w:val="0"/>
        <w:spacing w:line="360" w:lineRule="auto"/>
        <w:ind w:firstLine="709"/>
        <w:jc w:val="both"/>
        <w:rPr>
          <w:rFonts w:ascii="Arial" w:hAnsi="Arial" w:cs="Arial"/>
          <w:sz w:val="28"/>
        </w:rPr>
      </w:pPr>
      <w:r>
        <w:rPr>
          <w:color w:val="000000"/>
          <w:spacing w:val="-1"/>
          <w:sz w:val="28"/>
          <w:lang w:val="uk-UA"/>
        </w:rPr>
        <w:t xml:space="preserve">37. </w:t>
      </w:r>
      <w:r>
        <w:rPr>
          <w:color w:val="000000"/>
          <w:spacing w:val="-1"/>
          <w:sz w:val="28"/>
        </w:rPr>
        <w:t>Гозмаков</w:t>
      </w:r>
      <w:r>
        <w:rPr>
          <w:color w:val="000000"/>
          <w:spacing w:val="-1"/>
          <w:sz w:val="28"/>
          <w:lang w:val="uk-UA"/>
        </w:rPr>
        <w:t xml:space="preserve"> </w:t>
      </w:r>
      <w:r>
        <w:rPr>
          <w:color w:val="000000"/>
          <w:spacing w:val="-1"/>
          <w:sz w:val="28"/>
        </w:rPr>
        <w:t>О.А Эндотелин в кардиологии: молекулярные, физи</w:t>
      </w:r>
      <w:r>
        <w:rPr>
          <w:color w:val="000000"/>
          <w:spacing w:val="-1"/>
          <w:sz w:val="28"/>
          <w:lang w:val="uk-UA"/>
        </w:rPr>
        <w:t>о</w:t>
      </w:r>
      <w:r>
        <w:rPr>
          <w:color w:val="000000"/>
          <w:sz w:val="28"/>
        </w:rPr>
        <w:t>логические и патологические аспекты (обзор)</w:t>
      </w:r>
      <w:r>
        <w:rPr>
          <w:color w:val="000000"/>
          <w:sz w:val="28"/>
          <w:lang w:val="uk-UA"/>
        </w:rPr>
        <w:t xml:space="preserve"> </w:t>
      </w:r>
      <w:r>
        <w:rPr>
          <w:color w:val="000000"/>
          <w:spacing w:val="-1"/>
          <w:sz w:val="28"/>
          <w:lang w:val="uk-UA"/>
        </w:rPr>
        <w:t>/</w:t>
      </w:r>
      <w:r>
        <w:rPr>
          <w:color w:val="000000"/>
          <w:sz w:val="28"/>
          <w:lang w:val="uk-UA"/>
        </w:rPr>
        <w:t>/</w:t>
      </w:r>
      <w:r>
        <w:rPr>
          <w:i/>
          <w:iCs/>
          <w:color w:val="000000"/>
          <w:sz w:val="28"/>
          <w:lang w:val="uk-UA"/>
        </w:rPr>
        <w:t xml:space="preserve"> </w:t>
      </w:r>
      <w:r>
        <w:rPr>
          <w:color w:val="000000"/>
          <w:sz w:val="28"/>
        </w:rPr>
        <w:t>Кардиология. -</w:t>
      </w:r>
      <w:r>
        <w:rPr>
          <w:color w:val="000000"/>
          <w:sz w:val="28"/>
          <w:lang w:val="uk-UA"/>
        </w:rPr>
        <w:t xml:space="preserve"> </w:t>
      </w:r>
      <w:r>
        <w:rPr>
          <w:color w:val="000000"/>
          <w:sz w:val="28"/>
        </w:rPr>
        <w:t>2001. -</w:t>
      </w:r>
      <w:r>
        <w:rPr>
          <w:color w:val="000000"/>
          <w:sz w:val="28"/>
          <w:lang w:val="uk-UA"/>
        </w:rPr>
        <w:t xml:space="preserve"> </w:t>
      </w:r>
      <w:r>
        <w:rPr>
          <w:color w:val="000000"/>
          <w:sz w:val="28"/>
        </w:rPr>
        <w:t>№ 2. -</w:t>
      </w:r>
      <w:r>
        <w:rPr>
          <w:color w:val="000000"/>
          <w:sz w:val="28"/>
          <w:lang w:val="ru-MO"/>
        </w:rPr>
        <w:t xml:space="preserve"> </w:t>
      </w:r>
      <w:r>
        <w:rPr>
          <w:color w:val="000000"/>
          <w:sz w:val="28"/>
        </w:rPr>
        <w:t>С. 50-58.</w:t>
      </w:r>
    </w:p>
    <w:p w:rsidR="00191E07" w:rsidRDefault="00191E07" w:rsidP="00191E07">
      <w:pPr>
        <w:widowControl w:val="0"/>
        <w:shd w:val="clear" w:color="auto" w:fill="FFFFFF"/>
        <w:autoSpaceDE w:val="0"/>
        <w:autoSpaceDN w:val="0"/>
        <w:adjustRightInd w:val="0"/>
        <w:spacing w:line="360" w:lineRule="auto"/>
        <w:ind w:firstLine="709"/>
        <w:jc w:val="both"/>
        <w:rPr>
          <w:rFonts w:ascii="Arial" w:hAnsi="Arial" w:cs="Arial"/>
          <w:color w:val="000000"/>
          <w:sz w:val="28"/>
          <w:lang w:val="uk-UA"/>
        </w:rPr>
      </w:pPr>
      <w:r>
        <w:rPr>
          <w:color w:val="000000"/>
          <w:spacing w:val="-2"/>
          <w:sz w:val="28"/>
          <w:lang w:val="uk-UA"/>
        </w:rPr>
        <w:t xml:space="preserve">38. </w:t>
      </w:r>
      <w:r>
        <w:rPr>
          <w:color w:val="000000"/>
          <w:spacing w:val="-2"/>
          <w:sz w:val="28"/>
        </w:rPr>
        <w:t xml:space="preserve">Гозмаков О.А. Система зндотелиновых пептидов: механизмы </w:t>
      </w:r>
      <w:r>
        <w:rPr>
          <w:color w:val="000000"/>
          <w:sz w:val="28"/>
        </w:rPr>
        <w:t xml:space="preserve">эндоваскулярных патологий </w:t>
      </w:r>
      <w:r>
        <w:rPr>
          <w:color w:val="000000"/>
          <w:spacing w:val="-1"/>
          <w:sz w:val="28"/>
          <w:lang w:val="uk-UA"/>
        </w:rPr>
        <w:t>/</w:t>
      </w:r>
      <w:r>
        <w:rPr>
          <w:color w:val="000000"/>
          <w:sz w:val="28"/>
        </w:rPr>
        <w:t xml:space="preserve">/ Кардиология. - 2000. - </w:t>
      </w:r>
      <w:r>
        <w:rPr>
          <w:smallCaps/>
          <w:color w:val="000000"/>
          <w:sz w:val="28"/>
        </w:rPr>
        <w:t xml:space="preserve">№ </w:t>
      </w:r>
      <w:r>
        <w:rPr>
          <w:color w:val="000000"/>
          <w:sz w:val="28"/>
        </w:rPr>
        <w:t>1. -</w:t>
      </w:r>
      <w:r>
        <w:rPr>
          <w:color w:val="000000"/>
          <w:sz w:val="28"/>
          <w:lang w:val="uk-UA"/>
        </w:rPr>
        <w:t xml:space="preserve"> </w:t>
      </w:r>
      <w:r>
        <w:rPr>
          <w:color w:val="000000"/>
          <w:sz w:val="28"/>
        </w:rPr>
        <w:t xml:space="preserve">С. 32-39. </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39. Гомазков О.А. Ангиотензинпревращающий фермент в кардиологии: моле</w:t>
      </w:r>
      <w:r>
        <w:rPr>
          <w:color w:val="000000"/>
          <w:sz w:val="28"/>
          <w:lang w:val="uk-UA"/>
        </w:rPr>
        <w:softHyphen/>
        <w:t>кулярные и функциональные аспекты // Кардиология. - 1997. - № 11.–С. 58-62.</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40. Горбась І.М., Смирнова І.П., Грицай Н.М. і ін. Епідеміологічні аспекти артеріальної гіпертензії в сільській популяції України  // Український кардіологічний журнал. – 2006. - №2. – С. 9-12.</w:t>
      </w:r>
    </w:p>
    <w:p w:rsidR="00191E07" w:rsidRDefault="00191E07" w:rsidP="00191E07">
      <w:pPr>
        <w:widowControl w:val="0"/>
        <w:spacing w:line="360" w:lineRule="auto"/>
        <w:ind w:firstLine="709"/>
        <w:jc w:val="both"/>
        <w:rPr>
          <w:sz w:val="28"/>
          <w:szCs w:val="28"/>
          <w:lang w:val="uk-UA"/>
        </w:rPr>
      </w:pPr>
      <w:r>
        <w:rPr>
          <w:sz w:val="28"/>
          <w:szCs w:val="28"/>
          <w:lang w:val="uk-UA"/>
        </w:rPr>
        <w:t>41. Горбунов В. М. Значение 24-часового мониторирования в выявлении и лечении артериальной гипертензии /</w:t>
      </w:r>
      <w:r>
        <w:rPr>
          <w:sz w:val="28"/>
          <w:szCs w:val="28"/>
        </w:rPr>
        <w:t xml:space="preserve">/ </w:t>
      </w:r>
      <w:r>
        <w:rPr>
          <w:sz w:val="28"/>
          <w:szCs w:val="28"/>
          <w:lang w:val="uk-UA"/>
        </w:rPr>
        <w:t>Кардиология. - 1995. - № 6. – С. 64-68.</w:t>
      </w:r>
    </w:p>
    <w:p w:rsidR="00191E07" w:rsidRDefault="00191E07" w:rsidP="00191E07">
      <w:pPr>
        <w:widowControl w:val="0"/>
        <w:spacing w:line="360" w:lineRule="auto"/>
        <w:ind w:firstLine="709"/>
        <w:jc w:val="both"/>
        <w:rPr>
          <w:sz w:val="28"/>
          <w:szCs w:val="28"/>
          <w:lang w:val="uk-UA"/>
        </w:rPr>
      </w:pPr>
      <w:r>
        <w:rPr>
          <w:sz w:val="28"/>
          <w:szCs w:val="28"/>
          <w:lang w:val="uk-UA"/>
        </w:rPr>
        <w:t xml:space="preserve">42. Госпітальна терапія: підруч для студ. вищ. мед. навч. закл. / [Середюк Н.М., Нейко Є.М., Вакалюк І.П. та ін.; за ред. Є.М. Нейка. – К.: Здоров’я, 2003. – </w:t>
      </w:r>
      <w:r>
        <w:rPr>
          <w:sz w:val="28"/>
          <w:szCs w:val="28"/>
          <w:lang w:val="uk-UA"/>
        </w:rPr>
        <w:lastRenderedPageBreak/>
        <w:t xml:space="preserve">1176 с. </w:t>
      </w:r>
    </w:p>
    <w:p w:rsidR="00191E07" w:rsidRDefault="00191E07" w:rsidP="00191E07">
      <w:pPr>
        <w:pStyle w:val="affffffff6"/>
        <w:ind w:firstLine="709"/>
      </w:pPr>
      <w:r>
        <w:t>43. Груздева Г.В., Сидоренко Б.Л., Седов В.П.</w:t>
      </w:r>
      <w:r>
        <w:rPr>
          <w:i/>
          <w:iCs/>
        </w:rPr>
        <w:t xml:space="preserve"> </w:t>
      </w:r>
      <w:r>
        <w:t>Применение квинаприла в остром периоде инфаркта миокарда // Кардиология. – 2001. - № 1. – С. 25-29.</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44. Гулкевич О.В. Дисциркуляторна гіпертензивна енцефалопатія: добовий профіль артеріального тиску та особливості ремоделювання лівого шлуночка // Український кардіологічний журнал. – 2005. - № 4. – С. 86-90.</w:t>
      </w:r>
    </w:p>
    <w:p w:rsidR="00191E07" w:rsidRDefault="00191E07" w:rsidP="00191E07">
      <w:pPr>
        <w:spacing w:line="360" w:lineRule="auto"/>
        <w:ind w:firstLine="709"/>
        <w:jc w:val="both"/>
        <w:rPr>
          <w:sz w:val="28"/>
          <w:lang w:val="ru-MO"/>
        </w:rPr>
      </w:pPr>
      <w:r>
        <w:rPr>
          <w:sz w:val="28"/>
          <w:lang w:val="uk-UA"/>
        </w:rPr>
        <w:t xml:space="preserve">45. </w:t>
      </w:r>
      <w:r>
        <w:rPr>
          <w:sz w:val="28"/>
        </w:rPr>
        <w:t>Гусев В.И. Пробл</w:t>
      </w:r>
      <w:r>
        <w:rPr>
          <w:sz w:val="28"/>
          <w:lang w:val="uk-UA"/>
        </w:rPr>
        <w:t>е</w:t>
      </w:r>
      <w:r>
        <w:rPr>
          <w:sz w:val="28"/>
        </w:rPr>
        <w:t xml:space="preserve">ма инсульта в России </w:t>
      </w:r>
      <w:r>
        <w:rPr>
          <w:sz w:val="28"/>
          <w:lang w:val="uk-UA"/>
        </w:rPr>
        <w:t>/</w:t>
      </w:r>
      <w:r>
        <w:rPr>
          <w:sz w:val="28"/>
        </w:rPr>
        <w:t xml:space="preserve">/ Журн. </w:t>
      </w:r>
      <w:r>
        <w:rPr>
          <w:sz w:val="28"/>
          <w:lang w:val="uk-UA"/>
        </w:rPr>
        <w:t>н</w:t>
      </w:r>
      <w:r>
        <w:rPr>
          <w:sz w:val="28"/>
        </w:rPr>
        <w:t>еврол. и психиатрии им. С.С.Корсакова.</w:t>
      </w:r>
      <w:r>
        <w:rPr>
          <w:sz w:val="28"/>
          <w:lang w:val="uk-UA"/>
        </w:rPr>
        <w:t xml:space="preserve"> </w:t>
      </w:r>
      <w:r>
        <w:rPr>
          <w:sz w:val="28"/>
        </w:rPr>
        <w:t>-</w:t>
      </w:r>
      <w:r>
        <w:rPr>
          <w:sz w:val="28"/>
          <w:lang w:val="uk-UA"/>
        </w:rPr>
        <w:t xml:space="preserve"> </w:t>
      </w:r>
      <w:r>
        <w:rPr>
          <w:sz w:val="28"/>
        </w:rPr>
        <w:t>2003.</w:t>
      </w:r>
      <w:r>
        <w:rPr>
          <w:sz w:val="28"/>
          <w:lang w:val="uk-UA"/>
        </w:rPr>
        <w:t xml:space="preserve"> </w:t>
      </w:r>
      <w:r>
        <w:rPr>
          <w:sz w:val="28"/>
        </w:rPr>
        <w:t>- №</w:t>
      </w:r>
      <w:r>
        <w:rPr>
          <w:sz w:val="28"/>
          <w:lang w:val="uk-UA"/>
        </w:rPr>
        <w:t xml:space="preserve"> </w:t>
      </w:r>
      <w:r>
        <w:rPr>
          <w:sz w:val="28"/>
        </w:rPr>
        <w:t>9.</w:t>
      </w:r>
      <w:r>
        <w:rPr>
          <w:sz w:val="28"/>
          <w:lang w:val="uk-UA"/>
        </w:rPr>
        <w:t xml:space="preserve"> </w:t>
      </w:r>
      <w:r>
        <w:rPr>
          <w:sz w:val="28"/>
        </w:rPr>
        <w:t>-</w:t>
      </w:r>
      <w:r>
        <w:rPr>
          <w:sz w:val="28"/>
          <w:lang w:val="uk-UA"/>
        </w:rPr>
        <w:t xml:space="preserve"> </w:t>
      </w:r>
      <w:r>
        <w:rPr>
          <w:sz w:val="28"/>
        </w:rPr>
        <w:t>С.</w:t>
      </w:r>
      <w:r>
        <w:rPr>
          <w:sz w:val="28"/>
          <w:lang w:val="ru-MO"/>
        </w:rPr>
        <w:t xml:space="preserve"> </w:t>
      </w:r>
      <w:r>
        <w:rPr>
          <w:sz w:val="28"/>
        </w:rPr>
        <w:t>3-7</w:t>
      </w:r>
      <w:r>
        <w:rPr>
          <w:sz w:val="28"/>
          <w:lang w:val="ru-MO"/>
        </w:rPr>
        <w:t>.</w:t>
      </w:r>
      <w:r>
        <w:rPr>
          <w:sz w:val="28"/>
          <w:lang w:val="uk-UA"/>
        </w:rPr>
        <w:t xml:space="preserve"> </w:t>
      </w:r>
    </w:p>
    <w:p w:rsidR="00191E07" w:rsidRDefault="00191E07" w:rsidP="00191E07">
      <w:pPr>
        <w:widowControl w:val="0"/>
        <w:spacing w:line="360" w:lineRule="auto"/>
        <w:ind w:firstLine="709"/>
        <w:jc w:val="both"/>
        <w:rPr>
          <w:sz w:val="28"/>
          <w:szCs w:val="28"/>
          <w:lang w:val="uk-UA"/>
        </w:rPr>
      </w:pPr>
      <w:r>
        <w:rPr>
          <w:sz w:val="28"/>
          <w:szCs w:val="28"/>
          <w:lang w:val="uk-UA"/>
        </w:rPr>
        <w:t>46. Давидова И.В., Медведенко О.И. Антигипертензивная терапия и качество жизни пациентов с АГ // Здоров’я  України. – 2006. - № 20. – С.</w:t>
      </w:r>
      <w:r>
        <w:rPr>
          <w:sz w:val="28"/>
          <w:szCs w:val="28"/>
          <w:lang w:val="ru-MO"/>
        </w:rPr>
        <w:t xml:space="preserve"> </w:t>
      </w:r>
      <w:r>
        <w:rPr>
          <w:sz w:val="28"/>
          <w:szCs w:val="28"/>
          <w:lang w:val="uk-UA"/>
        </w:rPr>
        <w:t>20-21.</w:t>
      </w:r>
    </w:p>
    <w:p w:rsidR="00191E07" w:rsidRDefault="00191E07" w:rsidP="00191E07">
      <w:pPr>
        <w:widowControl w:val="0"/>
        <w:spacing w:line="360" w:lineRule="auto"/>
        <w:ind w:firstLine="709"/>
        <w:jc w:val="both"/>
        <w:rPr>
          <w:sz w:val="28"/>
          <w:szCs w:val="28"/>
          <w:lang w:val="uk-UA"/>
        </w:rPr>
      </w:pPr>
      <w:r>
        <w:rPr>
          <w:sz w:val="28"/>
          <w:szCs w:val="28"/>
          <w:lang w:val="uk-UA"/>
        </w:rPr>
        <w:t>47. Денисюк В. И.</w:t>
      </w:r>
      <w:r>
        <w:rPr>
          <w:sz w:val="28"/>
          <w:szCs w:val="28"/>
        </w:rPr>
        <w:t xml:space="preserve"> Болезни сердца и сосудов в сочетании с патологией других органов </w:t>
      </w:r>
      <w:r>
        <w:rPr>
          <w:sz w:val="28"/>
          <w:szCs w:val="28"/>
          <w:lang w:val="uk-UA"/>
        </w:rPr>
        <w:t xml:space="preserve">и </w:t>
      </w:r>
      <w:r>
        <w:rPr>
          <w:sz w:val="28"/>
          <w:szCs w:val="28"/>
        </w:rPr>
        <w:t>систем</w:t>
      </w:r>
      <w:r>
        <w:rPr>
          <w:sz w:val="28"/>
          <w:szCs w:val="28"/>
          <w:lang w:val="uk-UA"/>
        </w:rPr>
        <w:t>: Монографія. –</w:t>
      </w:r>
      <w:r>
        <w:rPr>
          <w:sz w:val="28"/>
          <w:szCs w:val="28"/>
        </w:rPr>
        <w:t xml:space="preserve"> В</w:t>
      </w:r>
      <w:r>
        <w:rPr>
          <w:sz w:val="28"/>
          <w:szCs w:val="28"/>
          <w:lang w:val="uk-UA"/>
        </w:rPr>
        <w:t>і</w:t>
      </w:r>
      <w:r>
        <w:rPr>
          <w:sz w:val="28"/>
          <w:szCs w:val="28"/>
        </w:rPr>
        <w:t>нниц</w:t>
      </w:r>
      <w:r>
        <w:rPr>
          <w:sz w:val="28"/>
          <w:szCs w:val="28"/>
          <w:lang w:val="uk-UA"/>
        </w:rPr>
        <w:t>я, 2002. – 350 с.</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48. Денисюк В.І., Валуєва С.В. Дисфункція ендотелію як предиктор ризику виникнення хвороб серцево-судинної системи // Серце і судини. – 2006. - № 3. - С. 104-107.</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49. Дзяк Г.В., Фуштай І.М., Яворський О.Г і ін. Лікуваня ліегкої та помірної артеріальної гіпертензії еналаприлом (мультицентрове дослідження таблеток ЕНАП-Н в Україні) // Медицина світу. 1997.- Т.ІІІ, ч.6. – С. 317-324.</w:t>
      </w:r>
    </w:p>
    <w:p w:rsidR="00191E07" w:rsidRDefault="00191E07" w:rsidP="00191E07">
      <w:pPr>
        <w:widowControl w:val="0"/>
        <w:spacing w:line="360" w:lineRule="auto"/>
        <w:ind w:firstLine="709"/>
        <w:jc w:val="both"/>
        <w:rPr>
          <w:color w:val="000000"/>
          <w:sz w:val="28"/>
        </w:rPr>
      </w:pPr>
      <w:r>
        <w:rPr>
          <w:color w:val="000000"/>
          <w:sz w:val="28"/>
          <w:lang w:val="uk-UA"/>
        </w:rPr>
        <w:t xml:space="preserve">50. </w:t>
      </w:r>
      <w:r>
        <w:rPr>
          <w:color w:val="000000"/>
          <w:sz w:val="28"/>
        </w:rPr>
        <w:t>Драпкина О.М., Ивашкин В.Т. Оксид азота и сердечная недоста</w:t>
      </w:r>
      <w:r>
        <w:rPr>
          <w:color w:val="000000"/>
          <w:sz w:val="28"/>
          <w:lang w:val="uk-UA"/>
        </w:rPr>
        <w:softHyphen/>
      </w:r>
      <w:r>
        <w:rPr>
          <w:color w:val="000000"/>
          <w:sz w:val="28"/>
        </w:rPr>
        <w:t>точ</w:t>
      </w:r>
      <w:r>
        <w:rPr>
          <w:color w:val="000000"/>
          <w:sz w:val="28"/>
          <w:lang w:val="uk-UA"/>
        </w:rPr>
        <w:softHyphen/>
      </w:r>
      <w:r>
        <w:rPr>
          <w:color w:val="000000"/>
          <w:sz w:val="28"/>
        </w:rPr>
        <w:t xml:space="preserve">ность </w:t>
      </w:r>
      <w:r>
        <w:rPr>
          <w:color w:val="000000"/>
          <w:sz w:val="28"/>
          <w:lang w:val="uk-UA"/>
        </w:rPr>
        <w:t>/</w:t>
      </w:r>
      <w:r>
        <w:rPr>
          <w:color w:val="000000"/>
          <w:sz w:val="28"/>
        </w:rPr>
        <w:t>/ Терапевтический архив. – 2005. - №</w:t>
      </w:r>
      <w:r>
        <w:rPr>
          <w:color w:val="000000"/>
          <w:sz w:val="28"/>
          <w:lang w:val="uk-UA"/>
        </w:rPr>
        <w:t xml:space="preserve"> </w:t>
      </w:r>
      <w:r>
        <w:rPr>
          <w:color w:val="000000"/>
          <w:sz w:val="28"/>
        </w:rPr>
        <w:t>11. –</w:t>
      </w:r>
      <w:r>
        <w:rPr>
          <w:color w:val="000000"/>
          <w:sz w:val="28"/>
          <w:lang w:val="ru-MO"/>
        </w:rPr>
        <w:t xml:space="preserve"> </w:t>
      </w:r>
      <w:r>
        <w:rPr>
          <w:color w:val="000000"/>
          <w:sz w:val="28"/>
        </w:rPr>
        <w:t>С.</w:t>
      </w:r>
      <w:r>
        <w:rPr>
          <w:color w:val="000000"/>
          <w:sz w:val="28"/>
          <w:lang w:val="ru-MO"/>
        </w:rPr>
        <w:t xml:space="preserve"> </w:t>
      </w:r>
      <w:r>
        <w:rPr>
          <w:color w:val="000000"/>
          <w:sz w:val="28"/>
        </w:rPr>
        <w:t>62-68.</w:t>
      </w:r>
    </w:p>
    <w:p w:rsidR="00191E07" w:rsidRDefault="00191E07" w:rsidP="00191E07">
      <w:pPr>
        <w:widowControl w:val="0"/>
        <w:spacing w:line="360" w:lineRule="auto"/>
        <w:ind w:firstLine="709"/>
        <w:jc w:val="both"/>
        <w:rPr>
          <w:color w:val="000000"/>
          <w:sz w:val="28"/>
        </w:rPr>
      </w:pPr>
      <w:r>
        <w:rPr>
          <w:sz w:val="28"/>
          <w:szCs w:val="28"/>
          <w:lang w:val="uk-UA"/>
        </w:rPr>
        <w:t>51. Ефимова И.Ю., Ефимова Н.Ю, С.В.Трисс и др.  Изменения церебральной перфузии и конгнитивной функции у больных эссенциальной гипертонией на фоне гипотензивной терапии // Кардиология. .– 2006. - № 1. –С.</w:t>
      </w:r>
      <w:r>
        <w:rPr>
          <w:sz w:val="28"/>
          <w:szCs w:val="28"/>
          <w:lang w:val="ru-MO"/>
        </w:rPr>
        <w:t xml:space="preserve"> </w:t>
      </w:r>
      <w:r>
        <w:rPr>
          <w:sz w:val="28"/>
          <w:szCs w:val="28"/>
          <w:lang w:val="uk-UA"/>
        </w:rPr>
        <w:t>50-54.</w:t>
      </w:r>
    </w:p>
    <w:p w:rsidR="00191E07" w:rsidRDefault="00191E07" w:rsidP="00191E07">
      <w:pPr>
        <w:widowControl w:val="0"/>
        <w:spacing w:line="360" w:lineRule="auto"/>
        <w:ind w:firstLine="709"/>
        <w:jc w:val="both"/>
        <w:rPr>
          <w:sz w:val="28"/>
          <w:szCs w:val="28"/>
          <w:lang w:val="uk-UA"/>
        </w:rPr>
      </w:pPr>
      <w:r>
        <w:rPr>
          <w:sz w:val="28"/>
          <w:szCs w:val="28"/>
          <w:lang w:val="uk-UA"/>
        </w:rPr>
        <w:t>52. Журавлева И.А., Мелентьєва И.А., Виноградов Н.А. Роль окиси азота в кардиологии и гастроэнтерологии // Клиническая медицина.</w:t>
      </w:r>
      <w:r>
        <w:rPr>
          <w:sz w:val="28"/>
          <w:szCs w:val="28"/>
          <w:lang w:val="ru-MO"/>
        </w:rPr>
        <w:t xml:space="preserve"> -</w:t>
      </w:r>
      <w:r>
        <w:rPr>
          <w:sz w:val="28"/>
          <w:szCs w:val="28"/>
          <w:lang w:val="uk-UA"/>
        </w:rPr>
        <w:t xml:space="preserve"> 1997. - № 4. – С.</w:t>
      </w:r>
      <w:r>
        <w:rPr>
          <w:sz w:val="28"/>
          <w:szCs w:val="28"/>
          <w:lang w:val="ru-MO"/>
        </w:rPr>
        <w:t xml:space="preserve"> </w:t>
      </w:r>
      <w:r>
        <w:rPr>
          <w:sz w:val="28"/>
          <w:szCs w:val="28"/>
          <w:lang w:val="uk-UA"/>
        </w:rPr>
        <w:t>18-21.</w:t>
      </w:r>
    </w:p>
    <w:p w:rsidR="00191E07" w:rsidRDefault="00191E07" w:rsidP="00191E07">
      <w:pPr>
        <w:widowControl w:val="0"/>
        <w:shd w:val="clear" w:color="auto" w:fill="FFFFFF"/>
        <w:tabs>
          <w:tab w:val="left" w:pos="221"/>
        </w:tabs>
        <w:autoSpaceDE w:val="0"/>
        <w:autoSpaceDN w:val="0"/>
        <w:adjustRightInd w:val="0"/>
        <w:spacing w:line="360" w:lineRule="auto"/>
        <w:ind w:firstLine="709"/>
        <w:jc w:val="both"/>
        <w:rPr>
          <w:color w:val="000000"/>
          <w:w w:val="108"/>
          <w:sz w:val="28"/>
          <w:lang w:val="uk-UA"/>
        </w:rPr>
      </w:pPr>
      <w:r>
        <w:rPr>
          <w:color w:val="000000"/>
          <w:w w:val="108"/>
          <w:sz w:val="28"/>
          <w:lang w:val="uk-UA"/>
        </w:rPr>
        <w:t xml:space="preserve">53. Закроева А.Г., Барац С.С. </w:t>
      </w:r>
      <w:r>
        <w:rPr>
          <w:color w:val="000000"/>
          <w:w w:val="108"/>
          <w:sz w:val="28"/>
        </w:rPr>
        <w:t>Спорные вопр</w:t>
      </w:r>
      <w:r>
        <w:rPr>
          <w:color w:val="000000"/>
          <w:w w:val="108"/>
          <w:sz w:val="28"/>
          <w:lang w:val="uk-UA"/>
        </w:rPr>
        <w:t>о</w:t>
      </w:r>
      <w:r>
        <w:rPr>
          <w:color w:val="000000"/>
          <w:w w:val="108"/>
          <w:sz w:val="28"/>
        </w:rPr>
        <w:t xml:space="preserve">сы эффективности медикаментозной коррекции диастолической дисфункции сердца </w:t>
      </w:r>
      <w:r>
        <w:rPr>
          <w:color w:val="000000"/>
          <w:w w:val="108"/>
          <w:sz w:val="28"/>
          <w:lang w:val="uk-UA"/>
        </w:rPr>
        <w:t>/</w:t>
      </w:r>
      <w:r>
        <w:rPr>
          <w:color w:val="000000"/>
          <w:w w:val="108"/>
          <w:sz w:val="28"/>
        </w:rPr>
        <w:t>/ Тер</w:t>
      </w:r>
      <w:r>
        <w:rPr>
          <w:color w:val="000000"/>
          <w:w w:val="108"/>
          <w:sz w:val="28"/>
          <w:lang w:val="uk-UA"/>
        </w:rPr>
        <w:t>апевтический а</w:t>
      </w:r>
      <w:r>
        <w:rPr>
          <w:color w:val="000000"/>
          <w:w w:val="108"/>
          <w:sz w:val="28"/>
        </w:rPr>
        <w:t>рх</w:t>
      </w:r>
      <w:r>
        <w:rPr>
          <w:color w:val="000000"/>
          <w:w w:val="108"/>
          <w:sz w:val="28"/>
          <w:lang w:val="uk-UA"/>
        </w:rPr>
        <w:t>ив</w:t>
      </w:r>
      <w:r>
        <w:rPr>
          <w:color w:val="000000"/>
          <w:w w:val="108"/>
          <w:sz w:val="28"/>
        </w:rPr>
        <w:t>. –</w:t>
      </w:r>
      <w:r>
        <w:rPr>
          <w:color w:val="000000"/>
          <w:w w:val="108"/>
          <w:sz w:val="28"/>
          <w:lang w:val="uk-UA"/>
        </w:rPr>
        <w:t xml:space="preserve"> </w:t>
      </w:r>
      <w:r>
        <w:rPr>
          <w:color w:val="000000"/>
          <w:w w:val="108"/>
          <w:sz w:val="28"/>
        </w:rPr>
        <w:t>2000. - №</w:t>
      </w:r>
      <w:r>
        <w:rPr>
          <w:color w:val="000000"/>
          <w:w w:val="108"/>
          <w:sz w:val="28"/>
          <w:lang w:val="uk-UA"/>
        </w:rPr>
        <w:t xml:space="preserve"> </w:t>
      </w:r>
      <w:r>
        <w:rPr>
          <w:color w:val="000000"/>
          <w:w w:val="108"/>
          <w:sz w:val="28"/>
        </w:rPr>
        <w:t>1. – С.</w:t>
      </w:r>
      <w:r>
        <w:rPr>
          <w:color w:val="000000"/>
          <w:w w:val="108"/>
          <w:sz w:val="28"/>
          <w:lang w:val="ru-MO"/>
        </w:rPr>
        <w:t xml:space="preserve"> </w:t>
      </w:r>
      <w:r>
        <w:rPr>
          <w:color w:val="000000"/>
          <w:w w:val="108"/>
          <w:sz w:val="28"/>
        </w:rPr>
        <w:t>74-76.</w:t>
      </w:r>
    </w:p>
    <w:p w:rsidR="00191E07" w:rsidRDefault="00191E07" w:rsidP="00191E07">
      <w:pPr>
        <w:widowControl w:val="0"/>
        <w:shd w:val="clear" w:color="auto" w:fill="FFFFFF"/>
        <w:tabs>
          <w:tab w:val="left" w:pos="269"/>
        </w:tabs>
        <w:autoSpaceDE w:val="0"/>
        <w:autoSpaceDN w:val="0"/>
        <w:adjustRightInd w:val="0"/>
        <w:spacing w:line="360" w:lineRule="auto"/>
        <w:ind w:firstLine="709"/>
        <w:jc w:val="both"/>
        <w:rPr>
          <w:rFonts w:ascii="Arial" w:hAnsi="Arial" w:cs="Arial"/>
          <w:color w:val="000000"/>
          <w:sz w:val="28"/>
          <w:lang w:val="uk-UA"/>
        </w:rPr>
      </w:pPr>
      <w:r>
        <w:rPr>
          <w:color w:val="000000"/>
          <w:spacing w:val="2"/>
          <w:sz w:val="28"/>
          <w:lang w:val="uk-UA"/>
        </w:rPr>
        <w:t xml:space="preserve">54. </w:t>
      </w:r>
      <w:r>
        <w:rPr>
          <w:color w:val="000000"/>
          <w:spacing w:val="2"/>
          <w:sz w:val="28"/>
        </w:rPr>
        <w:t>Затейников</w:t>
      </w:r>
      <w:r>
        <w:rPr>
          <w:color w:val="000000"/>
          <w:spacing w:val="2"/>
          <w:sz w:val="28"/>
          <w:lang w:val="uk-UA"/>
        </w:rPr>
        <w:t xml:space="preserve"> Д.А.</w:t>
      </w:r>
      <w:r>
        <w:rPr>
          <w:color w:val="000000"/>
          <w:spacing w:val="2"/>
          <w:sz w:val="28"/>
        </w:rPr>
        <w:t>, Минушкина</w:t>
      </w:r>
      <w:r>
        <w:rPr>
          <w:color w:val="000000"/>
          <w:spacing w:val="2"/>
          <w:sz w:val="28"/>
          <w:lang w:val="uk-UA"/>
        </w:rPr>
        <w:t xml:space="preserve"> Л.О</w:t>
      </w:r>
      <w:r>
        <w:rPr>
          <w:color w:val="000000"/>
          <w:spacing w:val="2"/>
          <w:sz w:val="28"/>
        </w:rPr>
        <w:t xml:space="preserve">, </w:t>
      </w:r>
      <w:r>
        <w:rPr>
          <w:color w:val="000000"/>
          <w:spacing w:val="2"/>
          <w:sz w:val="28"/>
          <w:lang w:val="uk-UA"/>
        </w:rPr>
        <w:t xml:space="preserve">О.Ю. </w:t>
      </w:r>
      <w:r>
        <w:rPr>
          <w:color w:val="000000"/>
          <w:spacing w:val="2"/>
          <w:sz w:val="28"/>
        </w:rPr>
        <w:t>Кудряшова</w:t>
      </w:r>
      <w:r>
        <w:rPr>
          <w:color w:val="000000"/>
          <w:spacing w:val="2"/>
          <w:sz w:val="28"/>
          <w:lang w:val="uk-UA"/>
        </w:rPr>
        <w:t xml:space="preserve"> О.Ю. </w:t>
      </w:r>
      <w:r>
        <w:rPr>
          <w:color w:val="000000"/>
          <w:spacing w:val="2"/>
          <w:sz w:val="28"/>
        </w:rPr>
        <w:t>и др.</w:t>
      </w:r>
      <w:r>
        <w:rPr>
          <w:color w:val="000000"/>
          <w:spacing w:val="2"/>
          <w:sz w:val="28"/>
          <w:lang w:val="uk-UA"/>
        </w:rPr>
        <w:t xml:space="preserve"> </w:t>
      </w:r>
      <w:r>
        <w:rPr>
          <w:color w:val="000000"/>
          <w:spacing w:val="-4"/>
          <w:sz w:val="28"/>
        </w:rPr>
        <w:lastRenderedPageBreak/>
        <w:t>Функциональное состояние эндотелия у больных артериальной</w:t>
      </w:r>
      <w:r>
        <w:rPr>
          <w:color w:val="000000"/>
          <w:spacing w:val="-4"/>
          <w:sz w:val="28"/>
          <w:lang w:val="uk-UA"/>
        </w:rPr>
        <w:t xml:space="preserve"> </w:t>
      </w:r>
      <w:r>
        <w:rPr>
          <w:color w:val="000000"/>
          <w:sz w:val="28"/>
        </w:rPr>
        <w:t>гипертонией и ишемической болезнью сердца /</w:t>
      </w:r>
      <w:r>
        <w:rPr>
          <w:color w:val="000000"/>
          <w:sz w:val="28"/>
          <w:lang w:val="uk-UA"/>
        </w:rPr>
        <w:t xml:space="preserve">/ </w:t>
      </w:r>
      <w:r>
        <w:rPr>
          <w:color w:val="000000"/>
          <w:sz w:val="28"/>
        </w:rPr>
        <w:t>Кардиология. -</w:t>
      </w:r>
      <w:r>
        <w:rPr>
          <w:color w:val="000000"/>
          <w:sz w:val="28"/>
          <w:lang w:val="uk-UA"/>
        </w:rPr>
        <w:t xml:space="preserve"> </w:t>
      </w:r>
      <w:r>
        <w:rPr>
          <w:smallCaps/>
          <w:color w:val="000000"/>
          <w:sz w:val="28"/>
        </w:rPr>
        <w:t>2000.</w:t>
      </w:r>
      <w:r>
        <w:rPr>
          <w:smallCaps/>
          <w:color w:val="000000"/>
          <w:sz w:val="28"/>
          <w:lang w:val="uk-UA"/>
        </w:rPr>
        <w:t xml:space="preserve"> - № </w:t>
      </w:r>
      <w:r>
        <w:rPr>
          <w:smallCaps/>
          <w:color w:val="000000"/>
          <w:sz w:val="28"/>
        </w:rPr>
        <w:t>6.</w:t>
      </w:r>
      <w:r>
        <w:rPr>
          <w:smallCaps/>
          <w:color w:val="000000"/>
          <w:sz w:val="28"/>
          <w:lang w:val="uk-UA"/>
        </w:rPr>
        <w:t xml:space="preserve"> - </w:t>
      </w:r>
      <w:r>
        <w:rPr>
          <w:smallCaps/>
          <w:color w:val="000000"/>
          <w:sz w:val="28"/>
          <w:lang w:val="en-US"/>
        </w:rPr>
        <w:t>C</w:t>
      </w:r>
      <w:r>
        <w:rPr>
          <w:smallCaps/>
          <w:color w:val="000000"/>
          <w:sz w:val="28"/>
        </w:rPr>
        <w:t xml:space="preserve">. </w:t>
      </w:r>
      <w:r>
        <w:rPr>
          <w:color w:val="000000"/>
          <w:sz w:val="28"/>
        </w:rPr>
        <w:t>14-17.</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rPr>
      </w:pPr>
      <w:r>
        <w:rPr>
          <w:color w:val="000000"/>
          <w:sz w:val="28"/>
          <w:lang w:val="uk-UA"/>
        </w:rPr>
        <w:t xml:space="preserve">55. Иванова О.В., Балахонова Т.В., Соболева Г.Н и др. Состояние </w:t>
      </w:r>
      <w:r>
        <w:rPr>
          <w:color w:val="000000"/>
          <w:sz w:val="28"/>
        </w:rPr>
        <w:t>эндотелийзависимой вазодилятации плечевой артерии у больных гипертонической болезнью , оцениваемое с помощью ультразвука высокого разрешения // Кардиология. – 1997. - №7. – С.5-41.</w:t>
      </w:r>
    </w:p>
    <w:p w:rsidR="00191E07" w:rsidRDefault="00191E07" w:rsidP="00191E07">
      <w:pPr>
        <w:widowControl w:val="0"/>
        <w:shd w:val="clear" w:color="auto" w:fill="FFFFFF"/>
        <w:autoSpaceDE w:val="0"/>
        <w:autoSpaceDN w:val="0"/>
        <w:adjustRightInd w:val="0"/>
        <w:spacing w:line="360" w:lineRule="auto"/>
        <w:ind w:firstLine="709"/>
        <w:jc w:val="both"/>
        <w:rPr>
          <w:sz w:val="28"/>
          <w:lang w:val="uk-UA"/>
        </w:rPr>
      </w:pPr>
      <w:r>
        <w:rPr>
          <w:sz w:val="28"/>
          <w:lang w:val="uk-UA"/>
        </w:rPr>
        <w:t xml:space="preserve">56. Калюжин В.В., Соловйов М.А., Теплякова А.Т. и </w:t>
      </w:r>
      <w:r>
        <w:rPr>
          <w:sz w:val="28"/>
        </w:rPr>
        <w:t>др.</w:t>
      </w:r>
      <w:r>
        <w:rPr>
          <w:sz w:val="28"/>
          <w:lang w:val="uk-UA"/>
        </w:rPr>
        <w:t xml:space="preserve"> </w:t>
      </w:r>
      <w:proofErr w:type="gramStart"/>
      <w:r>
        <w:rPr>
          <w:sz w:val="28"/>
        </w:rPr>
        <w:t>Влияние длительной терапии эналаприлом на поздние постинфарктное ремоделирование и функциональное состояние левого желудочка у болных с диастолической сердечной недостаточностю /</w:t>
      </w:r>
      <w:r>
        <w:rPr>
          <w:sz w:val="28"/>
          <w:lang w:val="uk-UA"/>
        </w:rPr>
        <w:t>/</w:t>
      </w:r>
      <w:r>
        <w:rPr>
          <w:sz w:val="28"/>
        </w:rPr>
        <w:t xml:space="preserve"> Кардиология. – </w:t>
      </w:r>
      <w:r>
        <w:rPr>
          <w:sz w:val="28"/>
          <w:lang w:val="uk-UA"/>
        </w:rPr>
        <w:t xml:space="preserve">2006. - </w:t>
      </w:r>
      <w:r>
        <w:rPr>
          <w:sz w:val="28"/>
        </w:rPr>
        <w:t>№</w:t>
      </w:r>
      <w:r>
        <w:rPr>
          <w:sz w:val="28"/>
          <w:lang w:val="uk-UA"/>
        </w:rPr>
        <w:t xml:space="preserve"> </w:t>
      </w:r>
      <w:r>
        <w:rPr>
          <w:sz w:val="28"/>
        </w:rPr>
        <w:t>2.</w:t>
      </w:r>
      <w:proofErr w:type="gramEnd"/>
      <w:r>
        <w:rPr>
          <w:sz w:val="28"/>
        </w:rPr>
        <w:t xml:space="preserve"> – С.</w:t>
      </w:r>
      <w:r>
        <w:rPr>
          <w:sz w:val="28"/>
          <w:lang w:val="ru-MO"/>
        </w:rPr>
        <w:t xml:space="preserve"> </w:t>
      </w:r>
      <w:r>
        <w:rPr>
          <w:sz w:val="28"/>
        </w:rPr>
        <w:t>47-51.</w:t>
      </w:r>
      <w:r>
        <w:rPr>
          <w:sz w:val="28"/>
          <w:lang w:val="uk-UA"/>
        </w:rPr>
        <w:t xml:space="preserve"> </w:t>
      </w:r>
    </w:p>
    <w:p w:rsidR="00191E07" w:rsidRDefault="00191E07" w:rsidP="00191E07">
      <w:pPr>
        <w:widowControl w:val="0"/>
        <w:spacing w:line="360" w:lineRule="auto"/>
        <w:ind w:firstLine="709"/>
        <w:jc w:val="both"/>
        <w:rPr>
          <w:sz w:val="28"/>
          <w:szCs w:val="28"/>
          <w:lang w:val="ru-MO"/>
        </w:rPr>
      </w:pPr>
      <w:r>
        <w:rPr>
          <w:sz w:val="28"/>
          <w:szCs w:val="28"/>
          <w:lang w:val="uk-UA"/>
        </w:rPr>
        <w:t>57. Камышникова В. С. Спра</w:t>
      </w:r>
      <w:r>
        <w:rPr>
          <w:sz w:val="28"/>
          <w:szCs w:val="28"/>
        </w:rPr>
        <w:t>вочник по клинико-биохимической лабораторной диагностике</w:t>
      </w:r>
      <w:r>
        <w:rPr>
          <w:sz w:val="28"/>
          <w:szCs w:val="28"/>
          <w:lang w:val="uk-UA"/>
        </w:rPr>
        <w:t xml:space="preserve">: Монография. </w:t>
      </w:r>
      <w:r>
        <w:rPr>
          <w:sz w:val="28"/>
          <w:szCs w:val="28"/>
        </w:rPr>
        <w:t>– Минск</w:t>
      </w:r>
      <w:proofErr w:type="gramStart"/>
      <w:r>
        <w:rPr>
          <w:sz w:val="28"/>
          <w:szCs w:val="28"/>
          <w:lang w:val="uk-UA"/>
        </w:rPr>
        <w:t xml:space="preserve"> :</w:t>
      </w:r>
      <w:proofErr w:type="gramEnd"/>
      <w:r>
        <w:rPr>
          <w:sz w:val="28"/>
          <w:szCs w:val="28"/>
          <w:lang w:val="uk-UA"/>
        </w:rPr>
        <w:t xml:space="preserve"> </w:t>
      </w:r>
      <w:r>
        <w:rPr>
          <w:sz w:val="28"/>
          <w:szCs w:val="28"/>
        </w:rPr>
        <w:t>Беларусь, 2000. – 462</w:t>
      </w:r>
      <w:r>
        <w:rPr>
          <w:sz w:val="28"/>
          <w:szCs w:val="28"/>
          <w:lang w:val="uk-UA"/>
        </w:rPr>
        <w:t xml:space="preserve"> </w:t>
      </w:r>
      <w:r>
        <w:rPr>
          <w:sz w:val="28"/>
          <w:szCs w:val="28"/>
        </w:rPr>
        <w:t>с.</w:t>
      </w:r>
    </w:p>
    <w:p w:rsidR="00191E07" w:rsidRDefault="00191E07" w:rsidP="00191E07">
      <w:pPr>
        <w:widowControl w:val="0"/>
        <w:shd w:val="clear" w:color="auto" w:fill="FFFFFF"/>
        <w:tabs>
          <w:tab w:val="left" w:pos="307"/>
        </w:tabs>
        <w:autoSpaceDE w:val="0"/>
        <w:autoSpaceDN w:val="0"/>
        <w:adjustRightInd w:val="0"/>
        <w:spacing w:line="360" w:lineRule="auto"/>
        <w:ind w:firstLine="709"/>
        <w:jc w:val="both"/>
        <w:rPr>
          <w:color w:val="000000"/>
          <w:sz w:val="28"/>
        </w:rPr>
      </w:pPr>
      <w:r>
        <w:rPr>
          <w:color w:val="000000"/>
          <w:spacing w:val="4"/>
          <w:sz w:val="28"/>
          <w:lang w:val="ru-MO"/>
        </w:rPr>
        <w:t xml:space="preserve">58. </w:t>
      </w:r>
      <w:r>
        <w:rPr>
          <w:color w:val="000000"/>
          <w:spacing w:val="4"/>
          <w:sz w:val="28"/>
        </w:rPr>
        <w:t>Капелька В.И</w:t>
      </w:r>
      <w:r>
        <w:rPr>
          <w:i/>
          <w:iCs/>
          <w:color w:val="000000"/>
          <w:spacing w:val="4"/>
          <w:sz w:val="28"/>
        </w:rPr>
        <w:t xml:space="preserve">. </w:t>
      </w:r>
      <w:r>
        <w:rPr>
          <w:color w:val="000000"/>
          <w:spacing w:val="4"/>
          <w:sz w:val="28"/>
        </w:rPr>
        <w:t>Внеклеточный матрикс миокарда и его и</w:t>
      </w:r>
      <w:r>
        <w:rPr>
          <w:color w:val="000000"/>
          <w:spacing w:val="4"/>
          <w:sz w:val="28"/>
          <w:lang w:val="uk-UA"/>
        </w:rPr>
        <w:t>з</w:t>
      </w:r>
      <w:r>
        <w:rPr>
          <w:color w:val="000000"/>
          <w:spacing w:val="4"/>
          <w:sz w:val="28"/>
        </w:rPr>
        <w:t>ме</w:t>
      </w:r>
      <w:r>
        <w:rPr>
          <w:color w:val="000000"/>
          <w:sz w:val="28"/>
        </w:rPr>
        <w:t xml:space="preserve">нения при заболеваниях сердца </w:t>
      </w:r>
      <w:r>
        <w:rPr>
          <w:color w:val="000000"/>
          <w:spacing w:val="4"/>
          <w:sz w:val="28"/>
          <w:lang w:val="uk-UA"/>
        </w:rPr>
        <w:t>/</w:t>
      </w:r>
      <w:r>
        <w:rPr>
          <w:color w:val="000000"/>
          <w:sz w:val="28"/>
        </w:rPr>
        <w:t>/ Кардиология. - 2000. - №</w:t>
      </w:r>
      <w:r>
        <w:rPr>
          <w:color w:val="000000"/>
          <w:sz w:val="28"/>
          <w:lang w:val="uk-UA"/>
        </w:rPr>
        <w:t xml:space="preserve"> </w:t>
      </w:r>
      <w:r>
        <w:rPr>
          <w:color w:val="000000"/>
          <w:sz w:val="28"/>
        </w:rPr>
        <w:t>9. – С.</w:t>
      </w:r>
      <w:r>
        <w:rPr>
          <w:color w:val="000000"/>
          <w:sz w:val="28"/>
          <w:lang w:val="ru-MO"/>
        </w:rPr>
        <w:t xml:space="preserve"> </w:t>
      </w:r>
      <w:r>
        <w:rPr>
          <w:color w:val="000000"/>
          <w:sz w:val="28"/>
        </w:rPr>
        <w:t>78-90.</w:t>
      </w:r>
    </w:p>
    <w:p w:rsidR="00191E07" w:rsidRDefault="00191E07" w:rsidP="00191E07">
      <w:pPr>
        <w:widowControl w:val="0"/>
        <w:shd w:val="clear" w:color="auto" w:fill="FFFFFF"/>
        <w:tabs>
          <w:tab w:val="left" w:pos="307"/>
        </w:tabs>
        <w:autoSpaceDE w:val="0"/>
        <w:autoSpaceDN w:val="0"/>
        <w:adjustRightInd w:val="0"/>
        <w:spacing w:line="360" w:lineRule="auto"/>
        <w:ind w:firstLine="709"/>
        <w:jc w:val="both"/>
        <w:rPr>
          <w:color w:val="000000"/>
          <w:sz w:val="28"/>
        </w:rPr>
      </w:pPr>
      <w:r>
        <w:rPr>
          <w:sz w:val="28"/>
          <w:szCs w:val="28"/>
          <w:lang w:val="uk-UA"/>
        </w:rPr>
        <w:t>59. Карпов Р.С., Дудко В.А. Атеросклероз: некоторые современные вопросы патогенеза, диагностики, лечения и профилактики // Клин. Медицина. – 1999. - №12. –</w:t>
      </w:r>
      <w:r>
        <w:rPr>
          <w:sz w:val="28"/>
          <w:szCs w:val="28"/>
          <w:lang w:val="ru-MO"/>
        </w:rPr>
        <w:t xml:space="preserve"> </w:t>
      </w:r>
      <w:r>
        <w:rPr>
          <w:sz w:val="28"/>
          <w:szCs w:val="28"/>
          <w:lang w:val="uk-UA"/>
        </w:rPr>
        <w:t>С.</w:t>
      </w:r>
      <w:r>
        <w:rPr>
          <w:sz w:val="28"/>
          <w:szCs w:val="28"/>
          <w:lang w:val="ru-MO"/>
        </w:rPr>
        <w:t xml:space="preserve"> </w:t>
      </w:r>
      <w:r>
        <w:rPr>
          <w:sz w:val="28"/>
          <w:szCs w:val="28"/>
          <w:lang w:val="uk-UA"/>
        </w:rPr>
        <w:t>9-13.</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rPr>
      </w:pPr>
      <w:r>
        <w:rPr>
          <w:color w:val="000000"/>
          <w:sz w:val="28"/>
          <w:lang w:val="uk-UA"/>
        </w:rPr>
        <w:t xml:space="preserve">60. </w:t>
      </w:r>
      <w:r>
        <w:rPr>
          <w:color w:val="000000"/>
          <w:sz w:val="28"/>
        </w:rPr>
        <w:t>Карпов Ю.А. Ишемическая болезнь сердца в с</w:t>
      </w:r>
      <w:r>
        <w:rPr>
          <w:color w:val="000000"/>
          <w:sz w:val="28"/>
          <w:lang w:val="uk-UA"/>
        </w:rPr>
        <w:t>о</w:t>
      </w:r>
      <w:r>
        <w:rPr>
          <w:color w:val="000000"/>
          <w:sz w:val="28"/>
        </w:rPr>
        <w:t xml:space="preserve">четании с артериальной гипертонией: особенности течения и выбор терапии </w:t>
      </w:r>
      <w:r>
        <w:rPr>
          <w:color w:val="000000"/>
          <w:sz w:val="28"/>
          <w:lang w:val="uk-UA"/>
        </w:rPr>
        <w:t>/</w:t>
      </w:r>
      <w:r>
        <w:rPr>
          <w:color w:val="000000"/>
          <w:sz w:val="28"/>
        </w:rPr>
        <w:t>/ Кардиология</w:t>
      </w:r>
      <w:r>
        <w:rPr>
          <w:color w:val="000000"/>
          <w:sz w:val="28"/>
          <w:lang w:val="uk-UA"/>
        </w:rPr>
        <w:t>.</w:t>
      </w:r>
      <w:r>
        <w:rPr>
          <w:color w:val="000000"/>
          <w:sz w:val="28"/>
        </w:rPr>
        <w:t xml:space="preserve"> -</w:t>
      </w:r>
      <w:r>
        <w:rPr>
          <w:color w:val="000000"/>
          <w:sz w:val="28"/>
          <w:lang w:val="uk-UA"/>
        </w:rPr>
        <w:t xml:space="preserve"> </w:t>
      </w:r>
      <w:r>
        <w:rPr>
          <w:color w:val="000000"/>
          <w:sz w:val="28"/>
        </w:rPr>
        <w:t>2005. -</w:t>
      </w:r>
      <w:r>
        <w:rPr>
          <w:color w:val="000000"/>
          <w:sz w:val="28"/>
          <w:lang w:val="uk-UA"/>
        </w:rPr>
        <w:t xml:space="preserve"> </w:t>
      </w:r>
      <w:r>
        <w:rPr>
          <w:color w:val="000000"/>
          <w:sz w:val="28"/>
        </w:rPr>
        <w:t>№</w:t>
      </w:r>
      <w:r>
        <w:rPr>
          <w:color w:val="000000"/>
          <w:sz w:val="28"/>
          <w:lang w:val="uk-UA"/>
        </w:rPr>
        <w:t xml:space="preserve"> </w:t>
      </w:r>
      <w:r>
        <w:rPr>
          <w:color w:val="000000"/>
          <w:sz w:val="28"/>
        </w:rPr>
        <w:t>12. –</w:t>
      </w:r>
      <w:r>
        <w:rPr>
          <w:color w:val="000000"/>
          <w:sz w:val="28"/>
          <w:lang w:val="ru-MO"/>
        </w:rPr>
        <w:t xml:space="preserve"> </w:t>
      </w:r>
      <w:r>
        <w:rPr>
          <w:color w:val="000000"/>
          <w:sz w:val="28"/>
        </w:rPr>
        <w:t>С.</w:t>
      </w:r>
      <w:r>
        <w:rPr>
          <w:color w:val="000000"/>
          <w:sz w:val="28"/>
          <w:lang w:val="ru-MO"/>
        </w:rPr>
        <w:t xml:space="preserve"> </w:t>
      </w:r>
      <w:r>
        <w:rPr>
          <w:color w:val="000000"/>
          <w:sz w:val="28"/>
        </w:rPr>
        <w:t>87-92.</w:t>
      </w:r>
    </w:p>
    <w:p w:rsidR="00191E07" w:rsidRDefault="00191E07" w:rsidP="00191E07">
      <w:pPr>
        <w:widowControl w:val="0"/>
        <w:spacing w:line="360" w:lineRule="auto"/>
        <w:ind w:firstLine="709"/>
        <w:jc w:val="both"/>
        <w:rPr>
          <w:sz w:val="28"/>
          <w:szCs w:val="28"/>
          <w:lang w:val="uk-UA"/>
        </w:rPr>
      </w:pPr>
      <w:r>
        <w:rPr>
          <w:sz w:val="28"/>
          <w:szCs w:val="28"/>
          <w:lang w:val="uk-UA"/>
        </w:rPr>
        <w:t>61. Катеренчук І.П., М’якінькова М.І., Овчаренко Л.К. і ін. Гепато- та кардіопротекторні властивості глутаргіну у хворих із серцевою недостатністю // Здоров’я України. – 2005. - № 4. - С. 46.</w:t>
      </w:r>
    </w:p>
    <w:p w:rsidR="00191E07" w:rsidRDefault="00191E07" w:rsidP="00191E07">
      <w:pPr>
        <w:widowControl w:val="0"/>
        <w:spacing w:line="360" w:lineRule="auto"/>
        <w:ind w:firstLine="709"/>
        <w:jc w:val="both"/>
        <w:rPr>
          <w:sz w:val="28"/>
          <w:szCs w:val="28"/>
          <w:lang w:val="uk-UA"/>
        </w:rPr>
      </w:pPr>
      <w:r>
        <w:rPr>
          <w:sz w:val="28"/>
          <w:szCs w:val="28"/>
          <w:lang w:val="uk-UA"/>
        </w:rPr>
        <w:t>62. Кириченко Л.Л., Ярыгина М.А., Королев А.П. и др. Влияние ингибитора ангиотензинпревращающего фермента периндоприла на функцию эндотелия артериальных сосудов у пациентов с ишемической болезнью сердца и артериальной гипертонией // Кардиология. – 2004. - № 10. - С.</w:t>
      </w:r>
      <w:r>
        <w:rPr>
          <w:sz w:val="28"/>
          <w:szCs w:val="28"/>
          <w:lang w:val="ru-MO"/>
        </w:rPr>
        <w:t xml:space="preserve"> </w:t>
      </w:r>
      <w:r>
        <w:rPr>
          <w:sz w:val="28"/>
          <w:szCs w:val="28"/>
          <w:lang w:val="uk-UA"/>
        </w:rPr>
        <w:t>54-58.</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 xml:space="preserve">63. </w:t>
      </w:r>
      <w:r>
        <w:rPr>
          <w:color w:val="000000"/>
          <w:sz w:val="28"/>
        </w:rPr>
        <w:t>Кистенев Б.А.</w:t>
      </w:r>
      <w:r>
        <w:rPr>
          <w:color w:val="000000"/>
          <w:sz w:val="28"/>
          <w:lang w:val="uk-UA"/>
        </w:rPr>
        <w:t>, Минвелов Л.С.</w:t>
      </w:r>
      <w:r>
        <w:rPr>
          <w:color w:val="000000"/>
          <w:sz w:val="28"/>
        </w:rPr>
        <w:t xml:space="preserve"> Опыт профилактики наруше</w:t>
      </w:r>
      <w:r>
        <w:rPr>
          <w:color w:val="000000"/>
          <w:spacing w:val="4"/>
          <w:sz w:val="28"/>
        </w:rPr>
        <w:t>ний мозгового кровообращения на промышленных пред</w:t>
      </w:r>
      <w:r>
        <w:rPr>
          <w:color w:val="000000"/>
          <w:sz w:val="28"/>
        </w:rPr>
        <w:t>приятиях</w:t>
      </w:r>
      <w:r>
        <w:rPr>
          <w:color w:val="000000"/>
          <w:sz w:val="28"/>
          <w:lang w:val="uk-UA"/>
        </w:rPr>
        <w:t xml:space="preserve"> /</w:t>
      </w:r>
      <w:r>
        <w:rPr>
          <w:color w:val="000000"/>
          <w:sz w:val="28"/>
        </w:rPr>
        <w:t>/ Росссийский медицинский журнал.</w:t>
      </w:r>
      <w:r>
        <w:rPr>
          <w:color w:val="000000"/>
          <w:sz w:val="28"/>
          <w:lang w:val="uk-UA"/>
        </w:rPr>
        <w:t xml:space="preserve"> - </w:t>
      </w:r>
      <w:r>
        <w:rPr>
          <w:color w:val="000000"/>
          <w:sz w:val="28"/>
        </w:rPr>
        <w:t>1997. - № 5. – С.</w:t>
      </w:r>
      <w:r>
        <w:rPr>
          <w:color w:val="000000"/>
          <w:sz w:val="28"/>
          <w:lang w:val="ru-MO"/>
        </w:rPr>
        <w:t xml:space="preserve"> </w:t>
      </w:r>
      <w:r>
        <w:rPr>
          <w:color w:val="000000"/>
          <w:sz w:val="28"/>
        </w:rPr>
        <w:t>10-13.</w:t>
      </w:r>
    </w:p>
    <w:p w:rsidR="00191E07" w:rsidRDefault="00191E07" w:rsidP="00191E07">
      <w:pPr>
        <w:widowControl w:val="0"/>
        <w:spacing w:line="360" w:lineRule="auto"/>
        <w:ind w:firstLine="709"/>
        <w:jc w:val="both"/>
        <w:rPr>
          <w:sz w:val="28"/>
          <w:szCs w:val="28"/>
          <w:lang w:val="uk-UA"/>
        </w:rPr>
      </w:pPr>
      <w:r>
        <w:rPr>
          <w:sz w:val="28"/>
          <w:szCs w:val="28"/>
          <w:lang w:val="uk-UA"/>
        </w:rPr>
        <w:t xml:space="preserve">64. Климов А.Н., Никульчева Н.Г. Липиды, липопротеиды и атеросклероз: </w:t>
      </w:r>
      <w:r>
        <w:rPr>
          <w:sz w:val="28"/>
          <w:szCs w:val="28"/>
          <w:lang w:val="uk-UA"/>
        </w:rPr>
        <w:lastRenderedPageBreak/>
        <w:t>Монография. – Питер.: СПб, 1995. - 304 с.</w:t>
      </w:r>
    </w:p>
    <w:p w:rsidR="00191E07" w:rsidRDefault="00191E07" w:rsidP="00191E07">
      <w:pPr>
        <w:widowControl w:val="0"/>
        <w:spacing w:line="360" w:lineRule="auto"/>
        <w:ind w:firstLine="709"/>
        <w:jc w:val="both"/>
        <w:rPr>
          <w:sz w:val="28"/>
          <w:szCs w:val="28"/>
        </w:rPr>
      </w:pPr>
      <w:r>
        <w:rPr>
          <w:sz w:val="28"/>
          <w:szCs w:val="28"/>
          <w:lang w:val="uk-UA"/>
        </w:rPr>
        <w:t xml:space="preserve">65. </w:t>
      </w:r>
      <w:r>
        <w:rPr>
          <w:sz w:val="28"/>
          <w:szCs w:val="28"/>
        </w:rPr>
        <w:t>Климов Л. Н.</w:t>
      </w:r>
      <w:r>
        <w:rPr>
          <w:sz w:val="28"/>
          <w:szCs w:val="28"/>
          <w:lang w:val="uk-UA"/>
        </w:rPr>
        <w:t>, Никульчева Н.Г.</w:t>
      </w:r>
      <w:r>
        <w:rPr>
          <w:sz w:val="28"/>
          <w:szCs w:val="28"/>
        </w:rPr>
        <w:t xml:space="preserve"> Обмен липидов и липопротеидов и его нарушения</w:t>
      </w:r>
      <w:r>
        <w:rPr>
          <w:sz w:val="28"/>
          <w:szCs w:val="28"/>
          <w:lang w:val="uk-UA"/>
        </w:rPr>
        <w:t xml:space="preserve">: Монография. – Питер.: </w:t>
      </w:r>
      <w:r>
        <w:rPr>
          <w:sz w:val="28"/>
          <w:szCs w:val="28"/>
        </w:rPr>
        <w:t>СПб</w:t>
      </w:r>
      <w:r>
        <w:rPr>
          <w:sz w:val="28"/>
          <w:szCs w:val="28"/>
          <w:lang w:val="uk-UA"/>
        </w:rPr>
        <w:t xml:space="preserve">, </w:t>
      </w:r>
      <w:r>
        <w:rPr>
          <w:sz w:val="28"/>
          <w:szCs w:val="28"/>
        </w:rPr>
        <w:t>1999. – 157 с.</w:t>
      </w:r>
    </w:p>
    <w:p w:rsidR="00191E07" w:rsidRDefault="00191E07" w:rsidP="00191E07">
      <w:pPr>
        <w:widowControl w:val="0"/>
        <w:spacing w:line="360" w:lineRule="auto"/>
        <w:ind w:firstLine="709"/>
        <w:jc w:val="both"/>
        <w:rPr>
          <w:sz w:val="28"/>
          <w:szCs w:val="28"/>
          <w:lang w:val="uk-UA"/>
        </w:rPr>
      </w:pPr>
      <w:r>
        <w:rPr>
          <w:sz w:val="28"/>
          <w:szCs w:val="28"/>
          <w:lang w:val="uk-UA"/>
        </w:rPr>
        <w:t>66. Клінічна допплерівська ультрасонографія: Монографія. / Пол Л. Аллан., Пол А. Даббінс., Мирон А. Поздняк. – Львів: Медицина світу, 2001.- 293 с.</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 xml:space="preserve">67. </w:t>
      </w:r>
      <w:r>
        <w:rPr>
          <w:color w:val="000000"/>
          <w:sz w:val="28"/>
        </w:rPr>
        <w:t>Кобалава Ж.Д.</w:t>
      </w:r>
      <w:r>
        <w:rPr>
          <w:color w:val="000000"/>
          <w:sz w:val="28"/>
          <w:lang w:val="uk-UA"/>
        </w:rPr>
        <w:t xml:space="preserve">, </w:t>
      </w:r>
      <w:r>
        <w:rPr>
          <w:color w:val="000000"/>
          <w:sz w:val="28"/>
        </w:rPr>
        <w:t xml:space="preserve">Виллевальде </w:t>
      </w:r>
      <w:r>
        <w:rPr>
          <w:color w:val="000000"/>
          <w:sz w:val="28"/>
          <w:lang w:val="uk-UA"/>
        </w:rPr>
        <w:t xml:space="preserve">С.В. </w:t>
      </w:r>
      <w:r>
        <w:rPr>
          <w:color w:val="000000"/>
          <w:sz w:val="28"/>
        </w:rPr>
        <w:t xml:space="preserve">Комбинированная терапия в современной стратегии лечения артериальной гипертонии. Обзор данных по эффективности и безопасности применения фиксированной комбинации валсартана и гидрохлортиазида </w:t>
      </w:r>
      <w:r>
        <w:rPr>
          <w:color w:val="000000"/>
          <w:sz w:val="28"/>
          <w:lang w:val="uk-UA"/>
        </w:rPr>
        <w:t>/</w:t>
      </w:r>
      <w:r>
        <w:rPr>
          <w:color w:val="000000"/>
          <w:sz w:val="28"/>
        </w:rPr>
        <w:t xml:space="preserve">/ </w:t>
      </w:r>
      <w:r>
        <w:rPr>
          <w:color w:val="000000"/>
          <w:sz w:val="28"/>
          <w:lang w:val="uk-UA"/>
        </w:rPr>
        <w:t>Кардиология. – 2006. - № 10. – С. 87-92.</w:t>
      </w:r>
    </w:p>
    <w:p w:rsidR="00191E07" w:rsidRDefault="00191E07" w:rsidP="00191E07">
      <w:pPr>
        <w:widowControl w:val="0"/>
        <w:spacing w:line="360" w:lineRule="auto"/>
        <w:ind w:firstLine="709"/>
        <w:jc w:val="both"/>
        <w:rPr>
          <w:sz w:val="28"/>
          <w:szCs w:val="28"/>
          <w:lang w:val="uk-UA"/>
        </w:rPr>
      </w:pPr>
      <w:r>
        <w:rPr>
          <w:sz w:val="28"/>
          <w:szCs w:val="28"/>
          <w:lang w:val="uk-UA"/>
        </w:rPr>
        <w:t>68. Коваленко В. М. Харчування та хвороби системи кровообігу: профілактика і лікування: Монографія. – Київ, 2004. – 71 с.</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69. Коваленко В.М., Сіренко Ю.М., Дорогой А.П. Реалізація Програми профілактики і лікування артеріальної гіпертензії в Україні // Український кардіологічний журнал. – 2005. - № 1. – С. 9-15.</w:t>
      </w:r>
    </w:p>
    <w:p w:rsidR="00191E07" w:rsidRDefault="00191E07" w:rsidP="00191E07">
      <w:pPr>
        <w:widowControl w:val="0"/>
        <w:spacing w:line="360" w:lineRule="auto"/>
        <w:ind w:firstLine="709"/>
        <w:jc w:val="both"/>
        <w:rPr>
          <w:sz w:val="28"/>
          <w:szCs w:val="28"/>
          <w:lang w:val="uk-UA"/>
        </w:rPr>
      </w:pPr>
      <w:r>
        <w:rPr>
          <w:sz w:val="28"/>
          <w:szCs w:val="28"/>
          <w:lang w:val="uk-UA"/>
        </w:rPr>
        <w:t xml:space="preserve">70. </w:t>
      </w:r>
      <w:r>
        <w:rPr>
          <w:sz w:val="28"/>
          <w:szCs w:val="28"/>
        </w:rPr>
        <w:t>Коваленко</w:t>
      </w:r>
      <w:r>
        <w:rPr>
          <w:sz w:val="28"/>
          <w:szCs w:val="28"/>
          <w:lang w:val="uk-UA"/>
        </w:rPr>
        <w:t xml:space="preserve"> В.Н.</w:t>
      </w:r>
      <w:r>
        <w:rPr>
          <w:sz w:val="28"/>
          <w:szCs w:val="28"/>
        </w:rPr>
        <w:t>, Гулая</w:t>
      </w:r>
      <w:r>
        <w:rPr>
          <w:sz w:val="28"/>
          <w:szCs w:val="28"/>
          <w:lang w:val="uk-UA"/>
        </w:rPr>
        <w:t xml:space="preserve"> Н.М.</w:t>
      </w:r>
      <w:r>
        <w:rPr>
          <w:sz w:val="28"/>
          <w:szCs w:val="28"/>
        </w:rPr>
        <w:t xml:space="preserve">, Семикопная </w:t>
      </w:r>
      <w:r>
        <w:rPr>
          <w:sz w:val="28"/>
          <w:szCs w:val="28"/>
          <w:lang w:val="uk-UA"/>
        </w:rPr>
        <w:t xml:space="preserve">Т.В. </w:t>
      </w:r>
      <w:r>
        <w:rPr>
          <w:sz w:val="28"/>
          <w:szCs w:val="28"/>
        </w:rPr>
        <w:t>и др. Нарушение функции эндотелия у пациентов с ишемической болезнью сердца в сочетании с артериальной гипертензией /</w:t>
      </w:r>
      <w:r>
        <w:rPr>
          <w:sz w:val="28"/>
          <w:szCs w:val="28"/>
          <w:lang w:val="uk-UA"/>
        </w:rPr>
        <w:t xml:space="preserve">/ Український кардіологічний журнал. – 2002. - №3. –С. 5-8. </w:t>
      </w:r>
    </w:p>
    <w:p w:rsidR="00191E07" w:rsidRDefault="00191E07" w:rsidP="00191E07">
      <w:pPr>
        <w:widowControl w:val="0"/>
        <w:spacing w:line="360" w:lineRule="auto"/>
        <w:ind w:firstLine="709"/>
        <w:jc w:val="both"/>
        <w:rPr>
          <w:sz w:val="28"/>
          <w:szCs w:val="28"/>
          <w:lang w:val="uk-UA"/>
        </w:rPr>
      </w:pPr>
      <w:r>
        <w:rPr>
          <w:sz w:val="28"/>
          <w:szCs w:val="28"/>
          <w:lang w:val="uk-UA"/>
        </w:rPr>
        <w:t>71. Коледеняк В.И., Захаров В.П. Ультразвуковая диагностика в кардиологии : Монография. - М., 1992. – 170 с.</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72. К</w:t>
      </w:r>
      <w:r>
        <w:rPr>
          <w:color w:val="000000"/>
          <w:sz w:val="28"/>
        </w:rPr>
        <w:t>отовская Ю.В</w:t>
      </w:r>
      <w:r>
        <w:rPr>
          <w:color w:val="000000"/>
          <w:sz w:val="28"/>
          <w:lang w:val="uk-UA"/>
        </w:rPr>
        <w:t xml:space="preserve">., </w:t>
      </w:r>
      <w:r>
        <w:rPr>
          <w:color w:val="000000"/>
          <w:sz w:val="28"/>
        </w:rPr>
        <w:t>Кобалава</w:t>
      </w:r>
      <w:r>
        <w:rPr>
          <w:color w:val="000000"/>
          <w:sz w:val="28"/>
          <w:lang w:val="uk-UA"/>
        </w:rPr>
        <w:t xml:space="preserve"> Ж.Д.</w:t>
      </w:r>
      <w:r>
        <w:rPr>
          <w:color w:val="000000"/>
          <w:sz w:val="28"/>
        </w:rPr>
        <w:t xml:space="preserve"> Возможна ли первичная медикаментозная профилактика артериальной гипертонии? Результаты исследования </w:t>
      </w:r>
      <w:r>
        <w:rPr>
          <w:color w:val="000000"/>
          <w:sz w:val="28"/>
          <w:lang w:val="en-US"/>
        </w:rPr>
        <w:t>TROPHY</w:t>
      </w:r>
      <w:r w:rsidRPr="007C6F94">
        <w:rPr>
          <w:color w:val="000000"/>
          <w:sz w:val="28"/>
        </w:rPr>
        <w:t xml:space="preserve"> </w:t>
      </w:r>
      <w:r>
        <w:rPr>
          <w:color w:val="000000"/>
          <w:sz w:val="28"/>
          <w:lang w:val="uk-UA"/>
        </w:rPr>
        <w:t>// Кардиология. – 2006. - №10. – С. 51-57.</w:t>
      </w:r>
    </w:p>
    <w:p w:rsidR="00191E07" w:rsidRDefault="00191E07" w:rsidP="00191E07">
      <w:pPr>
        <w:widowControl w:val="0"/>
        <w:shd w:val="clear" w:color="auto" w:fill="FFFFFF"/>
        <w:tabs>
          <w:tab w:val="left" w:pos="326"/>
        </w:tabs>
        <w:autoSpaceDE w:val="0"/>
        <w:autoSpaceDN w:val="0"/>
        <w:adjustRightInd w:val="0"/>
        <w:spacing w:line="360" w:lineRule="auto"/>
        <w:ind w:firstLine="709"/>
        <w:jc w:val="both"/>
        <w:rPr>
          <w:color w:val="000000"/>
          <w:sz w:val="28"/>
          <w:lang w:val="uk-UA"/>
        </w:rPr>
      </w:pPr>
      <w:r>
        <w:rPr>
          <w:color w:val="000000"/>
          <w:sz w:val="28"/>
          <w:lang w:val="uk-UA"/>
        </w:rPr>
        <w:t xml:space="preserve">73. </w:t>
      </w:r>
      <w:r>
        <w:rPr>
          <w:color w:val="000000"/>
          <w:sz w:val="28"/>
        </w:rPr>
        <w:t>Кудряшова О.Ю.</w:t>
      </w:r>
      <w:r>
        <w:rPr>
          <w:color w:val="000000"/>
          <w:sz w:val="28"/>
          <w:lang w:val="uk-UA"/>
        </w:rPr>
        <w:t>,</w:t>
      </w:r>
      <w:r>
        <w:rPr>
          <w:color w:val="000000"/>
          <w:sz w:val="28"/>
        </w:rPr>
        <w:t xml:space="preserve"> </w:t>
      </w:r>
      <w:proofErr w:type="gramStart"/>
      <w:r>
        <w:rPr>
          <w:color w:val="000000"/>
          <w:sz w:val="28"/>
        </w:rPr>
        <w:t>Затейщиков</w:t>
      </w:r>
      <w:proofErr w:type="gramEnd"/>
      <w:r>
        <w:rPr>
          <w:color w:val="000000"/>
          <w:sz w:val="28"/>
          <w:lang w:val="uk-UA"/>
        </w:rPr>
        <w:t xml:space="preserve"> Д.А.</w:t>
      </w:r>
      <w:r>
        <w:rPr>
          <w:color w:val="000000"/>
          <w:sz w:val="28"/>
        </w:rPr>
        <w:t xml:space="preserve">, Сидоренко </w:t>
      </w:r>
      <w:r>
        <w:rPr>
          <w:color w:val="000000"/>
          <w:sz w:val="28"/>
          <w:lang w:val="uk-UA"/>
        </w:rPr>
        <w:t>Б.А./</w:t>
      </w:r>
      <w:r>
        <w:rPr>
          <w:color w:val="000000"/>
          <w:sz w:val="28"/>
        </w:rPr>
        <w:t xml:space="preserve">/ Эндотелиальный гемостаз: система тромбомудулина и ее роль в развитии атеросклероза и его осложнений </w:t>
      </w:r>
      <w:r>
        <w:rPr>
          <w:color w:val="000000"/>
          <w:sz w:val="28"/>
          <w:lang w:val="uk-UA"/>
        </w:rPr>
        <w:t>/</w:t>
      </w:r>
      <w:r>
        <w:rPr>
          <w:color w:val="000000"/>
          <w:sz w:val="28"/>
        </w:rPr>
        <w:t>/ Кардиология.</w:t>
      </w:r>
      <w:r>
        <w:rPr>
          <w:color w:val="000000"/>
          <w:sz w:val="28"/>
          <w:lang w:val="uk-UA"/>
        </w:rPr>
        <w:t xml:space="preserve"> </w:t>
      </w:r>
      <w:r>
        <w:rPr>
          <w:color w:val="000000"/>
          <w:sz w:val="28"/>
        </w:rPr>
        <w:t>- 2000.</w:t>
      </w:r>
      <w:r>
        <w:rPr>
          <w:color w:val="000000"/>
          <w:sz w:val="28"/>
          <w:lang w:val="uk-UA"/>
        </w:rPr>
        <w:t xml:space="preserve"> </w:t>
      </w:r>
      <w:r>
        <w:rPr>
          <w:color w:val="000000"/>
          <w:sz w:val="28"/>
        </w:rPr>
        <w:t>- №8. -</w:t>
      </w:r>
      <w:r>
        <w:rPr>
          <w:color w:val="000000"/>
          <w:sz w:val="28"/>
          <w:lang w:val="uk-UA"/>
        </w:rPr>
        <w:t xml:space="preserve"> </w:t>
      </w:r>
      <w:r>
        <w:rPr>
          <w:color w:val="000000"/>
          <w:sz w:val="28"/>
        </w:rPr>
        <w:t>С. 65-72.</w:t>
      </w:r>
    </w:p>
    <w:p w:rsidR="00191E07" w:rsidRDefault="00191E07" w:rsidP="00191E07">
      <w:pPr>
        <w:widowControl w:val="0"/>
        <w:spacing w:line="360" w:lineRule="auto"/>
        <w:ind w:firstLine="709"/>
        <w:jc w:val="both"/>
        <w:rPr>
          <w:sz w:val="28"/>
          <w:szCs w:val="28"/>
          <w:lang w:val="uk-UA"/>
        </w:rPr>
      </w:pPr>
      <w:r>
        <w:rPr>
          <w:sz w:val="28"/>
          <w:szCs w:val="28"/>
          <w:lang w:val="uk-UA"/>
        </w:rPr>
        <w:t>74. Кулешова Є. В., Костромина Н.В., Тихоненко В.М. Использование холтеровского мониторирования для подбора антиангинальной терапии /</w:t>
      </w:r>
      <w:r>
        <w:rPr>
          <w:sz w:val="28"/>
          <w:szCs w:val="28"/>
        </w:rPr>
        <w:t xml:space="preserve">/ </w:t>
      </w:r>
      <w:r>
        <w:rPr>
          <w:sz w:val="28"/>
          <w:szCs w:val="28"/>
          <w:lang w:val="uk-UA"/>
        </w:rPr>
        <w:t>Вестник аритмологии. - 2001. - №21. – С. 79-83.</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75. Купновицька І.Г. Артеріальна гіпертензія та метеозалежність. Чи існує між ними зв’язок і як його подолати? //</w:t>
      </w:r>
      <w:r>
        <w:rPr>
          <w:color w:val="000000"/>
          <w:sz w:val="28"/>
        </w:rPr>
        <w:t xml:space="preserve"> Международный</w:t>
      </w:r>
      <w:r>
        <w:rPr>
          <w:color w:val="000000"/>
          <w:sz w:val="28"/>
          <w:lang w:val="uk-UA"/>
        </w:rPr>
        <w:t xml:space="preserve"> неврологический </w:t>
      </w:r>
      <w:r>
        <w:rPr>
          <w:color w:val="000000"/>
          <w:sz w:val="28"/>
          <w:lang w:val="uk-UA"/>
        </w:rPr>
        <w:lastRenderedPageBreak/>
        <w:t>журнал. – 2007. - № 1. - С.29-32.</w:t>
      </w:r>
    </w:p>
    <w:p w:rsidR="00191E07" w:rsidRDefault="00191E07" w:rsidP="00191E07">
      <w:pPr>
        <w:widowControl w:val="0"/>
        <w:spacing w:line="360" w:lineRule="auto"/>
        <w:ind w:firstLine="709"/>
        <w:jc w:val="both"/>
        <w:rPr>
          <w:sz w:val="28"/>
          <w:szCs w:val="28"/>
          <w:lang w:val="uk-UA"/>
        </w:rPr>
      </w:pPr>
      <w:r>
        <w:rPr>
          <w:sz w:val="28"/>
          <w:szCs w:val="28"/>
          <w:lang w:val="uk-UA"/>
        </w:rPr>
        <w:t>76. Купновицька І.Г. Дозування, ефективність і безпечність блокаторів ангіотензинових рецепторів першого типу в лікуванні артеріальної гіпертензії різного генезу // Галицький лікарський вісник. – 2006. - №2. – С.36-39.</w:t>
      </w:r>
    </w:p>
    <w:p w:rsidR="00191E07" w:rsidRDefault="00191E07" w:rsidP="00191E07">
      <w:pPr>
        <w:widowControl w:val="0"/>
        <w:spacing w:line="360" w:lineRule="auto"/>
        <w:ind w:firstLine="709"/>
        <w:jc w:val="both"/>
        <w:rPr>
          <w:sz w:val="28"/>
          <w:szCs w:val="28"/>
          <w:lang w:val="uk-UA"/>
        </w:rPr>
      </w:pPr>
      <w:r>
        <w:rPr>
          <w:sz w:val="28"/>
          <w:szCs w:val="28"/>
          <w:lang w:val="uk-UA"/>
        </w:rPr>
        <w:t>77. Куроедов А.Ю., Николаева А.А. Состояние сосудистой реактивности, системы перекисного окисления липидов, экскреции продуктов распада окиси азота у больных с артериальной гипертензией до и после терапии эналаприлом // Кардиология. – 2001. - № 5. – С. 30-34.</w:t>
      </w:r>
    </w:p>
    <w:p w:rsidR="00191E07" w:rsidRDefault="00191E07" w:rsidP="00191E07">
      <w:pPr>
        <w:widowControl w:val="0"/>
        <w:spacing w:line="360" w:lineRule="auto"/>
        <w:ind w:firstLine="709"/>
        <w:jc w:val="both"/>
        <w:rPr>
          <w:sz w:val="28"/>
          <w:szCs w:val="28"/>
          <w:lang w:val="uk-UA"/>
        </w:rPr>
      </w:pPr>
      <w:r>
        <w:rPr>
          <w:sz w:val="28"/>
          <w:szCs w:val="28"/>
          <w:lang w:val="uk-UA"/>
        </w:rPr>
        <w:t xml:space="preserve">78. Лутай М. И., Слободской В.А. Дисфункция эндотелия при ишемической болезни сердца - значение и возможные пути коррекции. </w:t>
      </w:r>
      <w:r>
        <w:rPr>
          <w:sz w:val="28"/>
          <w:szCs w:val="28"/>
        </w:rPr>
        <w:t xml:space="preserve">Часть </w:t>
      </w:r>
      <w:r>
        <w:rPr>
          <w:sz w:val="28"/>
          <w:szCs w:val="28"/>
          <w:lang w:val="uk-UA"/>
        </w:rPr>
        <w:t>Ш. Возможные пути коррекции дисфункции эндотелия (роль статинов и некоторых веществ) // Український кардіологічний журнал. - 2001. - № 5. – С. 79-83.</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 xml:space="preserve">79. </w:t>
      </w:r>
      <w:r>
        <w:rPr>
          <w:color w:val="000000"/>
          <w:sz w:val="28"/>
        </w:rPr>
        <w:t xml:space="preserve">Лутай М.И. Атеросклероз: современный взгляд на патогенез </w:t>
      </w:r>
      <w:r>
        <w:rPr>
          <w:color w:val="000000"/>
          <w:sz w:val="28"/>
          <w:lang w:val="uk-UA"/>
        </w:rPr>
        <w:t>/</w:t>
      </w:r>
      <w:r>
        <w:rPr>
          <w:color w:val="000000"/>
          <w:sz w:val="28"/>
        </w:rPr>
        <w:t>/ Український кардіоло</w:t>
      </w:r>
      <w:r>
        <w:rPr>
          <w:color w:val="000000"/>
          <w:sz w:val="28"/>
          <w:lang w:val="uk-UA"/>
        </w:rPr>
        <w:t>гічний</w:t>
      </w:r>
      <w:r>
        <w:rPr>
          <w:color w:val="000000"/>
          <w:sz w:val="28"/>
        </w:rPr>
        <w:t xml:space="preserve"> журн</w:t>
      </w:r>
      <w:r>
        <w:rPr>
          <w:color w:val="000000"/>
          <w:sz w:val="28"/>
          <w:lang w:val="uk-UA"/>
        </w:rPr>
        <w:t>ал.</w:t>
      </w:r>
      <w:r>
        <w:rPr>
          <w:color w:val="000000"/>
          <w:sz w:val="28"/>
          <w:lang w:val="ru-MO"/>
        </w:rPr>
        <w:t xml:space="preserve"> </w:t>
      </w:r>
      <w:r>
        <w:rPr>
          <w:color w:val="000000"/>
          <w:sz w:val="28"/>
          <w:lang w:val="uk-UA"/>
        </w:rPr>
        <w:t>-</w:t>
      </w:r>
      <w:r>
        <w:rPr>
          <w:color w:val="000000"/>
          <w:sz w:val="28"/>
        </w:rPr>
        <w:t xml:space="preserve"> 2004.</w:t>
      </w:r>
      <w:r>
        <w:rPr>
          <w:color w:val="000000"/>
          <w:sz w:val="28"/>
          <w:lang w:val="ru-MO"/>
        </w:rPr>
        <w:t xml:space="preserve"> </w:t>
      </w:r>
      <w:r>
        <w:rPr>
          <w:color w:val="000000"/>
          <w:sz w:val="28"/>
        </w:rPr>
        <w:t>- № 1.</w:t>
      </w:r>
      <w:r>
        <w:rPr>
          <w:color w:val="000000"/>
          <w:sz w:val="28"/>
          <w:lang w:val="ru-MO"/>
        </w:rPr>
        <w:t xml:space="preserve"> </w:t>
      </w:r>
      <w:r>
        <w:rPr>
          <w:color w:val="000000"/>
          <w:sz w:val="28"/>
        </w:rPr>
        <w:t xml:space="preserve">- С. 22-32.. </w:t>
      </w:r>
    </w:p>
    <w:p w:rsidR="00191E07" w:rsidRDefault="00191E07" w:rsidP="00191E07">
      <w:pPr>
        <w:widowControl w:val="0"/>
        <w:shd w:val="clear" w:color="auto" w:fill="FFFFFF"/>
        <w:autoSpaceDE w:val="0"/>
        <w:autoSpaceDN w:val="0"/>
        <w:adjustRightInd w:val="0"/>
        <w:spacing w:line="360" w:lineRule="auto"/>
        <w:ind w:firstLine="709"/>
        <w:jc w:val="both"/>
        <w:rPr>
          <w:sz w:val="28"/>
          <w:szCs w:val="28"/>
          <w:lang w:val="uk-UA"/>
        </w:rPr>
      </w:pPr>
      <w:r>
        <w:rPr>
          <w:sz w:val="28"/>
          <w:szCs w:val="28"/>
          <w:lang w:val="uk-UA"/>
        </w:rPr>
        <w:t xml:space="preserve">80. </w:t>
      </w:r>
      <w:r>
        <w:rPr>
          <w:sz w:val="28"/>
          <w:szCs w:val="28"/>
        </w:rPr>
        <w:t>Лутай М.И.</w:t>
      </w:r>
      <w:r>
        <w:rPr>
          <w:sz w:val="28"/>
          <w:szCs w:val="28"/>
          <w:lang w:val="uk-UA"/>
        </w:rPr>
        <w:t xml:space="preserve">, Слободской В.А. </w:t>
      </w:r>
      <w:r>
        <w:rPr>
          <w:sz w:val="28"/>
          <w:szCs w:val="28"/>
        </w:rPr>
        <w:t xml:space="preserve">Дисфункция эндотелия при ишемической болезни сердца: значение и возможные пути коррекции. Часть </w:t>
      </w:r>
      <w:r>
        <w:rPr>
          <w:sz w:val="28"/>
          <w:szCs w:val="28"/>
          <w:lang w:val="uk-UA"/>
        </w:rPr>
        <w:t xml:space="preserve">ІІ. Дифункция эндотелия – ключевое звено патогенеза </w:t>
      </w:r>
      <w:proofErr w:type="gramStart"/>
      <w:r>
        <w:rPr>
          <w:sz w:val="28"/>
          <w:szCs w:val="28"/>
          <w:lang w:val="uk-UA"/>
        </w:rPr>
        <w:t>сердечно-сосудистой</w:t>
      </w:r>
      <w:proofErr w:type="gramEnd"/>
      <w:r>
        <w:rPr>
          <w:sz w:val="28"/>
          <w:szCs w:val="28"/>
          <w:lang w:val="uk-UA"/>
        </w:rPr>
        <w:t xml:space="preserve"> патологии и возможные пути ее коррекции (роль ингибиторов ангиотензинпревращающего фермента) // Український кардіологічний журнал. – 2001. - № 4. – С. 91-92.</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 xml:space="preserve">81. Лутай </w:t>
      </w:r>
      <w:r>
        <w:rPr>
          <w:color w:val="000000"/>
          <w:sz w:val="28"/>
        </w:rPr>
        <w:t>М.И.</w:t>
      </w:r>
      <w:r>
        <w:rPr>
          <w:color w:val="000000"/>
          <w:sz w:val="28"/>
          <w:lang w:val="uk-UA"/>
        </w:rPr>
        <w:t>, Слободской В.А.</w:t>
      </w:r>
      <w:r>
        <w:rPr>
          <w:color w:val="000000"/>
          <w:sz w:val="28"/>
        </w:rPr>
        <w:t xml:space="preserve"> Дисфункция эндотелия при ишемической болезни сердца: значение и возможные пути коррекции</w:t>
      </w:r>
      <w:r>
        <w:rPr>
          <w:color w:val="000000"/>
          <w:sz w:val="28"/>
          <w:lang w:val="uk-UA"/>
        </w:rPr>
        <w:t xml:space="preserve">. Часть ІІІ </w:t>
      </w:r>
      <w:r>
        <w:rPr>
          <w:sz w:val="28"/>
          <w:szCs w:val="28"/>
          <w:lang w:val="uk-UA"/>
        </w:rPr>
        <w:t>/</w:t>
      </w:r>
      <w:r>
        <w:rPr>
          <w:color w:val="000000"/>
          <w:sz w:val="28"/>
          <w:lang w:val="uk-UA"/>
        </w:rPr>
        <w:t>/ Український кардіологічний журнал. - 2001. - № 5. - С. 88-94.</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sz w:val="28"/>
          <w:szCs w:val="28"/>
          <w:lang w:val="uk-UA"/>
        </w:rPr>
        <w:t>82. Лутай М.І., Слободской В.А. Вплив кораргіну на функцію ендотелію у пацієнтів з ІХС // Український кардіологічний журнал. – 2005. - № 5. – С. 39-42.</w:t>
      </w:r>
    </w:p>
    <w:p w:rsidR="00191E07" w:rsidRDefault="00191E07" w:rsidP="00191E07">
      <w:pPr>
        <w:widowControl w:val="0"/>
        <w:spacing w:line="360" w:lineRule="auto"/>
        <w:ind w:firstLine="709"/>
        <w:jc w:val="both"/>
        <w:rPr>
          <w:sz w:val="28"/>
          <w:szCs w:val="28"/>
        </w:rPr>
      </w:pPr>
      <w:r>
        <w:rPr>
          <w:sz w:val="28"/>
          <w:szCs w:val="28"/>
          <w:lang w:val="uk-UA"/>
        </w:rPr>
        <w:t xml:space="preserve">83. </w:t>
      </w:r>
      <w:r>
        <w:rPr>
          <w:sz w:val="28"/>
          <w:szCs w:val="28"/>
        </w:rPr>
        <w:t>Лямина</w:t>
      </w:r>
      <w:r>
        <w:rPr>
          <w:sz w:val="28"/>
          <w:szCs w:val="28"/>
          <w:lang w:val="uk-UA"/>
        </w:rPr>
        <w:t xml:space="preserve"> Н.П.</w:t>
      </w:r>
      <w:r>
        <w:rPr>
          <w:sz w:val="28"/>
          <w:szCs w:val="28"/>
        </w:rPr>
        <w:t>, Сенгихин</w:t>
      </w:r>
      <w:r>
        <w:rPr>
          <w:sz w:val="28"/>
          <w:szCs w:val="28"/>
          <w:lang w:val="uk-UA"/>
        </w:rPr>
        <w:t xml:space="preserve"> В.И.</w:t>
      </w:r>
      <w:r>
        <w:rPr>
          <w:sz w:val="28"/>
          <w:szCs w:val="28"/>
        </w:rPr>
        <w:t xml:space="preserve">, Подкидышев </w:t>
      </w:r>
      <w:r>
        <w:rPr>
          <w:sz w:val="28"/>
          <w:szCs w:val="28"/>
          <w:lang w:val="uk-UA"/>
        </w:rPr>
        <w:t xml:space="preserve">Д.А. </w:t>
      </w:r>
      <w:r>
        <w:rPr>
          <w:sz w:val="28"/>
          <w:szCs w:val="28"/>
        </w:rPr>
        <w:t>и др</w:t>
      </w:r>
      <w:r>
        <w:rPr>
          <w:sz w:val="28"/>
          <w:szCs w:val="28"/>
          <w:lang w:val="uk-UA"/>
        </w:rPr>
        <w:t xml:space="preserve">. </w:t>
      </w:r>
      <w:r>
        <w:rPr>
          <w:sz w:val="28"/>
          <w:szCs w:val="28"/>
        </w:rPr>
        <w:t xml:space="preserve">Нарушение продукции </w:t>
      </w:r>
      <w:r>
        <w:rPr>
          <w:sz w:val="28"/>
          <w:szCs w:val="28"/>
          <w:lang w:val="en-US"/>
        </w:rPr>
        <w:t>NO</w:t>
      </w:r>
      <w:r>
        <w:rPr>
          <w:sz w:val="28"/>
          <w:szCs w:val="28"/>
        </w:rPr>
        <w:t xml:space="preserve"> у мужчин молодого возраста с артериальной гипертензией и немедикаментозный метод ее корреции </w:t>
      </w:r>
      <w:r>
        <w:rPr>
          <w:sz w:val="28"/>
          <w:szCs w:val="28"/>
          <w:lang w:val="uk-UA"/>
        </w:rPr>
        <w:t>/</w:t>
      </w:r>
      <w:r>
        <w:rPr>
          <w:sz w:val="28"/>
          <w:szCs w:val="28"/>
        </w:rPr>
        <w:t>/ Кардиология. – 2001. № 9. – С. 17-21.</w:t>
      </w:r>
    </w:p>
    <w:p w:rsidR="00191E07" w:rsidRDefault="00191E07" w:rsidP="00191E07">
      <w:pPr>
        <w:widowControl w:val="0"/>
        <w:spacing w:line="360" w:lineRule="auto"/>
        <w:ind w:firstLine="709"/>
        <w:jc w:val="both"/>
        <w:rPr>
          <w:sz w:val="28"/>
          <w:szCs w:val="28"/>
          <w:lang w:val="uk-UA"/>
        </w:rPr>
      </w:pPr>
      <w:r>
        <w:rPr>
          <w:sz w:val="28"/>
          <w:szCs w:val="28"/>
          <w:lang w:val="uk-UA"/>
        </w:rPr>
        <w:t>84. Маеда Х., Акаике Т. Оксид азота и кислородные радикалы при инфекции, воспалении и раке // Биохимия</w:t>
      </w:r>
      <w:r>
        <w:rPr>
          <w:sz w:val="28"/>
          <w:szCs w:val="28"/>
          <w:lang w:val="ru-MO"/>
        </w:rPr>
        <w:t>.</w:t>
      </w:r>
      <w:r>
        <w:rPr>
          <w:sz w:val="28"/>
          <w:szCs w:val="28"/>
          <w:lang w:val="uk-UA"/>
        </w:rPr>
        <w:t xml:space="preserve"> – 1998. - № 63. – С.</w:t>
      </w:r>
      <w:r>
        <w:rPr>
          <w:sz w:val="28"/>
          <w:szCs w:val="28"/>
          <w:lang w:val="ru-MO"/>
        </w:rPr>
        <w:t xml:space="preserve"> </w:t>
      </w:r>
      <w:r>
        <w:rPr>
          <w:sz w:val="28"/>
          <w:szCs w:val="28"/>
          <w:lang w:val="uk-UA"/>
        </w:rPr>
        <w:t xml:space="preserve">1007-1028. </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 xml:space="preserve">85. </w:t>
      </w:r>
      <w:r>
        <w:rPr>
          <w:color w:val="000000"/>
          <w:sz w:val="28"/>
        </w:rPr>
        <w:t xml:space="preserve">Мазур Н.А. Дисфункция эндотелия, монооксид азота и </w:t>
      </w:r>
      <w:r>
        <w:rPr>
          <w:color w:val="000000"/>
          <w:sz w:val="28"/>
          <w:lang w:val="uk-UA"/>
        </w:rPr>
        <w:t>иш</w:t>
      </w:r>
      <w:r>
        <w:rPr>
          <w:color w:val="000000"/>
          <w:sz w:val="28"/>
        </w:rPr>
        <w:t>емическая болезнь</w:t>
      </w:r>
      <w:proofErr w:type="gramStart"/>
      <w:r>
        <w:rPr>
          <w:color w:val="000000"/>
          <w:sz w:val="28"/>
        </w:rPr>
        <w:t>.</w:t>
      </w:r>
      <w:proofErr w:type="gramEnd"/>
      <w:r>
        <w:rPr>
          <w:color w:val="000000"/>
          <w:sz w:val="28"/>
        </w:rPr>
        <w:t xml:space="preserve"> </w:t>
      </w:r>
      <w:proofErr w:type="gramStart"/>
      <w:r>
        <w:rPr>
          <w:color w:val="000000"/>
          <w:sz w:val="28"/>
        </w:rPr>
        <w:t>с</w:t>
      </w:r>
      <w:proofErr w:type="gramEnd"/>
      <w:r>
        <w:rPr>
          <w:color w:val="000000"/>
          <w:sz w:val="28"/>
        </w:rPr>
        <w:t xml:space="preserve">ердца </w:t>
      </w:r>
      <w:r>
        <w:rPr>
          <w:color w:val="000000"/>
          <w:sz w:val="28"/>
          <w:lang w:val="uk-UA"/>
        </w:rPr>
        <w:t>/</w:t>
      </w:r>
      <w:r>
        <w:rPr>
          <w:color w:val="000000"/>
          <w:sz w:val="28"/>
        </w:rPr>
        <w:t>/ Тер</w:t>
      </w:r>
      <w:r>
        <w:rPr>
          <w:color w:val="000000"/>
          <w:sz w:val="28"/>
          <w:lang w:val="uk-UA"/>
        </w:rPr>
        <w:t>апевтический</w:t>
      </w:r>
      <w:r>
        <w:rPr>
          <w:color w:val="000000"/>
          <w:sz w:val="28"/>
        </w:rPr>
        <w:t xml:space="preserve"> арх</w:t>
      </w:r>
      <w:r>
        <w:rPr>
          <w:color w:val="000000"/>
          <w:sz w:val="28"/>
          <w:lang w:val="uk-UA"/>
        </w:rPr>
        <w:t>ив</w:t>
      </w:r>
      <w:r>
        <w:rPr>
          <w:color w:val="000000"/>
          <w:sz w:val="28"/>
        </w:rPr>
        <w:t>.</w:t>
      </w:r>
      <w:r>
        <w:rPr>
          <w:color w:val="000000"/>
          <w:sz w:val="28"/>
          <w:lang w:val="uk-UA"/>
        </w:rPr>
        <w:t xml:space="preserve"> </w:t>
      </w:r>
      <w:r>
        <w:rPr>
          <w:color w:val="000000"/>
          <w:sz w:val="28"/>
        </w:rPr>
        <w:t>- 2003.</w:t>
      </w:r>
      <w:r>
        <w:rPr>
          <w:color w:val="000000"/>
          <w:sz w:val="28"/>
          <w:lang w:val="uk-UA"/>
        </w:rPr>
        <w:t xml:space="preserve"> </w:t>
      </w:r>
      <w:r>
        <w:rPr>
          <w:color w:val="000000"/>
          <w:sz w:val="28"/>
        </w:rPr>
        <w:t>- № 3</w:t>
      </w:r>
      <w:r>
        <w:rPr>
          <w:color w:val="000000"/>
          <w:sz w:val="28"/>
          <w:lang w:val="uk-UA"/>
        </w:rPr>
        <w:t xml:space="preserve">. </w:t>
      </w:r>
      <w:r>
        <w:rPr>
          <w:color w:val="000000"/>
          <w:sz w:val="28"/>
        </w:rPr>
        <w:t xml:space="preserve">- С. 84-86. </w:t>
      </w:r>
    </w:p>
    <w:p w:rsidR="00191E07" w:rsidRDefault="00191E07" w:rsidP="00191E07">
      <w:pPr>
        <w:widowControl w:val="0"/>
        <w:shd w:val="clear" w:color="auto" w:fill="FFFFFF"/>
        <w:autoSpaceDE w:val="0"/>
        <w:autoSpaceDN w:val="0"/>
        <w:adjustRightInd w:val="0"/>
        <w:spacing w:line="360" w:lineRule="auto"/>
        <w:ind w:firstLine="709"/>
        <w:jc w:val="both"/>
        <w:rPr>
          <w:sz w:val="28"/>
        </w:rPr>
      </w:pPr>
      <w:r>
        <w:rPr>
          <w:color w:val="000000"/>
          <w:sz w:val="28"/>
          <w:lang w:val="uk-UA"/>
        </w:rPr>
        <w:lastRenderedPageBreak/>
        <w:t xml:space="preserve">86. </w:t>
      </w:r>
      <w:r>
        <w:rPr>
          <w:color w:val="000000"/>
          <w:sz w:val="28"/>
        </w:rPr>
        <w:t>Мазур Н.А.</w:t>
      </w:r>
      <w:r>
        <w:rPr>
          <w:i/>
          <w:iCs/>
          <w:color w:val="000000"/>
          <w:sz w:val="28"/>
        </w:rPr>
        <w:t xml:space="preserve"> </w:t>
      </w:r>
      <w:r>
        <w:rPr>
          <w:color w:val="000000"/>
          <w:sz w:val="28"/>
        </w:rPr>
        <w:t xml:space="preserve">Профилактика </w:t>
      </w:r>
      <w:proofErr w:type="gramStart"/>
      <w:r>
        <w:rPr>
          <w:color w:val="000000"/>
          <w:sz w:val="28"/>
        </w:rPr>
        <w:t>сердечно-сосудистых</w:t>
      </w:r>
      <w:proofErr w:type="gramEnd"/>
      <w:r>
        <w:rPr>
          <w:color w:val="000000"/>
          <w:sz w:val="28"/>
        </w:rPr>
        <w:t xml:space="preserve"> осложне</w:t>
      </w:r>
      <w:r>
        <w:rPr>
          <w:color w:val="000000"/>
          <w:sz w:val="28"/>
        </w:rPr>
        <w:softHyphen/>
      </w:r>
      <w:r>
        <w:rPr>
          <w:color w:val="000000"/>
          <w:spacing w:val="4"/>
          <w:sz w:val="28"/>
        </w:rPr>
        <w:t>ний у больных артериальной гипертонией</w:t>
      </w:r>
      <w:r>
        <w:rPr>
          <w:color w:val="000000"/>
          <w:spacing w:val="4"/>
          <w:sz w:val="28"/>
          <w:lang w:val="uk-UA"/>
        </w:rPr>
        <w:t>: Монография –</w:t>
      </w:r>
      <w:r>
        <w:rPr>
          <w:color w:val="000000"/>
          <w:spacing w:val="4"/>
          <w:sz w:val="28"/>
        </w:rPr>
        <w:t xml:space="preserve"> М</w:t>
      </w:r>
      <w:r>
        <w:rPr>
          <w:color w:val="000000"/>
          <w:spacing w:val="4"/>
          <w:sz w:val="28"/>
          <w:lang w:val="uk-UA"/>
        </w:rPr>
        <w:t xml:space="preserve">., </w:t>
      </w:r>
      <w:r>
        <w:rPr>
          <w:color w:val="000000"/>
          <w:spacing w:val="4"/>
          <w:sz w:val="28"/>
        </w:rPr>
        <w:t>Медпрактика</w:t>
      </w:r>
      <w:r>
        <w:rPr>
          <w:color w:val="000000"/>
          <w:spacing w:val="4"/>
          <w:sz w:val="28"/>
          <w:lang w:val="uk-UA"/>
        </w:rPr>
        <w:t xml:space="preserve">, </w:t>
      </w:r>
      <w:r>
        <w:rPr>
          <w:color w:val="000000"/>
          <w:sz w:val="28"/>
        </w:rPr>
        <w:t>2003.-136 с.</w:t>
      </w:r>
    </w:p>
    <w:p w:rsidR="00191E07" w:rsidRDefault="00191E07" w:rsidP="00191E07">
      <w:pPr>
        <w:widowControl w:val="0"/>
        <w:shd w:val="clear" w:color="auto" w:fill="FFFFFF"/>
        <w:tabs>
          <w:tab w:val="left" w:pos="259"/>
        </w:tabs>
        <w:autoSpaceDE w:val="0"/>
        <w:autoSpaceDN w:val="0"/>
        <w:adjustRightInd w:val="0"/>
        <w:spacing w:line="360" w:lineRule="auto"/>
        <w:ind w:firstLine="709"/>
        <w:jc w:val="both"/>
        <w:rPr>
          <w:color w:val="000000"/>
          <w:sz w:val="28"/>
        </w:rPr>
      </w:pPr>
      <w:r>
        <w:rPr>
          <w:color w:val="000000"/>
          <w:sz w:val="28"/>
          <w:lang w:val="uk-UA"/>
        </w:rPr>
        <w:t xml:space="preserve">87. </w:t>
      </w:r>
      <w:r>
        <w:rPr>
          <w:color w:val="000000"/>
          <w:sz w:val="28"/>
        </w:rPr>
        <w:t xml:space="preserve">Маколкин В.И. Микроциркуляция и поражение органов-мишеней при артериальной гипертонии </w:t>
      </w:r>
      <w:r>
        <w:rPr>
          <w:color w:val="000000"/>
          <w:sz w:val="28"/>
          <w:lang w:val="uk-UA"/>
        </w:rPr>
        <w:t>/</w:t>
      </w:r>
      <w:r>
        <w:rPr>
          <w:color w:val="000000"/>
          <w:sz w:val="28"/>
        </w:rPr>
        <w:t>/ Кардиология.</w:t>
      </w:r>
      <w:r>
        <w:rPr>
          <w:color w:val="000000"/>
          <w:sz w:val="28"/>
          <w:lang w:val="ru-MO"/>
        </w:rPr>
        <w:t xml:space="preserve"> </w:t>
      </w:r>
      <w:r>
        <w:rPr>
          <w:color w:val="000000"/>
          <w:sz w:val="28"/>
        </w:rPr>
        <w:t>- 2006.</w:t>
      </w:r>
      <w:r>
        <w:rPr>
          <w:color w:val="000000"/>
          <w:sz w:val="28"/>
          <w:lang w:val="ru-MO"/>
        </w:rPr>
        <w:t xml:space="preserve"> </w:t>
      </w:r>
      <w:r>
        <w:rPr>
          <w:color w:val="000000"/>
          <w:sz w:val="28"/>
        </w:rPr>
        <w:t>- №</w:t>
      </w:r>
      <w:r>
        <w:rPr>
          <w:color w:val="000000"/>
          <w:sz w:val="28"/>
          <w:lang w:val="uk-UA"/>
        </w:rPr>
        <w:t xml:space="preserve"> </w:t>
      </w:r>
      <w:r>
        <w:rPr>
          <w:color w:val="000000"/>
          <w:sz w:val="28"/>
        </w:rPr>
        <w:t>2.</w:t>
      </w:r>
      <w:r>
        <w:rPr>
          <w:color w:val="000000"/>
          <w:sz w:val="28"/>
          <w:lang w:val="ru-MO"/>
        </w:rPr>
        <w:t xml:space="preserve"> </w:t>
      </w:r>
      <w:r>
        <w:rPr>
          <w:color w:val="000000"/>
          <w:sz w:val="28"/>
        </w:rPr>
        <w:t>- С.</w:t>
      </w:r>
      <w:r>
        <w:rPr>
          <w:color w:val="000000"/>
          <w:sz w:val="28"/>
          <w:lang w:val="ru-MO"/>
        </w:rPr>
        <w:t xml:space="preserve"> </w:t>
      </w:r>
      <w:r>
        <w:rPr>
          <w:color w:val="000000"/>
          <w:sz w:val="28"/>
        </w:rPr>
        <w:t>83-85.</w:t>
      </w:r>
    </w:p>
    <w:p w:rsidR="00191E07" w:rsidRDefault="00191E07" w:rsidP="00191E07">
      <w:pPr>
        <w:widowControl w:val="0"/>
        <w:spacing w:line="360" w:lineRule="auto"/>
        <w:ind w:firstLine="709"/>
        <w:jc w:val="both"/>
        <w:rPr>
          <w:sz w:val="28"/>
          <w:szCs w:val="28"/>
          <w:lang w:val="uk-UA"/>
        </w:rPr>
      </w:pPr>
      <w:r>
        <w:rPr>
          <w:sz w:val="28"/>
          <w:szCs w:val="28"/>
          <w:lang w:val="uk-UA"/>
        </w:rPr>
        <w:t>88. Мала Л. Т., Рудик Ю.С. Інфекційні аспекти дисфункції ендотелію у хворих на ішемічну хворобу серця // Журнал АМН України. - 2002. - №1. – С. 43-45.</w:t>
      </w:r>
    </w:p>
    <w:p w:rsidR="00191E07" w:rsidRDefault="00191E07" w:rsidP="00191E07">
      <w:pPr>
        <w:widowControl w:val="0"/>
        <w:spacing w:line="360" w:lineRule="auto"/>
        <w:ind w:firstLine="709"/>
        <w:jc w:val="both"/>
        <w:rPr>
          <w:sz w:val="28"/>
          <w:szCs w:val="28"/>
          <w:lang w:val="uk-UA"/>
        </w:rPr>
      </w:pPr>
      <w:r>
        <w:rPr>
          <w:sz w:val="28"/>
          <w:szCs w:val="28"/>
          <w:lang w:val="uk-UA"/>
        </w:rPr>
        <w:t>89. Малишев И.Ю. Введение в биохимию оксида азота : роль оксида азота в регуляции основних систем организма // Российский журнал гастроэнтерологии, гепатологии, колопроктологии. – 1997. - № 7. – С.</w:t>
      </w:r>
      <w:r>
        <w:rPr>
          <w:sz w:val="28"/>
          <w:szCs w:val="28"/>
          <w:lang w:val="ru-MO"/>
        </w:rPr>
        <w:t xml:space="preserve"> </w:t>
      </w:r>
      <w:r>
        <w:rPr>
          <w:sz w:val="28"/>
          <w:szCs w:val="28"/>
          <w:lang w:val="uk-UA"/>
        </w:rPr>
        <w:t xml:space="preserve">49-55. </w:t>
      </w:r>
    </w:p>
    <w:p w:rsidR="00191E07" w:rsidRDefault="00191E07" w:rsidP="00191E07">
      <w:pPr>
        <w:widowControl w:val="0"/>
        <w:spacing w:line="360" w:lineRule="auto"/>
        <w:ind w:firstLine="709"/>
        <w:jc w:val="both"/>
        <w:rPr>
          <w:sz w:val="28"/>
          <w:szCs w:val="28"/>
          <w:lang w:val="uk-UA"/>
        </w:rPr>
      </w:pPr>
      <w:r>
        <w:rPr>
          <w:sz w:val="28"/>
          <w:szCs w:val="28"/>
          <w:lang w:val="uk-UA"/>
        </w:rPr>
        <w:t>90. Малышев И. Ю., Манухина Е.Б. Стресс, адаптация и оксид азота. // Биохимия. - 1998. – С. 992-1000.</w:t>
      </w:r>
    </w:p>
    <w:p w:rsidR="00191E07" w:rsidRDefault="00191E07" w:rsidP="00191E07">
      <w:pPr>
        <w:widowControl w:val="0"/>
        <w:spacing w:line="360" w:lineRule="auto"/>
        <w:ind w:firstLine="709"/>
        <w:jc w:val="both"/>
        <w:rPr>
          <w:sz w:val="28"/>
          <w:szCs w:val="28"/>
          <w:lang w:val="uk-UA"/>
        </w:rPr>
      </w:pPr>
      <w:r>
        <w:rPr>
          <w:sz w:val="28"/>
          <w:szCs w:val="28"/>
          <w:lang w:val="uk-UA"/>
        </w:rPr>
        <w:t>91. Манухина Е.Б, Смирин Б.В., Малышев И.Ю. и др. Депонирование оксида азота в сердечно-сосудистой системе // Известия РАН. Серия биохим. – 2002.</w:t>
      </w:r>
      <w:r>
        <w:rPr>
          <w:sz w:val="28"/>
          <w:szCs w:val="28"/>
          <w:lang w:val="ru-MO"/>
        </w:rPr>
        <w:t xml:space="preserve"> - </w:t>
      </w:r>
      <w:r>
        <w:rPr>
          <w:sz w:val="28"/>
          <w:szCs w:val="28"/>
          <w:lang w:val="uk-UA"/>
        </w:rPr>
        <w:t>№3.</w:t>
      </w:r>
      <w:r>
        <w:rPr>
          <w:sz w:val="28"/>
          <w:szCs w:val="28"/>
          <w:lang w:val="ru-MO"/>
        </w:rPr>
        <w:t xml:space="preserve"> -</w:t>
      </w:r>
      <w:r>
        <w:rPr>
          <w:sz w:val="28"/>
          <w:szCs w:val="28"/>
          <w:lang w:val="uk-UA"/>
        </w:rPr>
        <w:t xml:space="preserve"> С.</w:t>
      </w:r>
      <w:r>
        <w:rPr>
          <w:sz w:val="28"/>
          <w:szCs w:val="28"/>
          <w:lang w:val="ru-MO"/>
        </w:rPr>
        <w:t xml:space="preserve"> </w:t>
      </w:r>
      <w:r>
        <w:rPr>
          <w:sz w:val="28"/>
          <w:szCs w:val="28"/>
          <w:lang w:val="uk-UA"/>
        </w:rPr>
        <w:t>23-26.</w:t>
      </w:r>
    </w:p>
    <w:p w:rsidR="00191E07" w:rsidRDefault="00191E07" w:rsidP="00191E07">
      <w:pPr>
        <w:widowControl w:val="0"/>
        <w:spacing w:line="360" w:lineRule="auto"/>
        <w:ind w:firstLine="709"/>
        <w:jc w:val="both"/>
        <w:rPr>
          <w:sz w:val="28"/>
          <w:szCs w:val="28"/>
          <w:lang w:val="uk-UA"/>
        </w:rPr>
      </w:pPr>
      <w:r>
        <w:rPr>
          <w:sz w:val="28"/>
          <w:szCs w:val="28"/>
          <w:lang w:val="uk-UA"/>
        </w:rPr>
        <w:t xml:space="preserve">92. Манухина Е.Б., Лямина Н.П., Долотовская П.В. и др. Роль оксида азота и кислородных свободных радикалов в патогенезе артериальной гипертензии // Кардиология. – 2002.- № 11. </w:t>
      </w:r>
      <w:r w:rsidRPr="007C6F94">
        <w:rPr>
          <w:sz w:val="28"/>
          <w:szCs w:val="28"/>
          <w:lang w:val="uk-UA"/>
        </w:rPr>
        <w:t>-</w:t>
      </w:r>
      <w:r>
        <w:rPr>
          <w:sz w:val="28"/>
          <w:szCs w:val="28"/>
          <w:lang w:val="uk-UA"/>
        </w:rPr>
        <w:t xml:space="preserve"> С.</w:t>
      </w:r>
      <w:r w:rsidRPr="007C6F94">
        <w:rPr>
          <w:sz w:val="28"/>
          <w:szCs w:val="28"/>
          <w:lang w:val="uk-UA"/>
        </w:rPr>
        <w:t xml:space="preserve"> </w:t>
      </w:r>
      <w:r>
        <w:rPr>
          <w:sz w:val="28"/>
          <w:szCs w:val="28"/>
          <w:lang w:val="uk-UA"/>
        </w:rPr>
        <w:t xml:space="preserve">73-81. </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ru-MO"/>
        </w:rPr>
      </w:pPr>
      <w:r>
        <w:rPr>
          <w:color w:val="000000"/>
          <w:sz w:val="28"/>
          <w:lang w:val="uk-UA"/>
        </w:rPr>
        <w:t xml:space="preserve">93. Манухина Е.Б., Малышев И.Ю., Смирин Б.В.и др. </w:t>
      </w:r>
      <w:r>
        <w:rPr>
          <w:color w:val="000000"/>
          <w:sz w:val="28"/>
        </w:rPr>
        <w:t>Продукция и депонирование оксид азота при адаптации к гипоксии /</w:t>
      </w:r>
      <w:r>
        <w:rPr>
          <w:color w:val="000000"/>
          <w:sz w:val="28"/>
          <w:lang w:val="uk-UA"/>
        </w:rPr>
        <w:t xml:space="preserve">/ </w:t>
      </w:r>
      <w:r>
        <w:rPr>
          <w:color w:val="000000"/>
          <w:sz w:val="28"/>
        </w:rPr>
        <w:t>Изв</w:t>
      </w:r>
      <w:r>
        <w:rPr>
          <w:color w:val="000000"/>
          <w:sz w:val="28"/>
          <w:lang w:val="uk-UA"/>
        </w:rPr>
        <w:t>естия Р</w:t>
      </w:r>
      <w:r>
        <w:rPr>
          <w:color w:val="000000"/>
          <w:sz w:val="28"/>
        </w:rPr>
        <w:t>АН. Серия</w:t>
      </w:r>
      <w:r>
        <w:rPr>
          <w:color w:val="000000"/>
          <w:sz w:val="28"/>
          <w:lang w:val="ru-MO"/>
        </w:rPr>
        <w:t xml:space="preserve"> </w:t>
      </w:r>
      <w:r>
        <w:rPr>
          <w:color w:val="000000"/>
          <w:sz w:val="28"/>
        </w:rPr>
        <w:t>биол</w:t>
      </w:r>
      <w:r>
        <w:rPr>
          <w:color w:val="000000"/>
          <w:sz w:val="28"/>
          <w:lang w:val="ru-MO"/>
        </w:rPr>
        <w:t xml:space="preserve">. – 1999. - № 2. – </w:t>
      </w:r>
      <w:r>
        <w:rPr>
          <w:color w:val="000000"/>
          <w:sz w:val="28"/>
        </w:rPr>
        <w:t>С</w:t>
      </w:r>
      <w:r>
        <w:rPr>
          <w:color w:val="000000"/>
          <w:sz w:val="28"/>
          <w:lang w:val="ru-MO"/>
        </w:rPr>
        <w:t>. 211-215.</w:t>
      </w:r>
    </w:p>
    <w:p w:rsidR="00191E07" w:rsidRDefault="00191E07" w:rsidP="00191E07">
      <w:pPr>
        <w:widowControl w:val="0"/>
        <w:spacing w:line="360" w:lineRule="auto"/>
        <w:ind w:firstLine="709"/>
        <w:jc w:val="both"/>
        <w:rPr>
          <w:sz w:val="28"/>
          <w:szCs w:val="28"/>
          <w:lang w:val="uk-UA"/>
        </w:rPr>
      </w:pPr>
      <w:r>
        <w:rPr>
          <w:sz w:val="28"/>
          <w:szCs w:val="28"/>
          <w:lang w:val="uk-UA"/>
        </w:rPr>
        <w:t>94. Манухина Е.Б., Покидышев Д.А., Маланюк Е.Б. и др. Защитный эффект окиси азота при тепловом шоке // Известия РАН. Серия биол. – 1997. - № 1. – С. 54-58.</w:t>
      </w:r>
    </w:p>
    <w:p w:rsidR="00191E07" w:rsidRDefault="00191E07" w:rsidP="00191E07">
      <w:pPr>
        <w:widowControl w:val="0"/>
        <w:shd w:val="clear" w:color="auto" w:fill="FFFFFF"/>
        <w:tabs>
          <w:tab w:val="left" w:pos="490"/>
        </w:tabs>
        <w:autoSpaceDE w:val="0"/>
        <w:autoSpaceDN w:val="0"/>
        <w:adjustRightInd w:val="0"/>
        <w:spacing w:line="360" w:lineRule="auto"/>
        <w:ind w:firstLine="709"/>
        <w:jc w:val="both"/>
        <w:rPr>
          <w:sz w:val="28"/>
          <w:lang w:val="uk-UA"/>
        </w:rPr>
      </w:pPr>
      <w:r>
        <w:rPr>
          <w:color w:val="000000"/>
          <w:spacing w:val="4"/>
          <w:sz w:val="28"/>
          <w:lang w:val="uk-UA"/>
        </w:rPr>
        <w:t xml:space="preserve">95. </w:t>
      </w:r>
      <w:r>
        <w:rPr>
          <w:color w:val="000000"/>
          <w:spacing w:val="4"/>
          <w:sz w:val="28"/>
        </w:rPr>
        <w:t>Мареев В.Ю.</w:t>
      </w:r>
      <w:r>
        <w:rPr>
          <w:i/>
          <w:iCs/>
          <w:color w:val="000000"/>
          <w:spacing w:val="4"/>
          <w:sz w:val="28"/>
        </w:rPr>
        <w:t xml:space="preserve"> </w:t>
      </w:r>
      <w:r>
        <w:rPr>
          <w:color w:val="000000"/>
          <w:spacing w:val="4"/>
          <w:sz w:val="28"/>
        </w:rPr>
        <w:t>Лечение сердечной недостаточности на рубеже</w:t>
      </w:r>
      <w:r>
        <w:rPr>
          <w:color w:val="000000"/>
          <w:spacing w:val="8"/>
          <w:sz w:val="28"/>
        </w:rPr>
        <w:t xml:space="preserve"> веков. Становятся ли положения доказательной медицины</w:t>
      </w:r>
      <w:r>
        <w:rPr>
          <w:sz w:val="28"/>
        </w:rPr>
        <w:t xml:space="preserve"> д</w:t>
      </w:r>
      <w:r>
        <w:rPr>
          <w:color w:val="000000"/>
          <w:spacing w:val="6"/>
          <w:sz w:val="28"/>
        </w:rPr>
        <w:t>оказательствами для практикующих врачей</w:t>
      </w:r>
      <w:r>
        <w:rPr>
          <w:color w:val="000000"/>
          <w:spacing w:val="6"/>
          <w:sz w:val="28"/>
          <w:lang w:val="uk-UA"/>
        </w:rPr>
        <w:t xml:space="preserve">? </w:t>
      </w:r>
      <w:r>
        <w:rPr>
          <w:color w:val="000000"/>
          <w:spacing w:val="6"/>
          <w:sz w:val="28"/>
        </w:rPr>
        <w:t>/</w:t>
      </w:r>
      <w:r>
        <w:rPr>
          <w:color w:val="000000"/>
          <w:spacing w:val="6"/>
          <w:sz w:val="28"/>
          <w:lang w:val="uk-UA"/>
        </w:rPr>
        <w:t>/</w:t>
      </w:r>
      <w:r>
        <w:rPr>
          <w:color w:val="000000"/>
          <w:spacing w:val="6"/>
          <w:sz w:val="28"/>
        </w:rPr>
        <w:t xml:space="preserve"> Кардиология. - </w:t>
      </w:r>
      <w:r>
        <w:rPr>
          <w:color w:val="000000"/>
          <w:sz w:val="28"/>
        </w:rPr>
        <w:t>2000.</w:t>
      </w:r>
      <w:r>
        <w:rPr>
          <w:color w:val="000000"/>
          <w:sz w:val="28"/>
          <w:lang w:val="uk-UA"/>
        </w:rPr>
        <w:t xml:space="preserve"> </w:t>
      </w:r>
      <w:r>
        <w:rPr>
          <w:color w:val="000000"/>
          <w:sz w:val="28"/>
        </w:rPr>
        <w:t xml:space="preserve">- </w:t>
      </w:r>
      <w:r>
        <w:rPr>
          <w:color w:val="000000"/>
          <w:sz w:val="28"/>
          <w:lang w:val="ru-MO"/>
        </w:rPr>
        <w:t xml:space="preserve">№ 12. - </w:t>
      </w:r>
      <w:r>
        <w:rPr>
          <w:color w:val="000000"/>
          <w:sz w:val="28"/>
        </w:rPr>
        <w:t>С</w:t>
      </w:r>
      <w:r>
        <w:rPr>
          <w:color w:val="000000"/>
          <w:sz w:val="28"/>
          <w:lang w:val="ru-MO"/>
        </w:rPr>
        <w:t>. 4-11.</w:t>
      </w:r>
    </w:p>
    <w:p w:rsidR="00191E07" w:rsidRDefault="00191E07" w:rsidP="00191E07">
      <w:pPr>
        <w:widowControl w:val="0"/>
        <w:spacing w:line="360" w:lineRule="auto"/>
        <w:ind w:firstLine="709"/>
        <w:jc w:val="both"/>
        <w:rPr>
          <w:sz w:val="28"/>
          <w:szCs w:val="28"/>
          <w:lang w:val="uk-UA"/>
        </w:rPr>
      </w:pPr>
      <w:r>
        <w:rPr>
          <w:sz w:val="28"/>
          <w:szCs w:val="28"/>
          <w:lang w:val="uk-UA"/>
        </w:rPr>
        <w:t>96. Мареев В.Ю. Роль снижения уровня холестерина в улучшении прогноза больных, перенесших инфаркт миокарда</w:t>
      </w:r>
      <w:r>
        <w:rPr>
          <w:i/>
          <w:iCs/>
          <w:color w:val="000000"/>
          <w:spacing w:val="4"/>
          <w:sz w:val="28"/>
          <w:lang w:val="uk-UA"/>
        </w:rPr>
        <w:t xml:space="preserve"> </w:t>
      </w:r>
      <w:r>
        <w:rPr>
          <w:sz w:val="28"/>
          <w:szCs w:val="28"/>
          <w:lang w:val="uk-UA"/>
        </w:rPr>
        <w:t>// Русский медицинский журнал. – 1999. -</w:t>
      </w:r>
      <w:r>
        <w:rPr>
          <w:sz w:val="28"/>
          <w:szCs w:val="28"/>
          <w:lang w:val="ru-MO"/>
        </w:rPr>
        <w:t xml:space="preserve"> </w:t>
      </w:r>
      <w:r>
        <w:rPr>
          <w:sz w:val="28"/>
          <w:szCs w:val="28"/>
          <w:lang w:val="uk-UA"/>
        </w:rPr>
        <w:t>№ 15. - С.</w:t>
      </w:r>
      <w:r>
        <w:rPr>
          <w:sz w:val="28"/>
          <w:szCs w:val="28"/>
          <w:lang w:val="ru-MO"/>
        </w:rPr>
        <w:t xml:space="preserve"> </w:t>
      </w:r>
      <w:r>
        <w:rPr>
          <w:sz w:val="28"/>
          <w:szCs w:val="28"/>
          <w:lang w:val="uk-UA"/>
        </w:rPr>
        <w:t>23.</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rPr>
      </w:pPr>
      <w:r>
        <w:rPr>
          <w:color w:val="000000"/>
          <w:sz w:val="28"/>
          <w:lang w:val="uk-UA"/>
        </w:rPr>
        <w:t xml:space="preserve">97. </w:t>
      </w:r>
      <w:r>
        <w:rPr>
          <w:color w:val="000000"/>
          <w:sz w:val="28"/>
        </w:rPr>
        <w:t xml:space="preserve">Марков Х. М., Надирашвили С.А. О регуляции деятельности сердца </w:t>
      </w:r>
      <w:r>
        <w:rPr>
          <w:color w:val="000000"/>
          <w:sz w:val="28"/>
        </w:rPr>
        <w:lastRenderedPageBreak/>
        <w:t xml:space="preserve">системой </w:t>
      </w:r>
      <w:r>
        <w:rPr>
          <w:color w:val="000000"/>
          <w:sz w:val="28"/>
          <w:lang w:val="en-US"/>
        </w:rPr>
        <w:t>L</w:t>
      </w:r>
      <w:r>
        <w:rPr>
          <w:color w:val="000000"/>
          <w:sz w:val="28"/>
        </w:rPr>
        <w:t xml:space="preserve">-аргинин – оксид азота </w:t>
      </w:r>
      <w:r>
        <w:rPr>
          <w:color w:val="000000"/>
          <w:sz w:val="28"/>
          <w:lang w:val="uk-UA"/>
        </w:rPr>
        <w:t>/</w:t>
      </w:r>
      <w:r>
        <w:rPr>
          <w:color w:val="000000"/>
          <w:sz w:val="28"/>
        </w:rPr>
        <w:t>/ Пат</w:t>
      </w:r>
      <w:proofErr w:type="gramStart"/>
      <w:r>
        <w:rPr>
          <w:color w:val="000000"/>
          <w:sz w:val="28"/>
        </w:rPr>
        <w:t>.ф</w:t>
      </w:r>
      <w:proofErr w:type="gramEnd"/>
      <w:r>
        <w:rPr>
          <w:color w:val="000000"/>
          <w:sz w:val="28"/>
        </w:rPr>
        <w:t>изиол. – 2003. - №</w:t>
      </w:r>
      <w:r>
        <w:rPr>
          <w:color w:val="000000"/>
          <w:sz w:val="28"/>
          <w:lang w:val="uk-UA"/>
        </w:rPr>
        <w:t xml:space="preserve"> </w:t>
      </w:r>
      <w:r>
        <w:rPr>
          <w:color w:val="000000"/>
          <w:sz w:val="28"/>
        </w:rPr>
        <w:t>4. – С.9-12.</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rPr>
      </w:pPr>
      <w:r>
        <w:rPr>
          <w:color w:val="000000"/>
          <w:sz w:val="28"/>
          <w:lang w:val="uk-UA"/>
        </w:rPr>
        <w:t xml:space="preserve">98. </w:t>
      </w:r>
      <w:r>
        <w:rPr>
          <w:color w:val="000000"/>
          <w:sz w:val="28"/>
        </w:rPr>
        <w:t xml:space="preserve">Марков Х.М. </w:t>
      </w:r>
      <w:r>
        <w:rPr>
          <w:color w:val="000000"/>
          <w:sz w:val="28"/>
          <w:lang w:val="en-US"/>
        </w:rPr>
        <w:t>L</w:t>
      </w:r>
      <w:r>
        <w:rPr>
          <w:color w:val="000000"/>
          <w:sz w:val="28"/>
        </w:rPr>
        <w:t xml:space="preserve">-аргинин – оксид азота в терапии болезней сердца и сосудов </w:t>
      </w:r>
      <w:r>
        <w:rPr>
          <w:color w:val="000000"/>
          <w:sz w:val="28"/>
          <w:lang w:val="uk-UA"/>
        </w:rPr>
        <w:t>//</w:t>
      </w:r>
      <w:r>
        <w:rPr>
          <w:color w:val="000000"/>
          <w:sz w:val="28"/>
        </w:rPr>
        <w:t xml:space="preserve"> Кардиология. – 2005. - №6. – С.</w:t>
      </w:r>
      <w:r>
        <w:rPr>
          <w:color w:val="000000"/>
          <w:sz w:val="28"/>
          <w:lang w:val="uk-UA"/>
        </w:rPr>
        <w:t xml:space="preserve"> </w:t>
      </w:r>
      <w:r>
        <w:rPr>
          <w:color w:val="000000"/>
          <w:sz w:val="28"/>
        </w:rPr>
        <w:t>87-95.</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rPr>
      </w:pPr>
      <w:r>
        <w:rPr>
          <w:color w:val="000000"/>
          <w:sz w:val="28"/>
          <w:lang w:val="uk-UA"/>
        </w:rPr>
        <w:t xml:space="preserve">99. </w:t>
      </w:r>
      <w:r>
        <w:rPr>
          <w:color w:val="000000"/>
          <w:sz w:val="28"/>
        </w:rPr>
        <w:t xml:space="preserve">Марков Х.М. Молекулярные механизмы дисфункции сосудистого эндотелия </w:t>
      </w:r>
      <w:r>
        <w:rPr>
          <w:color w:val="000000"/>
          <w:sz w:val="28"/>
          <w:lang w:val="uk-UA"/>
        </w:rPr>
        <w:t>//</w:t>
      </w:r>
      <w:r>
        <w:rPr>
          <w:color w:val="000000"/>
          <w:sz w:val="28"/>
        </w:rPr>
        <w:t xml:space="preserve"> Кардиология. – 2005. - №12. –</w:t>
      </w:r>
      <w:r>
        <w:rPr>
          <w:color w:val="000000"/>
          <w:sz w:val="28"/>
          <w:lang w:val="uk-UA"/>
        </w:rPr>
        <w:t xml:space="preserve"> </w:t>
      </w:r>
      <w:r>
        <w:rPr>
          <w:color w:val="000000"/>
          <w:sz w:val="28"/>
        </w:rPr>
        <w:t>С.</w:t>
      </w:r>
      <w:r>
        <w:rPr>
          <w:color w:val="000000"/>
          <w:sz w:val="28"/>
          <w:lang w:val="uk-UA"/>
        </w:rPr>
        <w:t xml:space="preserve"> </w:t>
      </w:r>
      <w:r>
        <w:rPr>
          <w:color w:val="000000"/>
          <w:sz w:val="28"/>
        </w:rPr>
        <w:t>62-72.</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rPr>
      </w:pPr>
      <w:r>
        <w:rPr>
          <w:color w:val="000000"/>
          <w:sz w:val="28"/>
          <w:lang w:val="uk-UA"/>
        </w:rPr>
        <w:t xml:space="preserve">100. </w:t>
      </w:r>
      <w:r>
        <w:rPr>
          <w:color w:val="000000"/>
          <w:sz w:val="28"/>
        </w:rPr>
        <w:t xml:space="preserve">Марков Х.М. О биорегуляторной системе </w:t>
      </w:r>
      <w:r>
        <w:rPr>
          <w:color w:val="000000"/>
          <w:sz w:val="28"/>
          <w:lang w:val="en-US"/>
        </w:rPr>
        <w:t>L</w:t>
      </w:r>
      <w:r>
        <w:rPr>
          <w:color w:val="000000"/>
          <w:sz w:val="28"/>
        </w:rPr>
        <w:t>-аргинин – оксид азота /</w:t>
      </w:r>
      <w:r>
        <w:rPr>
          <w:color w:val="000000"/>
          <w:sz w:val="28"/>
          <w:lang w:val="uk-UA"/>
        </w:rPr>
        <w:t xml:space="preserve"> Х.М. </w:t>
      </w:r>
      <w:r>
        <w:rPr>
          <w:color w:val="000000"/>
          <w:sz w:val="28"/>
        </w:rPr>
        <w:t xml:space="preserve">Марков </w:t>
      </w:r>
      <w:r>
        <w:rPr>
          <w:color w:val="000000"/>
          <w:sz w:val="28"/>
          <w:lang w:val="uk-UA"/>
        </w:rPr>
        <w:t>/</w:t>
      </w:r>
      <w:r>
        <w:rPr>
          <w:color w:val="000000"/>
          <w:sz w:val="28"/>
        </w:rPr>
        <w:t>/ Пат</w:t>
      </w:r>
      <w:proofErr w:type="gramStart"/>
      <w:r>
        <w:rPr>
          <w:color w:val="000000"/>
          <w:sz w:val="28"/>
        </w:rPr>
        <w:t>.</w:t>
      </w:r>
      <w:proofErr w:type="gramEnd"/>
      <w:r>
        <w:rPr>
          <w:color w:val="000000"/>
          <w:sz w:val="28"/>
        </w:rPr>
        <w:t xml:space="preserve"> </w:t>
      </w:r>
      <w:proofErr w:type="gramStart"/>
      <w:r>
        <w:rPr>
          <w:color w:val="000000"/>
          <w:sz w:val="28"/>
        </w:rPr>
        <w:t>ф</w:t>
      </w:r>
      <w:proofErr w:type="gramEnd"/>
      <w:r>
        <w:rPr>
          <w:color w:val="000000"/>
          <w:sz w:val="28"/>
        </w:rPr>
        <w:t xml:space="preserve">изиолог. – 1996. - №1. – С.34-39. </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 xml:space="preserve">101. </w:t>
      </w:r>
      <w:r>
        <w:rPr>
          <w:color w:val="000000"/>
          <w:sz w:val="28"/>
        </w:rPr>
        <w:t xml:space="preserve">Марков Х.М. Оксид азота и </w:t>
      </w:r>
      <w:proofErr w:type="gramStart"/>
      <w:r>
        <w:rPr>
          <w:color w:val="000000"/>
          <w:sz w:val="28"/>
        </w:rPr>
        <w:t>сердечно-сосудистая</w:t>
      </w:r>
      <w:proofErr w:type="gramEnd"/>
      <w:r>
        <w:rPr>
          <w:color w:val="000000"/>
          <w:sz w:val="28"/>
        </w:rPr>
        <w:t xml:space="preserve"> система /</w:t>
      </w:r>
      <w:r>
        <w:rPr>
          <w:color w:val="000000"/>
          <w:sz w:val="28"/>
          <w:lang w:val="uk-UA"/>
        </w:rPr>
        <w:t>/</w:t>
      </w:r>
      <w:r>
        <w:rPr>
          <w:color w:val="000000"/>
          <w:sz w:val="28"/>
        </w:rPr>
        <w:t xml:space="preserve"> Успехи физиол. </w:t>
      </w:r>
      <w:r>
        <w:rPr>
          <w:color w:val="000000"/>
          <w:sz w:val="28"/>
          <w:lang w:val="uk-UA"/>
        </w:rPr>
        <w:t>н</w:t>
      </w:r>
      <w:r>
        <w:rPr>
          <w:color w:val="000000"/>
          <w:sz w:val="28"/>
        </w:rPr>
        <w:t>ау</w:t>
      </w:r>
      <w:r>
        <w:rPr>
          <w:color w:val="000000"/>
          <w:sz w:val="28"/>
          <w:lang w:val="uk-UA"/>
        </w:rPr>
        <w:t>ки</w:t>
      </w:r>
      <w:r>
        <w:rPr>
          <w:color w:val="000000"/>
          <w:sz w:val="28"/>
        </w:rPr>
        <w:t xml:space="preserve"> – 2001. - №</w:t>
      </w:r>
      <w:r>
        <w:rPr>
          <w:color w:val="000000"/>
          <w:sz w:val="28"/>
          <w:lang w:val="uk-UA"/>
        </w:rPr>
        <w:t xml:space="preserve"> </w:t>
      </w:r>
      <w:r>
        <w:rPr>
          <w:color w:val="000000"/>
          <w:sz w:val="28"/>
        </w:rPr>
        <w:t>3. – С. 49-65.</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 xml:space="preserve">102. Марков Х.М. </w:t>
      </w:r>
      <w:r>
        <w:rPr>
          <w:color w:val="000000"/>
          <w:sz w:val="28"/>
        </w:rPr>
        <w:t xml:space="preserve">Простаноиды и атеросклероз </w:t>
      </w:r>
      <w:r>
        <w:rPr>
          <w:color w:val="000000"/>
          <w:sz w:val="28"/>
          <w:lang w:val="uk-UA"/>
        </w:rPr>
        <w:t>/</w:t>
      </w:r>
      <w:r>
        <w:rPr>
          <w:color w:val="000000"/>
          <w:sz w:val="28"/>
        </w:rPr>
        <w:t>/ Патологическая физиология. – 2004.- №</w:t>
      </w:r>
      <w:r>
        <w:rPr>
          <w:color w:val="000000"/>
          <w:sz w:val="28"/>
          <w:lang w:val="uk-UA"/>
        </w:rPr>
        <w:t xml:space="preserve"> </w:t>
      </w:r>
      <w:r>
        <w:rPr>
          <w:color w:val="000000"/>
          <w:sz w:val="28"/>
        </w:rPr>
        <w:t>1. – С.2-8.</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rPr>
      </w:pPr>
      <w:r>
        <w:rPr>
          <w:color w:val="000000"/>
          <w:sz w:val="28"/>
          <w:lang w:val="uk-UA"/>
        </w:rPr>
        <w:t xml:space="preserve">103. </w:t>
      </w:r>
      <w:r>
        <w:rPr>
          <w:color w:val="000000"/>
          <w:sz w:val="28"/>
        </w:rPr>
        <w:t xml:space="preserve">Марцевич С.Ю., Ингибитор ангиотензинпревращающего фермента лизиноприл: особенности применения в кардиологии с учетом данных доказательных исследований </w:t>
      </w:r>
      <w:r>
        <w:rPr>
          <w:color w:val="000000"/>
          <w:sz w:val="28"/>
          <w:lang w:val="uk-UA"/>
        </w:rPr>
        <w:t>/</w:t>
      </w:r>
      <w:r>
        <w:rPr>
          <w:color w:val="000000"/>
          <w:sz w:val="28"/>
        </w:rPr>
        <w:t>/ Рос</w:t>
      </w:r>
      <w:r>
        <w:rPr>
          <w:color w:val="000000"/>
          <w:sz w:val="28"/>
          <w:lang w:val="uk-UA"/>
        </w:rPr>
        <w:t>сийский к</w:t>
      </w:r>
      <w:r>
        <w:rPr>
          <w:color w:val="000000"/>
          <w:sz w:val="28"/>
        </w:rPr>
        <w:t>ардиол</w:t>
      </w:r>
      <w:r>
        <w:rPr>
          <w:color w:val="000000"/>
          <w:sz w:val="28"/>
          <w:lang w:val="uk-UA"/>
        </w:rPr>
        <w:t>огическмй</w:t>
      </w:r>
      <w:r>
        <w:rPr>
          <w:color w:val="000000"/>
          <w:sz w:val="28"/>
          <w:lang w:val="ru-MO"/>
        </w:rPr>
        <w:t xml:space="preserve"> </w:t>
      </w:r>
      <w:r>
        <w:rPr>
          <w:color w:val="000000"/>
          <w:sz w:val="28"/>
        </w:rPr>
        <w:t>журн</w:t>
      </w:r>
      <w:r>
        <w:rPr>
          <w:color w:val="000000"/>
          <w:sz w:val="28"/>
          <w:lang w:val="ru-MO"/>
        </w:rPr>
        <w:t xml:space="preserve">ал </w:t>
      </w:r>
      <w:r>
        <w:rPr>
          <w:color w:val="000000"/>
          <w:sz w:val="28"/>
        </w:rPr>
        <w:t>– 2004. - №</w:t>
      </w:r>
      <w:r>
        <w:rPr>
          <w:color w:val="000000"/>
          <w:sz w:val="28"/>
          <w:lang w:val="uk-UA"/>
        </w:rPr>
        <w:t xml:space="preserve"> </w:t>
      </w:r>
      <w:r>
        <w:rPr>
          <w:color w:val="000000"/>
          <w:sz w:val="28"/>
        </w:rPr>
        <w:t>3. – С.55-57.</w:t>
      </w:r>
    </w:p>
    <w:p w:rsidR="00191E07" w:rsidRDefault="00191E07" w:rsidP="00191E07">
      <w:pPr>
        <w:widowControl w:val="0"/>
        <w:spacing w:line="360" w:lineRule="auto"/>
        <w:ind w:firstLine="709"/>
        <w:jc w:val="both"/>
        <w:rPr>
          <w:sz w:val="28"/>
          <w:szCs w:val="28"/>
          <w:lang w:val="uk-UA"/>
        </w:rPr>
      </w:pPr>
      <w:r>
        <w:rPr>
          <w:sz w:val="28"/>
          <w:szCs w:val="28"/>
          <w:lang w:val="uk-UA"/>
        </w:rPr>
        <w:t>104. Матова Е.А. Артериальная гипертензия и сердечная недостаточность // Здоров’я України. – 2006. -№ 20. – С.</w:t>
      </w:r>
      <w:r>
        <w:rPr>
          <w:sz w:val="28"/>
          <w:szCs w:val="28"/>
          <w:lang w:val="ru-MO"/>
        </w:rPr>
        <w:t xml:space="preserve"> </w:t>
      </w:r>
      <w:r>
        <w:rPr>
          <w:sz w:val="28"/>
          <w:szCs w:val="28"/>
          <w:lang w:val="uk-UA"/>
        </w:rPr>
        <w:t>25-27.</w:t>
      </w:r>
    </w:p>
    <w:p w:rsidR="00191E07" w:rsidRDefault="00191E07" w:rsidP="00191E07">
      <w:pPr>
        <w:widowControl w:val="0"/>
        <w:spacing w:line="360" w:lineRule="auto"/>
        <w:ind w:firstLine="709"/>
        <w:jc w:val="both"/>
        <w:rPr>
          <w:color w:val="000000"/>
          <w:sz w:val="28"/>
        </w:rPr>
      </w:pPr>
      <w:r>
        <w:rPr>
          <w:color w:val="000000"/>
          <w:sz w:val="28"/>
          <w:lang w:val="uk-UA"/>
        </w:rPr>
        <w:t>105. Матяш В. И. Киевский НИИ эпидемиологии и инфекционных болезней им. Л.В. Громашевского. Отчет о ІІ</w:t>
      </w:r>
      <w:r>
        <w:rPr>
          <w:color w:val="000000"/>
          <w:sz w:val="28"/>
        </w:rPr>
        <w:t xml:space="preserve"> фазе клинических испытаний иньекционного раствора и таблеток препарата глутаргин</w:t>
      </w:r>
      <w:r>
        <w:rPr>
          <w:color w:val="000000"/>
          <w:sz w:val="28"/>
          <w:lang w:val="uk-UA"/>
        </w:rPr>
        <w:t xml:space="preserve">: Монография. - </w:t>
      </w:r>
      <w:r>
        <w:rPr>
          <w:color w:val="000000"/>
          <w:sz w:val="28"/>
        </w:rPr>
        <w:t>К., 1999. – 23 с.</w:t>
      </w:r>
    </w:p>
    <w:p w:rsidR="00191E07" w:rsidRDefault="00191E07" w:rsidP="00191E07">
      <w:pPr>
        <w:widowControl w:val="0"/>
        <w:spacing w:line="360" w:lineRule="auto"/>
        <w:ind w:firstLine="709"/>
        <w:jc w:val="both"/>
        <w:rPr>
          <w:color w:val="000000"/>
          <w:sz w:val="28"/>
          <w:lang w:val="uk-UA"/>
        </w:rPr>
      </w:pPr>
      <w:r>
        <w:rPr>
          <w:color w:val="000000"/>
          <w:sz w:val="28"/>
          <w:lang w:val="uk-UA"/>
        </w:rPr>
        <w:t xml:space="preserve">106. Маянская С.Д., Куимов А.Д. Эидотелиальная дисфункция и острый коронарный синдром // Российский кардиологический журнал. – 2001.- № 2.-С.111. </w:t>
      </w:r>
    </w:p>
    <w:p w:rsidR="00191E07" w:rsidRDefault="00191E07" w:rsidP="00191E07">
      <w:pPr>
        <w:widowControl w:val="0"/>
        <w:spacing w:line="360" w:lineRule="auto"/>
        <w:ind w:firstLine="709"/>
        <w:jc w:val="both"/>
        <w:rPr>
          <w:sz w:val="28"/>
          <w:szCs w:val="28"/>
          <w:lang w:val="uk-UA"/>
        </w:rPr>
      </w:pPr>
      <w:r>
        <w:rPr>
          <w:sz w:val="28"/>
          <w:szCs w:val="28"/>
          <w:lang w:val="uk-UA"/>
        </w:rPr>
        <w:t xml:space="preserve">107. </w:t>
      </w:r>
      <w:r>
        <w:rPr>
          <w:sz w:val="28"/>
          <w:szCs w:val="28"/>
        </w:rPr>
        <w:t>Медведев</w:t>
      </w:r>
      <w:r>
        <w:rPr>
          <w:sz w:val="28"/>
          <w:szCs w:val="28"/>
          <w:lang w:val="uk-UA"/>
        </w:rPr>
        <w:t xml:space="preserve"> И.Н.</w:t>
      </w:r>
      <w:r>
        <w:rPr>
          <w:sz w:val="28"/>
          <w:szCs w:val="28"/>
        </w:rPr>
        <w:t>, Громнацкий</w:t>
      </w:r>
      <w:r>
        <w:rPr>
          <w:sz w:val="28"/>
          <w:szCs w:val="28"/>
          <w:lang w:val="uk-UA"/>
        </w:rPr>
        <w:t xml:space="preserve"> Н.И.</w:t>
      </w:r>
      <w:r>
        <w:rPr>
          <w:sz w:val="28"/>
          <w:szCs w:val="28"/>
        </w:rPr>
        <w:t>, Голиков</w:t>
      </w:r>
      <w:r>
        <w:rPr>
          <w:sz w:val="28"/>
          <w:szCs w:val="28"/>
          <w:lang w:val="uk-UA"/>
        </w:rPr>
        <w:t xml:space="preserve"> Б.М.</w:t>
      </w:r>
      <w:r>
        <w:rPr>
          <w:sz w:val="28"/>
          <w:szCs w:val="28"/>
        </w:rPr>
        <w:t xml:space="preserve"> и др. Влияние лизиноприла на агрегационную функцию тромбоцитов у больных артериальной гипертензией с метаболическим синдромом /</w:t>
      </w:r>
      <w:r>
        <w:rPr>
          <w:sz w:val="28"/>
          <w:szCs w:val="28"/>
          <w:lang w:val="uk-UA"/>
        </w:rPr>
        <w:t>/</w:t>
      </w:r>
      <w:r>
        <w:rPr>
          <w:sz w:val="28"/>
          <w:szCs w:val="28"/>
        </w:rPr>
        <w:t xml:space="preserve"> Кардиология. – 2004. - №</w:t>
      </w:r>
      <w:r>
        <w:rPr>
          <w:sz w:val="28"/>
          <w:szCs w:val="28"/>
          <w:lang w:val="uk-UA"/>
        </w:rPr>
        <w:t xml:space="preserve"> </w:t>
      </w:r>
      <w:r>
        <w:rPr>
          <w:sz w:val="28"/>
          <w:szCs w:val="28"/>
        </w:rPr>
        <w:t>10. – С.</w:t>
      </w:r>
      <w:r>
        <w:rPr>
          <w:sz w:val="28"/>
          <w:szCs w:val="28"/>
          <w:lang w:val="ru-MO"/>
        </w:rPr>
        <w:t xml:space="preserve"> </w:t>
      </w:r>
      <w:r>
        <w:rPr>
          <w:sz w:val="28"/>
          <w:szCs w:val="28"/>
        </w:rPr>
        <w:t xml:space="preserve">57-59. </w:t>
      </w:r>
    </w:p>
    <w:p w:rsidR="00191E07" w:rsidRDefault="00191E07" w:rsidP="00191E07">
      <w:pPr>
        <w:widowControl w:val="0"/>
        <w:spacing w:line="360" w:lineRule="auto"/>
        <w:ind w:firstLine="709"/>
        <w:jc w:val="both"/>
        <w:rPr>
          <w:sz w:val="28"/>
          <w:szCs w:val="28"/>
          <w:lang w:val="uk-UA"/>
        </w:rPr>
      </w:pPr>
      <w:r>
        <w:rPr>
          <w:sz w:val="28"/>
          <w:szCs w:val="28"/>
          <w:lang w:val="uk-UA"/>
        </w:rPr>
        <w:t xml:space="preserve">108. </w:t>
      </w:r>
      <w:r>
        <w:rPr>
          <w:sz w:val="28"/>
          <w:szCs w:val="28"/>
        </w:rPr>
        <w:t>Меркулова</w:t>
      </w:r>
      <w:r>
        <w:rPr>
          <w:sz w:val="28"/>
          <w:szCs w:val="28"/>
          <w:lang w:val="uk-UA"/>
        </w:rPr>
        <w:t xml:space="preserve"> Ю.В.</w:t>
      </w:r>
      <w:r>
        <w:rPr>
          <w:sz w:val="28"/>
          <w:szCs w:val="28"/>
        </w:rPr>
        <w:t>, Белостоцкая</w:t>
      </w:r>
      <w:r>
        <w:rPr>
          <w:sz w:val="28"/>
          <w:szCs w:val="28"/>
          <w:lang w:val="uk-UA"/>
        </w:rPr>
        <w:t xml:space="preserve"> Л.И.</w:t>
      </w:r>
      <w:r>
        <w:rPr>
          <w:sz w:val="28"/>
          <w:szCs w:val="28"/>
        </w:rPr>
        <w:t xml:space="preserve">, Вертяева </w:t>
      </w:r>
      <w:r>
        <w:rPr>
          <w:sz w:val="28"/>
          <w:szCs w:val="28"/>
          <w:lang w:val="uk-UA"/>
        </w:rPr>
        <w:t>О.Н.</w:t>
      </w:r>
      <w:r>
        <w:rPr>
          <w:sz w:val="28"/>
          <w:szCs w:val="28"/>
        </w:rPr>
        <w:t xml:space="preserve">и др. Глутамат аргинина при </w:t>
      </w:r>
      <w:r>
        <w:rPr>
          <w:sz w:val="28"/>
          <w:szCs w:val="28"/>
          <w:lang w:val="uk-UA"/>
        </w:rPr>
        <w:t>ос</w:t>
      </w:r>
      <w:r>
        <w:rPr>
          <w:sz w:val="28"/>
          <w:szCs w:val="28"/>
        </w:rPr>
        <w:t>тром токсическом гепатите /</w:t>
      </w:r>
      <w:r>
        <w:rPr>
          <w:sz w:val="28"/>
          <w:szCs w:val="28"/>
          <w:lang w:val="uk-UA"/>
        </w:rPr>
        <w:t xml:space="preserve">/ </w:t>
      </w:r>
      <w:r>
        <w:rPr>
          <w:sz w:val="28"/>
          <w:szCs w:val="28"/>
        </w:rPr>
        <w:t>Провизор. – 1997. - № 5. – С. 18-19.</w:t>
      </w:r>
    </w:p>
    <w:p w:rsidR="00191E07" w:rsidRDefault="00191E07" w:rsidP="00191E07">
      <w:pPr>
        <w:widowControl w:val="0"/>
        <w:spacing w:line="360" w:lineRule="auto"/>
        <w:ind w:firstLine="709"/>
        <w:jc w:val="both"/>
        <w:rPr>
          <w:sz w:val="28"/>
          <w:szCs w:val="28"/>
          <w:lang w:val="uk-UA"/>
        </w:rPr>
      </w:pPr>
      <w:r>
        <w:rPr>
          <w:sz w:val="28"/>
          <w:szCs w:val="28"/>
          <w:lang w:val="uk-UA"/>
        </w:rPr>
        <w:t xml:space="preserve">109. </w:t>
      </w:r>
      <w:r>
        <w:rPr>
          <w:sz w:val="28"/>
          <w:szCs w:val="28"/>
        </w:rPr>
        <w:t>Меркулова Ю.В.</w:t>
      </w:r>
      <w:r>
        <w:rPr>
          <w:sz w:val="28"/>
          <w:szCs w:val="28"/>
          <w:lang w:val="uk-UA"/>
        </w:rPr>
        <w:t>, Чайка Л.А.</w:t>
      </w:r>
      <w:r>
        <w:rPr>
          <w:sz w:val="28"/>
          <w:szCs w:val="28"/>
        </w:rPr>
        <w:t xml:space="preserve"> Влияние глутамата аргинина на </w:t>
      </w:r>
      <w:r>
        <w:rPr>
          <w:sz w:val="28"/>
          <w:szCs w:val="28"/>
        </w:rPr>
        <w:lastRenderedPageBreak/>
        <w:t xml:space="preserve">функциональное состояние печени при хроническом токсическом гепатите </w:t>
      </w:r>
      <w:r>
        <w:rPr>
          <w:sz w:val="28"/>
          <w:szCs w:val="28"/>
          <w:lang w:val="uk-UA"/>
        </w:rPr>
        <w:t>/</w:t>
      </w:r>
      <w:r>
        <w:rPr>
          <w:sz w:val="28"/>
          <w:szCs w:val="28"/>
        </w:rPr>
        <w:t>/ Фармаком. – 1998. - № 5.</w:t>
      </w:r>
      <w:r>
        <w:rPr>
          <w:sz w:val="28"/>
          <w:szCs w:val="28"/>
          <w:lang w:val="uk-UA"/>
        </w:rPr>
        <w:t xml:space="preserve"> - </w:t>
      </w:r>
      <w:r>
        <w:rPr>
          <w:sz w:val="28"/>
          <w:szCs w:val="28"/>
        </w:rPr>
        <w:t>С. 34-39.</w:t>
      </w:r>
    </w:p>
    <w:p w:rsidR="00191E07" w:rsidRDefault="00191E07" w:rsidP="00191E07">
      <w:pPr>
        <w:widowControl w:val="0"/>
        <w:spacing w:line="360" w:lineRule="auto"/>
        <w:ind w:firstLine="709"/>
        <w:jc w:val="both"/>
        <w:rPr>
          <w:sz w:val="28"/>
          <w:szCs w:val="28"/>
          <w:lang w:val="uk-UA"/>
        </w:rPr>
      </w:pPr>
      <w:r>
        <w:rPr>
          <w:sz w:val="28"/>
          <w:szCs w:val="28"/>
          <w:lang w:val="uk-UA"/>
        </w:rPr>
        <w:t>110. Метелица В.И., Островская Т.П., Дуда С.Г. и др. Длительная монотерапия препаратами из четырех основных групп антигипертензивных средств у больных с мягкой и умеренной артериальной гипертензией. Многоцентровое исследование „Каптоприл и качество жизни” // Терапевтический архив. - 1995. - Т 67, № 6. - С. 15-20.</w:t>
      </w:r>
    </w:p>
    <w:p w:rsidR="00191E07" w:rsidRDefault="00191E07" w:rsidP="00191E07">
      <w:pPr>
        <w:widowControl w:val="0"/>
        <w:spacing w:line="360" w:lineRule="auto"/>
        <w:ind w:firstLine="709"/>
        <w:jc w:val="both"/>
        <w:rPr>
          <w:sz w:val="28"/>
          <w:szCs w:val="28"/>
          <w:lang w:val="uk-UA"/>
        </w:rPr>
      </w:pPr>
      <w:r>
        <w:rPr>
          <w:sz w:val="28"/>
          <w:szCs w:val="28"/>
          <w:lang w:val="uk-UA"/>
        </w:rPr>
        <w:t xml:space="preserve">111. Минушкина Л.О., Затейщиков Д.А., Затейщикова А.А. и др. Полиморфизм гена эндотелиальной </w:t>
      </w:r>
      <w:r>
        <w:rPr>
          <w:sz w:val="28"/>
          <w:szCs w:val="28"/>
          <w:lang w:val="en-US"/>
        </w:rPr>
        <w:t>NO</w:t>
      </w:r>
      <w:r>
        <w:rPr>
          <w:sz w:val="28"/>
          <w:szCs w:val="28"/>
          <w:lang w:val="uk-UA"/>
        </w:rPr>
        <w:t>-синтетазы и гипертрофия миокарда у больных артериальной гипертензией /</w:t>
      </w:r>
      <w:r>
        <w:rPr>
          <w:sz w:val="28"/>
          <w:szCs w:val="28"/>
        </w:rPr>
        <w:t>/ Кардиология. –</w:t>
      </w:r>
      <w:r>
        <w:rPr>
          <w:sz w:val="28"/>
          <w:szCs w:val="28"/>
          <w:lang w:val="ru-MO"/>
        </w:rPr>
        <w:t xml:space="preserve"> </w:t>
      </w:r>
      <w:r>
        <w:rPr>
          <w:sz w:val="28"/>
          <w:szCs w:val="28"/>
        </w:rPr>
        <w:t>2002.</w:t>
      </w:r>
      <w:r>
        <w:rPr>
          <w:sz w:val="28"/>
          <w:szCs w:val="28"/>
          <w:lang w:val="ru-MO"/>
        </w:rPr>
        <w:t xml:space="preserve"> </w:t>
      </w:r>
      <w:r>
        <w:rPr>
          <w:sz w:val="28"/>
          <w:szCs w:val="28"/>
        </w:rPr>
        <w:t>- №3</w:t>
      </w:r>
      <w:r>
        <w:rPr>
          <w:sz w:val="28"/>
          <w:szCs w:val="28"/>
          <w:lang w:val="uk-UA"/>
        </w:rPr>
        <w:t xml:space="preserve"> </w:t>
      </w:r>
      <w:r>
        <w:rPr>
          <w:sz w:val="28"/>
          <w:szCs w:val="28"/>
        </w:rPr>
        <w:t>. – С.30-34.</w:t>
      </w:r>
    </w:p>
    <w:p w:rsidR="00191E07" w:rsidRDefault="00191E07" w:rsidP="00191E07">
      <w:pPr>
        <w:widowControl w:val="0"/>
        <w:shd w:val="clear" w:color="auto" w:fill="FFFFFF"/>
        <w:tabs>
          <w:tab w:val="left" w:pos="365"/>
        </w:tabs>
        <w:autoSpaceDE w:val="0"/>
        <w:autoSpaceDN w:val="0"/>
        <w:adjustRightInd w:val="0"/>
        <w:spacing w:line="360" w:lineRule="auto"/>
        <w:ind w:firstLine="709"/>
        <w:jc w:val="both"/>
        <w:rPr>
          <w:color w:val="000000"/>
          <w:sz w:val="28"/>
          <w:lang w:val="ru-MO"/>
        </w:rPr>
      </w:pPr>
      <w:r>
        <w:rPr>
          <w:color w:val="000000"/>
          <w:sz w:val="28"/>
          <w:lang w:val="uk-UA"/>
        </w:rPr>
        <w:t xml:space="preserve">112. </w:t>
      </w:r>
      <w:r>
        <w:rPr>
          <w:color w:val="000000"/>
          <w:sz w:val="28"/>
        </w:rPr>
        <w:t>Минушкина</w:t>
      </w:r>
      <w:r>
        <w:rPr>
          <w:color w:val="000000"/>
          <w:sz w:val="28"/>
          <w:lang w:val="ru-MO"/>
        </w:rPr>
        <w:t xml:space="preserve"> </w:t>
      </w:r>
      <w:r>
        <w:rPr>
          <w:color w:val="000000"/>
          <w:sz w:val="28"/>
        </w:rPr>
        <w:t>Л</w:t>
      </w:r>
      <w:r>
        <w:rPr>
          <w:color w:val="000000"/>
          <w:sz w:val="28"/>
          <w:lang w:val="ru-MO"/>
        </w:rPr>
        <w:t>.</w:t>
      </w:r>
      <w:r>
        <w:rPr>
          <w:color w:val="000000"/>
          <w:sz w:val="28"/>
        </w:rPr>
        <w:t>О</w:t>
      </w:r>
      <w:r>
        <w:rPr>
          <w:color w:val="000000"/>
          <w:sz w:val="28"/>
          <w:lang w:val="ru-MO"/>
        </w:rPr>
        <w:t xml:space="preserve">., </w:t>
      </w:r>
      <w:proofErr w:type="gramStart"/>
      <w:r>
        <w:rPr>
          <w:color w:val="000000"/>
          <w:sz w:val="28"/>
        </w:rPr>
        <w:t>Затейщиков</w:t>
      </w:r>
      <w:proofErr w:type="gramEnd"/>
      <w:r>
        <w:rPr>
          <w:color w:val="000000"/>
          <w:sz w:val="28"/>
          <w:lang w:val="uk-UA"/>
        </w:rPr>
        <w:t xml:space="preserve"> Д.А.</w:t>
      </w:r>
      <w:r>
        <w:rPr>
          <w:color w:val="000000"/>
          <w:sz w:val="28"/>
          <w:lang w:val="ru-MO"/>
        </w:rPr>
        <w:t xml:space="preserve">, </w:t>
      </w:r>
      <w:r>
        <w:rPr>
          <w:color w:val="000000"/>
          <w:sz w:val="28"/>
        </w:rPr>
        <w:t>Сидоренко</w:t>
      </w:r>
      <w:r>
        <w:rPr>
          <w:color w:val="000000"/>
          <w:sz w:val="28"/>
          <w:lang w:val="uk-UA"/>
        </w:rPr>
        <w:t xml:space="preserve"> Б.А.</w:t>
      </w:r>
      <w:r>
        <w:rPr>
          <w:color w:val="000000"/>
          <w:sz w:val="28"/>
          <w:lang w:val="ru-MO"/>
        </w:rPr>
        <w:t xml:space="preserve"> </w:t>
      </w:r>
      <w:r>
        <w:rPr>
          <w:color w:val="000000"/>
          <w:sz w:val="28"/>
        </w:rPr>
        <w:t>Генетические аспекты регуляции эндотелиальной функции при артериальной гипертонии</w:t>
      </w:r>
      <w:r>
        <w:rPr>
          <w:color w:val="000000"/>
          <w:sz w:val="28"/>
          <w:lang w:val="ru-MO"/>
        </w:rPr>
        <w:t xml:space="preserve"> </w:t>
      </w:r>
      <w:r>
        <w:rPr>
          <w:color w:val="000000"/>
          <w:sz w:val="28"/>
          <w:lang w:val="uk-UA"/>
        </w:rPr>
        <w:t>/</w:t>
      </w:r>
      <w:r>
        <w:rPr>
          <w:color w:val="000000"/>
          <w:sz w:val="28"/>
        </w:rPr>
        <w:t>/ Кардиология.</w:t>
      </w:r>
      <w:r>
        <w:rPr>
          <w:color w:val="000000"/>
          <w:sz w:val="28"/>
          <w:lang w:val="ru-MO"/>
        </w:rPr>
        <w:t xml:space="preserve"> </w:t>
      </w:r>
      <w:r>
        <w:rPr>
          <w:color w:val="000000"/>
          <w:sz w:val="28"/>
        </w:rPr>
        <w:t xml:space="preserve">- </w:t>
      </w:r>
      <w:r>
        <w:rPr>
          <w:color w:val="000000"/>
          <w:sz w:val="28"/>
          <w:lang w:val="ru-MO"/>
        </w:rPr>
        <w:t xml:space="preserve">2000. - № 3. - </w:t>
      </w:r>
      <w:r>
        <w:rPr>
          <w:color w:val="000000"/>
          <w:sz w:val="28"/>
        </w:rPr>
        <w:t>С</w:t>
      </w:r>
      <w:r>
        <w:rPr>
          <w:color w:val="000000"/>
          <w:sz w:val="28"/>
          <w:lang w:val="ru-MO"/>
        </w:rPr>
        <w:t>. 68-74.</w:t>
      </w:r>
    </w:p>
    <w:p w:rsidR="00191E07" w:rsidRDefault="00191E07" w:rsidP="00191E07">
      <w:pPr>
        <w:widowControl w:val="0"/>
        <w:shd w:val="clear" w:color="auto" w:fill="FFFFFF"/>
        <w:autoSpaceDE w:val="0"/>
        <w:autoSpaceDN w:val="0"/>
        <w:adjustRightInd w:val="0"/>
        <w:spacing w:line="360" w:lineRule="auto"/>
        <w:ind w:firstLine="709"/>
        <w:jc w:val="both"/>
        <w:rPr>
          <w:rFonts w:ascii="Arial" w:hAnsi="Arial" w:cs="Arial"/>
          <w:sz w:val="28"/>
        </w:rPr>
      </w:pPr>
      <w:r>
        <w:rPr>
          <w:color w:val="000000"/>
          <w:spacing w:val="2"/>
          <w:sz w:val="28"/>
          <w:lang w:val="ru-MO"/>
        </w:rPr>
        <w:t xml:space="preserve">113. </w:t>
      </w:r>
      <w:r>
        <w:rPr>
          <w:color w:val="000000"/>
          <w:spacing w:val="2"/>
          <w:sz w:val="28"/>
          <w:lang w:val="uk-UA"/>
        </w:rPr>
        <w:t>Мо</w:t>
      </w:r>
      <w:r>
        <w:rPr>
          <w:color w:val="000000"/>
          <w:spacing w:val="2"/>
          <w:sz w:val="28"/>
        </w:rPr>
        <w:t>рдовин</w:t>
      </w:r>
      <w:r>
        <w:rPr>
          <w:color w:val="000000"/>
          <w:spacing w:val="2"/>
          <w:sz w:val="28"/>
          <w:lang w:val="uk-UA"/>
        </w:rPr>
        <w:t xml:space="preserve"> В.Ф.</w:t>
      </w:r>
      <w:r>
        <w:rPr>
          <w:color w:val="000000"/>
          <w:spacing w:val="2"/>
          <w:sz w:val="28"/>
        </w:rPr>
        <w:t>, Рипп</w:t>
      </w:r>
      <w:r>
        <w:rPr>
          <w:color w:val="000000"/>
          <w:spacing w:val="2"/>
          <w:sz w:val="28"/>
          <w:lang w:val="uk-UA"/>
        </w:rPr>
        <w:t xml:space="preserve"> Т.М</w:t>
      </w:r>
      <w:r>
        <w:rPr>
          <w:color w:val="000000"/>
          <w:spacing w:val="2"/>
          <w:sz w:val="28"/>
        </w:rPr>
        <w:t xml:space="preserve">, Соколов </w:t>
      </w:r>
      <w:r>
        <w:rPr>
          <w:color w:val="000000"/>
          <w:spacing w:val="2"/>
          <w:sz w:val="28"/>
          <w:lang w:val="uk-UA"/>
        </w:rPr>
        <w:t xml:space="preserve">С.Е </w:t>
      </w:r>
      <w:r>
        <w:rPr>
          <w:color w:val="000000"/>
          <w:spacing w:val="2"/>
          <w:sz w:val="28"/>
        </w:rPr>
        <w:t>и др. Динамика пока</w:t>
      </w:r>
      <w:r>
        <w:rPr>
          <w:color w:val="000000"/>
          <w:spacing w:val="-4"/>
          <w:sz w:val="28"/>
        </w:rPr>
        <w:t xml:space="preserve">зателей эндотелийзависимой вазодилатации и гипотензивная </w:t>
      </w:r>
      <w:r>
        <w:rPr>
          <w:color w:val="000000"/>
          <w:spacing w:val="5"/>
          <w:sz w:val="28"/>
        </w:rPr>
        <w:t xml:space="preserve">эффективность энапаприла у пациентов с артериальной </w:t>
      </w:r>
      <w:r>
        <w:rPr>
          <w:color w:val="000000"/>
          <w:sz w:val="28"/>
        </w:rPr>
        <w:t>гипертензией /</w:t>
      </w:r>
      <w:r>
        <w:rPr>
          <w:color w:val="000000"/>
          <w:sz w:val="28"/>
          <w:lang w:val="uk-UA"/>
        </w:rPr>
        <w:t>/</w:t>
      </w:r>
      <w:r>
        <w:rPr>
          <w:color w:val="000000"/>
          <w:sz w:val="28"/>
        </w:rPr>
        <w:t xml:space="preserve"> Кардиология.-2001- № 6. - С. 31-33.</w:t>
      </w:r>
    </w:p>
    <w:p w:rsidR="00191E07" w:rsidRDefault="00191E07" w:rsidP="00191E07">
      <w:pPr>
        <w:widowControl w:val="0"/>
        <w:spacing w:line="360" w:lineRule="auto"/>
        <w:ind w:firstLine="709"/>
        <w:jc w:val="both"/>
        <w:rPr>
          <w:color w:val="000000"/>
          <w:sz w:val="28"/>
          <w:lang w:val="uk-UA"/>
        </w:rPr>
      </w:pPr>
      <w:r>
        <w:rPr>
          <w:sz w:val="28"/>
          <w:szCs w:val="28"/>
          <w:lang w:val="uk-UA"/>
        </w:rPr>
        <w:t xml:space="preserve">114. </w:t>
      </w:r>
      <w:r>
        <w:rPr>
          <w:sz w:val="28"/>
          <w:szCs w:val="28"/>
        </w:rPr>
        <w:t>Морман Д.</w:t>
      </w:r>
      <w:r>
        <w:rPr>
          <w:sz w:val="28"/>
          <w:szCs w:val="28"/>
          <w:lang w:val="uk-UA"/>
        </w:rPr>
        <w:t xml:space="preserve"> , Хеллер Л. </w:t>
      </w:r>
      <w:r>
        <w:rPr>
          <w:sz w:val="28"/>
          <w:szCs w:val="28"/>
        </w:rPr>
        <w:t xml:space="preserve">Физиология </w:t>
      </w:r>
      <w:proofErr w:type="gramStart"/>
      <w:r>
        <w:rPr>
          <w:sz w:val="28"/>
          <w:szCs w:val="28"/>
        </w:rPr>
        <w:t>сердечно-сосудистой</w:t>
      </w:r>
      <w:proofErr w:type="gramEnd"/>
      <w:r>
        <w:rPr>
          <w:sz w:val="28"/>
          <w:szCs w:val="28"/>
        </w:rPr>
        <w:t xml:space="preserve"> системы</w:t>
      </w:r>
      <w:r>
        <w:rPr>
          <w:sz w:val="28"/>
          <w:szCs w:val="28"/>
          <w:lang w:val="uk-UA"/>
        </w:rPr>
        <w:t>: Монография</w:t>
      </w:r>
      <w:r>
        <w:rPr>
          <w:sz w:val="28"/>
          <w:szCs w:val="28"/>
        </w:rPr>
        <w:t xml:space="preserve"> – Санкт-Петербург: Питер, 2000.</w:t>
      </w:r>
      <w:r>
        <w:rPr>
          <w:sz w:val="28"/>
          <w:szCs w:val="28"/>
          <w:lang w:val="uk-UA"/>
        </w:rPr>
        <w:t xml:space="preserve"> – </w:t>
      </w:r>
      <w:r>
        <w:rPr>
          <w:sz w:val="28"/>
          <w:szCs w:val="28"/>
        </w:rPr>
        <w:t>250 с.</w:t>
      </w:r>
    </w:p>
    <w:p w:rsidR="00191E07" w:rsidRDefault="00191E07" w:rsidP="00191E07">
      <w:pPr>
        <w:widowControl w:val="0"/>
        <w:shd w:val="clear" w:color="auto" w:fill="FFFFFF"/>
        <w:tabs>
          <w:tab w:val="left" w:pos="259"/>
        </w:tabs>
        <w:autoSpaceDE w:val="0"/>
        <w:autoSpaceDN w:val="0"/>
        <w:adjustRightInd w:val="0"/>
        <w:spacing w:line="360" w:lineRule="auto"/>
        <w:ind w:firstLine="709"/>
        <w:jc w:val="both"/>
        <w:rPr>
          <w:color w:val="000000"/>
          <w:sz w:val="28"/>
          <w:lang w:val="uk-UA"/>
        </w:rPr>
      </w:pPr>
      <w:r>
        <w:rPr>
          <w:color w:val="000000"/>
          <w:sz w:val="28"/>
          <w:lang w:val="uk-UA"/>
        </w:rPr>
        <w:t xml:space="preserve">115. Небиеридзе Д.В., Оганов Р.Р.Метаболические и сосудистые </w:t>
      </w:r>
      <w:r>
        <w:rPr>
          <w:color w:val="000000"/>
          <w:spacing w:val="5"/>
          <w:sz w:val="28"/>
          <w:lang w:val="uk-UA"/>
        </w:rPr>
        <w:t>эффекты антигиперзензивной терапии: Монография. - Москва: Универсум Паб-</w:t>
      </w:r>
      <w:r>
        <w:rPr>
          <w:color w:val="000000"/>
          <w:sz w:val="28"/>
          <w:lang w:val="uk-UA"/>
        </w:rPr>
        <w:t>лишинг, 2005. - 104 с.</w:t>
      </w:r>
    </w:p>
    <w:p w:rsidR="00191E07" w:rsidRDefault="00191E07" w:rsidP="00191E07">
      <w:pPr>
        <w:widowControl w:val="0"/>
        <w:spacing w:line="360" w:lineRule="auto"/>
        <w:ind w:firstLine="709"/>
        <w:jc w:val="both"/>
        <w:rPr>
          <w:sz w:val="28"/>
          <w:szCs w:val="28"/>
          <w:lang w:val="uk-UA"/>
        </w:rPr>
      </w:pPr>
      <w:r>
        <w:rPr>
          <w:sz w:val="28"/>
          <w:szCs w:val="28"/>
          <w:lang w:val="uk-UA"/>
        </w:rPr>
        <w:t>116. Нейко Є. М., Боцюрко В.І. Внутрішні хвороби: Навч. посіб. – Коломия, 1997. – 540 с.</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 xml:space="preserve">117. Никитин </w:t>
      </w:r>
      <w:r>
        <w:rPr>
          <w:color w:val="000000"/>
          <w:sz w:val="28"/>
          <w:lang w:val="en-US"/>
        </w:rPr>
        <w:t>H</w:t>
      </w:r>
      <w:r>
        <w:rPr>
          <w:color w:val="000000"/>
          <w:sz w:val="28"/>
          <w:lang w:val="uk-UA"/>
        </w:rPr>
        <w:t>.П., Аляви А.Л. Особенности диастоли</w:t>
      </w:r>
      <w:r>
        <w:rPr>
          <w:color w:val="000000"/>
          <w:sz w:val="28"/>
        </w:rPr>
        <w:t>ческой дис</w:t>
      </w:r>
      <w:r>
        <w:rPr>
          <w:color w:val="000000"/>
          <w:spacing w:val="7"/>
          <w:sz w:val="28"/>
        </w:rPr>
        <w:t xml:space="preserve">функции в процессе ремоделирования левого желудочка </w:t>
      </w:r>
      <w:r>
        <w:rPr>
          <w:color w:val="000000"/>
          <w:spacing w:val="4"/>
          <w:sz w:val="28"/>
        </w:rPr>
        <w:t xml:space="preserve">при хронической сердечной недостаточности </w:t>
      </w:r>
      <w:r>
        <w:rPr>
          <w:color w:val="000000"/>
          <w:sz w:val="28"/>
          <w:lang w:val="uk-UA"/>
        </w:rPr>
        <w:t>/</w:t>
      </w:r>
      <w:r>
        <w:rPr>
          <w:color w:val="000000"/>
          <w:spacing w:val="4"/>
          <w:sz w:val="28"/>
        </w:rPr>
        <w:t xml:space="preserve">/ Кардиология. – </w:t>
      </w:r>
      <w:r>
        <w:rPr>
          <w:color w:val="000000"/>
          <w:sz w:val="28"/>
        </w:rPr>
        <w:t>1998.</w:t>
      </w:r>
      <w:r>
        <w:rPr>
          <w:color w:val="000000"/>
          <w:sz w:val="28"/>
          <w:lang w:val="uk-UA"/>
        </w:rPr>
        <w:t xml:space="preserve"> -</w:t>
      </w:r>
      <w:r>
        <w:rPr>
          <w:color w:val="000000"/>
          <w:sz w:val="28"/>
        </w:rPr>
        <w:t xml:space="preserve"> №</w:t>
      </w:r>
      <w:r>
        <w:rPr>
          <w:color w:val="000000"/>
          <w:sz w:val="28"/>
          <w:lang w:val="uk-UA"/>
        </w:rPr>
        <w:t xml:space="preserve"> </w:t>
      </w:r>
      <w:r>
        <w:rPr>
          <w:color w:val="000000"/>
          <w:sz w:val="28"/>
        </w:rPr>
        <w:t>3. – С.</w:t>
      </w:r>
      <w:r>
        <w:rPr>
          <w:color w:val="000000"/>
          <w:sz w:val="28"/>
          <w:lang w:val="ru-MO"/>
        </w:rPr>
        <w:t xml:space="preserve"> </w:t>
      </w:r>
      <w:r>
        <w:rPr>
          <w:color w:val="000000"/>
          <w:sz w:val="28"/>
        </w:rPr>
        <w:t>56-60.</w:t>
      </w:r>
    </w:p>
    <w:p w:rsidR="00191E07" w:rsidRDefault="00191E07" w:rsidP="00191E07">
      <w:pPr>
        <w:widowControl w:val="0"/>
        <w:shd w:val="clear" w:color="auto" w:fill="FFFFFF"/>
        <w:autoSpaceDE w:val="0"/>
        <w:autoSpaceDN w:val="0"/>
        <w:adjustRightInd w:val="0"/>
        <w:spacing w:line="360" w:lineRule="auto"/>
        <w:ind w:firstLine="709"/>
        <w:jc w:val="both"/>
        <w:rPr>
          <w:sz w:val="28"/>
          <w:lang w:val="uk-UA"/>
        </w:rPr>
      </w:pPr>
      <w:r>
        <w:rPr>
          <w:color w:val="000000"/>
          <w:sz w:val="28"/>
          <w:lang w:val="uk-UA"/>
        </w:rPr>
        <w:t xml:space="preserve">118. </w:t>
      </w:r>
      <w:r>
        <w:rPr>
          <w:color w:val="000000"/>
          <w:sz w:val="28"/>
        </w:rPr>
        <w:t>Никитин Н.П.</w:t>
      </w:r>
      <w:r>
        <w:rPr>
          <w:color w:val="000000"/>
          <w:sz w:val="28"/>
          <w:lang w:val="uk-UA"/>
        </w:rPr>
        <w:t xml:space="preserve">, </w:t>
      </w:r>
      <w:r>
        <w:rPr>
          <w:color w:val="000000"/>
          <w:sz w:val="28"/>
        </w:rPr>
        <w:t>Аляви</w:t>
      </w:r>
      <w:r>
        <w:rPr>
          <w:color w:val="000000"/>
          <w:sz w:val="28"/>
          <w:lang w:val="uk-UA"/>
        </w:rPr>
        <w:t xml:space="preserve"> А.Л.</w:t>
      </w:r>
      <w:r>
        <w:rPr>
          <w:color w:val="000000"/>
          <w:sz w:val="28"/>
        </w:rPr>
        <w:t>, Голоскаков</w:t>
      </w:r>
      <w:r>
        <w:rPr>
          <w:color w:val="000000"/>
          <w:sz w:val="28"/>
          <w:lang w:val="uk-UA"/>
        </w:rPr>
        <w:t xml:space="preserve">а В.Ю. и др. </w:t>
      </w:r>
      <w:r>
        <w:rPr>
          <w:color w:val="000000"/>
          <w:spacing w:val="5"/>
          <w:sz w:val="28"/>
        </w:rPr>
        <w:t xml:space="preserve">Особенности процесса позднего ремоделирования сердца у </w:t>
      </w:r>
      <w:r>
        <w:rPr>
          <w:color w:val="000000"/>
          <w:spacing w:val="7"/>
          <w:sz w:val="28"/>
        </w:rPr>
        <w:t>больных, перенесших инфаркт миокарда, и его прогности</w:t>
      </w:r>
      <w:r>
        <w:rPr>
          <w:color w:val="000000"/>
          <w:sz w:val="28"/>
        </w:rPr>
        <w:t>ческое значение</w:t>
      </w:r>
      <w:r>
        <w:rPr>
          <w:color w:val="000000"/>
          <w:sz w:val="28"/>
          <w:lang w:val="uk-UA"/>
        </w:rPr>
        <w:t xml:space="preserve"> /</w:t>
      </w:r>
      <w:r>
        <w:rPr>
          <w:color w:val="000000"/>
          <w:sz w:val="28"/>
        </w:rPr>
        <w:t>/ Кардиология. – 1999. - №</w:t>
      </w:r>
      <w:r>
        <w:rPr>
          <w:color w:val="000000"/>
          <w:sz w:val="28"/>
          <w:lang w:val="uk-UA"/>
        </w:rPr>
        <w:t xml:space="preserve"> </w:t>
      </w:r>
      <w:r>
        <w:rPr>
          <w:color w:val="000000"/>
          <w:sz w:val="28"/>
        </w:rPr>
        <w:t>– С.</w:t>
      </w:r>
      <w:r>
        <w:rPr>
          <w:color w:val="000000"/>
          <w:sz w:val="28"/>
          <w:lang w:val="ru-MO"/>
        </w:rPr>
        <w:t xml:space="preserve"> </w:t>
      </w:r>
      <w:r>
        <w:rPr>
          <w:color w:val="000000"/>
          <w:sz w:val="28"/>
        </w:rPr>
        <w:t>54—59.</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 xml:space="preserve">119. </w:t>
      </w:r>
      <w:r>
        <w:rPr>
          <w:color w:val="000000"/>
          <w:sz w:val="28"/>
        </w:rPr>
        <w:t>Никитин Ю.П. Кардиология: краткое руководство</w:t>
      </w:r>
      <w:r>
        <w:rPr>
          <w:color w:val="000000"/>
          <w:sz w:val="28"/>
          <w:lang w:val="uk-UA"/>
        </w:rPr>
        <w:t>: Монография.</w:t>
      </w:r>
      <w:r>
        <w:rPr>
          <w:color w:val="000000"/>
          <w:sz w:val="28"/>
        </w:rPr>
        <w:t xml:space="preserve"> –</w:t>
      </w:r>
      <w:r>
        <w:rPr>
          <w:color w:val="000000"/>
          <w:sz w:val="28"/>
          <w:lang w:val="uk-UA"/>
        </w:rPr>
        <w:t xml:space="preserve"> </w:t>
      </w:r>
      <w:r>
        <w:rPr>
          <w:color w:val="000000"/>
          <w:sz w:val="28"/>
        </w:rPr>
        <w:lastRenderedPageBreak/>
        <w:t>Новосибирск</w:t>
      </w:r>
      <w:r>
        <w:rPr>
          <w:color w:val="000000"/>
          <w:sz w:val="28"/>
          <w:lang w:val="uk-UA"/>
        </w:rPr>
        <w:t>,</w:t>
      </w:r>
      <w:r>
        <w:rPr>
          <w:color w:val="000000"/>
          <w:sz w:val="28"/>
        </w:rPr>
        <w:t xml:space="preserve"> 2001.</w:t>
      </w:r>
      <w:r>
        <w:rPr>
          <w:color w:val="000000"/>
          <w:sz w:val="28"/>
          <w:lang w:val="uk-UA"/>
        </w:rPr>
        <w:t xml:space="preserve"> - </w:t>
      </w:r>
      <w:r>
        <w:rPr>
          <w:color w:val="000000"/>
          <w:sz w:val="28"/>
        </w:rPr>
        <w:t>160 с.</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120. Оганов Р.Г., Небиридзе Д.В. Метаболические эффекты рецепторов ангиотензина ІІ // Кардиология. – 2002. - №3. –С. 35-40.</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rPr>
      </w:pPr>
      <w:r>
        <w:rPr>
          <w:color w:val="000000"/>
          <w:sz w:val="28"/>
          <w:lang w:val="uk-UA"/>
        </w:rPr>
        <w:t xml:space="preserve">121. Оганов </w:t>
      </w:r>
      <w:r>
        <w:rPr>
          <w:color w:val="000000"/>
          <w:sz w:val="28"/>
        </w:rPr>
        <w:t>Р.Г.</w:t>
      </w:r>
      <w:r>
        <w:rPr>
          <w:color w:val="000000"/>
          <w:sz w:val="28"/>
          <w:lang w:val="uk-UA"/>
        </w:rPr>
        <w:t xml:space="preserve">, Фомина И.Г. </w:t>
      </w:r>
      <w:r>
        <w:rPr>
          <w:color w:val="000000"/>
          <w:sz w:val="28"/>
        </w:rPr>
        <w:t>Болезни сердца</w:t>
      </w:r>
      <w:r>
        <w:rPr>
          <w:color w:val="000000"/>
          <w:sz w:val="28"/>
          <w:lang w:val="uk-UA"/>
        </w:rPr>
        <w:t xml:space="preserve">: Монография. </w:t>
      </w:r>
      <w:r>
        <w:rPr>
          <w:color w:val="000000"/>
          <w:sz w:val="28"/>
        </w:rPr>
        <w:t>– М.: Литера, 2006. – 1328 с.</w:t>
      </w:r>
    </w:p>
    <w:p w:rsidR="00191E07" w:rsidRDefault="00191E07" w:rsidP="00191E07">
      <w:pPr>
        <w:widowControl w:val="0"/>
        <w:spacing w:line="360" w:lineRule="auto"/>
        <w:ind w:firstLine="709"/>
        <w:jc w:val="both"/>
        <w:rPr>
          <w:sz w:val="28"/>
          <w:szCs w:val="28"/>
          <w:lang w:val="ru-MO"/>
        </w:rPr>
      </w:pPr>
      <w:r>
        <w:rPr>
          <w:sz w:val="28"/>
          <w:szCs w:val="28"/>
          <w:lang w:val="uk-UA"/>
        </w:rPr>
        <w:t>122. О</w:t>
      </w:r>
      <w:r>
        <w:rPr>
          <w:sz w:val="28"/>
          <w:szCs w:val="28"/>
        </w:rPr>
        <w:t>короков А. Н. Диагностика болезней внутренних органов</w:t>
      </w:r>
      <w:r>
        <w:rPr>
          <w:sz w:val="28"/>
          <w:szCs w:val="28"/>
          <w:lang w:val="uk-UA"/>
        </w:rPr>
        <w:t xml:space="preserve">: Монография. </w:t>
      </w:r>
      <w:r>
        <w:rPr>
          <w:sz w:val="28"/>
          <w:szCs w:val="28"/>
        </w:rPr>
        <w:t>– М</w:t>
      </w:r>
      <w:r>
        <w:rPr>
          <w:sz w:val="28"/>
          <w:szCs w:val="28"/>
          <w:lang w:val="uk-UA"/>
        </w:rPr>
        <w:t xml:space="preserve">.: </w:t>
      </w:r>
      <w:r>
        <w:rPr>
          <w:sz w:val="28"/>
          <w:szCs w:val="28"/>
        </w:rPr>
        <w:t xml:space="preserve">Медицинская литература, 2000. </w:t>
      </w:r>
      <w:r>
        <w:rPr>
          <w:sz w:val="28"/>
          <w:szCs w:val="28"/>
          <w:lang w:val="uk-UA"/>
        </w:rPr>
        <w:t xml:space="preserve">– </w:t>
      </w:r>
      <w:r>
        <w:rPr>
          <w:sz w:val="28"/>
          <w:szCs w:val="28"/>
        </w:rPr>
        <w:t>Том</w:t>
      </w:r>
      <w:r>
        <w:rPr>
          <w:sz w:val="28"/>
          <w:szCs w:val="28"/>
          <w:lang w:val="uk-UA"/>
        </w:rPr>
        <w:t xml:space="preserve"> </w:t>
      </w:r>
      <w:r>
        <w:rPr>
          <w:sz w:val="28"/>
          <w:szCs w:val="28"/>
        </w:rPr>
        <w:t>5. – 492 с.</w:t>
      </w:r>
    </w:p>
    <w:p w:rsidR="00191E07" w:rsidRDefault="00191E07" w:rsidP="00191E07">
      <w:pPr>
        <w:widowControl w:val="0"/>
        <w:spacing w:line="360" w:lineRule="auto"/>
        <w:ind w:firstLine="709"/>
        <w:jc w:val="both"/>
        <w:rPr>
          <w:sz w:val="28"/>
          <w:szCs w:val="28"/>
          <w:lang w:val="ru-MO"/>
        </w:rPr>
      </w:pPr>
      <w:r>
        <w:rPr>
          <w:sz w:val="28"/>
          <w:szCs w:val="28"/>
          <w:lang w:val="ru-MO"/>
        </w:rPr>
        <w:t xml:space="preserve">123. </w:t>
      </w:r>
      <w:r>
        <w:rPr>
          <w:sz w:val="28"/>
          <w:szCs w:val="28"/>
          <w:lang w:val="uk-UA"/>
        </w:rPr>
        <w:t>О</w:t>
      </w:r>
      <w:r>
        <w:rPr>
          <w:sz w:val="28"/>
          <w:szCs w:val="28"/>
        </w:rPr>
        <w:t>короков А. Н. Лечение болезней внутренних органов</w:t>
      </w:r>
      <w:r>
        <w:rPr>
          <w:sz w:val="28"/>
          <w:szCs w:val="28"/>
          <w:lang w:val="uk-UA"/>
        </w:rPr>
        <w:t>: А.Н. О</w:t>
      </w:r>
      <w:r>
        <w:rPr>
          <w:sz w:val="28"/>
          <w:szCs w:val="28"/>
        </w:rPr>
        <w:t>корок</w:t>
      </w:r>
      <w:r>
        <w:rPr>
          <w:sz w:val="28"/>
          <w:szCs w:val="28"/>
          <w:lang w:val="uk-UA"/>
        </w:rPr>
        <w:t>ов.</w:t>
      </w:r>
      <w:r>
        <w:rPr>
          <w:sz w:val="28"/>
          <w:szCs w:val="28"/>
        </w:rPr>
        <w:t xml:space="preserve"> – М</w:t>
      </w:r>
      <w:r>
        <w:rPr>
          <w:sz w:val="28"/>
          <w:szCs w:val="28"/>
          <w:lang w:val="uk-UA"/>
        </w:rPr>
        <w:t xml:space="preserve">.: </w:t>
      </w:r>
      <w:r>
        <w:rPr>
          <w:sz w:val="28"/>
          <w:szCs w:val="28"/>
        </w:rPr>
        <w:t xml:space="preserve">Медицинская литература, 2000. </w:t>
      </w:r>
      <w:r>
        <w:rPr>
          <w:sz w:val="28"/>
          <w:szCs w:val="28"/>
          <w:lang w:val="uk-UA"/>
        </w:rPr>
        <w:t xml:space="preserve">– </w:t>
      </w:r>
      <w:r>
        <w:rPr>
          <w:sz w:val="28"/>
          <w:szCs w:val="28"/>
        </w:rPr>
        <w:t>Том</w:t>
      </w:r>
      <w:r>
        <w:rPr>
          <w:sz w:val="28"/>
          <w:szCs w:val="28"/>
          <w:lang w:val="uk-UA"/>
        </w:rPr>
        <w:t xml:space="preserve"> </w:t>
      </w:r>
      <w:r>
        <w:rPr>
          <w:sz w:val="28"/>
          <w:szCs w:val="28"/>
        </w:rPr>
        <w:t>3. – 445 с.</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ru-MO"/>
        </w:rPr>
        <w:t xml:space="preserve">124. </w:t>
      </w:r>
      <w:r>
        <w:rPr>
          <w:color w:val="000000"/>
          <w:sz w:val="28"/>
          <w:lang w:val="uk-UA"/>
        </w:rPr>
        <w:t>Оринчак М.А., Кочержат О.І. Антигіпертензивна ефективність лерканидипіну у хворих з метаболічним синдромом // Галицький лікарський вісник. – 2006. - № 4. – С. 64-67.</w:t>
      </w:r>
    </w:p>
    <w:p w:rsidR="00191E07" w:rsidRDefault="00191E07" w:rsidP="00191E07">
      <w:pPr>
        <w:widowControl w:val="0"/>
        <w:spacing w:line="360" w:lineRule="auto"/>
        <w:ind w:firstLine="709"/>
        <w:jc w:val="both"/>
        <w:rPr>
          <w:sz w:val="28"/>
          <w:szCs w:val="28"/>
          <w:lang w:val="uk-UA"/>
        </w:rPr>
      </w:pPr>
      <w:r>
        <w:rPr>
          <w:sz w:val="28"/>
          <w:szCs w:val="28"/>
          <w:lang w:val="uk-UA"/>
        </w:rPr>
        <w:t>125. Оринчак М.А., Нейко В.Є., Вірстюк Н.Г. Вплив тривалої антигіпертензивної терапії еналаприлом на функціональний стан печінки // Галицький лікарський вісник. – 2003. - № 1. – С. 46-47.</w:t>
      </w:r>
    </w:p>
    <w:p w:rsidR="00191E07" w:rsidRDefault="00191E07" w:rsidP="00191E07">
      <w:pPr>
        <w:widowControl w:val="0"/>
        <w:shd w:val="clear" w:color="auto" w:fill="FFFFFF"/>
        <w:tabs>
          <w:tab w:val="left" w:pos="317"/>
        </w:tabs>
        <w:autoSpaceDE w:val="0"/>
        <w:autoSpaceDN w:val="0"/>
        <w:adjustRightInd w:val="0"/>
        <w:spacing w:line="360" w:lineRule="auto"/>
        <w:ind w:firstLine="709"/>
        <w:jc w:val="both"/>
        <w:rPr>
          <w:color w:val="000000"/>
          <w:sz w:val="28"/>
        </w:rPr>
      </w:pPr>
      <w:r>
        <w:rPr>
          <w:color w:val="000000"/>
          <w:sz w:val="28"/>
          <w:lang w:val="uk-UA"/>
        </w:rPr>
        <w:t xml:space="preserve">126. </w:t>
      </w:r>
      <w:r>
        <w:rPr>
          <w:color w:val="000000"/>
          <w:sz w:val="28"/>
        </w:rPr>
        <w:t>Паливода С.Н., Черепок</w:t>
      </w:r>
      <w:r>
        <w:rPr>
          <w:color w:val="000000"/>
          <w:sz w:val="28"/>
          <w:lang w:val="uk-UA"/>
        </w:rPr>
        <w:t xml:space="preserve"> А.А.</w:t>
      </w:r>
      <w:r>
        <w:rPr>
          <w:color w:val="000000"/>
          <w:sz w:val="28"/>
        </w:rPr>
        <w:t>, Писанко</w:t>
      </w:r>
      <w:r>
        <w:rPr>
          <w:color w:val="000000"/>
          <w:sz w:val="28"/>
          <w:lang w:val="uk-UA"/>
        </w:rPr>
        <w:t xml:space="preserve"> Ю.Н. </w:t>
      </w:r>
      <w:r>
        <w:rPr>
          <w:color w:val="000000"/>
          <w:sz w:val="28"/>
        </w:rPr>
        <w:t xml:space="preserve">Эндотелийпротективные эффекты эналаприла у больных гипертонической болезнью </w:t>
      </w:r>
      <w:r>
        <w:rPr>
          <w:color w:val="000000"/>
          <w:sz w:val="28"/>
          <w:lang w:val="uk-UA"/>
        </w:rPr>
        <w:t>/</w:t>
      </w:r>
      <w:r>
        <w:rPr>
          <w:color w:val="000000"/>
          <w:sz w:val="28"/>
        </w:rPr>
        <w:t>/ Врачебное дело. – 2001. - №</w:t>
      </w:r>
      <w:r>
        <w:rPr>
          <w:color w:val="000000"/>
          <w:sz w:val="28"/>
          <w:lang w:val="uk-UA"/>
        </w:rPr>
        <w:t xml:space="preserve"> </w:t>
      </w:r>
      <w:r>
        <w:rPr>
          <w:color w:val="000000"/>
          <w:sz w:val="28"/>
        </w:rPr>
        <w:t>2. – С. 136-137.</w:t>
      </w:r>
    </w:p>
    <w:p w:rsidR="00191E07" w:rsidRDefault="00191E07" w:rsidP="00191E07">
      <w:pPr>
        <w:widowControl w:val="0"/>
        <w:shd w:val="clear" w:color="auto" w:fill="FFFFFF"/>
        <w:tabs>
          <w:tab w:val="left" w:pos="317"/>
        </w:tabs>
        <w:autoSpaceDE w:val="0"/>
        <w:autoSpaceDN w:val="0"/>
        <w:adjustRightInd w:val="0"/>
        <w:spacing w:line="360" w:lineRule="auto"/>
        <w:ind w:firstLine="709"/>
        <w:jc w:val="both"/>
        <w:rPr>
          <w:color w:val="000000"/>
          <w:sz w:val="28"/>
        </w:rPr>
      </w:pPr>
      <w:r>
        <w:rPr>
          <w:color w:val="000000"/>
          <w:sz w:val="28"/>
          <w:lang w:val="uk-UA"/>
        </w:rPr>
        <w:t xml:space="preserve">127. </w:t>
      </w:r>
      <w:r>
        <w:rPr>
          <w:color w:val="000000"/>
          <w:sz w:val="28"/>
        </w:rPr>
        <w:t>Паливода С.Н., Черепок</w:t>
      </w:r>
      <w:r>
        <w:rPr>
          <w:color w:val="000000"/>
          <w:sz w:val="28"/>
          <w:lang w:val="uk-UA"/>
        </w:rPr>
        <w:t xml:space="preserve"> А.А.</w:t>
      </w:r>
      <w:r>
        <w:rPr>
          <w:color w:val="000000"/>
          <w:sz w:val="28"/>
        </w:rPr>
        <w:t>, Сычев</w:t>
      </w:r>
      <w:r>
        <w:rPr>
          <w:color w:val="000000"/>
          <w:sz w:val="28"/>
          <w:lang w:val="uk-UA"/>
        </w:rPr>
        <w:t xml:space="preserve"> Р.А. и др. </w:t>
      </w:r>
      <w:r>
        <w:rPr>
          <w:color w:val="000000"/>
          <w:sz w:val="28"/>
        </w:rPr>
        <w:t>Изменение эластических свойств артериальных сосудов у больных гипертонической болезнью /</w:t>
      </w:r>
      <w:r>
        <w:rPr>
          <w:color w:val="000000"/>
          <w:sz w:val="28"/>
          <w:lang w:val="uk-UA"/>
        </w:rPr>
        <w:t xml:space="preserve">/ </w:t>
      </w:r>
      <w:r>
        <w:rPr>
          <w:color w:val="000000"/>
          <w:sz w:val="28"/>
        </w:rPr>
        <w:t>Врачебное дело. – 2001. - № 1. – С. 139.</w:t>
      </w:r>
    </w:p>
    <w:p w:rsidR="00191E07" w:rsidRDefault="00191E07" w:rsidP="00191E07">
      <w:pPr>
        <w:widowControl w:val="0"/>
        <w:shd w:val="clear" w:color="auto" w:fill="FFFFFF"/>
        <w:tabs>
          <w:tab w:val="left" w:pos="317"/>
        </w:tabs>
        <w:autoSpaceDE w:val="0"/>
        <w:autoSpaceDN w:val="0"/>
        <w:adjustRightInd w:val="0"/>
        <w:spacing w:line="360" w:lineRule="auto"/>
        <w:ind w:firstLine="709"/>
        <w:jc w:val="both"/>
        <w:rPr>
          <w:color w:val="000000"/>
          <w:sz w:val="28"/>
        </w:rPr>
      </w:pPr>
      <w:r>
        <w:rPr>
          <w:color w:val="000000"/>
          <w:sz w:val="28"/>
          <w:lang w:val="uk-UA"/>
        </w:rPr>
        <w:t xml:space="preserve">128. </w:t>
      </w:r>
      <w:r>
        <w:rPr>
          <w:color w:val="000000"/>
          <w:sz w:val="28"/>
        </w:rPr>
        <w:t>Патарая</w:t>
      </w:r>
      <w:proofErr w:type="gramStart"/>
      <w:r>
        <w:rPr>
          <w:color w:val="000000"/>
          <w:sz w:val="28"/>
        </w:rPr>
        <w:t xml:space="preserve"> С</w:t>
      </w:r>
      <w:proofErr w:type="gramEnd"/>
      <w:r>
        <w:rPr>
          <w:color w:val="000000"/>
          <w:sz w:val="28"/>
        </w:rPr>
        <w:t xml:space="preserve"> А.</w:t>
      </w:r>
      <w:r>
        <w:rPr>
          <w:color w:val="000000"/>
          <w:sz w:val="28"/>
          <w:lang w:val="uk-UA"/>
        </w:rPr>
        <w:t xml:space="preserve">, </w:t>
      </w:r>
      <w:r>
        <w:rPr>
          <w:color w:val="000000"/>
          <w:sz w:val="28"/>
        </w:rPr>
        <w:t>Преображенский</w:t>
      </w:r>
      <w:r>
        <w:rPr>
          <w:color w:val="000000"/>
          <w:sz w:val="28"/>
          <w:lang w:val="uk-UA"/>
        </w:rPr>
        <w:t xml:space="preserve"> Д.Б., </w:t>
      </w:r>
      <w:r>
        <w:rPr>
          <w:color w:val="000000"/>
          <w:sz w:val="28"/>
        </w:rPr>
        <w:t>Сидоренко</w:t>
      </w:r>
      <w:r>
        <w:rPr>
          <w:color w:val="000000"/>
          <w:sz w:val="28"/>
          <w:lang w:val="uk-UA"/>
        </w:rPr>
        <w:t xml:space="preserve"> Б.А. и др.</w:t>
      </w:r>
      <w:r>
        <w:rPr>
          <w:color w:val="000000"/>
          <w:spacing w:val="3"/>
          <w:sz w:val="28"/>
        </w:rPr>
        <w:t xml:space="preserve"> Биохимия и физиология семейства эндотелинов</w:t>
      </w:r>
      <w:r>
        <w:rPr>
          <w:color w:val="000000"/>
          <w:sz w:val="28"/>
          <w:lang w:val="uk-UA"/>
        </w:rPr>
        <w:t xml:space="preserve"> </w:t>
      </w:r>
      <w:r>
        <w:rPr>
          <w:color w:val="000000"/>
          <w:sz w:val="28"/>
        </w:rPr>
        <w:t>/</w:t>
      </w:r>
      <w:r>
        <w:rPr>
          <w:color w:val="000000"/>
          <w:sz w:val="28"/>
          <w:lang w:val="uk-UA"/>
        </w:rPr>
        <w:t>/</w:t>
      </w:r>
      <w:r>
        <w:rPr>
          <w:color w:val="000000"/>
          <w:sz w:val="28"/>
        </w:rPr>
        <w:t xml:space="preserve"> Кардиология. - 2000. - Т.40, № 6. - С. 78-85.</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 xml:space="preserve">129. </w:t>
      </w:r>
      <w:r>
        <w:rPr>
          <w:color w:val="000000"/>
          <w:sz w:val="28"/>
        </w:rPr>
        <w:t>Преображенский</w:t>
      </w:r>
      <w:r>
        <w:rPr>
          <w:color w:val="000000"/>
          <w:sz w:val="28"/>
          <w:lang w:val="uk-UA"/>
        </w:rPr>
        <w:t xml:space="preserve"> Д.В.,</w:t>
      </w:r>
      <w:r>
        <w:rPr>
          <w:color w:val="000000"/>
          <w:sz w:val="28"/>
        </w:rPr>
        <w:t xml:space="preserve"> Батырлиев</w:t>
      </w:r>
      <w:r>
        <w:rPr>
          <w:color w:val="000000"/>
          <w:sz w:val="28"/>
          <w:lang w:val="uk-UA"/>
        </w:rPr>
        <w:t xml:space="preserve"> Т.А.</w:t>
      </w:r>
      <w:r>
        <w:rPr>
          <w:color w:val="000000"/>
          <w:sz w:val="28"/>
        </w:rPr>
        <w:t xml:space="preserve">, Пересыпко </w:t>
      </w:r>
      <w:r>
        <w:rPr>
          <w:color w:val="000000"/>
          <w:sz w:val="28"/>
          <w:lang w:val="uk-UA"/>
        </w:rPr>
        <w:t xml:space="preserve">М.К. </w:t>
      </w:r>
      <w:r>
        <w:rPr>
          <w:color w:val="000000"/>
          <w:sz w:val="28"/>
        </w:rPr>
        <w:t>и д</w:t>
      </w:r>
      <w:r>
        <w:rPr>
          <w:color w:val="000000"/>
          <w:sz w:val="28"/>
          <w:lang w:val="uk-UA"/>
        </w:rPr>
        <w:t>р</w:t>
      </w:r>
      <w:r>
        <w:rPr>
          <w:color w:val="000000"/>
          <w:sz w:val="28"/>
        </w:rPr>
        <w:t>.</w:t>
      </w:r>
      <w:r>
        <w:rPr>
          <w:color w:val="000000"/>
          <w:sz w:val="28"/>
          <w:lang w:val="uk-UA"/>
        </w:rPr>
        <w:t xml:space="preserve"> </w:t>
      </w:r>
      <w:r>
        <w:rPr>
          <w:color w:val="000000"/>
          <w:sz w:val="28"/>
        </w:rPr>
        <w:t>Антиатерогенные эффекты ингибиторов ангиотензинпревращающего фермента с позиции медицины, основанной на доказательствах /</w:t>
      </w:r>
      <w:r>
        <w:rPr>
          <w:color w:val="000000"/>
          <w:sz w:val="28"/>
          <w:lang w:val="uk-UA"/>
        </w:rPr>
        <w:t>//</w:t>
      </w:r>
      <w:r>
        <w:rPr>
          <w:color w:val="000000"/>
          <w:sz w:val="28"/>
        </w:rPr>
        <w:t xml:space="preserve"> Кардиология</w:t>
      </w:r>
      <w:r>
        <w:rPr>
          <w:color w:val="000000"/>
          <w:sz w:val="28"/>
          <w:lang w:val="uk-UA"/>
        </w:rPr>
        <w:t xml:space="preserve"> </w:t>
      </w:r>
      <w:r>
        <w:rPr>
          <w:color w:val="000000"/>
          <w:sz w:val="28"/>
        </w:rPr>
        <w:t>- 2006.</w:t>
      </w:r>
      <w:r>
        <w:rPr>
          <w:color w:val="000000"/>
          <w:sz w:val="28"/>
          <w:lang w:val="uk-UA"/>
        </w:rPr>
        <w:t xml:space="preserve"> </w:t>
      </w:r>
      <w:r>
        <w:rPr>
          <w:color w:val="000000"/>
          <w:sz w:val="28"/>
        </w:rPr>
        <w:t>- №</w:t>
      </w:r>
      <w:r>
        <w:rPr>
          <w:color w:val="000000"/>
          <w:sz w:val="28"/>
          <w:lang w:val="uk-UA"/>
        </w:rPr>
        <w:t xml:space="preserve"> </w:t>
      </w:r>
      <w:r>
        <w:rPr>
          <w:color w:val="000000"/>
          <w:sz w:val="28"/>
        </w:rPr>
        <w:t>3. – С.</w:t>
      </w:r>
      <w:r>
        <w:rPr>
          <w:color w:val="000000"/>
          <w:sz w:val="28"/>
          <w:lang w:val="ru-MO"/>
        </w:rPr>
        <w:t xml:space="preserve"> </w:t>
      </w:r>
      <w:r>
        <w:rPr>
          <w:color w:val="000000"/>
          <w:sz w:val="28"/>
        </w:rPr>
        <w:t>57-63.</w:t>
      </w:r>
    </w:p>
    <w:p w:rsidR="00191E07" w:rsidRDefault="00191E07" w:rsidP="00191E07">
      <w:pPr>
        <w:widowControl w:val="0"/>
        <w:shd w:val="clear" w:color="auto" w:fill="FFFFFF"/>
        <w:tabs>
          <w:tab w:val="left" w:pos="490"/>
        </w:tabs>
        <w:autoSpaceDE w:val="0"/>
        <w:autoSpaceDN w:val="0"/>
        <w:adjustRightInd w:val="0"/>
        <w:spacing w:line="360" w:lineRule="auto"/>
        <w:ind w:firstLine="709"/>
        <w:jc w:val="both"/>
        <w:rPr>
          <w:sz w:val="28"/>
          <w:lang w:val="uk-UA"/>
        </w:rPr>
      </w:pPr>
      <w:r>
        <w:rPr>
          <w:color w:val="000000"/>
          <w:sz w:val="28"/>
          <w:lang w:val="uk-UA"/>
        </w:rPr>
        <w:t xml:space="preserve">130. </w:t>
      </w:r>
      <w:r>
        <w:rPr>
          <w:color w:val="000000"/>
          <w:sz w:val="28"/>
        </w:rPr>
        <w:t>Преображенский Д.В.</w:t>
      </w:r>
      <w:r>
        <w:rPr>
          <w:color w:val="000000"/>
          <w:sz w:val="28"/>
          <w:lang w:val="uk-UA"/>
        </w:rPr>
        <w:t xml:space="preserve">, Сидоренко Б.А. </w:t>
      </w:r>
      <w:r>
        <w:rPr>
          <w:color w:val="000000"/>
          <w:sz w:val="28"/>
        </w:rPr>
        <w:t xml:space="preserve">Успехи и неудачи в </w:t>
      </w:r>
      <w:r>
        <w:rPr>
          <w:color w:val="000000"/>
          <w:spacing w:val="10"/>
          <w:sz w:val="28"/>
        </w:rPr>
        <w:t>разработке новых подходов к</w:t>
      </w:r>
      <w:r>
        <w:rPr>
          <w:i/>
          <w:iCs/>
          <w:color w:val="000000"/>
          <w:spacing w:val="10"/>
          <w:sz w:val="28"/>
        </w:rPr>
        <w:t xml:space="preserve"> </w:t>
      </w:r>
      <w:r>
        <w:rPr>
          <w:color w:val="000000"/>
          <w:spacing w:val="10"/>
          <w:sz w:val="28"/>
        </w:rPr>
        <w:t xml:space="preserve">медикаментозной терапии </w:t>
      </w:r>
      <w:r>
        <w:rPr>
          <w:color w:val="000000"/>
          <w:spacing w:val="7"/>
          <w:sz w:val="28"/>
        </w:rPr>
        <w:t>хронический сердечной недостаточности (обзор результа</w:t>
      </w:r>
      <w:r>
        <w:rPr>
          <w:color w:val="000000"/>
          <w:spacing w:val="4"/>
          <w:sz w:val="28"/>
        </w:rPr>
        <w:t xml:space="preserve">тов рандомизированных исследований, </w:t>
      </w:r>
      <w:r>
        <w:rPr>
          <w:color w:val="000000"/>
          <w:spacing w:val="4"/>
          <w:sz w:val="28"/>
        </w:rPr>
        <w:lastRenderedPageBreak/>
        <w:t>выполненных в 90-е</w:t>
      </w:r>
      <w:r>
        <w:rPr>
          <w:sz w:val="28"/>
        </w:rPr>
        <w:t xml:space="preserve"> </w:t>
      </w:r>
      <w:r>
        <w:rPr>
          <w:color w:val="000000"/>
          <w:sz w:val="28"/>
        </w:rPr>
        <w:t xml:space="preserve">годы). Часть </w:t>
      </w:r>
      <w:r>
        <w:rPr>
          <w:color w:val="000000"/>
          <w:sz w:val="28"/>
          <w:lang w:val="uk-UA"/>
        </w:rPr>
        <w:t>ІІ</w:t>
      </w:r>
      <w:r>
        <w:rPr>
          <w:color w:val="000000"/>
          <w:sz w:val="28"/>
        </w:rPr>
        <w:t>.</w:t>
      </w:r>
      <w:r>
        <w:rPr>
          <w:color w:val="000000"/>
          <w:sz w:val="28"/>
          <w:lang w:val="uk-UA"/>
        </w:rPr>
        <w:t xml:space="preserve"> //</w:t>
      </w:r>
      <w:r>
        <w:rPr>
          <w:color w:val="000000"/>
          <w:sz w:val="28"/>
        </w:rPr>
        <w:t xml:space="preserve"> Кардиология.</w:t>
      </w:r>
      <w:r>
        <w:rPr>
          <w:color w:val="000000"/>
          <w:sz w:val="28"/>
          <w:lang w:val="uk-UA"/>
        </w:rPr>
        <w:t xml:space="preserve"> </w:t>
      </w:r>
      <w:r>
        <w:rPr>
          <w:color w:val="000000"/>
          <w:sz w:val="28"/>
        </w:rPr>
        <w:t>-</w:t>
      </w:r>
      <w:r>
        <w:rPr>
          <w:color w:val="000000"/>
          <w:sz w:val="28"/>
          <w:lang w:val="uk-UA"/>
        </w:rPr>
        <w:t xml:space="preserve"> </w:t>
      </w:r>
      <w:r>
        <w:rPr>
          <w:color w:val="000000"/>
          <w:sz w:val="28"/>
        </w:rPr>
        <w:t>2000.</w:t>
      </w:r>
      <w:r>
        <w:rPr>
          <w:color w:val="000000"/>
          <w:sz w:val="28"/>
          <w:lang w:val="uk-UA"/>
        </w:rPr>
        <w:t xml:space="preserve"> </w:t>
      </w:r>
      <w:r>
        <w:rPr>
          <w:color w:val="000000"/>
          <w:sz w:val="28"/>
        </w:rPr>
        <w:t>- №</w:t>
      </w:r>
      <w:r>
        <w:rPr>
          <w:color w:val="000000"/>
          <w:sz w:val="28"/>
          <w:lang w:val="uk-UA"/>
        </w:rPr>
        <w:t xml:space="preserve"> </w:t>
      </w:r>
      <w:r>
        <w:rPr>
          <w:color w:val="000000"/>
          <w:sz w:val="28"/>
        </w:rPr>
        <w:t>4. – С.</w:t>
      </w:r>
      <w:r>
        <w:rPr>
          <w:color w:val="000000"/>
          <w:sz w:val="28"/>
          <w:lang w:val="ru-MO"/>
        </w:rPr>
        <w:t xml:space="preserve"> </w:t>
      </w:r>
      <w:r>
        <w:rPr>
          <w:color w:val="000000"/>
          <w:sz w:val="28"/>
        </w:rPr>
        <w:t>67-76.</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 xml:space="preserve">131. </w:t>
      </w:r>
      <w:r>
        <w:rPr>
          <w:color w:val="000000"/>
          <w:sz w:val="28"/>
        </w:rPr>
        <w:t>Преображенский</w:t>
      </w:r>
      <w:r>
        <w:rPr>
          <w:color w:val="000000"/>
          <w:sz w:val="28"/>
          <w:lang w:val="uk-UA"/>
        </w:rPr>
        <w:t xml:space="preserve"> Д.В.</w:t>
      </w:r>
      <w:r>
        <w:rPr>
          <w:color w:val="000000"/>
          <w:sz w:val="28"/>
        </w:rPr>
        <w:t>, Сидоренко</w:t>
      </w:r>
      <w:r>
        <w:rPr>
          <w:color w:val="000000"/>
          <w:sz w:val="28"/>
          <w:lang w:val="uk-UA"/>
        </w:rPr>
        <w:t xml:space="preserve"> Б.А., </w:t>
      </w:r>
      <w:r>
        <w:rPr>
          <w:color w:val="000000"/>
          <w:sz w:val="28"/>
        </w:rPr>
        <w:t>Пересы</w:t>
      </w:r>
      <w:r>
        <w:rPr>
          <w:color w:val="000000"/>
          <w:sz w:val="28"/>
          <w:lang w:val="uk-UA"/>
        </w:rPr>
        <w:t xml:space="preserve">пко М.К. </w:t>
      </w:r>
      <w:r>
        <w:rPr>
          <w:color w:val="000000"/>
          <w:sz w:val="28"/>
        </w:rPr>
        <w:t>Принципы и цели длительной антигипертензивной терапии при гипертонической болезни</w:t>
      </w:r>
      <w:r>
        <w:rPr>
          <w:color w:val="000000"/>
          <w:sz w:val="28"/>
          <w:lang w:val="uk-UA"/>
        </w:rPr>
        <w:t xml:space="preserve"> /</w:t>
      </w:r>
      <w:r>
        <w:rPr>
          <w:color w:val="000000"/>
          <w:sz w:val="28"/>
        </w:rPr>
        <w:t>/ Кардиология. – 1999. - №</w:t>
      </w:r>
      <w:r>
        <w:rPr>
          <w:color w:val="000000"/>
          <w:sz w:val="28"/>
          <w:lang w:val="uk-UA"/>
        </w:rPr>
        <w:t xml:space="preserve"> </w:t>
      </w:r>
      <w:r>
        <w:rPr>
          <w:color w:val="000000"/>
          <w:sz w:val="28"/>
        </w:rPr>
        <w:t>9. – С.</w:t>
      </w:r>
      <w:r>
        <w:rPr>
          <w:color w:val="000000"/>
          <w:sz w:val="28"/>
          <w:lang w:val="ru-MO"/>
        </w:rPr>
        <w:t xml:space="preserve"> </w:t>
      </w:r>
      <w:r>
        <w:rPr>
          <w:color w:val="000000"/>
          <w:sz w:val="28"/>
        </w:rPr>
        <w:t xml:space="preserve">80-90.10. </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132. Радченко Г.Д., Граніч В.М., Пономарьова Г.В. Особливості ураження нирок та серця у хворих з ессенціальною та ренопаренхіматозною артеріальною гіпертензією // Український кардіологічний журнал. – 2005. - № 1. – С.49-53.</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rPr>
      </w:pPr>
      <w:r>
        <w:rPr>
          <w:color w:val="000000"/>
          <w:sz w:val="28"/>
          <w:lang w:val="uk-UA"/>
        </w:rPr>
        <w:t xml:space="preserve">133. </w:t>
      </w:r>
      <w:r>
        <w:rPr>
          <w:color w:val="000000"/>
          <w:sz w:val="28"/>
        </w:rPr>
        <w:t>Редькин Ю.В.</w:t>
      </w:r>
      <w:r>
        <w:rPr>
          <w:color w:val="000000"/>
          <w:sz w:val="28"/>
          <w:lang w:val="uk-UA"/>
        </w:rPr>
        <w:t xml:space="preserve">, Николаев Н.А. </w:t>
      </w:r>
      <w:r>
        <w:rPr>
          <w:color w:val="000000"/>
          <w:sz w:val="28"/>
        </w:rPr>
        <w:t xml:space="preserve">Фармакоэкономическая эффективность различных схем комбинированной антигипертензивной терапии у пожилых больных </w:t>
      </w:r>
      <w:r>
        <w:rPr>
          <w:color w:val="000000"/>
          <w:sz w:val="28"/>
          <w:lang w:val="uk-UA"/>
        </w:rPr>
        <w:t>/</w:t>
      </w:r>
      <w:r>
        <w:rPr>
          <w:color w:val="000000"/>
          <w:sz w:val="28"/>
        </w:rPr>
        <w:t>/ Терапевтический архив. – 2005. - №</w:t>
      </w:r>
      <w:r>
        <w:rPr>
          <w:color w:val="000000"/>
          <w:sz w:val="28"/>
          <w:lang w:val="uk-UA"/>
        </w:rPr>
        <w:t xml:space="preserve"> </w:t>
      </w:r>
      <w:r>
        <w:rPr>
          <w:color w:val="000000"/>
          <w:sz w:val="28"/>
        </w:rPr>
        <w:t>4. – С.</w:t>
      </w:r>
      <w:r>
        <w:rPr>
          <w:color w:val="000000"/>
          <w:sz w:val="28"/>
          <w:lang w:val="ru-MO"/>
        </w:rPr>
        <w:t xml:space="preserve"> </w:t>
      </w:r>
      <w:r>
        <w:rPr>
          <w:color w:val="000000"/>
          <w:sz w:val="28"/>
        </w:rPr>
        <w:t>62-66.</w:t>
      </w:r>
    </w:p>
    <w:p w:rsidR="00191E07" w:rsidRDefault="00191E07" w:rsidP="00191E07">
      <w:pPr>
        <w:pStyle w:val="24"/>
        <w:tabs>
          <w:tab w:val="left" w:pos="708"/>
        </w:tabs>
        <w:ind w:firstLine="709"/>
      </w:pPr>
      <w:r>
        <w:t>134. Рудас М.С., Скворцова Т.</w:t>
      </w:r>
      <w:proofErr w:type="gramStart"/>
      <w:r>
        <w:t>Ю</w:t>
      </w:r>
      <w:proofErr w:type="gramEnd"/>
      <w:r>
        <w:t xml:space="preserve">, Бродская З.Л. и др. Возможности позитронно-эмисионной томографии в диагностике неврологических заболеваний // Нейроиммунология. – 2003. - № 1. – С.18-32. </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 xml:space="preserve">135. Ружевич Н.А., Свердак П.Л., Яворський О.Г. Використання </w:t>
      </w:r>
      <w:r>
        <w:rPr>
          <w:color w:val="000000"/>
          <w:sz w:val="28"/>
          <w:lang w:val="en-US"/>
        </w:rPr>
        <w:t>t</w:t>
      </w:r>
      <w:r>
        <w:rPr>
          <w:color w:val="000000"/>
          <w:sz w:val="28"/>
          <w:lang w:val="uk-UA"/>
        </w:rPr>
        <w:t>-критерію Стьюдента у парних спостереженнях медико-біологічних досліджень // Практична медицина. – 2002. - № 3. – С. 175-177.</w:t>
      </w:r>
    </w:p>
    <w:p w:rsidR="00191E07" w:rsidRPr="00191E07" w:rsidRDefault="00191E07" w:rsidP="00191E07">
      <w:pPr>
        <w:pStyle w:val="24"/>
        <w:tabs>
          <w:tab w:val="left" w:pos="708"/>
        </w:tabs>
        <w:ind w:firstLine="709"/>
        <w:rPr>
          <w:lang w:val="uk-UA"/>
        </w:rPr>
      </w:pPr>
      <w:r w:rsidRPr="00191E07">
        <w:rPr>
          <w:lang w:val="uk-UA"/>
        </w:rPr>
        <w:t xml:space="preserve">136. Сагач В.Ф., Коцюруба А.В., Буханевич О.М. та ін. Порушення ендотелійзалежних судинних реакцій, апргіназного та </w:t>
      </w:r>
      <w:r>
        <w:rPr>
          <w:lang w:val="en-US"/>
        </w:rPr>
        <w:t>NO</w:t>
      </w:r>
      <w:r w:rsidRPr="00191E07">
        <w:rPr>
          <w:lang w:val="uk-UA"/>
        </w:rPr>
        <w:t xml:space="preserve">-синтазного шляхів обміну </w:t>
      </w:r>
      <w:r>
        <w:rPr>
          <w:lang w:val="en-US"/>
        </w:rPr>
        <w:t>L</w:t>
      </w:r>
      <w:r w:rsidRPr="00191E07">
        <w:rPr>
          <w:lang w:val="uk-UA"/>
        </w:rPr>
        <w:t>-аргініну при артеріальній гіпертензії // Фізіол. ж. – 2000. – Т. 46, № 3. – С. 3-13.</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pacing w:val="2"/>
          <w:sz w:val="28"/>
          <w:lang w:val="uk-UA"/>
        </w:rPr>
        <w:t xml:space="preserve">137. </w:t>
      </w:r>
      <w:r>
        <w:rPr>
          <w:color w:val="000000"/>
          <w:spacing w:val="2"/>
          <w:sz w:val="28"/>
        </w:rPr>
        <w:t>Свищенко Е.П.</w:t>
      </w:r>
      <w:r>
        <w:rPr>
          <w:color w:val="000000"/>
          <w:spacing w:val="2"/>
          <w:sz w:val="28"/>
          <w:lang w:val="uk-UA"/>
        </w:rPr>
        <w:t xml:space="preserve">, Коваленко В.Н. </w:t>
      </w:r>
      <w:r>
        <w:rPr>
          <w:color w:val="000000"/>
          <w:spacing w:val="2"/>
          <w:sz w:val="28"/>
        </w:rPr>
        <w:t xml:space="preserve">Гипертоническая болезнь, </w:t>
      </w:r>
      <w:r>
        <w:rPr>
          <w:color w:val="000000"/>
          <w:sz w:val="28"/>
        </w:rPr>
        <w:t>вторичные гипертензии</w:t>
      </w:r>
      <w:r>
        <w:rPr>
          <w:color w:val="000000"/>
          <w:sz w:val="28"/>
          <w:lang w:val="uk-UA"/>
        </w:rPr>
        <w:t>: Монографія</w:t>
      </w:r>
      <w:r>
        <w:rPr>
          <w:color w:val="000000"/>
          <w:spacing w:val="2"/>
          <w:sz w:val="28"/>
          <w:lang w:val="uk-UA"/>
        </w:rPr>
        <w:t xml:space="preserve">. </w:t>
      </w:r>
      <w:r>
        <w:rPr>
          <w:color w:val="000000"/>
          <w:sz w:val="28"/>
        </w:rPr>
        <w:t xml:space="preserve">- К.: Либідь, 2003. - 504 с. </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 xml:space="preserve">138. </w:t>
      </w:r>
      <w:r>
        <w:rPr>
          <w:color w:val="000000"/>
          <w:sz w:val="28"/>
        </w:rPr>
        <w:t xml:space="preserve">Сергиенко В.Б. Состояние перфузии головного мозка и миокарда у пациентов с артериальной гипертонией и метаболическим синдромом при лечении комбинированным препаратом нолипрел </w:t>
      </w:r>
      <w:r>
        <w:rPr>
          <w:color w:val="000000"/>
          <w:sz w:val="28"/>
          <w:lang w:val="uk-UA"/>
        </w:rPr>
        <w:t>/</w:t>
      </w:r>
      <w:r>
        <w:rPr>
          <w:color w:val="000000"/>
          <w:sz w:val="28"/>
        </w:rPr>
        <w:t>/ Кардиология . – 2006. -</w:t>
      </w:r>
      <w:r>
        <w:rPr>
          <w:color w:val="000000"/>
          <w:sz w:val="28"/>
          <w:lang w:val="uk-UA"/>
        </w:rPr>
        <w:t xml:space="preserve"> </w:t>
      </w:r>
      <w:r>
        <w:rPr>
          <w:color w:val="000000"/>
          <w:sz w:val="28"/>
        </w:rPr>
        <w:t>№</w:t>
      </w:r>
      <w:r>
        <w:rPr>
          <w:color w:val="000000"/>
          <w:sz w:val="28"/>
          <w:lang w:val="uk-UA"/>
        </w:rPr>
        <w:t xml:space="preserve"> </w:t>
      </w:r>
      <w:r>
        <w:rPr>
          <w:color w:val="000000"/>
          <w:sz w:val="28"/>
        </w:rPr>
        <w:t>6. –</w:t>
      </w:r>
      <w:r>
        <w:rPr>
          <w:color w:val="000000"/>
          <w:sz w:val="28"/>
          <w:lang w:val="uk-UA"/>
        </w:rPr>
        <w:t xml:space="preserve"> </w:t>
      </w:r>
      <w:r>
        <w:rPr>
          <w:color w:val="000000"/>
          <w:sz w:val="28"/>
        </w:rPr>
        <w:t>С.</w:t>
      </w:r>
      <w:r>
        <w:rPr>
          <w:color w:val="000000"/>
          <w:sz w:val="28"/>
          <w:lang w:val="ru-MO"/>
        </w:rPr>
        <w:t xml:space="preserve"> </w:t>
      </w:r>
      <w:r>
        <w:rPr>
          <w:color w:val="000000"/>
          <w:sz w:val="28"/>
        </w:rPr>
        <w:t>28-36.</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pacing w:val="2"/>
          <w:sz w:val="28"/>
          <w:lang w:val="uk-UA"/>
        </w:rPr>
        <w:t xml:space="preserve">139. </w:t>
      </w:r>
      <w:r>
        <w:rPr>
          <w:color w:val="000000"/>
          <w:spacing w:val="2"/>
          <w:sz w:val="28"/>
          <w:lang w:val="en-US"/>
        </w:rPr>
        <w:t>C</w:t>
      </w:r>
      <w:r>
        <w:rPr>
          <w:color w:val="000000"/>
          <w:spacing w:val="2"/>
          <w:sz w:val="28"/>
          <w:lang w:val="uk-UA"/>
        </w:rPr>
        <w:t>еребровська З.О., Белікова М.В, Данилов М.М., Плиска О.І.</w:t>
      </w:r>
      <w:r>
        <w:rPr>
          <w:color w:val="000000"/>
          <w:sz w:val="28"/>
          <w:lang w:val="uk-UA"/>
        </w:rPr>
        <w:t xml:space="preserve"> Ендотеліни та серцево-судинна патологія</w:t>
      </w:r>
      <w:r>
        <w:rPr>
          <w:color w:val="000000"/>
          <w:spacing w:val="2"/>
          <w:sz w:val="28"/>
          <w:lang w:val="uk-UA"/>
        </w:rPr>
        <w:t xml:space="preserve"> /</w:t>
      </w:r>
      <w:r>
        <w:rPr>
          <w:color w:val="000000"/>
          <w:sz w:val="28"/>
          <w:lang w:val="uk-UA"/>
        </w:rPr>
        <w:t>/ Український медичний часопис. -</w:t>
      </w:r>
      <w:r>
        <w:rPr>
          <w:color w:val="000000"/>
          <w:sz w:val="28"/>
          <w:lang w:val="uk-UA"/>
        </w:rPr>
        <w:lastRenderedPageBreak/>
        <w:t>2000.- Т. 15, № 1.- С. 102-106 .</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sz w:val="28"/>
          <w:szCs w:val="28"/>
          <w:lang w:val="uk-UA"/>
        </w:rPr>
        <w:t>140. Середюк Н. М. Діагностика та лікування невідкладних станів і загострень терапевтичних захворювань: Монографія. - Вінниця: Нова книга, 2003. - 496 с.</w:t>
      </w:r>
    </w:p>
    <w:p w:rsidR="00191E07" w:rsidRDefault="00191E07" w:rsidP="00191E07">
      <w:pPr>
        <w:widowControl w:val="0"/>
        <w:spacing w:line="360" w:lineRule="auto"/>
        <w:ind w:firstLine="709"/>
        <w:jc w:val="both"/>
        <w:rPr>
          <w:sz w:val="28"/>
          <w:szCs w:val="28"/>
          <w:lang w:val="uk-UA"/>
        </w:rPr>
      </w:pPr>
      <w:r>
        <w:rPr>
          <w:color w:val="000000"/>
          <w:spacing w:val="-2"/>
          <w:sz w:val="28"/>
          <w:lang w:val="uk-UA"/>
        </w:rPr>
        <w:t xml:space="preserve">141. Сиренко Ю. Н.. Радченко А.Д. Антигипертензивная </w:t>
      </w:r>
      <w:r>
        <w:rPr>
          <w:color w:val="000000"/>
          <w:spacing w:val="-2"/>
          <w:sz w:val="28"/>
        </w:rPr>
        <w:t>эффектив</w:t>
      </w:r>
      <w:r>
        <w:rPr>
          <w:color w:val="000000"/>
          <w:spacing w:val="-3"/>
          <w:sz w:val="28"/>
        </w:rPr>
        <w:t>ность эднита (эналаприла малеата) у больных с мягкой и уме</w:t>
      </w:r>
      <w:r>
        <w:rPr>
          <w:color w:val="000000"/>
          <w:spacing w:val="2"/>
          <w:sz w:val="28"/>
        </w:rPr>
        <w:t>ренной артериальной гипертензией: результаты открытого</w:t>
      </w:r>
      <w:r>
        <w:rPr>
          <w:color w:val="000000"/>
          <w:spacing w:val="2"/>
          <w:sz w:val="28"/>
          <w:lang w:val="uk-UA"/>
        </w:rPr>
        <w:t xml:space="preserve"> </w:t>
      </w:r>
      <w:r>
        <w:rPr>
          <w:color w:val="000000"/>
          <w:sz w:val="28"/>
        </w:rPr>
        <w:t>многоцентрового исследования</w:t>
      </w:r>
      <w:r>
        <w:rPr>
          <w:color w:val="000000"/>
          <w:spacing w:val="-2"/>
          <w:sz w:val="28"/>
          <w:lang w:val="uk-UA"/>
        </w:rPr>
        <w:t xml:space="preserve"> /</w:t>
      </w:r>
      <w:r>
        <w:rPr>
          <w:color w:val="000000"/>
          <w:sz w:val="28"/>
        </w:rPr>
        <w:t>/ Український мед</w:t>
      </w:r>
      <w:r>
        <w:rPr>
          <w:color w:val="000000"/>
          <w:sz w:val="28"/>
          <w:lang w:val="uk-UA"/>
        </w:rPr>
        <w:t xml:space="preserve">ичний часопис. </w:t>
      </w:r>
      <w:r>
        <w:rPr>
          <w:color w:val="000000"/>
          <w:sz w:val="28"/>
        </w:rPr>
        <w:t>- 2001 - №</w:t>
      </w:r>
      <w:r>
        <w:rPr>
          <w:color w:val="000000"/>
          <w:sz w:val="28"/>
          <w:lang w:val="uk-UA"/>
        </w:rPr>
        <w:t xml:space="preserve"> </w:t>
      </w:r>
      <w:r>
        <w:rPr>
          <w:color w:val="000000"/>
          <w:sz w:val="28"/>
        </w:rPr>
        <w:t>4. -</w:t>
      </w:r>
      <w:r>
        <w:rPr>
          <w:color w:val="000000"/>
          <w:sz w:val="28"/>
          <w:lang w:val="uk-UA"/>
        </w:rPr>
        <w:t xml:space="preserve"> </w:t>
      </w:r>
      <w:r>
        <w:rPr>
          <w:color w:val="000000"/>
          <w:sz w:val="28"/>
        </w:rPr>
        <w:t>С. 115-121.</w:t>
      </w:r>
    </w:p>
    <w:p w:rsidR="00191E07" w:rsidRDefault="00191E07" w:rsidP="00191E07">
      <w:pPr>
        <w:widowControl w:val="0"/>
        <w:spacing w:line="360" w:lineRule="auto"/>
        <w:ind w:firstLine="709"/>
        <w:jc w:val="both"/>
        <w:rPr>
          <w:sz w:val="28"/>
          <w:szCs w:val="28"/>
          <w:lang w:val="uk-UA"/>
        </w:rPr>
      </w:pPr>
      <w:r>
        <w:rPr>
          <w:sz w:val="28"/>
          <w:szCs w:val="28"/>
          <w:lang w:val="uk-UA"/>
        </w:rPr>
        <w:t>142. Сіренко Ю. М., І.М. Горбась І.М., Смірнова І.П. Динаміка статистико - епідеміологічних показників реалізації Програми профілактики і лікування артеріальної гіпертензії в Україні // Український кардіологічний журнал. - 2003. - № 5. – С. 9-13.</w:t>
      </w:r>
    </w:p>
    <w:p w:rsidR="00191E07" w:rsidRDefault="00191E07" w:rsidP="00191E07">
      <w:pPr>
        <w:widowControl w:val="0"/>
        <w:shd w:val="clear" w:color="auto" w:fill="FFFFFF"/>
        <w:autoSpaceDE w:val="0"/>
        <w:autoSpaceDN w:val="0"/>
        <w:adjustRightInd w:val="0"/>
        <w:spacing w:line="360" w:lineRule="auto"/>
        <w:ind w:firstLine="709"/>
        <w:jc w:val="both"/>
        <w:rPr>
          <w:rFonts w:ascii="Arial" w:hAnsi="Arial" w:cs="Arial"/>
          <w:sz w:val="28"/>
          <w:lang w:val="uk-UA"/>
        </w:rPr>
      </w:pPr>
      <w:r>
        <w:rPr>
          <w:color w:val="000000"/>
          <w:sz w:val="28"/>
          <w:lang w:val="uk-UA"/>
        </w:rPr>
        <w:t>143. Сіренко Ю.М. Клінічні аспекти застосування лізиноприлу // Ліки України. - 2000. - № 9. – С. 51-54.</w:t>
      </w:r>
    </w:p>
    <w:p w:rsidR="00191E07" w:rsidRDefault="00191E07" w:rsidP="00191E07">
      <w:pPr>
        <w:widowControl w:val="0"/>
        <w:shd w:val="clear" w:color="auto" w:fill="FFFFFF"/>
        <w:tabs>
          <w:tab w:val="left" w:pos="355"/>
        </w:tabs>
        <w:autoSpaceDE w:val="0"/>
        <w:autoSpaceDN w:val="0"/>
        <w:adjustRightInd w:val="0"/>
        <w:spacing w:line="360" w:lineRule="auto"/>
        <w:ind w:firstLine="709"/>
        <w:jc w:val="both"/>
        <w:rPr>
          <w:color w:val="000000"/>
          <w:sz w:val="28"/>
          <w:lang w:val="uk-UA"/>
        </w:rPr>
      </w:pPr>
      <w:r>
        <w:rPr>
          <w:color w:val="000000"/>
          <w:sz w:val="28"/>
          <w:lang w:val="uk-UA"/>
        </w:rPr>
        <w:t>144. Сіренко Ю.М., Граніч В.М. Оцінка антигіпертензвного ефекту лізиноприлу у хворих з м’якою та помірною артеріальною гіпертензією // Український кардіологічний журнал.- 2002. - № 4. - С. 63-67.</w:t>
      </w:r>
    </w:p>
    <w:p w:rsidR="00191E07" w:rsidRDefault="00191E07" w:rsidP="00191E07">
      <w:pPr>
        <w:widowControl w:val="0"/>
        <w:spacing w:line="360" w:lineRule="auto"/>
        <w:ind w:firstLine="709"/>
        <w:jc w:val="both"/>
        <w:rPr>
          <w:sz w:val="28"/>
          <w:szCs w:val="28"/>
          <w:lang w:val="uk-UA"/>
        </w:rPr>
      </w:pPr>
      <w:r>
        <w:rPr>
          <w:sz w:val="28"/>
          <w:szCs w:val="28"/>
          <w:lang w:val="uk-UA"/>
        </w:rPr>
        <w:t>145. Сіренко Ю.М., Граніч В.М., Радченко Г.Д. та ін. Антигіпертензивний, рено- та кардіопротекторний ефекти тривалого застосування еналаприлу малеату у хворих з тяжкою артеріальною гіпертензією, ускладненою нирковою недостатністю // Український кардіологічний журнал. – 2000. - № 4. - С. 27-29.</w:t>
      </w:r>
    </w:p>
    <w:p w:rsidR="00191E07" w:rsidRDefault="00191E07" w:rsidP="00191E07">
      <w:pPr>
        <w:widowControl w:val="0"/>
        <w:shd w:val="clear" w:color="auto" w:fill="FFFFFF"/>
        <w:tabs>
          <w:tab w:val="left" w:pos="3648"/>
        </w:tabs>
        <w:autoSpaceDE w:val="0"/>
        <w:autoSpaceDN w:val="0"/>
        <w:adjustRightInd w:val="0"/>
        <w:spacing w:line="360" w:lineRule="auto"/>
        <w:ind w:firstLine="709"/>
        <w:jc w:val="both"/>
        <w:rPr>
          <w:color w:val="000000"/>
          <w:sz w:val="28"/>
          <w:lang w:val="uk-UA"/>
        </w:rPr>
      </w:pPr>
      <w:r>
        <w:rPr>
          <w:color w:val="000000"/>
          <w:sz w:val="28"/>
          <w:lang w:val="uk-UA"/>
        </w:rPr>
        <w:t xml:space="preserve">146. Сіренко Ю.М., Радченко Г.Д. Роль інгібіторів ангіотензинперетворюючого ферменту в сучасному лікуванні хворих з артеріальною гіпертензією // Український кардіологічний журнал. – 2004. - № 2. – С. 3-9. </w:t>
      </w:r>
    </w:p>
    <w:p w:rsidR="00191E07" w:rsidRDefault="00191E07" w:rsidP="00191E07">
      <w:pPr>
        <w:widowControl w:val="0"/>
        <w:shd w:val="clear" w:color="auto" w:fill="FFFFFF"/>
        <w:autoSpaceDE w:val="0"/>
        <w:autoSpaceDN w:val="0"/>
        <w:adjustRightInd w:val="0"/>
        <w:spacing w:line="360" w:lineRule="auto"/>
        <w:ind w:firstLine="709"/>
        <w:jc w:val="both"/>
        <w:rPr>
          <w:sz w:val="28"/>
          <w:lang w:val="uk-UA"/>
        </w:rPr>
      </w:pPr>
      <w:r>
        <w:rPr>
          <w:color w:val="000000"/>
          <w:sz w:val="28"/>
          <w:lang w:val="uk-UA"/>
        </w:rPr>
        <w:t>147. Скв</w:t>
      </w:r>
      <w:r>
        <w:rPr>
          <w:color w:val="000000"/>
          <w:sz w:val="28"/>
        </w:rPr>
        <w:t>o</w:t>
      </w:r>
      <w:r>
        <w:rPr>
          <w:color w:val="000000"/>
          <w:sz w:val="28"/>
          <w:lang w:val="uk-UA"/>
        </w:rPr>
        <w:t>рцова В.И., Чазова И.Е., Стаховская Л.В. Вторичная профилактика инсульта: Монография. - М., 2002. – 118 с.</w:t>
      </w:r>
    </w:p>
    <w:p w:rsidR="00191E07" w:rsidRDefault="00191E07" w:rsidP="00191E07">
      <w:pPr>
        <w:widowControl w:val="0"/>
        <w:spacing w:line="360" w:lineRule="auto"/>
        <w:ind w:firstLine="709"/>
        <w:jc w:val="both"/>
        <w:rPr>
          <w:sz w:val="28"/>
          <w:szCs w:val="28"/>
          <w:lang w:val="uk-UA"/>
        </w:rPr>
      </w:pPr>
      <w:r>
        <w:rPr>
          <w:sz w:val="28"/>
          <w:szCs w:val="28"/>
          <w:lang w:val="uk-UA"/>
        </w:rPr>
        <w:t>148. Смирнова І.П., Горбась І.М., Кваша О.С. Артеріальна гіпертензія: епідеміологія та статистика // Український кардіологічний журнал. – 1998. - № 6. – С. 3-8.</w:t>
      </w:r>
    </w:p>
    <w:p w:rsidR="00191E07" w:rsidRDefault="00191E07" w:rsidP="00191E07">
      <w:pPr>
        <w:widowControl w:val="0"/>
        <w:spacing w:line="360" w:lineRule="auto"/>
        <w:ind w:firstLine="709"/>
        <w:jc w:val="both"/>
        <w:rPr>
          <w:sz w:val="28"/>
          <w:szCs w:val="28"/>
          <w:lang w:val="uk-UA"/>
        </w:rPr>
      </w:pPr>
      <w:r>
        <w:rPr>
          <w:sz w:val="28"/>
          <w:szCs w:val="28"/>
          <w:lang w:val="uk-UA"/>
        </w:rPr>
        <w:t xml:space="preserve">149. Стан і напрямки розвитку кардіології в Україні : Матеріали </w:t>
      </w:r>
      <w:r>
        <w:rPr>
          <w:sz w:val="28"/>
          <w:szCs w:val="28"/>
          <w:lang w:val="en-US"/>
        </w:rPr>
        <w:t>VI</w:t>
      </w:r>
      <w:r>
        <w:rPr>
          <w:sz w:val="28"/>
          <w:szCs w:val="28"/>
          <w:lang w:val="uk-UA"/>
        </w:rPr>
        <w:t xml:space="preserve"> конгресу </w:t>
      </w:r>
      <w:r>
        <w:rPr>
          <w:sz w:val="28"/>
          <w:szCs w:val="28"/>
          <w:lang w:val="uk-UA"/>
        </w:rPr>
        <w:lastRenderedPageBreak/>
        <w:t>кардіологів України. – Київ, 2000. – С. 22-24.</w:t>
      </w:r>
    </w:p>
    <w:p w:rsidR="00191E07" w:rsidRDefault="00191E07" w:rsidP="00191E07">
      <w:pPr>
        <w:widowControl w:val="0"/>
        <w:spacing w:line="360" w:lineRule="auto"/>
        <w:ind w:firstLine="709"/>
        <w:jc w:val="both"/>
        <w:rPr>
          <w:sz w:val="28"/>
          <w:szCs w:val="28"/>
          <w:lang w:val="uk-UA"/>
        </w:rPr>
      </w:pPr>
      <w:r>
        <w:rPr>
          <w:sz w:val="28"/>
          <w:szCs w:val="28"/>
          <w:lang w:val="uk-UA"/>
        </w:rPr>
        <w:t>150. Стокле Ж.-К., Мюллер Б, Андрианцитохайна Р. Гиперпродукция оксида азота в патофизиологии кровеносных сосудов // Биохимия. - 1998. - № 63. – С. 976-983.</w:t>
      </w:r>
    </w:p>
    <w:p w:rsidR="00191E07" w:rsidRDefault="00191E07" w:rsidP="00191E07">
      <w:pPr>
        <w:widowControl w:val="0"/>
        <w:spacing w:line="360" w:lineRule="auto"/>
        <w:ind w:firstLine="709"/>
        <w:jc w:val="both"/>
        <w:rPr>
          <w:sz w:val="28"/>
          <w:szCs w:val="28"/>
          <w:lang w:val="uk-UA"/>
        </w:rPr>
      </w:pPr>
      <w:r>
        <w:rPr>
          <w:sz w:val="28"/>
          <w:szCs w:val="28"/>
          <w:lang w:val="uk-UA"/>
        </w:rPr>
        <w:t>151. Ташук В.К., Смирнова І.П., Полянська О.С. та ін. Сучасні аспекти лікування артеріальної гіпертензії // Український кардіологічний журнал. – 1999.- № 6. – С.</w:t>
      </w:r>
      <w:r>
        <w:rPr>
          <w:sz w:val="28"/>
          <w:szCs w:val="28"/>
          <w:lang w:val="ru-MO"/>
        </w:rPr>
        <w:t xml:space="preserve"> </w:t>
      </w:r>
      <w:r>
        <w:rPr>
          <w:sz w:val="28"/>
          <w:szCs w:val="28"/>
          <w:lang w:val="uk-UA"/>
        </w:rPr>
        <w:t xml:space="preserve">24-26. </w:t>
      </w:r>
    </w:p>
    <w:p w:rsidR="00191E07" w:rsidRDefault="00191E07" w:rsidP="00191E07">
      <w:pPr>
        <w:widowControl w:val="0"/>
        <w:spacing w:line="360" w:lineRule="auto"/>
        <w:ind w:firstLine="709"/>
        <w:jc w:val="both"/>
        <w:rPr>
          <w:sz w:val="28"/>
          <w:szCs w:val="28"/>
          <w:lang w:val="uk-UA"/>
        </w:rPr>
      </w:pPr>
      <w:r>
        <w:rPr>
          <w:sz w:val="28"/>
          <w:szCs w:val="28"/>
          <w:lang w:val="uk-UA"/>
        </w:rPr>
        <w:t>152. Творогова М. Г. Обратный транспорт холестерина /</w:t>
      </w:r>
      <w:r>
        <w:rPr>
          <w:sz w:val="28"/>
          <w:szCs w:val="28"/>
        </w:rPr>
        <w:t xml:space="preserve">/ </w:t>
      </w:r>
      <w:r>
        <w:rPr>
          <w:sz w:val="28"/>
          <w:szCs w:val="28"/>
          <w:lang w:val="uk-UA"/>
        </w:rPr>
        <w:t>Кардиология. - 2001. - № 2. – С. 66-71.</w:t>
      </w:r>
    </w:p>
    <w:p w:rsidR="00191E07" w:rsidRDefault="00191E07" w:rsidP="00191E07">
      <w:pPr>
        <w:widowControl w:val="0"/>
        <w:shd w:val="clear" w:color="auto" w:fill="FFFFFF"/>
        <w:autoSpaceDE w:val="0"/>
        <w:autoSpaceDN w:val="0"/>
        <w:adjustRightInd w:val="0"/>
        <w:spacing w:line="360" w:lineRule="auto"/>
        <w:ind w:firstLine="709"/>
        <w:jc w:val="both"/>
        <w:rPr>
          <w:sz w:val="28"/>
          <w:lang w:val="uk-UA"/>
        </w:rPr>
      </w:pPr>
      <w:r>
        <w:rPr>
          <w:color w:val="000000"/>
          <w:sz w:val="28"/>
          <w:lang w:val="uk-UA"/>
        </w:rPr>
        <w:t xml:space="preserve">153. </w:t>
      </w:r>
      <w:r>
        <w:rPr>
          <w:color w:val="000000"/>
          <w:sz w:val="28"/>
        </w:rPr>
        <w:t>Терещенко</w:t>
      </w:r>
      <w:r>
        <w:rPr>
          <w:color w:val="000000"/>
          <w:sz w:val="28"/>
          <w:lang w:val="uk-UA"/>
        </w:rPr>
        <w:t xml:space="preserve"> С.Н.</w:t>
      </w:r>
      <w:r>
        <w:rPr>
          <w:color w:val="000000"/>
          <w:sz w:val="28"/>
        </w:rPr>
        <w:t>, Демидова</w:t>
      </w:r>
      <w:r>
        <w:rPr>
          <w:color w:val="000000"/>
          <w:sz w:val="28"/>
          <w:lang w:val="uk-UA"/>
        </w:rPr>
        <w:t xml:space="preserve"> И.В.</w:t>
      </w:r>
      <w:r>
        <w:rPr>
          <w:color w:val="000000"/>
          <w:sz w:val="28"/>
        </w:rPr>
        <w:t>,</w:t>
      </w:r>
      <w:r>
        <w:rPr>
          <w:color w:val="000000"/>
          <w:sz w:val="28"/>
          <w:lang w:val="uk-UA"/>
        </w:rPr>
        <w:t xml:space="preserve"> </w:t>
      </w:r>
      <w:r>
        <w:rPr>
          <w:color w:val="000000"/>
          <w:sz w:val="28"/>
        </w:rPr>
        <w:t>Александрия</w:t>
      </w:r>
      <w:r>
        <w:rPr>
          <w:color w:val="000000"/>
          <w:sz w:val="28"/>
          <w:lang w:val="uk-UA"/>
        </w:rPr>
        <w:t xml:space="preserve"> Л.Г. </w:t>
      </w:r>
      <w:r>
        <w:rPr>
          <w:color w:val="000000"/>
          <w:spacing w:val="4"/>
          <w:w w:val="107"/>
          <w:sz w:val="28"/>
        </w:rPr>
        <w:t>Диастолическая дисфункция левого желудочка и ее роль в</w:t>
      </w:r>
      <w:r>
        <w:rPr>
          <w:sz w:val="28"/>
        </w:rPr>
        <w:t xml:space="preserve"> </w:t>
      </w:r>
      <w:r>
        <w:rPr>
          <w:color w:val="000000"/>
          <w:spacing w:val="3"/>
          <w:sz w:val="28"/>
        </w:rPr>
        <w:t xml:space="preserve">развитии хронической сердечной недостаточности </w:t>
      </w:r>
      <w:r>
        <w:rPr>
          <w:color w:val="000000"/>
          <w:sz w:val="28"/>
          <w:lang w:val="uk-UA"/>
        </w:rPr>
        <w:t>/</w:t>
      </w:r>
      <w:r>
        <w:rPr>
          <w:color w:val="000000"/>
          <w:spacing w:val="3"/>
          <w:sz w:val="28"/>
        </w:rPr>
        <w:t xml:space="preserve">/ </w:t>
      </w:r>
      <w:r>
        <w:rPr>
          <w:color w:val="000000"/>
          <w:spacing w:val="3"/>
          <w:sz w:val="28"/>
          <w:lang w:val="uk-UA"/>
        </w:rPr>
        <w:t>Кардиология</w:t>
      </w:r>
      <w:r>
        <w:rPr>
          <w:color w:val="000000"/>
          <w:sz w:val="28"/>
        </w:rPr>
        <w:t>. – 2000. - №</w:t>
      </w:r>
      <w:r>
        <w:rPr>
          <w:color w:val="000000"/>
          <w:sz w:val="28"/>
          <w:lang w:val="uk-UA"/>
        </w:rPr>
        <w:t xml:space="preserve"> </w:t>
      </w:r>
      <w:r>
        <w:rPr>
          <w:color w:val="000000"/>
          <w:sz w:val="28"/>
        </w:rPr>
        <w:t>2. – С. 61-65.</w:t>
      </w:r>
      <w:r>
        <w:rPr>
          <w:color w:val="000000"/>
          <w:sz w:val="28"/>
          <w:lang w:val="uk-UA"/>
        </w:rPr>
        <w:t xml:space="preserve"> </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 xml:space="preserve">154. </w:t>
      </w:r>
      <w:r>
        <w:rPr>
          <w:color w:val="000000"/>
          <w:sz w:val="28"/>
        </w:rPr>
        <w:t>Флоря В.Г.</w:t>
      </w:r>
      <w:r>
        <w:rPr>
          <w:i/>
          <w:iCs/>
          <w:color w:val="000000"/>
          <w:sz w:val="28"/>
        </w:rPr>
        <w:t xml:space="preserve"> </w:t>
      </w:r>
      <w:r>
        <w:rPr>
          <w:color w:val="000000"/>
          <w:sz w:val="28"/>
        </w:rPr>
        <w:t>Роль ремоделирования левого желудочка в пато</w:t>
      </w:r>
      <w:r>
        <w:rPr>
          <w:color w:val="000000"/>
          <w:spacing w:val="5"/>
          <w:sz w:val="28"/>
        </w:rPr>
        <w:t>генезе хрони</w:t>
      </w:r>
      <w:r>
        <w:rPr>
          <w:color w:val="000000"/>
          <w:spacing w:val="5"/>
          <w:sz w:val="28"/>
          <w:lang w:val="uk-UA"/>
        </w:rPr>
        <w:softHyphen/>
      </w:r>
      <w:r>
        <w:rPr>
          <w:color w:val="000000"/>
          <w:spacing w:val="5"/>
          <w:sz w:val="28"/>
        </w:rPr>
        <w:t>ческой сердечной недостаточности</w:t>
      </w:r>
      <w:r>
        <w:rPr>
          <w:color w:val="000000"/>
          <w:sz w:val="28"/>
        </w:rPr>
        <w:t xml:space="preserve"> </w:t>
      </w:r>
      <w:r>
        <w:rPr>
          <w:color w:val="000000"/>
          <w:sz w:val="28"/>
          <w:lang w:val="uk-UA"/>
        </w:rPr>
        <w:t>/</w:t>
      </w:r>
      <w:r>
        <w:rPr>
          <w:color w:val="000000"/>
          <w:spacing w:val="5"/>
          <w:sz w:val="28"/>
        </w:rPr>
        <w:t>/ Кардиоло</w:t>
      </w:r>
      <w:r>
        <w:rPr>
          <w:color w:val="000000"/>
          <w:sz w:val="28"/>
        </w:rPr>
        <w:t>гия.</w:t>
      </w:r>
      <w:r>
        <w:rPr>
          <w:color w:val="000000"/>
          <w:sz w:val="28"/>
          <w:lang w:val="uk-UA"/>
        </w:rPr>
        <w:t xml:space="preserve"> </w:t>
      </w:r>
      <w:r>
        <w:rPr>
          <w:color w:val="000000"/>
          <w:sz w:val="28"/>
        </w:rPr>
        <w:t>- 1997. - № 5-С.63-67.</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ru-MO"/>
        </w:rPr>
      </w:pPr>
      <w:r>
        <w:rPr>
          <w:color w:val="000000"/>
          <w:sz w:val="28"/>
          <w:lang w:val="uk-UA"/>
        </w:rPr>
        <w:t xml:space="preserve">155. </w:t>
      </w:r>
      <w:r>
        <w:rPr>
          <w:color w:val="000000"/>
          <w:sz w:val="28"/>
        </w:rPr>
        <w:t>Флоря В.Г.</w:t>
      </w:r>
      <w:r>
        <w:rPr>
          <w:color w:val="000000"/>
          <w:sz w:val="28"/>
          <w:lang w:val="uk-UA"/>
        </w:rPr>
        <w:t xml:space="preserve">, Беленков Ю.Н. </w:t>
      </w:r>
      <w:r>
        <w:rPr>
          <w:color w:val="000000"/>
          <w:sz w:val="28"/>
        </w:rPr>
        <w:t>Ремоделирование сосудов как патогенети</w:t>
      </w:r>
      <w:r>
        <w:rPr>
          <w:color w:val="000000"/>
          <w:sz w:val="28"/>
          <w:lang w:val="uk-UA"/>
        </w:rPr>
        <w:softHyphen/>
      </w:r>
      <w:r>
        <w:rPr>
          <w:color w:val="000000"/>
          <w:sz w:val="28"/>
        </w:rPr>
        <w:t xml:space="preserve">ческий компонент заболеваний </w:t>
      </w:r>
      <w:proofErr w:type="gramStart"/>
      <w:r>
        <w:rPr>
          <w:color w:val="000000"/>
          <w:sz w:val="28"/>
        </w:rPr>
        <w:t>сердечно-сосудистой</w:t>
      </w:r>
      <w:proofErr w:type="gramEnd"/>
      <w:r>
        <w:rPr>
          <w:color w:val="000000"/>
          <w:sz w:val="28"/>
        </w:rPr>
        <w:t xml:space="preserve"> системы </w:t>
      </w:r>
      <w:r>
        <w:rPr>
          <w:color w:val="000000"/>
          <w:sz w:val="28"/>
          <w:lang w:val="uk-UA"/>
        </w:rPr>
        <w:t>/</w:t>
      </w:r>
      <w:r>
        <w:rPr>
          <w:color w:val="000000"/>
          <w:sz w:val="28"/>
        </w:rPr>
        <w:t>/ Кардиология.</w:t>
      </w:r>
      <w:r>
        <w:rPr>
          <w:color w:val="000000"/>
          <w:sz w:val="28"/>
          <w:lang w:val="ru-MO"/>
        </w:rPr>
        <w:t xml:space="preserve"> </w:t>
      </w:r>
      <w:r>
        <w:rPr>
          <w:color w:val="000000"/>
          <w:sz w:val="28"/>
        </w:rPr>
        <w:t xml:space="preserve">- </w:t>
      </w:r>
      <w:r>
        <w:rPr>
          <w:color w:val="000000"/>
          <w:sz w:val="28"/>
          <w:lang w:val="ru-MO"/>
        </w:rPr>
        <w:t xml:space="preserve">1996. - № 12. - </w:t>
      </w:r>
      <w:r>
        <w:rPr>
          <w:color w:val="000000"/>
          <w:sz w:val="28"/>
        </w:rPr>
        <w:t>С</w:t>
      </w:r>
      <w:r>
        <w:rPr>
          <w:color w:val="000000"/>
          <w:sz w:val="28"/>
          <w:lang w:val="ru-MO"/>
        </w:rPr>
        <w:t>. 72-76.</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ru-MO"/>
        </w:rPr>
      </w:pPr>
      <w:r>
        <w:rPr>
          <w:color w:val="000000"/>
          <w:sz w:val="28"/>
          <w:lang w:val="ru-MO"/>
        </w:rPr>
        <w:t xml:space="preserve">156. </w:t>
      </w:r>
      <w:r>
        <w:rPr>
          <w:color w:val="000000"/>
          <w:sz w:val="28"/>
          <w:lang w:val="uk-UA"/>
        </w:rPr>
        <w:t>Харченко Н.В. Порівняльна характеристика сучасних гепатопротекторів // Вісник фармакології та фармації. – 2</w:t>
      </w:r>
      <w:r>
        <w:rPr>
          <w:color w:val="000000"/>
          <w:sz w:val="28"/>
          <w:lang w:val="ru-MO"/>
        </w:rPr>
        <w:t>001. - № 3-4. - С.18-26.</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ru-MO"/>
        </w:rPr>
        <w:t xml:space="preserve">157. Харченко Н.В., Анохина Г.А., Червак И.Н. Отчет о </w:t>
      </w:r>
      <w:r>
        <w:rPr>
          <w:color w:val="000000"/>
          <w:sz w:val="28"/>
          <w:lang w:val="uk-UA"/>
        </w:rPr>
        <w:t>ІІ фазе клинических испытаний препарата глутаргин производств</w:t>
      </w:r>
      <w:proofErr w:type="gramStart"/>
      <w:r>
        <w:rPr>
          <w:color w:val="000000"/>
          <w:sz w:val="28"/>
          <w:lang w:val="uk-UA"/>
        </w:rPr>
        <w:t>а ООО</w:t>
      </w:r>
      <w:proofErr w:type="gramEnd"/>
      <w:r>
        <w:rPr>
          <w:color w:val="000000"/>
          <w:sz w:val="28"/>
          <w:lang w:val="uk-UA"/>
        </w:rPr>
        <w:t xml:space="preserve"> ХФФ „Здоровье”, проведенных на кафедре гастроэнтерологии и диетологии КМАПО им. П.Л. Шупика: Монография. – К., 1999. – 100 с. </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158. Х</w:t>
      </w:r>
      <w:r>
        <w:rPr>
          <w:color w:val="000000"/>
          <w:sz w:val="28"/>
        </w:rPr>
        <w:t xml:space="preserve">аютин В.М. Механорецепция эндотелия артериальных сосудов </w:t>
      </w:r>
      <w:r>
        <w:rPr>
          <w:color w:val="000000"/>
          <w:sz w:val="28"/>
          <w:lang w:val="uk-UA"/>
        </w:rPr>
        <w:t xml:space="preserve"> </w:t>
      </w:r>
      <w:r>
        <w:rPr>
          <w:color w:val="000000"/>
          <w:sz w:val="28"/>
        </w:rPr>
        <w:t>и</w:t>
      </w:r>
      <w:r>
        <w:rPr>
          <w:color w:val="000000"/>
          <w:sz w:val="28"/>
          <w:lang w:val="uk-UA"/>
        </w:rPr>
        <w:t xml:space="preserve"> </w:t>
      </w:r>
      <w:r>
        <w:rPr>
          <w:color w:val="000000"/>
          <w:sz w:val="28"/>
        </w:rPr>
        <w:t xml:space="preserve">механизмы защиты от развития гипертонической болезни </w:t>
      </w:r>
      <w:r>
        <w:rPr>
          <w:color w:val="000000"/>
          <w:sz w:val="28"/>
          <w:lang w:val="uk-UA"/>
        </w:rPr>
        <w:t>/</w:t>
      </w:r>
      <w:r>
        <w:rPr>
          <w:color w:val="000000"/>
          <w:sz w:val="28"/>
        </w:rPr>
        <w:t>/ Кардиология. – 1996. - №</w:t>
      </w:r>
      <w:r>
        <w:rPr>
          <w:color w:val="000000"/>
          <w:sz w:val="28"/>
          <w:lang w:val="uk-UA"/>
        </w:rPr>
        <w:t xml:space="preserve"> </w:t>
      </w:r>
      <w:r>
        <w:rPr>
          <w:color w:val="000000"/>
          <w:sz w:val="28"/>
        </w:rPr>
        <w:t>7. – С.</w:t>
      </w:r>
      <w:r>
        <w:rPr>
          <w:color w:val="000000"/>
          <w:sz w:val="28"/>
          <w:lang w:val="ru-MO"/>
        </w:rPr>
        <w:t xml:space="preserve"> </w:t>
      </w:r>
      <w:r>
        <w:rPr>
          <w:color w:val="000000"/>
          <w:sz w:val="28"/>
        </w:rPr>
        <w:t>27-35.</w:t>
      </w:r>
    </w:p>
    <w:p w:rsidR="00191E07" w:rsidRDefault="00191E07" w:rsidP="00191E07">
      <w:pPr>
        <w:pStyle w:val="24"/>
        <w:ind w:firstLine="709"/>
      </w:pPr>
      <w:r>
        <w:t>159. Хежева Ф.М., Мазур Н.А. Сывороточные маркеры у больных артериальной гипертензией // Кардиология. – 2006. - № 3. – С.</w:t>
      </w:r>
      <w:r>
        <w:rPr>
          <w:lang w:val="ru-MO"/>
        </w:rPr>
        <w:t xml:space="preserve"> </w:t>
      </w:r>
      <w:r>
        <w:t>64-67.</w:t>
      </w:r>
    </w:p>
    <w:p w:rsidR="00191E07" w:rsidRDefault="00191E07" w:rsidP="00191E07">
      <w:pPr>
        <w:widowControl w:val="0"/>
        <w:spacing w:line="360" w:lineRule="auto"/>
        <w:ind w:firstLine="709"/>
        <w:jc w:val="both"/>
        <w:rPr>
          <w:sz w:val="28"/>
          <w:szCs w:val="28"/>
          <w:lang w:val="ru-MO"/>
        </w:rPr>
      </w:pPr>
      <w:r>
        <w:rPr>
          <w:sz w:val="28"/>
          <w:szCs w:val="28"/>
          <w:lang w:val="uk-UA"/>
        </w:rPr>
        <w:t xml:space="preserve">160. </w:t>
      </w:r>
      <w:r>
        <w:rPr>
          <w:sz w:val="28"/>
          <w:szCs w:val="28"/>
        </w:rPr>
        <w:t>Чазов Е. И. Руководство по внутренним болезням</w:t>
      </w:r>
      <w:r>
        <w:rPr>
          <w:sz w:val="28"/>
          <w:szCs w:val="28"/>
          <w:lang w:val="uk-UA"/>
        </w:rPr>
        <w:t xml:space="preserve"> // </w:t>
      </w:r>
      <w:r>
        <w:rPr>
          <w:sz w:val="28"/>
          <w:szCs w:val="28"/>
        </w:rPr>
        <w:t>Болезни органов кровообращения</w:t>
      </w:r>
      <w:r>
        <w:rPr>
          <w:sz w:val="28"/>
          <w:szCs w:val="28"/>
          <w:lang w:val="uk-UA"/>
        </w:rPr>
        <w:t xml:space="preserve">. </w:t>
      </w:r>
      <w:r>
        <w:rPr>
          <w:sz w:val="28"/>
          <w:szCs w:val="28"/>
        </w:rPr>
        <w:t xml:space="preserve">– Москва: Медицина, 1997. – Глава 19. – </w:t>
      </w:r>
      <w:r>
        <w:rPr>
          <w:sz w:val="28"/>
          <w:szCs w:val="28"/>
          <w:lang w:val="uk-UA"/>
        </w:rPr>
        <w:t>С</w:t>
      </w:r>
      <w:r>
        <w:rPr>
          <w:sz w:val="28"/>
          <w:szCs w:val="28"/>
        </w:rPr>
        <w:t>. 663-685.</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ru-MO"/>
        </w:rPr>
        <w:lastRenderedPageBreak/>
        <w:t xml:space="preserve">161. </w:t>
      </w:r>
      <w:r>
        <w:rPr>
          <w:color w:val="000000"/>
          <w:sz w:val="28"/>
          <w:lang w:val="uk-UA"/>
        </w:rPr>
        <w:t xml:space="preserve">Шевченко О.П., Праскурничий Е. А., Яхно И.И. </w:t>
      </w:r>
      <w:r>
        <w:rPr>
          <w:color w:val="000000"/>
          <w:spacing w:val="12"/>
          <w:sz w:val="28"/>
          <w:lang w:val="uk-UA"/>
        </w:rPr>
        <w:t>Артериальная гипертония и церебральный инсульт: Монография</w:t>
      </w:r>
      <w:r>
        <w:rPr>
          <w:color w:val="000000"/>
          <w:sz w:val="28"/>
          <w:lang w:val="uk-UA"/>
        </w:rPr>
        <w:t>.</w:t>
      </w:r>
      <w:r>
        <w:rPr>
          <w:color w:val="000000"/>
          <w:spacing w:val="12"/>
          <w:sz w:val="28"/>
          <w:lang w:val="uk-UA"/>
        </w:rPr>
        <w:t xml:space="preserve">– М.: </w:t>
      </w:r>
      <w:r>
        <w:rPr>
          <w:color w:val="000000"/>
          <w:sz w:val="28"/>
          <w:lang w:val="uk-UA"/>
        </w:rPr>
        <w:t xml:space="preserve">Реафарм, 2001. – 191 с. </w:t>
      </w:r>
    </w:p>
    <w:p w:rsidR="00191E07" w:rsidRDefault="00191E07" w:rsidP="00191E07">
      <w:pPr>
        <w:widowControl w:val="0"/>
        <w:spacing w:line="360" w:lineRule="auto"/>
        <w:ind w:firstLine="709"/>
        <w:jc w:val="both"/>
        <w:rPr>
          <w:sz w:val="28"/>
          <w:szCs w:val="28"/>
          <w:lang w:val="uk-UA"/>
        </w:rPr>
      </w:pPr>
      <w:r>
        <w:rPr>
          <w:sz w:val="28"/>
          <w:szCs w:val="28"/>
          <w:lang w:val="uk-UA"/>
        </w:rPr>
        <w:t>162. Шиллер К., Осипов М.А. Клиническая эхокардиография: Монография. - М., 1993. - 347 с.</w:t>
      </w:r>
    </w:p>
    <w:p w:rsidR="00191E07" w:rsidRDefault="00191E07" w:rsidP="00191E07">
      <w:pPr>
        <w:widowControl w:val="0"/>
        <w:spacing w:line="360" w:lineRule="auto"/>
        <w:ind w:firstLine="709"/>
        <w:jc w:val="both"/>
        <w:rPr>
          <w:sz w:val="28"/>
          <w:szCs w:val="28"/>
          <w:lang w:val="uk-UA"/>
        </w:rPr>
      </w:pPr>
      <w:r>
        <w:rPr>
          <w:sz w:val="28"/>
          <w:szCs w:val="28"/>
          <w:lang w:val="uk-UA"/>
        </w:rPr>
        <w:t>163. Эндотелиальная дисфункция при патологии сердечно-сосудистой системы: Монография / Малая Л.Т., Корж А.Н., Балковая Л.Б. - Х.: Форсинг, 2000. – 432 с.</w:t>
      </w:r>
    </w:p>
    <w:p w:rsidR="00191E07" w:rsidRDefault="00191E07" w:rsidP="00191E07">
      <w:pPr>
        <w:widowControl w:val="0"/>
        <w:spacing w:line="360" w:lineRule="auto"/>
        <w:ind w:firstLine="709"/>
        <w:jc w:val="both"/>
        <w:rPr>
          <w:color w:val="000000"/>
          <w:sz w:val="28"/>
          <w:lang w:val="uk-UA"/>
        </w:rPr>
      </w:pPr>
      <w:r>
        <w:rPr>
          <w:color w:val="000000"/>
          <w:sz w:val="28"/>
          <w:lang w:val="uk-UA"/>
        </w:rPr>
        <w:t xml:space="preserve">164. Юсипчук У.В. Клініко-функціональні характеристики порушень мозкового і периферійного кровоплину у хворих на артеріальну гіпертензі // Галицький лікарський вісник. – 2006. - №4 – С.96-99. </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165. Яворський О.Г. 806 клінічних епонімічних синдромів із симптомних та авторськими покажчиками: Монографія. – Львів: Камула. – 2006. – 304 с.</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166. Яворський О.Г. Бевз О.В., Павлик О.І., Гаврилів З.Я. Зміни артеріального тиску в осіб різного віку під впливом фізичного стресу // Медицина транспорту України. – 2005. - № 4 (16). – С. 9-13.</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rPr>
      </w:pPr>
      <w:r>
        <w:rPr>
          <w:color w:val="000000"/>
          <w:sz w:val="28"/>
          <w:lang w:val="uk-UA"/>
        </w:rPr>
        <w:t>167. Якименко О.Н., Гомазков О.А., Эктова Т.В. и др. Уровень эндотелийзависимой вазодилятации и активность ангиотензинпревраща</w:t>
      </w:r>
      <w:r>
        <w:rPr>
          <w:color w:val="000000"/>
          <w:sz w:val="28"/>
        </w:rPr>
        <w:t>ющегося фермента ка</w:t>
      </w:r>
      <w:r>
        <w:rPr>
          <w:color w:val="000000"/>
          <w:sz w:val="28"/>
          <w:lang w:val="uk-UA"/>
        </w:rPr>
        <w:t>к</w:t>
      </w:r>
      <w:r>
        <w:rPr>
          <w:color w:val="000000"/>
          <w:sz w:val="28"/>
        </w:rPr>
        <w:t xml:space="preserve"> критерий терапии больных с мягкой и умеренной артериальной гипертонией /</w:t>
      </w:r>
      <w:r>
        <w:rPr>
          <w:color w:val="000000"/>
          <w:sz w:val="28"/>
          <w:lang w:val="uk-UA"/>
        </w:rPr>
        <w:t>/</w:t>
      </w:r>
      <w:r>
        <w:rPr>
          <w:color w:val="000000"/>
          <w:sz w:val="28"/>
        </w:rPr>
        <w:t xml:space="preserve"> Кардиология. – 2005. - №</w:t>
      </w:r>
      <w:r>
        <w:rPr>
          <w:color w:val="000000"/>
          <w:sz w:val="28"/>
          <w:lang w:val="uk-UA"/>
        </w:rPr>
        <w:t xml:space="preserve"> </w:t>
      </w:r>
      <w:r>
        <w:rPr>
          <w:color w:val="000000"/>
          <w:sz w:val="28"/>
        </w:rPr>
        <w:t>2. – С.</w:t>
      </w:r>
      <w:r>
        <w:rPr>
          <w:color w:val="000000"/>
          <w:sz w:val="28"/>
          <w:lang w:val="ru-MO"/>
        </w:rPr>
        <w:t xml:space="preserve"> </w:t>
      </w:r>
      <w:r>
        <w:rPr>
          <w:color w:val="000000"/>
          <w:sz w:val="28"/>
        </w:rPr>
        <w:t>15-19.</w:t>
      </w:r>
    </w:p>
    <w:p w:rsidR="00191E07" w:rsidRDefault="00191E07" w:rsidP="00191E07">
      <w:pPr>
        <w:widowControl w:val="0"/>
        <w:spacing w:line="360" w:lineRule="auto"/>
        <w:ind w:firstLine="709"/>
        <w:jc w:val="both"/>
        <w:rPr>
          <w:color w:val="000000"/>
          <w:sz w:val="28"/>
          <w:lang w:val="uk-UA"/>
        </w:rPr>
      </w:pPr>
      <w:r>
        <w:rPr>
          <w:color w:val="000000"/>
          <w:sz w:val="28"/>
          <w:lang w:val="uk-UA"/>
        </w:rPr>
        <w:t xml:space="preserve">168. </w:t>
      </w:r>
      <w:r>
        <w:rPr>
          <w:color w:val="000000"/>
          <w:sz w:val="28"/>
        </w:rPr>
        <w:t xml:space="preserve">Яновский Г.В. Качество жизни у больных с заболеваниями системы кровообращения </w:t>
      </w:r>
      <w:r>
        <w:rPr>
          <w:color w:val="000000"/>
          <w:sz w:val="28"/>
          <w:lang w:val="uk-UA"/>
        </w:rPr>
        <w:t>/</w:t>
      </w:r>
      <w:r>
        <w:rPr>
          <w:color w:val="000000"/>
          <w:sz w:val="28"/>
        </w:rPr>
        <w:t xml:space="preserve">/ </w:t>
      </w:r>
      <w:r>
        <w:rPr>
          <w:color w:val="000000"/>
          <w:sz w:val="28"/>
          <w:lang w:val="uk-UA"/>
        </w:rPr>
        <w:t>Український кардіологічний журнал. – 2005. - № 1. – С.</w:t>
      </w:r>
      <w:r>
        <w:rPr>
          <w:color w:val="000000"/>
          <w:sz w:val="28"/>
          <w:lang w:val="ru-MO"/>
        </w:rPr>
        <w:t xml:space="preserve"> </w:t>
      </w:r>
      <w:r>
        <w:rPr>
          <w:color w:val="000000"/>
          <w:sz w:val="28"/>
          <w:lang w:val="uk-UA"/>
        </w:rPr>
        <w:t>16-20.</w:t>
      </w:r>
    </w:p>
    <w:p w:rsidR="00191E07" w:rsidRDefault="00191E07" w:rsidP="00191E07">
      <w:pPr>
        <w:widowControl w:val="0"/>
        <w:shd w:val="clear" w:color="auto" w:fill="FFFFFF"/>
        <w:autoSpaceDE w:val="0"/>
        <w:autoSpaceDN w:val="0"/>
        <w:adjustRightInd w:val="0"/>
        <w:spacing w:line="360" w:lineRule="auto"/>
        <w:ind w:firstLine="709"/>
        <w:jc w:val="both"/>
        <w:rPr>
          <w:color w:val="000000"/>
          <w:sz w:val="28"/>
          <w:lang w:val="uk-UA"/>
        </w:rPr>
      </w:pPr>
      <w:r>
        <w:rPr>
          <w:color w:val="000000"/>
          <w:sz w:val="28"/>
          <w:lang w:val="uk-UA"/>
        </w:rPr>
        <w:t>169. Ярема Н.І. Вплив лізиноприлу на мінеральну щільність кісток і вегетативну регуляцію у жінок з ессенціальною гіпертензією у період постменопаузи // Український кардіологічний журнал. – 2006. - № 2. – С. 86-89.</w:t>
      </w:r>
    </w:p>
    <w:p w:rsidR="00191E07" w:rsidRDefault="00191E07" w:rsidP="00191E07">
      <w:pPr>
        <w:widowControl w:val="0"/>
        <w:shd w:val="clear" w:color="auto" w:fill="FFFFFF"/>
        <w:tabs>
          <w:tab w:val="left" w:pos="3648"/>
        </w:tabs>
        <w:autoSpaceDE w:val="0"/>
        <w:autoSpaceDN w:val="0"/>
        <w:adjustRightInd w:val="0"/>
        <w:spacing w:line="360" w:lineRule="auto"/>
        <w:ind w:firstLine="680"/>
        <w:jc w:val="both"/>
        <w:rPr>
          <w:color w:val="000000"/>
          <w:sz w:val="28"/>
          <w:lang w:val="uk-UA"/>
        </w:rPr>
      </w:pPr>
      <w:r>
        <w:rPr>
          <w:color w:val="000000"/>
          <w:sz w:val="28"/>
          <w:lang w:val="uk-UA"/>
        </w:rPr>
        <w:t xml:space="preserve">170. </w:t>
      </w:r>
      <w:r>
        <w:rPr>
          <w:color w:val="000000"/>
          <w:sz w:val="28"/>
          <w:lang w:val="en-US"/>
        </w:rPr>
        <w:t>1999 WHO-ISH guidelines for the management of hypertension // J. Hypertension. - 1999. - Vo1. 11 - P. 905-916.</w:t>
      </w:r>
    </w:p>
    <w:p w:rsidR="00191E07" w:rsidRDefault="00191E07" w:rsidP="00191E07">
      <w:pPr>
        <w:widowControl w:val="0"/>
        <w:shd w:val="clear" w:color="auto" w:fill="FFFFFF"/>
        <w:tabs>
          <w:tab w:val="left" w:pos="326"/>
        </w:tabs>
        <w:autoSpaceDE w:val="0"/>
        <w:autoSpaceDN w:val="0"/>
        <w:adjustRightInd w:val="0"/>
        <w:spacing w:line="360" w:lineRule="auto"/>
        <w:ind w:firstLine="680"/>
        <w:jc w:val="both"/>
        <w:rPr>
          <w:color w:val="000000"/>
          <w:sz w:val="28"/>
          <w:lang w:val="uk-UA"/>
        </w:rPr>
      </w:pPr>
      <w:r>
        <w:rPr>
          <w:color w:val="000000"/>
          <w:sz w:val="28"/>
          <w:lang w:val="uk-UA"/>
        </w:rPr>
        <w:t xml:space="preserve">171. </w:t>
      </w:r>
      <w:r>
        <w:rPr>
          <w:color w:val="000000"/>
          <w:sz w:val="28"/>
          <w:lang w:val="en-US"/>
        </w:rPr>
        <w:t>Bird P.Thrombomodulin // Haematol Rev. - 1996. - Vol. 9. - P. 251-274.</w:t>
      </w:r>
    </w:p>
    <w:p w:rsidR="00191E07" w:rsidRPr="00191E07" w:rsidRDefault="00191E07" w:rsidP="00191E07">
      <w:pPr>
        <w:pStyle w:val="affffffff6"/>
        <w:ind w:firstLine="680"/>
        <w:rPr>
          <w:lang w:val="en-US"/>
        </w:rPr>
      </w:pPr>
      <w:r w:rsidRPr="00191E07">
        <w:rPr>
          <w:lang w:val="en-US"/>
        </w:rPr>
        <w:t>172. Boffa G.M., Zanmotto M., Bacchiega E. et al. Correlations between clinical presentation, brain natriuretic peptide, big endothelin-1, tumor necrosis factor-alpha and cardiac tropomns in heart failure patients</w:t>
      </w:r>
      <w:r>
        <w:rPr>
          <w:lang w:val="en-US"/>
        </w:rPr>
        <w:t xml:space="preserve"> </w:t>
      </w:r>
      <w:r w:rsidRPr="00191E07">
        <w:rPr>
          <w:lang w:val="en-US"/>
        </w:rPr>
        <w:t>// Ital. Heart J.</w:t>
      </w:r>
      <w:r>
        <w:rPr>
          <w:lang w:val="en-US"/>
        </w:rPr>
        <w:t xml:space="preserve"> </w:t>
      </w:r>
      <w:r w:rsidRPr="00191E07">
        <w:rPr>
          <w:lang w:val="en-US"/>
        </w:rPr>
        <w:t>-</w:t>
      </w:r>
      <w:r>
        <w:rPr>
          <w:lang w:val="en-US"/>
        </w:rPr>
        <w:t xml:space="preserve"> </w:t>
      </w:r>
      <w:r w:rsidRPr="00191E07">
        <w:rPr>
          <w:lang w:val="en-US"/>
        </w:rPr>
        <w:t>2005.</w:t>
      </w:r>
      <w:r>
        <w:rPr>
          <w:lang w:val="en-US"/>
        </w:rPr>
        <w:t xml:space="preserve"> </w:t>
      </w:r>
      <w:r w:rsidRPr="00191E07">
        <w:rPr>
          <w:lang w:val="en-US"/>
        </w:rPr>
        <w:t>-</w:t>
      </w:r>
      <w:r>
        <w:rPr>
          <w:lang w:val="en-US"/>
        </w:rPr>
        <w:t xml:space="preserve"> </w:t>
      </w:r>
      <w:r w:rsidRPr="00191E07">
        <w:rPr>
          <w:lang w:val="en-US"/>
        </w:rPr>
        <w:t>Vol. 6. - P. 125-132.</w:t>
      </w:r>
    </w:p>
    <w:p w:rsidR="00191E07" w:rsidRPr="002D2D16" w:rsidRDefault="00191E07" w:rsidP="00191E07">
      <w:pPr>
        <w:widowControl w:val="0"/>
        <w:shd w:val="clear" w:color="auto" w:fill="FFFFFF"/>
        <w:tabs>
          <w:tab w:val="left" w:pos="451"/>
        </w:tabs>
        <w:autoSpaceDE w:val="0"/>
        <w:autoSpaceDN w:val="0"/>
        <w:adjustRightInd w:val="0"/>
        <w:spacing w:line="360" w:lineRule="auto"/>
        <w:ind w:firstLine="680"/>
        <w:jc w:val="both"/>
        <w:rPr>
          <w:color w:val="000000"/>
          <w:sz w:val="28"/>
          <w:lang w:val="en-US"/>
        </w:rPr>
      </w:pPr>
      <w:r>
        <w:rPr>
          <w:color w:val="000000"/>
          <w:sz w:val="28"/>
          <w:lang w:val="uk-UA"/>
        </w:rPr>
        <w:lastRenderedPageBreak/>
        <w:t xml:space="preserve">173. </w:t>
      </w:r>
      <w:r>
        <w:rPr>
          <w:color w:val="000000"/>
          <w:sz w:val="28"/>
          <w:lang w:val="en-US"/>
        </w:rPr>
        <w:t>Boger R.H., Bode-Boger S.M. Is asymetric dimethylarginine a level marker of atherosclerosis</w:t>
      </w:r>
      <w:r>
        <w:rPr>
          <w:color w:val="000000"/>
          <w:sz w:val="28"/>
          <w:lang w:val="uk-UA"/>
        </w:rPr>
        <w:t xml:space="preserve"> //</w:t>
      </w:r>
      <w:r>
        <w:rPr>
          <w:color w:val="000000"/>
          <w:sz w:val="28"/>
          <w:lang w:val="en-US"/>
        </w:rPr>
        <w:t xml:space="preserve"> Circulation. – 2000. – Vol. 101. – P. 160-162.</w:t>
      </w:r>
    </w:p>
    <w:p w:rsidR="00191E07" w:rsidRPr="00191E07" w:rsidRDefault="00191E07" w:rsidP="00191E07">
      <w:pPr>
        <w:pStyle w:val="2ffff9"/>
        <w:widowControl w:val="0"/>
        <w:spacing w:after="0" w:line="360" w:lineRule="auto"/>
        <w:ind w:firstLine="680"/>
        <w:jc w:val="both"/>
        <w:rPr>
          <w:sz w:val="28"/>
          <w:szCs w:val="28"/>
          <w:lang w:val="en-US"/>
        </w:rPr>
      </w:pPr>
      <w:r w:rsidRPr="00191E07">
        <w:rPr>
          <w:sz w:val="28"/>
          <w:szCs w:val="28"/>
          <w:lang w:val="en-US"/>
        </w:rPr>
        <w:t>174. Boqer R H., Bodo-Boger S.M., Thiele W. et al. Biochemical evidence for impaired nitric oxide synthesis in pa</w:t>
      </w:r>
      <w:r>
        <w:rPr>
          <w:sz w:val="28"/>
          <w:szCs w:val="28"/>
          <w:lang w:val="en-US"/>
        </w:rPr>
        <w:t>t</w:t>
      </w:r>
      <w:r w:rsidRPr="00191E07">
        <w:rPr>
          <w:sz w:val="28"/>
          <w:szCs w:val="28"/>
          <w:lang w:val="en-US"/>
        </w:rPr>
        <w:t>ients with peripheral arterial occlusive disease // Circulation. - 1997. – Vol. 95 – P. 2068- 2074.</w:t>
      </w:r>
    </w:p>
    <w:p w:rsidR="00191E07" w:rsidRDefault="00191E07" w:rsidP="00191E07">
      <w:pPr>
        <w:spacing w:line="360" w:lineRule="auto"/>
        <w:ind w:firstLine="680"/>
        <w:jc w:val="both"/>
        <w:rPr>
          <w:sz w:val="28"/>
          <w:lang w:val="uk-UA"/>
        </w:rPr>
      </w:pPr>
      <w:r>
        <w:rPr>
          <w:sz w:val="28"/>
          <w:lang w:val="uk-UA"/>
        </w:rPr>
        <w:t xml:space="preserve">175. </w:t>
      </w:r>
      <w:r>
        <w:rPr>
          <w:sz w:val="28"/>
          <w:lang w:val="en-US"/>
        </w:rPr>
        <w:t>Burn J., Dennis M., Bamfort J. et al. Long-tern risk of recurrent stroke after a first-ever stroke. The Oxfordshire Community Stroke Project // Stroke. - 1994</w:t>
      </w:r>
      <w:proofErr w:type="gramStart"/>
      <w:r>
        <w:rPr>
          <w:sz w:val="28"/>
          <w:lang w:val="en-US"/>
        </w:rPr>
        <w:t>.-</w:t>
      </w:r>
      <w:proofErr w:type="gramEnd"/>
      <w:r>
        <w:rPr>
          <w:sz w:val="28"/>
          <w:lang w:val="en-US"/>
        </w:rPr>
        <w:t xml:space="preserve"> Vol. 25. - P. 333-337.</w:t>
      </w:r>
    </w:p>
    <w:p w:rsidR="00191E07" w:rsidRDefault="00191E07" w:rsidP="00191E07">
      <w:pPr>
        <w:widowControl w:val="0"/>
        <w:spacing w:line="360" w:lineRule="auto"/>
        <w:ind w:firstLine="680"/>
        <w:jc w:val="both"/>
        <w:rPr>
          <w:sz w:val="28"/>
          <w:szCs w:val="28"/>
          <w:lang w:val="en-US"/>
        </w:rPr>
      </w:pPr>
      <w:r>
        <w:rPr>
          <w:sz w:val="28"/>
          <w:szCs w:val="28"/>
          <w:lang w:val="uk-UA"/>
        </w:rPr>
        <w:t xml:space="preserve">176. </w:t>
      </w:r>
      <w:r>
        <w:rPr>
          <w:sz w:val="28"/>
          <w:szCs w:val="28"/>
          <w:lang w:val="en-US"/>
        </w:rPr>
        <w:t xml:space="preserve">Cannon R.O. Role of nitric oxide in circular diasese: focus on the endothelium // Clin. </w:t>
      </w:r>
      <w:proofErr w:type="gramStart"/>
      <w:r>
        <w:rPr>
          <w:sz w:val="28"/>
          <w:szCs w:val="28"/>
          <w:lang w:val="en-US"/>
        </w:rPr>
        <w:t>Chem. – 1998.</w:t>
      </w:r>
      <w:proofErr w:type="gramEnd"/>
      <w:r>
        <w:rPr>
          <w:sz w:val="28"/>
          <w:szCs w:val="28"/>
          <w:lang w:val="en-US"/>
        </w:rPr>
        <w:t xml:space="preserve"> - Vol.44. – P. 1809-1819.</w:t>
      </w:r>
    </w:p>
    <w:p w:rsidR="00191E07" w:rsidRPr="00D77C72" w:rsidRDefault="00191E07" w:rsidP="00191E07">
      <w:pPr>
        <w:widowControl w:val="0"/>
        <w:spacing w:line="360" w:lineRule="auto"/>
        <w:ind w:firstLine="680"/>
        <w:jc w:val="both"/>
        <w:rPr>
          <w:sz w:val="28"/>
          <w:szCs w:val="28"/>
          <w:lang w:val="uk-UA"/>
        </w:rPr>
      </w:pPr>
      <w:r>
        <w:rPr>
          <w:sz w:val="28"/>
          <w:lang w:val="uk-UA"/>
        </w:rPr>
        <w:t xml:space="preserve">177. </w:t>
      </w:r>
      <w:proofErr w:type="gramStart"/>
      <w:r>
        <w:rPr>
          <w:sz w:val="28"/>
          <w:lang w:val="en-US"/>
        </w:rPr>
        <w:t>Cardiovascular prescribing guide.</w:t>
      </w:r>
      <w:proofErr w:type="gramEnd"/>
      <w:r>
        <w:rPr>
          <w:sz w:val="28"/>
          <w:lang w:val="en-US"/>
        </w:rPr>
        <w:t xml:space="preserve"> - 5th ed. - Medical Economics Company, 2001. - 577 p.</w:t>
      </w:r>
    </w:p>
    <w:p w:rsidR="00191E07" w:rsidRDefault="00191E07" w:rsidP="00191E07">
      <w:pPr>
        <w:widowControl w:val="0"/>
        <w:shd w:val="clear" w:color="auto" w:fill="FFFFFF"/>
        <w:tabs>
          <w:tab w:val="left" w:pos="432"/>
        </w:tabs>
        <w:autoSpaceDE w:val="0"/>
        <w:autoSpaceDN w:val="0"/>
        <w:adjustRightInd w:val="0"/>
        <w:spacing w:line="360" w:lineRule="auto"/>
        <w:ind w:firstLine="680"/>
        <w:jc w:val="both"/>
        <w:rPr>
          <w:color w:val="000000"/>
          <w:sz w:val="28"/>
          <w:lang w:val="uk-UA"/>
        </w:rPr>
      </w:pPr>
      <w:r>
        <w:rPr>
          <w:color w:val="000000"/>
          <w:sz w:val="28"/>
          <w:lang w:val="uk-UA"/>
        </w:rPr>
        <w:t xml:space="preserve">178. </w:t>
      </w:r>
      <w:r>
        <w:rPr>
          <w:color w:val="000000"/>
          <w:sz w:val="28"/>
          <w:lang w:val="en-US"/>
        </w:rPr>
        <w:t>Chobanian A.V., Bakris G.I-</w:t>
      </w:r>
      <w:proofErr w:type="gramStart"/>
      <w:r>
        <w:rPr>
          <w:color w:val="000000"/>
          <w:sz w:val="28"/>
          <w:lang w:val="en-US"/>
        </w:rPr>
        <w:t>.,</w:t>
      </w:r>
      <w:proofErr w:type="gramEnd"/>
      <w:r>
        <w:rPr>
          <w:color w:val="000000"/>
          <w:sz w:val="28"/>
          <w:lang w:val="en-US"/>
        </w:rPr>
        <w:t xml:space="preserve"> Black H.R. et al. The Seventh Rep</w:t>
      </w:r>
      <w:r>
        <w:rPr>
          <w:i/>
          <w:iCs/>
          <w:color w:val="000000"/>
          <w:sz w:val="28"/>
          <w:lang w:val="en-US"/>
        </w:rPr>
        <w:t xml:space="preserve"> </w:t>
      </w:r>
      <w:r>
        <w:rPr>
          <w:color w:val="000000"/>
          <w:sz w:val="28"/>
          <w:lang w:val="en-US"/>
        </w:rPr>
        <w:t>of</w:t>
      </w:r>
      <w:r>
        <w:rPr>
          <w:i/>
          <w:iCs/>
          <w:color w:val="000000"/>
          <w:sz w:val="28"/>
          <w:lang w:val="en-US"/>
        </w:rPr>
        <w:t xml:space="preserve"> </w:t>
      </w:r>
      <w:r>
        <w:rPr>
          <w:color w:val="000000"/>
          <w:sz w:val="28"/>
          <w:lang w:val="en-US"/>
        </w:rPr>
        <w:t>the Joint National Committee on Prevention, Defection, Evaluation and Treatment of High Blood Pressure // JAMA. - 2003. - Vol. 289. - P. 2560-2572.</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uk-UA"/>
        </w:rPr>
      </w:pPr>
      <w:r>
        <w:rPr>
          <w:color w:val="000000"/>
          <w:sz w:val="28"/>
          <w:lang w:val="uk-UA"/>
        </w:rPr>
        <w:t xml:space="preserve">179. </w:t>
      </w:r>
      <w:r>
        <w:rPr>
          <w:color w:val="000000"/>
          <w:sz w:val="28"/>
          <w:lang w:val="en-US"/>
        </w:rPr>
        <w:t>Chobaniau A. Adaptive and maladaptive responses of the arterial wall to hypertension // Hypertension. - 1999. - Vol.15. - P. 666 – 674.</w:t>
      </w:r>
    </w:p>
    <w:p w:rsidR="00191E07" w:rsidRDefault="00191E07" w:rsidP="00191E07">
      <w:pPr>
        <w:widowControl w:val="0"/>
        <w:shd w:val="clear" w:color="auto" w:fill="FFFFFF"/>
        <w:autoSpaceDE w:val="0"/>
        <w:autoSpaceDN w:val="0"/>
        <w:adjustRightInd w:val="0"/>
        <w:spacing w:line="360" w:lineRule="auto"/>
        <w:ind w:firstLine="680"/>
        <w:jc w:val="both"/>
        <w:rPr>
          <w:rFonts w:ascii="Arial" w:hAnsi="Arial" w:cs="Arial"/>
          <w:sz w:val="28"/>
          <w:lang w:val="uk-UA"/>
        </w:rPr>
      </w:pPr>
      <w:r>
        <w:rPr>
          <w:color w:val="000000"/>
          <w:sz w:val="28"/>
          <w:lang w:val="uk-UA"/>
        </w:rPr>
        <w:t xml:space="preserve">180. </w:t>
      </w:r>
      <w:proofErr w:type="gramStart"/>
      <w:r>
        <w:rPr>
          <w:color w:val="000000"/>
          <w:sz w:val="28"/>
          <w:lang w:val="en-US"/>
        </w:rPr>
        <w:t>Coca A., Sobrino J.</w:t>
      </w:r>
      <w:r>
        <w:rPr>
          <w:color w:val="000000"/>
          <w:sz w:val="28"/>
          <w:lang w:val="uk-UA"/>
        </w:rPr>
        <w:t>,</w:t>
      </w:r>
      <w:r>
        <w:rPr>
          <w:color w:val="000000"/>
          <w:sz w:val="28"/>
          <w:lang w:val="en-US"/>
        </w:rPr>
        <w:t xml:space="preserve"> Mociol J. et al.</w:t>
      </w:r>
      <w:proofErr w:type="gramEnd"/>
      <w:r>
        <w:rPr>
          <w:color w:val="000000"/>
          <w:sz w:val="28"/>
          <w:lang w:val="en-US"/>
        </w:rPr>
        <w:t xml:space="preserve"> A mullicenter, parallel comparative study of the antihypertensive efficacy of once-daily lisinopril </w:t>
      </w:r>
      <w:proofErr w:type="gramStart"/>
      <w:r>
        <w:rPr>
          <w:color w:val="000000"/>
          <w:sz w:val="28"/>
          <w:lang w:val="en-US"/>
        </w:rPr>
        <w:t>et</w:t>
      </w:r>
      <w:proofErr w:type="gramEnd"/>
      <w:r>
        <w:rPr>
          <w:color w:val="000000"/>
          <w:sz w:val="28"/>
          <w:lang w:val="en-US"/>
        </w:rPr>
        <w:t xml:space="preserve"> enalapril with 24-hour ambulatory blood pressure monitoring in essential hypertension // J. Human Hypertension. - 1996. - Vol. 10. -P. 837-841.</w:t>
      </w:r>
    </w:p>
    <w:p w:rsidR="00191E07" w:rsidRPr="00191E07" w:rsidRDefault="00191E07" w:rsidP="00191E07">
      <w:pPr>
        <w:pStyle w:val="affffffff"/>
        <w:ind w:firstLine="680"/>
        <w:rPr>
          <w:lang w:val="en-US"/>
        </w:rPr>
      </w:pPr>
      <w:r w:rsidRPr="00191E07">
        <w:rPr>
          <w:lang w:val="en-US"/>
        </w:rPr>
        <w:t>181. Colerick P.B. Relative Risk of different fattor and stroke prevention // Stroke. - 1994.</w:t>
      </w:r>
      <w:r>
        <w:rPr>
          <w:lang w:val="en-US"/>
        </w:rPr>
        <w:t xml:space="preserve"> </w:t>
      </w:r>
      <w:r w:rsidRPr="00191E07">
        <w:rPr>
          <w:lang w:val="en-US"/>
        </w:rPr>
        <w:t>- Vol</w:t>
      </w:r>
      <w:r>
        <w:rPr>
          <w:lang w:val="en-US"/>
        </w:rPr>
        <w:t xml:space="preserve">.25. – </w:t>
      </w:r>
      <w:r w:rsidRPr="00191E07">
        <w:rPr>
          <w:lang w:val="en-US"/>
        </w:rPr>
        <w:t>P</w:t>
      </w:r>
      <w:r>
        <w:rPr>
          <w:lang w:val="en-US"/>
        </w:rPr>
        <w:t>. 220-224.</w:t>
      </w:r>
    </w:p>
    <w:p w:rsidR="00191E07" w:rsidRDefault="00191E07" w:rsidP="00191E07">
      <w:pPr>
        <w:widowControl w:val="0"/>
        <w:shd w:val="clear" w:color="auto" w:fill="FFFFFF"/>
        <w:autoSpaceDE w:val="0"/>
        <w:autoSpaceDN w:val="0"/>
        <w:adjustRightInd w:val="0"/>
        <w:spacing w:line="360" w:lineRule="auto"/>
        <w:ind w:firstLine="680"/>
        <w:jc w:val="both"/>
        <w:rPr>
          <w:rFonts w:ascii="Arial" w:hAnsi="Arial" w:cs="Arial"/>
          <w:color w:val="000000"/>
          <w:sz w:val="28"/>
          <w:lang w:val="uk-UA"/>
        </w:rPr>
      </w:pPr>
      <w:r>
        <w:rPr>
          <w:color w:val="000000"/>
          <w:sz w:val="28"/>
          <w:lang w:val="uk-UA"/>
        </w:rPr>
        <w:t xml:space="preserve">182. </w:t>
      </w:r>
      <w:r>
        <w:rPr>
          <w:color w:val="000000"/>
          <w:sz w:val="28"/>
          <w:lang w:val="en-US"/>
        </w:rPr>
        <w:t>Cooke J P.</w:t>
      </w:r>
      <w:r>
        <w:rPr>
          <w:color w:val="000000"/>
          <w:sz w:val="28"/>
          <w:lang w:val="uk-UA"/>
        </w:rPr>
        <w:t>,</w:t>
      </w:r>
      <w:r>
        <w:rPr>
          <w:color w:val="000000"/>
          <w:sz w:val="28"/>
          <w:lang w:val="en-US"/>
        </w:rPr>
        <w:t xml:space="preserve"> Dzau V.J. Nitric oxide synthase: role in the genesis of vascular disease // Ann</w:t>
      </w:r>
      <w:r>
        <w:rPr>
          <w:color w:val="000000"/>
          <w:sz w:val="28"/>
          <w:lang w:val="uk-UA"/>
        </w:rPr>
        <w:t>.</w:t>
      </w:r>
      <w:r>
        <w:rPr>
          <w:color w:val="000000"/>
          <w:sz w:val="28"/>
          <w:lang w:val="en-US"/>
        </w:rPr>
        <w:t xml:space="preserve"> Rev</w:t>
      </w:r>
      <w:r>
        <w:rPr>
          <w:color w:val="000000"/>
          <w:sz w:val="28"/>
          <w:lang w:val="uk-UA"/>
        </w:rPr>
        <w:t>.</w:t>
      </w:r>
      <w:r>
        <w:rPr>
          <w:color w:val="000000"/>
          <w:sz w:val="28"/>
          <w:lang w:val="en-US"/>
        </w:rPr>
        <w:t xml:space="preserve"> Med</w:t>
      </w:r>
      <w:r>
        <w:rPr>
          <w:color w:val="000000"/>
          <w:sz w:val="28"/>
          <w:lang w:val="uk-UA"/>
        </w:rPr>
        <w:t>.</w:t>
      </w:r>
      <w:r>
        <w:rPr>
          <w:color w:val="000000"/>
          <w:sz w:val="28"/>
          <w:lang w:val="en-US"/>
        </w:rPr>
        <w:t xml:space="preserve"> –1997. – Vol. 48. – P. 489-509.</w:t>
      </w:r>
    </w:p>
    <w:p w:rsidR="00191E07" w:rsidRDefault="00191E07" w:rsidP="00191E07">
      <w:pPr>
        <w:widowControl w:val="0"/>
        <w:shd w:val="clear" w:color="auto" w:fill="FFFFFF"/>
        <w:tabs>
          <w:tab w:val="left" w:pos="451"/>
        </w:tabs>
        <w:autoSpaceDE w:val="0"/>
        <w:autoSpaceDN w:val="0"/>
        <w:adjustRightInd w:val="0"/>
        <w:spacing w:line="360" w:lineRule="auto"/>
        <w:ind w:firstLine="680"/>
        <w:jc w:val="both"/>
        <w:rPr>
          <w:color w:val="000000"/>
          <w:sz w:val="28"/>
          <w:lang w:val="en-US"/>
        </w:rPr>
      </w:pPr>
      <w:r>
        <w:rPr>
          <w:color w:val="000000"/>
          <w:sz w:val="28"/>
          <w:lang w:val="uk-UA"/>
        </w:rPr>
        <w:t xml:space="preserve">183. </w:t>
      </w:r>
      <w:r>
        <w:rPr>
          <w:color w:val="000000"/>
          <w:sz w:val="28"/>
          <w:lang w:val="en-US"/>
        </w:rPr>
        <w:t>Cooke J.P. Flow, NO and atherogenesis</w:t>
      </w:r>
      <w:r>
        <w:rPr>
          <w:color w:val="000000"/>
          <w:sz w:val="28"/>
          <w:lang w:val="uk-UA"/>
        </w:rPr>
        <w:t xml:space="preserve"> // </w:t>
      </w:r>
      <w:r>
        <w:rPr>
          <w:color w:val="000000"/>
          <w:sz w:val="28"/>
          <w:lang w:val="en-US"/>
        </w:rPr>
        <w:t>Proc Nath Acad Sci. – 2003. – Vol. 100. – P. 768-770.</w:t>
      </w:r>
    </w:p>
    <w:p w:rsidR="00191E07" w:rsidRPr="00191E07" w:rsidRDefault="00191E07" w:rsidP="00191E07">
      <w:pPr>
        <w:pStyle w:val="affffffff"/>
        <w:ind w:firstLine="680"/>
        <w:rPr>
          <w:lang w:val="en-US"/>
        </w:rPr>
      </w:pPr>
      <w:r w:rsidRPr="00191E07">
        <w:rPr>
          <w:lang w:val="en-US"/>
        </w:rPr>
        <w:t xml:space="preserve">184. Cooke J.P., Tsao P.S. Endothelral alterations in atherosclerosis, the role of nitric oxide // Endothclial Function in Hypertension / Eds. P. Valance, D Webb - Heidelberg Springer-Verlag. 1997. - P. 29-38. </w:t>
      </w:r>
    </w:p>
    <w:p w:rsidR="00191E07" w:rsidRDefault="00191E07" w:rsidP="00191E07">
      <w:pPr>
        <w:widowControl w:val="0"/>
        <w:shd w:val="clear" w:color="auto" w:fill="FFFFFF"/>
        <w:tabs>
          <w:tab w:val="left" w:pos="288"/>
        </w:tabs>
        <w:autoSpaceDE w:val="0"/>
        <w:autoSpaceDN w:val="0"/>
        <w:adjustRightInd w:val="0"/>
        <w:spacing w:line="360" w:lineRule="auto"/>
        <w:ind w:firstLine="680"/>
        <w:jc w:val="both"/>
        <w:rPr>
          <w:color w:val="000000"/>
          <w:sz w:val="28"/>
          <w:lang w:val="en-US"/>
        </w:rPr>
      </w:pPr>
      <w:r>
        <w:rPr>
          <w:color w:val="000000"/>
          <w:sz w:val="28"/>
          <w:lang w:val="uk-UA"/>
        </w:rPr>
        <w:t xml:space="preserve">185. </w:t>
      </w:r>
      <w:r>
        <w:rPr>
          <w:color w:val="000000"/>
          <w:sz w:val="28"/>
          <w:lang w:val="en-US"/>
        </w:rPr>
        <w:t>Deng L.Y., Schiffrin E.L. Effects of endothelin-1 and vasopressin on resistance arteries of spontaneously hypertensive</w:t>
      </w:r>
      <w:r>
        <w:rPr>
          <w:sz w:val="28"/>
          <w:lang w:val="en-US"/>
        </w:rPr>
        <w:t xml:space="preserve"> </w:t>
      </w:r>
      <w:r>
        <w:rPr>
          <w:color w:val="000000"/>
          <w:sz w:val="28"/>
          <w:lang w:val="en-US"/>
        </w:rPr>
        <w:t>rats // Am J</w:t>
      </w:r>
      <w:r>
        <w:rPr>
          <w:color w:val="000000"/>
          <w:sz w:val="28"/>
          <w:lang w:val="uk-UA"/>
        </w:rPr>
        <w:t>.</w:t>
      </w:r>
      <w:r>
        <w:rPr>
          <w:color w:val="000000"/>
          <w:sz w:val="28"/>
          <w:lang w:val="en-US"/>
        </w:rPr>
        <w:t xml:space="preserve"> Hypertens. - I992. - Vol. </w:t>
      </w:r>
      <w:r>
        <w:rPr>
          <w:color w:val="000000"/>
          <w:sz w:val="28"/>
          <w:lang w:val="en-US"/>
        </w:rPr>
        <w:lastRenderedPageBreak/>
        <w:t>5. - P. 8I7 - 822.</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en-US"/>
        </w:rPr>
      </w:pPr>
      <w:r>
        <w:rPr>
          <w:color w:val="000000"/>
          <w:sz w:val="28"/>
          <w:lang w:val="uk-UA"/>
        </w:rPr>
        <w:t xml:space="preserve">186. </w:t>
      </w:r>
      <w:r>
        <w:rPr>
          <w:color w:val="000000"/>
          <w:sz w:val="28"/>
          <w:lang w:val="en-US"/>
        </w:rPr>
        <w:t>Derad L., Pietrowsky R., Dodt C. et al. Enhanced psychophysiological signs of attention afler angiotensin-converting enzyme inhibition by captopril // Psychophy</w:t>
      </w:r>
      <w:r>
        <w:rPr>
          <w:color w:val="000000"/>
          <w:sz w:val="28"/>
          <w:lang w:val="uk-UA"/>
        </w:rPr>
        <w:softHyphen/>
      </w:r>
      <w:r>
        <w:rPr>
          <w:color w:val="000000"/>
          <w:sz w:val="28"/>
          <w:lang w:val="en-US"/>
        </w:rPr>
        <w:t>siology. - I996. – Vol. 33. – P. 295</w:t>
      </w:r>
      <w:r>
        <w:rPr>
          <w:sz w:val="28"/>
          <w:lang w:val="en-US"/>
        </w:rPr>
        <w:t>-</w:t>
      </w:r>
      <w:r>
        <w:rPr>
          <w:color w:val="000000"/>
          <w:sz w:val="28"/>
          <w:lang w:val="en-US"/>
        </w:rPr>
        <w:t>301.</w:t>
      </w:r>
    </w:p>
    <w:p w:rsidR="00191E07" w:rsidRDefault="00191E07" w:rsidP="00191E07">
      <w:pPr>
        <w:widowControl w:val="0"/>
        <w:spacing w:line="360" w:lineRule="auto"/>
        <w:ind w:firstLine="680"/>
        <w:jc w:val="both"/>
        <w:rPr>
          <w:sz w:val="28"/>
          <w:lang w:val="uk-UA"/>
        </w:rPr>
      </w:pPr>
      <w:r>
        <w:rPr>
          <w:color w:val="000000"/>
          <w:sz w:val="28"/>
          <w:lang w:val="uk-UA"/>
        </w:rPr>
        <w:t xml:space="preserve">187. </w:t>
      </w:r>
      <w:r>
        <w:rPr>
          <w:color w:val="000000"/>
          <w:sz w:val="28"/>
          <w:lang w:val="en-US"/>
        </w:rPr>
        <w:t>Deservi</w:t>
      </w:r>
      <w:r>
        <w:rPr>
          <w:color w:val="000000"/>
          <w:sz w:val="28"/>
          <w:lang w:val="uk-UA"/>
        </w:rPr>
        <w:t xml:space="preserve"> </w:t>
      </w:r>
      <w:r>
        <w:rPr>
          <w:color w:val="000000"/>
          <w:sz w:val="28"/>
          <w:lang w:val="en-US"/>
        </w:rPr>
        <w:t>S</w:t>
      </w:r>
      <w:r>
        <w:rPr>
          <w:color w:val="000000"/>
          <w:sz w:val="28"/>
          <w:lang w:val="uk-UA"/>
        </w:rPr>
        <w:t xml:space="preserve">., </w:t>
      </w:r>
      <w:r>
        <w:rPr>
          <w:color w:val="000000"/>
          <w:sz w:val="28"/>
          <w:lang w:val="en-US"/>
        </w:rPr>
        <w:t>Mazzone</w:t>
      </w:r>
      <w:r>
        <w:rPr>
          <w:i/>
          <w:iCs/>
          <w:color w:val="000000"/>
          <w:sz w:val="28"/>
          <w:lang w:val="uk-UA"/>
        </w:rPr>
        <w:t xml:space="preserve"> </w:t>
      </w:r>
      <w:r>
        <w:rPr>
          <w:color w:val="000000"/>
          <w:sz w:val="28"/>
          <w:lang w:val="en-US"/>
        </w:rPr>
        <w:t>A</w:t>
      </w:r>
      <w:r>
        <w:rPr>
          <w:color w:val="000000"/>
          <w:sz w:val="28"/>
          <w:lang w:val="uk-UA"/>
        </w:rPr>
        <w:t xml:space="preserve">. </w:t>
      </w:r>
      <w:r>
        <w:rPr>
          <w:color w:val="000000"/>
          <w:sz w:val="28"/>
          <w:lang w:val="en-US"/>
        </w:rPr>
        <w:t>cr</w:t>
      </w:r>
      <w:r>
        <w:rPr>
          <w:color w:val="000000"/>
          <w:sz w:val="28"/>
          <w:lang w:val="uk-UA"/>
        </w:rPr>
        <w:t xml:space="preserve"> </w:t>
      </w:r>
      <w:r>
        <w:rPr>
          <w:color w:val="000000"/>
          <w:sz w:val="28"/>
          <w:lang w:val="en-US"/>
        </w:rPr>
        <w:t>al</w:t>
      </w:r>
      <w:r>
        <w:rPr>
          <w:color w:val="000000"/>
          <w:sz w:val="28"/>
          <w:lang w:val="uk-UA"/>
        </w:rPr>
        <w:t xml:space="preserve">. </w:t>
      </w:r>
      <w:r>
        <w:rPr>
          <w:color w:val="000000"/>
          <w:sz w:val="28"/>
          <w:lang w:val="en-US"/>
        </w:rPr>
        <w:t>Clinical</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angiographic</w:t>
      </w:r>
      <w:r>
        <w:rPr>
          <w:color w:val="000000"/>
          <w:sz w:val="28"/>
          <w:lang w:val="uk-UA"/>
        </w:rPr>
        <w:t xml:space="preserve"> </w:t>
      </w:r>
      <w:r>
        <w:rPr>
          <w:color w:val="000000"/>
          <w:sz w:val="28"/>
          <w:lang w:val="en-US"/>
        </w:rPr>
        <w:t>correlates</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leukocyte</w:t>
      </w:r>
      <w:r>
        <w:rPr>
          <w:color w:val="000000"/>
          <w:sz w:val="28"/>
          <w:lang w:val="uk-UA"/>
        </w:rPr>
        <w:t xml:space="preserve"> </w:t>
      </w:r>
      <w:r>
        <w:rPr>
          <w:color w:val="000000"/>
          <w:sz w:val="28"/>
          <w:lang w:val="en-US"/>
        </w:rPr>
        <w:t>activation</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unstable</w:t>
      </w:r>
      <w:r>
        <w:rPr>
          <w:color w:val="000000"/>
          <w:sz w:val="28"/>
          <w:lang w:val="uk-UA"/>
        </w:rPr>
        <w:t xml:space="preserve"> </w:t>
      </w:r>
      <w:r>
        <w:rPr>
          <w:color w:val="000000"/>
          <w:sz w:val="28"/>
          <w:lang w:val="en-US"/>
        </w:rPr>
        <w:t>angina</w:t>
      </w:r>
      <w:r>
        <w:rPr>
          <w:color w:val="000000"/>
          <w:sz w:val="28"/>
          <w:lang w:val="uk-UA"/>
        </w:rPr>
        <w:t xml:space="preserve"> //</w:t>
      </w:r>
      <w:r>
        <w:rPr>
          <w:i/>
          <w:iCs/>
          <w:color w:val="000000"/>
          <w:sz w:val="28"/>
          <w:lang w:val="uk-UA"/>
        </w:rPr>
        <w:t xml:space="preserve">. </w:t>
      </w:r>
      <w:r>
        <w:rPr>
          <w:color w:val="000000"/>
          <w:sz w:val="28"/>
          <w:lang w:val="en-US"/>
        </w:rPr>
        <w:t>Am</w:t>
      </w:r>
      <w:r>
        <w:rPr>
          <w:color w:val="000000"/>
          <w:sz w:val="28"/>
          <w:lang w:val="uk-UA"/>
        </w:rPr>
        <w:t xml:space="preserve">. </w:t>
      </w:r>
      <w:r>
        <w:rPr>
          <w:color w:val="000000"/>
          <w:sz w:val="28"/>
          <w:lang w:val="en-US"/>
        </w:rPr>
        <w:t>Coll</w:t>
      </w:r>
      <w:r>
        <w:rPr>
          <w:color w:val="000000"/>
          <w:sz w:val="28"/>
          <w:lang w:val="uk-UA"/>
        </w:rPr>
        <w:t xml:space="preserve">. </w:t>
      </w:r>
      <w:r>
        <w:rPr>
          <w:color w:val="000000"/>
          <w:sz w:val="28"/>
          <w:lang w:val="en-US"/>
        </w:rPr>
        <w:t>Cardiol. - 1995</w:t>
      </w:r>
      <w:proofErr w:type="gramStart"/>
      <w:r>
        <w:rPr>
          <w:color w:val="000000"/>
          <w:sz w:val="28"/>
          <w:lang w:val="en-US"/>
        </w:rPr>
        <w:t>.-</w:t>
      </w:r>
      <w:proofErr w:type="gramEnd"/>
      <w:r>
        <w:rPr>
          <w:color w:val="000000"/>
          <w:sz w:val="28"/>
          <w:lang w:val="en-US"/>
        </w:rPr>
        <w:t xml:space="preserve"> Vol. 26.- P. 1146-1150.</w:t>
      </w:r>
    </w:p>
    <w:p w:rsidR="00191E07" w:rsidRPr="00191E07" w:rsidRDefault="00191E07" w:rsidP="00191E07">
      <w:pPr>
        <w:pStyle w:val="affffffff"/>
        <w:ind w:firstLine="680"/>
        <w:rPr>
          <w:lang w:val="en-US"/>
        </w:rPr>
      </w:pPr>
      <w:r w:rsidRPr="00191E07">
        <w:rPr>
          <w:lang w:val="en-US"/>
        </w:rPr>
        <w:t xml:space="preserve">188. Desmond D.W, </w:t>
      </w:r>
      <w:proofErr w:type="gramStart"/>
      <w:r w:rsidRPr="00191E07">
        <w:rPr>
          <w:lang w:val="en-US"/>
        </w:rPr>
        <w:t>MoroneJ.T.,</w:t>
      </w:r>
      <w:proofErr w:type="gramEnd"/>
      <w:r w:rsidRPr="00191E07">
        <w:rPr>
          <w:lang w:val="en-US"/>
        </w:rPr>
        <w:t xml:space="preserve"> Paik M C et al. Freguency and clinical deter</w:t>
      </w:r>
      <w:r w:rsidRPr="00191E07">
        <w:rPr>
          <w:lang w:val="en-US"/>
        </w:rPr>
        <w:softHyphen/>
        <w:t>minants of dementia after ischemic stroke // Neurology.– 2000.- Vol.54.-</w:t>
      </w:r>
      <w:r>
        <w:rPr>
          <w:lang w:val="en-US"/>
        </w:rPr>
        <w:t xml:space="preserve"> </w:t>
      </w:r>
      <w:r w:rsidRPr="00191E07">
        <w:rPr>
          <w:lang w:val="en-US"/>
        </w:rPr>
        <w:t xml:space="preserve">P.1124-1131. </w:t>
      </w:r>
    </w:p>
    <w:p w:rsidR="00191E07" w:rsidRDefault="00191E07" w:rsidP="00191E07">
      <w:pPr>
        <w:widowControl w:val="0"/>
        <w:shd w:val="clear" w:color="auto" w:fill="FFFFFF"/>
        <w:tabs>
          <w:tab w:val="left" w:pos="317"/>
        </w:tabs>
        <w:autoSpaceDE w:val="0"/>
        <w:autoSpaceDN w:val="0"/>
        <w:adjustRightInd w:val="0"/>
        <w:spacing w:line="360" w:lineRule="auto"/>
        <w:ind w:firstLine="680"/>
        <w:jc w:val="both"/>
        <w:rPr>
          <w:color w:val="000000"/>
          <w:sz w:val="28"/>
          <w:lang w:val="en-US"/>
        </w:rPr>
      </w:pPr>
      <w:r>
        <w:rPr>
          <w:color w:val="000000"/>
          <w:sz w:val="28"/>
          <w:lang w:val="uk-UA"/>
        </w:rPr>
        <w:t xml:space="preserve">189. </w:t>
      </w:r>
      <w:r>
        <w:rPr>
          <w:color w:val="000000"/>
          <w:sz w:val="28"/>
          <w:lang w:val="en-US"/>
        </w:rPr>
        <w:t xml:space="preserve">Drexler H. Endothdial dysfunction: clinical implications // Prog.Cardiovasc. </w:t>
      </w:r>
      <w:proofErr w:type="gramStart"/>
      <w:r>
        <w:rPr>
          <w:color w:val="000000"/>
          <w:sz w:val="28"/>
          <w:lang w:val="en-US"/>
        </w:rPr>
        <w:t>Dis. - 1997.</w:t>
      </w:r>
      <w:proofErr w:type="gramEnd"/>
      <w:r>
        <w:rPr>
          <w:color w:val="000000"/>
          <w:sz w:val="28"/>
          <w:lang w:val="en-US"/>
        </w:rPr>
        <w:t xml:space="preserve"> – Vol.39. - P. 287-324.</w:t>
      </w:r>
    </w:p>
    <w:p w:rsidR="00191E07" w:rsidRPr="004F2D00" w:rsidRDefault="00191E07" w:rsidP="00191E07">
      <w:pPr>
        <w:pStyle w:val="2ffff9"/>
        <w:tabs>
          <w:tab w:val="left" w:pos="269"/>
        </w:tabs>
        <w:spacing w:after="0" w:line="360" w:lineRule="auto"/>
        <w:ind w:firstLine="680"/>
        <w:jc w:val="both"/>
        <w:rPr>
          <w:sz w:val="28"/>
          <w:szCs w:val="28"/>
          <w:lang w:val="en-US"/>
        </w:rPr>
      </w:pPr>
      <w:r w:rsidRPr="00191E07">
        <w:rPr>
          <w:sz w:val="28"/>
          <w:szCs w:val="28"/>
          <w:lang w:val="en-US"/>
        </w:rPr>
        <w:t>190. Dzau V.J., Gibbons G.H. Vascular remodeling: mechanisms and implications // J. Cardiovasc Pharmacol. - 1993. - Vol.</w:t>
      </w:r>
      <w:r>
        <w:rPr>
          <w:sz w:val="28"/>
          <w:szCs w:val="28"/>
          <w:lang w:val="en-US"/>
        </w:rPr>
        <w:t xml:space="preserve"> </w:t>
      </w:r>
      <w:r w:rsidRPr="00191E07">
        <w:rPr>
          <w:sz w:val="28"/>
          <w:szCs w:val="28"/>
          <w:lang w:val="en-US"/>
        </w:rPr>
        <w:t xml:space="preserve">2I. - P.1-5. </w:t>
      </w:r>
    </w:p>
    <w:p w:rsidR="00191E07" w:rsidRDefault="00191E07" w:rsidP="00191E07">
      <w:pPr>
        <w:pStyle w:val="2ffff9"/>
        <w:tabs>
          <w:tab w:val="left" w:pos="269"/>
        </w:tabs>
        <w:spacing w:after="0" w:line="360" w:lineRule="auto"/>
        <w:ind w:firstLine="680"/>
        <w:jc w:val="both"/>
        <w:rPr>
          <w:sz w:val="28"/>
          <w:szCs w:val="28"/>
          <w:lang w:val="en-US"/>
        </w:rPr>
      </w:pPr>
      <w:r w:rsidRPr="00191E07">
        <w:rPr>
          <w:sz w:val="28"/>
          <w:szCs w:val="28"/>
          <w:lang w:val="en-US"/>
        </w:rPr>
        <w:t>191. Endemainn D.H., Schiffrin E.L. Endothelial dysfunction // J. Am. Soc Nephrol.- 2004.- Vol.15, № 8. - P. 1983-1992.</w:t>
      </w:r>
    </w:p>
    <w:p w:rsidR="00191E07" w:rsidRPr="00191E07" w:rsidRDefault="00191E07" w:rsidP="00191E07">
      <w:pPr>
        <w:pStyle w:val="2ffff9"/>
        <w:tabs>
          <w:tab w:val="left" w:pos="269"/>
        </w:tabs>
        <w:spacing w:after="0" w:line="360" w:lineRule="auto"/>
        <w:ind w:firstLine="680"/>
        <w:jc w:val="both"/>
        <w:rPr>
          <w:sz w:val="28"/>
          <w:szCs w:val="28"/>
          <w:lang w:val="en-US"/>
        </w:rPr>
      </w:pPr>
      <w:r w:rsidRPr="00191E07">
        <w:rPr>
          <w:sz w:val="28"/>
          <w:szCs w:val="28"/>
          <w:lang w:val="en-US"/>
        </w:rPr>
        <w:t xml:space="preserve">192. </w:t>
      </w:r>
      <w:r>
        <w:rPr>
          <w:sz w:val="28"/>
          <w:szCs w:val="28"/>
          <w:lang w:val="en-US"/>
        </w:rPr>
        <w:t>E</w:t>
      </w:r>
      <w:r w:rsidRPr="00191E07">
        <w:rPr>
          <w:sz w:val="28"/>
          <w:szCs w:val="28"/>
          <w:lang w:val="en-US"/>
        </w:rPr>
        <w:t>uropean Society of Hypertension - European Society of Cardiology guidelines for rnanagemen</w:t>
      </w:r>
      <w:r>
        <w:rPr>
          <w:sz w:val="28"/>
          <w:szCs w:val="28"/>
          <w:lang w:val="en-US"/>
        </w:rPr>
        <w:t>t</w:t>
      </w:r>
      <w:r w:rsidRPr="00191E07">
        <w:rPr>
          <w:sz w:val="28"/>
          <w:szCs w:val="28"/>
          <w:lang w:val="en-US"/>
        </w:rPr>
        <w:t xml:space="preserve"> of arterial hypertension // J. Hypertension. - 2003. - Vol.21.</w:t>
      </w:r>
      <w:r>
        <w:rPr>
          <w:sz w:val="28"/>
          <w:szCs w:val="28"/>
          <w:lang w:val="en-US"/>
        </w:rPr>
        <w:t xml:space="preserve"> </w:t>
      </w:r>
      <w:r w:rsidRPr="00191E07">
        <w:rPr>
          <w:sz w:val="28"/>
          <w:szCs w:val="28"/>
          <w:lang w:val="en-US"/>
        </w:rPr>
        <w:t>- P. 1011-1053.</w:t>
      </w:r>
    </w:p>
    <w:p w:rsidR="00191E07" w:rsidRDefault="00191E07" w:rsidP="00191E07">
      <w:pPr>
        <w:widowControl w:val="0"/>
        <w:spacing w:line="360" w:lineRule="auto"/>
        <w:ind w:firstLine="680"/>
        <w:jc w:val="both"/>
        <w:rPr>
          <w:sz w:val="28"/>
          <w:szCs w:val="28"/>
          <w:lang w:val="en-US"/>
        </w:rPr>
      </w:pPr>
      <w:r>
        <w:rPr>
          <w:sz w:val="28"/>
          <w:szCs w:val="28"/>
          <w:lang w:val="uk-UA"/>
        </w:rPr>
        <w:t>193. Fantuzzi G., Faggioni R.</w:t>
      </w:r>
      <w:r w:rsidRPr="003D089F">
        <w:rPr>
          <w:sz w:val="28"/>
          <w:szCs w:val="28"/>
          <w:lang w:val="en-US"/>
        </w:rPr>
        <w:t xml:space="preserve"> Endothelial dysfunction</w:t>
      </w:r>
      <w:r>
        <w:rPr>
          <w:sz w:val="28"/>
          <w:szCs w:val="28"/>
          <w:lang w:val="uk-UA"/>
        </w:rPr>
        <w:t xml:space="preserve"> // J. Leukocyt. Biol. –</w:t>
      </w:r>
      <w:r>
        <w:rPr>
          <w:sz w:val="28"/>
          <w:szCs w:val="28"/>
          <w:lang w:val="en-US"/>
        </w:rPr>
        <w:t xml:space="preserve"> </w:t>
      </w:r>
      <w:r>
        <w:rPr>
          <w:sz w:val="28"/>
          <w:szCs w:val="28"/>
          <w:lang w:val="uk-UA"/>
        </w:rPr>
        <w:t>2000. –</w:t>
      </w:r>
      <w:r>
        <w:rPr>
          <w:sz w:val="28"/>
          <w:szCs w:val="28"/>
          <w:lang w:val="en-US"/>
        </w:rPr>
        <w:t xml:space="preserve"> </w:t>
      </w:r>
      <w:r>
        <w:rPr>
          <w:sz w:val="28"/>
          <w:szCs w:val="28"/>
          <w:lang w:val="uk-UA"/>
        </w:rPr>
        <w:t>Vol.</w:t>
      </w:r>
      <w:r>
        <w:rPr>
          <w:sz w:val="28"/>
          <w:szCs w:val="28"/>
          <w:lang w:val="en-US"/>
        </w:rPr>
        <w:t xml:space="preserve"> </w:t>
      </w:r>
      <w:r>
        <w:rPr>
          <w:sz w:val="28"/>
          <w:szCs w:val="28"/>
          <w:lang w:val="uk-UA"/>
        </w:rPr>
        <w:t>68. –</w:t>
      </w:r>
      <w:r>
        <w:rPr>
          <w:sz w:val="28"/>
          <w:szCs w:val="28"/>
          <w:lang w:val="en-US"/>
        </w:rPr>
        <w:t xml:space="preserve"> </w:t>
      </w:r>
      <w:r>
        <w:rPr>
          <w:sz w:val="28"/>
          <w:szCs w:val="28"/>
          <w:lang w:val="uk-UA"/>
        </w:rPr>
        <w:t>P.</w:t>
      </w:r>
      <w:r>
        <w:rPr>
          <w:sz w:val="28"/>
          <w:szCs w:val="28"/>
          <w:lang w:val="en-US"/>
        </w:rPr>
        <w:t xml:space="preserve"> </w:t>
      </w:r>
      <w:r>
        <w:rPr>
          <w:sz w:val="28"/>
          <w:szCs w:val="28"/>
          <w:lang w:val="uk-UA"/>
        </w:rPr>
        <w:t>437-446.</w:t>
      </w:r>
    </w:p>
    <w:p w:rsidR="00191E07" w:rsidRDefault="00191E07" w:rsidP="00191E07">
      <w:pPr>
        <w:widowControl w:val="0"/>
        <w:shd w:val="clear" w:color="auto" w:fill="FFFFFF"/>
        <w:autoSpaceDE w:val="0"/>
        <w:autoSpaceDN w:val="0"/>
        <w:adjustRightInd w:val="0"/>
        <w:spacing w:line="360" w:lineRule="auto"/>
        <w:ind w:firstLine="680"/>
        <w:jc w:val="both"/>
        <w:rPr>
          <w:sz w:val="28"/>
          <w:lang w:val="uk-UA"/>
        </w:rPr>
      </w:pPr>
      <w:r>
        <w:rPr>
          <w:color w:val="000000"/>
          <w:sz w:val="28"/>
          <w:lang w:val="uk-UA"/>
        </w:rPr>
        <w:t xml:space="preserve">194. </w:t>
      </w:r>
      <w:r>
        <w:rPr>
          <w:color w:val="000000"/>
          <w:sz w:val="28"/>
          <w:lang w:val="en-US"/>
        </w:rPr>
        <w:t>Fay S.G., Grosier I.</w:t>
      </w:r>
      <w:r>
        <w:rPr>
          <w:color w:val="000000"/>
          <w:sz w:val="28"/>
        </w:rPr>
        <w:t>О</w:t>
      </w:r>
      <w:r>
        <w:rPr>
          <w:color w:val="000000"/>
          <w:sz w:val="28"/>
          <w:lang w:val="en-US"/>
        </w:rPr>
        <w:t>., Turmer J.G. et al. Comparison of enalapril</w:t>
      </w:r>
      <w:r>
        <w:rPr>
          <w:sz w:val="28"/>
          <w:lang w:val="en-US"/>
        </w:rPr>
        <w:t xml:space="preserve"> </w:t>
      </w:r>
      <w:r>
        <w:rPr>
          <w:color w:val="000000"/>
          <w:sz w:val="28"/>
          <w:lang w:val="en-US"/>
        </w:rPr>
        <w:t>versus captopril on left ventricular function and survival three</w:t>
      </w:r>
      <w:r>
        <w:rPr>
          <w:sz w:val="28"/>
          <w:lang w:val="en-US"/>
        </w:rPr>
        <w:t xml:space="preserve"> </w:t>
      </w:r>
      <w:r>
        <w:rPr>
          <w:color w:val="000000"/>
          <w:sz w:val="28"/>
          <w:lang w:val="en-US"/>
        </w:rPr>
        <w:t>months after acute myocardi; infarction // Am J Cardiol. – 1994. – Vol.73. - P.1180-1186.</w:t>
      </w:r>
      <w:r>
        <w:rPr>
          <w:color w:val="000000"/>
          <w:sz w:val="28"/>
          <w:lang w:val="uk-UA"/>
        </w:rPr>
        <w:t xml:space="preserve"> </w:t>
      </w:r>
    </w:p>
    <w:p w:rsidR="00191E07" w:rsidRDefault="00191E07" w:rsidP="00191E07">
      <w:pPr>
        <w:widowControl w:val="0"/>
        <w:shd w:val="clear" w:color="auto" w:fill="FFFFFF"/>
        <w:tabs>
          <w:tab w:val="left" w:pos="451"/>
        </w:tabs>
        <w:autoSpaceDE w:val="0"/>
        <w:autoSpaceDN w:val="0"/>
        <w:adjustRightInd w:val="0"/>
        <w:spacing w:line="360" w:lineRule="auto"/>
        <w:ind w:firstLine="680"/>
        <w:jc w:val="both"/>
        <w:rPr>
          <w:color w:val="000000"/>
          <w:sz w:val="28"/>
          <w:lang w:val="en-US"/>
        </w:rPr>
      </w:pPr>
      <w:r>
        <w:rPr>
          <w:color w:val="000000"/>
          <w:sz w:val="28"/>
          <w:lang w:val="uk-UA"/>
        </w:rPr>
        <w:t>195.</w:t>
      </w:r>
      <w:r>
        <w:rPr>
          <w:color w:val="000000"/>
          <w:sz w:val="28"/>
          <w:lang w:val="en-US"/>
        </w:rPr>
        <w:t>Frank P.G., Woodman S.E., Park D.S, Lisanti M.P. Cavelin, caveole and endothelium cell function</w:t>
      </w:r>
      <w:r>
        <w:rPr>
          <w:color w:val="000000"/>
          <w:sz w:val="28"/>
          <w:lang w:val="uk-UA"/>
        </w:rPr>
        <w:t xml:space="preserve"> //</w:t>
      </w:r>
      <w:r>
        <w:rPr>
          <w:color w:val="000000"/>
          <w:sz w:val="28"/>
          <w:lang w:val="en-US"/>
        </w:rPr>
        <w:t xml:space="preserve"> Arterioscler Thromb Vasc Biol. – 2003. – Vol. 23. – P. 1161-1168.</w:t>
      </w:r>
    </w:p>
    <w:p w:rsidR="00191E07" w:rsidRDefault="00191E07" w:rsidP="00191E07">
      <w:pPr>
        <w:widowControl w:val="0"/>
        <w:shd w:val="clear" w:color="auto" w:fill="FFFFFF"/>
        <w:tabs>
          <w:tab w:val="left" w:pos="355"/>
        </w:tabs>
        <w:autoSpaceDE w:val="0"/>
        <w:autoSpaceDN w:val="0"/>
        <w:adjustRightInd w:val="0"/>
        <w:spacing w:line="360" w:lineRule="auto"/>
        <w:ind w:firstLine="680"/>
        <w:jc w:val="both"/>
        <w:rPr>
          <w:color w:val="000000"/>
          <w:sz w:val="28"/>
          <w:lang w:val="en-US"/>
        </w:rPr>
      </w:pPr>
      <w:r>
        <w:rPr>
          <w:color w:val="000000"/>
          <w:sz w:val="28"/>
          <w:lang w:val="uk-UA"/>
        </w:rPr>
        <w:t xml:space="preserve">196. </w:t>
      </w:r>
      <w:r>
        <w:rPr>
          <w:color w:val="000000"/>
          <w:sz w:val="28"/>
          <w:lang w:val="en-US"/>
        </w:rPr>
        <w:t>Ganau A., Devereux R.B., Roman M.S. et al Patterns of leftventricular hypertrophy and geometric remodelling in essential hypertension // J. Amer. Coll. Cardiology. - 1992. - Vol. 19. -P. 1550-1553.</w:t>
      </w:r>
    </w:p>
    <w:p w:rsidR="00191E07" w:rsidRDefault="00191E07" w:rsidP="00191E07">
      <w:pPr>
        <w:widowControl w:val="0"/>
        <w:shd w:val="clear" w:color="auto" w:fill="FFFFFF"/>
        <w:tabs>
          <w:tab w:val="left" w:pos="326"/>
        </w:tabs>
        <w:autoSpaceDE w:val="0"/>
        <w:autoSpaceDN w:val="0"/>
        <w:adjustRightInd w:val="0"/>
        <w:spacing w:line="360" w:lineRule="auto"/>
        <w:ind w:firstLine="680"/>
        <w:jc w:val="both"/>
        <w:rPr>
          <w:color w:val="000000"/>
          <w:sz w:val="28"/>
          <w:lang w:val="uk-UA"/>
        </w:rPr>
      </w:pPr>
      <w:r>
        <w:rPr>
          <w:color w:val="000000"/>
          <w:sz w:val="28"/>
          <w:lang w:val="uk-UA"/>
        </w:rPr>
        <w:t xml:space="preserve">197. </w:t>
      </w:r>
      <w:r>
        <w:rPr>
          <w:color w:val="000000"/>
          <w:sz w:val="28"/>
          <w:lang w:val="en-US"/>
        </w:rPr>
        <w:t>Gillis-Haegerstrand</w:t>
      </w:r>
      <w:r>
        <w:rPr>
          <w:i/>
          <w:iCs/>
          <w:color w:val="000000"/>
          <w:sz w:val="28"/>
          <w:lang w:val="en-US"/>
        </w:rPr>
        <w:t xml:space="preserve"> </w:t>
      </w:r>
      <w:r>
        <w:rPr>
          <w:color w:val="000000"/>
          <w:sz w:val="28"/>
          <w:lang w:val="en-US"/>
        </w:rPr>
        <w:t>C.</w:t>
      </w:r>
      <w:r>
        <w:rPr>
          <w:i/>
          <w:iCs/>
          <w:color w:val="000000"/>
          <w:sz w:val="28"/>
          <w:lang w:val="en-US"/>
        </w:rPr>
        <w:t xml:space="preserve"> </w:t>
      </w:r>
      <w:r>
        <w:rPr>
          <w:color w:val="000000"/>
          <w:sz w:val="28"/>
          <w:lang w:val="en-US"/>
        </w:rPr>
        <w:t>Cultured human endolhelial cells seed</w:t>
      </w:r>
      <w:r>
        <w:rPr>
          <w:color w:val="000000"/>
          <w:sz w:val="28"/>
          <w:lang w:val="en-US"/>
        </w:rPr>
        <w:softHyphen/>
        <w:t xml:space="preserve">ed on ePTEE support ill trombin -mediated activation </w:t>
      </w:r>
      <w:r>
        <w:rPr>
          <w:color w:val="000000"/>
          <w:sz w:val="28"/>
        </w:rPr>
        <w:t>о</w:t>
      </w:r>
      <w:r>
        <w:rPr>
          <w:color w:val="000000"/>
          <w:sz w:val="28"/>
          <w:lang w:val="en-US"/>
        </w:rPr>
        <w:t xml:space="preserve">f protein </w:t>
      </w:r>
      <w:r>
        <w:rPr>
          <w:color w:val="000000"/>
          <w:sz w:val="28"/>
        </w:rPr>
        <w:t>С</w:t>
      </w:r>
      <w:r>
        <w:rPr>
          <w:color w:val="000000"/>
          <w:sz w:val="28"/>
          <w:lang w:val="en-US"/>
        </w:rPr>
        <w:t xml:space="preserve"> // J</w:t>
      </w:r>
      <w:r>
        <w:rPr>
          <w:color w:val="000000"/>
          <w:sz w:val="28"/>
          <w:lang w:val="uk-UA"/>
        </w:rPr>
        <w:t>.</w:t>
      </w:r>
      <w:r>
        <w:rPr>
          <w:color w:val="000000"/>
          <w:sz w:val="28"/>
          <w:lang w:val="en-US"/>
        </w:rPr>
        <w:t xml:space="preserve"> Vase Surg. - 1996. - Vol.24. - </w:t>
      </w:r>
      <w:r>
        <w:rPr>
          <w:color w:val="000000"/>
          <w:sz w:val="28"/>
          <w:lang w:val="en-US"/>
        </w:rPr>
        <w:lastRenderedPageBreak/>
        <w:t>P. 226-234.</w:t>
      </w:r>
    </w:p>
    <w:p w:rsidR="00191E07" w:rsidRDefault="00191E07" w:rsidP="00191E07">
      <w:pPr>
        <w:widowControl w:val="0"/>
        <w:shd w:val="clear" w:color="auto" w:fill="FFFFFF"/>
        <w:tabs>
          <w:tab w:val="left" w:pos="336"/>
        </w:tabs>
        <w:autoSpaceDE w:val="0"/>
        <w:autoSpaceDN w:val="0"/>
        <w:adjustRightInd w:val="0"/>
        <w:spacing w:line="360" w:lineRule="auto"/>
        <w:ind w:firstLine="680"/>
        <w:jc w:val="both"/>
        <w:rPr>
          <w:sz w:val="28"/>
          <w:lang w:val="uk-UA"/>
        </w:rPr>
      </w:pPr>
      <w:r>
        <w:rPr>
          <w:color w:val="000000"/>
          <w:sz w:val="28"/>
          <w:lang w:val="uk-UA"/>
        </w:rPr>
        <w:t xml:space="preserve">198. </w:t>
      </w:r>
      <w:proofErr w:type="gramStart"/>
      <w:r>
        <w:rPr>
          <w:color w:val="000000"/>
          <w:sz w:val="28"/>
          <w:lang w:val="en-US"/>
        </w:rPr>
        <w:t>Govantes C., Marin J. Effect of angiotensin converting enzyme inhibitors on quality of life in hypertensive patients.</w:t>
      </w:r>
      <w:proofErr w:type="gramEnd"/>
      <w:r>
        <w:rPr>
          <w:color w:val="000000"/>
          <w:sz w:val="28"/>
          <w:lang w:val="en-US"/>
        </w:rPr>
        <w:t xml:space="preserve"> Pliarmacodynamic basis // Fundam Clim Pharmacol. – 1996. – Vol.10. – P. 400-405.</w:t>
      </w:r>
      <w:r>
        <w:rPr>
          <w:color w:val="000000"/>
          <w:sz w:val="28"/>
          <w:lang w:val="uk-UA"/>
        </w:rPr>
        <w:t xml:space="preserve"> </w:t>
      </w:r>
    </w:p>
    <w:p w:rsidR="00191E07" w:rsidRDefault="00191E07" w:rsidP="00191E07">
      <w:pPr>
        <w:widowControl w:val="0"/>
        <w:shd w:val="clear" w:color="auto" w:fill="FFFFFF"/>
        <w:tabs>
          <w:tab w:val="left" w:pos="451"/>
        </w:tabs>
        <w:autoSpaceDE w:val="0"/>
        <w:autoSpaceDN w:val="0"/>
        <w:adjustRightInd w:val="0"/>
        <w:spacing w:line="360" w:lineRule="auto"/>
        <w:ind w:firstLine="680"/>
        <w:jc w:val="both"/>
        <w:rPr>
          <w:color w:val="000000"/>
          <w:sz w:val="28"/>
          <w:lang w:val="en-US"/>
        </w:rPr>
      </w:pPr>
      <w:r>
        <w:rPr>
          <w:color w:val="000000"/>
          <w:sz w:val="28"/>
          <w:lang w:val="uk-UA"/>
        </w:rPr>
        <w:t xml:space="preserve">199. </w:t>
      </w:r>
      <w:r>
        <w:rPr>
          <w:color w:val="000000"/>
          <w:sz w:val="28"/>
          <w:lang w:val="en-US"/>
        </w:rPr>
        <w:t xml:space="preserve">Griffits P.W., Stuehr D.J. Nitric oxide synthases: properties and catalytic mechanism </w:t>
      </w:r>
      <w:r>
        <w:rPr>
          <w:color w:val="000000"/>
          <w:sz w:val="28"/>
          <w:lang w:val="uk-UA"/>
        </w:rPr>
        <w:t>//</w:t>
      </w:r>
      <w:r>
        <w:rPr>
          <w:color w:val="000000"/>
          <w:sz w:val="28"/>
          <w:lang w:val="en-US"/>
        </w:rPr>
        <w:t xml:space="preserve"> Ann Rev Physiol. – 1995. – Vol. 57. – P. 707-736.</w:t>
      </w:r>
    </w:p>
    <w:p w:rsidR="00191E07" w:rsidRPr="00191E07" w:rsidRDefault="00191E07" w:rsidP="00191E07">
      <w:pPr>
        <w:pStyle w:val="24"/>
        <w:rPr>
          <w:lang w:val="en-US"/>
        </w:rPr>
      </w:pPr>
      <w:r w:rsidRPr="00191E07">
        <w:rPr>
          <w:lang w:val="en-US"/>
        </w:rPr>
        <w:t xml:space="preserve">200. </w:t>
      </w:r>
      <w:r>
        <w:rPr>
          <w:lang w:val="en-US"/>
        </w:rPr>
        <w:t xml:space="preserve">Guidelines Committee. 2003 European Society of Hypertension - European Society of Cardiology guidelines for the management of arterial hypertension // J. Hypertension. – 2003. – Vol.21. – P.1011-1053. </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uk-UA"/>
        </w:rPr>
      </w:pPr>
      <w:r>
        <w:rPr>
          <w:color w:val="000000"/>
          <w:sz w:val="28"/>
          <w:lang w:val="uk-UA"/>
        </w:rPr>
        <w:t xml:space="preserve">201. </w:t>
      </w:r>
      <w:r>
        <w:rPr>
          <w:color w:val="000000"/>
          <w:sz w:val="28"/>
          <w:lang w:val="en-US"/>
        </w:rPr>
        <w:t xml:space="preserve">Hakem R., Hakem A., Duncan G.S. et al. Differential reguirement for caspase 9 in apoptosis pathways in vivo // Cell. - 1998. - Vol.94. - P.339-352. </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uk-UA"/>
        </w:rPr>
      </w:pPr>
      <w:r>
        <w:rPr>
          <w:color w:val="000000"/>
          <w:sz w:val="28"/>
          <w:lang w:val="uk-UA"/>
        </w:rPr>
        <w:t xml:space="preserve">202. </w:t>
      </w:r>
      <w:r>
        <w:rPr>
          <w:color w:val="000000"/>
          <w:sz w:val="28"/>
          <w:lang w:val="en-US"/>
        </w:rPr>
        <w:t xml:space="preserve">Hankey C.J., Jamrozik K., Broadhurst R J. et al. Five-year survival </w:t>
      </w:r>
      <w:proofErr w:type="gramStart"/>
      <w:r>
        <w:rPr>
          <w:color w:val="000000"/>
          <w:sz w:val="28"/>
          <w:lang w:val="en-US"/>
        </w:rPr>
        <w:t>af</w:t>
      </w:r>
      <w:proofErr w:type="gramEnd"/>
      <w:r>
        <w:rPr>
          <w:color w:val="000000"/>
          <w:sz w:val="28"/>
          <w:lang w:val="en-US"/>
        </w:rPr>
        <w:t xml:space="preserve"> ter fust-ever stroke and related prognostic factors in the Perth community Stroke Study // Stroke. - 2000. - Vol. 31 - P. 2080-2086.</w:t>
      </w:r>
      <w:r>
        <w:rPr>
          <w:color w:val="000000"/>
          <w:sz w:val="28"/>
          <w:lang w:val="uk-UA"/>
        </w:rPr>
        <w:t xml:space="preserve"> </w:t>
      </w:r>
    </w:p>
    <w:p w:rsidR="00191E07" w:rsidRDefault="00191E07" w:rsidP="00191E07">
      <w:pPr>
        <w:widowControl w:val="0"/>
        <w:shd w:val="clear" w:color="auto" w:fill="FFFFFF"/>
        <w:autoSpaceDE w:val="0"/>
        <w:autoSpaceDN w:val="0"/>
        <w:adjustRightInd w:val="0"/>
        <w:spacing w:line="360" w:lineRule="auto"/>
        <w:ind w:firstLine="680"/>
        <w:jc w:val="both"/>
        <w:rPr>
          <w:sz w:val="28"/>
          <w:lang w:val="uk-UA"/>
        </w:rPr>
      </w:pPr>
      <w:r>
        <w:rPr>
          <w:color w:val="000000"/>
          <w:sz w:val="28"/>
          <w:lang w:val="uk-UA"/>
        </w:rPr>
        <w:t xml:space="preserve">203. </w:t>
      </w:r>
      <w:r>
        <w:rPr>
          <w:color w:val="000000"/>
          <w:sz w:val="28"/>
          <w:lang w:val="en-US"/>
        </w:rPr>
        <w:t>Hansson L., Hedner T. Hypertension Manual 2000. – Layout Bohlin Production AB, 2000. - 128 p.</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uk-UA"/>
        </w:rPr>
      </w:pPr>
      <w:r>
        <w:rPr>
          <w:color w:val="000000"/>
          <w:sz w:val="28"/>
          <w:lang w:val="uk-UA"/>
        </w:rPr>
        <w:t xml:space="preserve">204. </w:t>
      </w:r>
      <w:proofErr w:type="gramStart"/>
      <w:r>
        <w:rPr>
          <w:color w:val="000000"/>
          <w:sz w:val="28"/>
          <w:lang w:val="en-US"/>
        </w:rPr>
        <w:t>Hansson L., Lindholm L., Ekbom T. et al. for the STOP-Hypertsnsion study group.</w:t>
      </w:r>
      <w:proofErr w:type="gramEnd"/>
      <w:r>
        <w:rPr>
          <w:color w:val="000000"/>
          <w:sz w:val="28"/>
          <w:lang w:val="en-US"/>
        </w:rPr>
        <w:t xml:space="preserve"> Randomized trial of old and new antihypertensive drugs in elderly patients: cardiovascular mortality and morbidity the Swedish Trial in Old considerations Patients with Hypertension-2study (STOP-Hypertension-2) </w:t>
      </w:r>
      <w:r>
        <w:rPr>
          <w:color w:val="000000"/>
          <w:sz w:val="28"/>
          <w:lang w:val="uk-UA"/>
        </w:rPr>
        <w:t>//</w:t>
      </w:r>
      <w:r>
        <w:rPr>
          <w:i/>
          <w:iCs/>
          <w:color w:val="000000"/>
          <w:sz w:val="28"/>
          <w:lang w:val="en-US"/>
        </w:rPr>
        <w:t xml:space="preserve"> </w:t>
      </w:r>
      <w:r>
        <w:rPr>
          <w:color w:val="000000"/>
          <w:sz w:val="28"/>
          <w:lang w:val="en-US"/>
        </w:rPr>
        <w:t xml:space="preserve">Lancet. - 1999. - Vol. 354. –P. 1751-1756. </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uk-UA"/>
        </w:rPr>
      </w:pPr>
      <w:r>
        <w:rPr>
          <w:color w:val="000000"/>
          <w:sz w:val="28"/>
          <w:lang w:val="uk-UA"/>
        </w:rPr>
        <w:t xml:space="preserve">205. </w:t>
      </w:r>
      <w:r>
        <w:rPr>
          <w:color w:val="000000"/>
          <w:sz w:val="28"/>
          <w:lang w:val="en-US"/>
        </w:rPr>
        <w:t xml:space="preserve">Hansson L., Lindholm L., Niskanen L. el al. for CAPPP Study Group. Effect of angiotensin-converting </w:t>
      </w:r>
      <w:r>
        <w:rPr>
          <w:color w:val="000000"/>
          <w:sz w:val="28"/>
        </w:rPr>
        <w:t>е</w:t>
      </w:r>
      <w:r>
        <w:rPr>
          <w:color w:val="000000"/>
          <w:sz w:val="28"/>
          <w:lang w:val="en-US"/>
        </w:rPr>
        <w:t>nz</w:t>
      </w:r>
      <w:r>
        <w:rPr>
          <w:color w:val="000000"/>
          <w:sz w:val="28"/>
        </w:rPr>
        <w:t>у</w:t>
      </w:r>
      <w:r>
        <w:rPr>
          <w:color w:val="000000"/>
          <w:sz w:val="28"/>
          <w:lang w:val="en-US"/>
        </w:rPr>
        <w:t>m</w:t>
      </w:r>
      <w:r>
        <w:rPr>
          <w:color w:val="000000"/>
          <w:sz w:val="28"/>
        </w:rPr>
        <w:t>е</w:t>
      </w:r>
      <w:r>
        <w:rPr>
          <w:color w:val="000000"/>
          <w:sz w:val="28"/>
          <w:lang w:val="en-US"/>
        </w:rPr>
        <w:t xml:space="preserve"> inhibition compared with conventional therapy on cardiovascular morbidity and mortality in hypertension: the Captopril Prevention Project (CAPPP) randomized trial //Lancet.- 1999. - Vol. 353. - P. 611-616. </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en-US"/>
        </w:rPr>
      </w:pPr>
      <w:r>
        <w:rPr>
          <w:color w:val="000000"/>
          <w:sz w:val="28"/>
          <w:lang w:val="uk-UA"/>
        </w:rPr>
        <w:t xml:space="preserve">206. </w:t>
      </w:r>
      <w:r>
        <w:rPr>
          <w:color w:val="000000"/>
          <w:sz w:val="28"/>
          <w:lang w:val="en-US"/>
        </w:rPr>
        <w:t>Harrison D.G. Cellular and molecular mechanisms of endothelial cell disfunction // J. Clin. Invest. - 1997. - Vol. 100. - P. 2153-2157.</w:t>
      </w:r>
    </w:p>
    <w:p w:rsidR="00191E07" w:rsidRDefault="00191E07" w:rsidP="00191E07">
      <w:pPr>
        <w:widowControl w:val="0"/>
        <w:shd w:val="clear" w:color="auto" w:fill="FFFFFF"/>
        <w:autoSpaceDE w:val="0"/>
        <w:autoSpaceDN w:val="0"/>
        <w:adjustRightInd w:val="0"/>
        <w:spacing w:line="360" w:lineRule="auto"/>
        <w:ind w:firstLine="680"/>
        <w:jc w:val="both"/>
        <w:rPr>
          <w:sz w:val="28"/>
          <w:lang w:val="en-US"/>
        </w:rPr>
      </w:pPr>
      <w:r>
        <w:rPr>
          <w:sz w:val="28"/>
          <w:lang w:val="uk-UA"/>
        </w:rPr>
        <w:t xml:space="preserve">207. </w:t>
      </w:r>
      <w:r>
        <w:rPr>
          <w:sz w:val="28"/>
          <w:lang w:val="en-US"/>
        </w:rPr>
        <w:t xml:space="preserve">Haynes W.G., Ferro C.J., O'Kane K.P.J. et al. Systemic endothelin receptor blockade decreases peripheral vascular resistance and blood pressure in humans // </w:t>
      </w:r>
      <w:r>
        <w:rPr>
          <w:sz w:val="28"/>
          <w:lang w:val="en-US"/>
        </w:rPr>
        <w:lastRenderedPageBreak/>
        <w:t>Circulation. - 1996. - Vol. 23. - P. 1860-1870.</w:t>
      </w:r>
    </w:p>
    <w:p w:rsidR="00191E07" w:rsidRDefault="00191E07" w:rsidP="00191E07">
      <w:pPr>
        <w:widowControl w:val="0"/>
        <w:shd w:val="clear" w:color="auto" w:fill="FFFFFF"/>
        <w:autoSpaceDE w:val="0"/>
        <w:autoSpaceDN w:val="0"/>
        <w:adjustRightInd w:val="0"/>
        <w:spacing w:line="360" w:lineRule="auto"/>
        <w:ind w:firstLine="680"/>
        <w:jc w:val="both"/>
        <w:rPr>
          <w:sz w:val="28"/>
          <w:lang w:val="uk-UA"/>
        </w:rPr>
      </w:pPr>
      <w:r>
        <w:rPr>
          <w:sz w:val="28"/>
          <w:lang w:val="uk-UA"/>
        </w:rPr>
        <w:t xml:space="preserve">208. </w:t>
      </w:r>
      <w:r>
        <w:rPr>
          <w:sz w:val="28"/>
          <w:lang w:val="en-US"/>
        </w:rPr>
        <w:t>Haynes W.G., Ferro C.J., O'Kane K.P.J., et al. Systemic endothelin receptor blockade decreases peripheral vascular resistance and blood pressure in humans // Circulation.- 1996. - Vol. 23. - P. 1860-1870.</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en-US"/>
        </w:rPr>
      </w:pPr>
      <w:r>
        <w:rPr>
          <w:color w:val="000000"/>
          <w:sz w:val="28"/>
          <w:lang w:val="uk-UA"/>
        </w:rPr>
        <w:t xml:space="preserve">209. </w:t>
      </w:r>
      <w:r>
        <w:rPr>
          <w:color w:val="000000"/>
          <w:sz w:val="28"/>
          <w:lang w:val="en-US"/>
        </w:rPr>
        <w:t>Haynes W.G., Webb D.J. Venoconstriction to endothelin-1 in humans: role of calcium and potassium channels // Amer. J. Physiology. - 2003. - Vol. 265. - P. 1676-1631.</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en-US"/>
        </w:rPr>
      </w:pPr>
      <w:r>
        <w:rPr>
          <w:color w:val="000000"/>
          <w:sz w:val="28"/>
          <w:lang w:val="uk-UA"/>
        </w:rPr>
        <w:t xml:space="preserve">210. </w:t>
      </w:r>
      <w:r>
        <w:rPr>
          <w:color w:val="000000"/>
          <w:sz w:val="28"/>
          <w:lang w:val="en-US"/>
        </w:rPr>
        <w:t>Hcagcrty</w:t>
      </w:r>
      <w:r>
        <w:rPr>
          <w:color w:val="000000"/>
          <w:sz w:val="28"/>
          <w:lang w:val="uk-UA"/>
        </w:rPr>
        <w:t xml:space="preserve"> </w:t>
      </w:r>
      <w:r>
        <w:rPr>
          <w:color w:val="000000"/>
          <w:sz w:val="28"/>
          <w:lang w:val="en-US"/>
        </w:rPr>
        <w:t>A.M., Aalkjaer C., Bund S.J. et al</w:t>
      </w:r>
      <w:r>
        <w:rPr>
          <w:color w:val="000000"/>
          <w:sz w:val="28"/>
          <w:lang w:val="uk-UA"/>
        </w:rPr>
        <w:t>.</w:t>
      </w:r>
      <w:r>
        <w:rPr>
          <w:color w:val="000000"/>
          <w:sz w:val="28"/>
          <w:lang w:val="en-US"/>
        </w:rPr>
        <w:t xml:space="preserve"> Small artery structure in hypertension: dual process of remodeling and growth // Ibid. - 1993. - Vol. 2I. - P.39I - 397. </w:t>
      </w:r>
    </w:p>
    <w:p w:rsidR="00191E07" w:rsidRDefault="00191E07" w:rsidP="00191E07">
      <w:pPr>
        <w:widowControl w:val="0"/>
        <w:spacing w:line="360" w:lineRule="auto"/>
        <w:ind w:firstLine="680"/>
        <w:jc w:val="both"/>
        <w:rPr>
          <w:sz w:val="28"/>
          <w:szCs w:val="28"/>
          <w:lang w:val="uk-UA"/>
        </w:rPr>
      </w:pPr>
      <w:r>
        <w:rPr>
          <w:sz w:val="28"/>
          <w:szCs w:val="28"/>
          <w:lang w:val="uk-UA"/>
        </w:rPr>
        <w:t>211. Heart rate variability. Standarts of measurement, physiological interpretation, and clinical use. Task Force of the European Society of Cardiology and the North American Society of Cardiology  and Electrophysiology // Eur Heart</w:t>
      </w:r>
      <w:r>
        <w:rPr>
          <w:sz w:val="28"/>
          <w:szCs w:val="28"/>
          <w:lang w:val="en-US"/>
        </w:rPr>
        <w:t>.</w:t>
      </w:r>
      <w:r>
        <w:rPr>
          <w:sz w:val="28"/>
          <w:szCs w:val="28"/>
          <w:lang w:val="uk-UA"/>
        </w:rPr>
        <w:t xml:space="preserve"> J. - 1996. – </w:t>
      </w:r>
      <w:r>
        <w:rPr>
          <w:sz w:val="28"/>
          <w:szCs w:val="28"/>
          <w:lang w:val="en-US"/>
        </w:rPr>
        <w:t xml:space="preserve">Vol. </w:t>
      </w:r>
      <w:r>
        <w:rPr>
          <w:sz w:val="28"/>
          <w:szCs w:val="28"/>
          <w:lang w:val="uk-UA"/>
        </w:rPr>
        <w:t>17. – Р. 354-381.</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en-US"/>
        </w:rPr>
      </w:pPr>
      <w:r>
        <w:rPr>
          <w:color w:val="000000"/>
          <w:sz w:val="28"/>
          <w:lang w:val="uk-UA"/>
        </w:rPr>
        <w:t xml:space="preserve">212. </w:t>
      </w:r>
      <w:r>
        <w:rPr>
          <w:color w:val="000000"/>
          <w:sz w:val="28"/>
          <w:lang w:val="en-US"/>
        </w:rPr>
        <w:t>Hier D.B., Foulkes M.A., Swontoniowski M. et al. Stroke recurren</w:t>
      </w:r>
      <w:r>
        <w:rPr>
          <w:color w:val="000000"/>
          <w:sz w:val="28"/>
          <w:lang w:val="en-US"/>
        </w:rPr>
        <w:softHyphen/>
        <w:t xml:space="preserve">ce within 2 years after ischemic infaction // Stroke. </w:t>
      </w:r>
      <w:r>
        <w:rPr>
          <w:color w:val="000000"/>
          <w:sz w:val="28"/>
          <w:lang w:val="uk-UA"/>
        </w:rPr>
        <w:t xml:space="preserve">- </w:t>
      </w:r>
      <w:r>
        <w:rPr>
          <w:color w:val="000000"/>
          <w:sz w:val="28"/>
          <w:lang w:val="en-US"/>
        </w:rPr>
        <w:t xml:space="preserve">1999. </w:t>
      </w:r>
      <w:r>
        <w:rPr>
          <w:color w:val="000000"/>
          <w:sz w:val="28"/>
          <w:lang w:val="uk-UA"/>
        </w:rPr>
        <w:t>-</w:t>
      </w:r>
      <w:r>
        <w:rPr>
          <w:color w:val="000000"/>
          <w:sz w:val="28"/>
          <w:lang w:val="en-US"/>
        </w:rPr>
        <w:t xml:space="preserve"> Vol. 22. - P. 155-161.</w:t>
      </w:r>
    </w:p>
    <w:p w:rsidR="00191E07" w:rsidRPr="00191E07" w:rsidRDefault="00191E07" w:rsidP="00191E07">
      <w:pPr>
        <w:pStyle w:val="affffffff6"/>
        <w:ind w:firstLine="680"/>
        <w:rPr>
          <w:lang w:val="en-US"/>
        </w:rPr>
      </w:pPr>
      <w:r w:rsidRPr="00191E07">
        <w:rPr>
          <w:lang w:val="en-US"/>
        </w:rPr>
        <w:t>213. Huang K.C., Chen C.W., Chen J.C., Lin W.W. HMG-CoA reductase inhibitors inhibit inducible nitric oxide synthase gene expression in macrophages // J. Biomed. Sci. – 2003. – Vol. 10. – P. 396-405.</w:t>
      </w:r>
    </w:p>
    <w:p w:rsidR="00191E07" w:rsidRDefault="00191E07" w:rsidP="00191E07">
      <w:pPr>
        <w:widowControl w:val="0"/>
        <w:shd w:val="clear" w:color="auto" w:fill="FFFFFF"/>
        <w:autoSpaceDE w:val="0"/>
        <w:autoSpaceDN w:val="0"/>
        <w:adjustRightInd w:val="0"/>
        <w:spacing w:line="360" w:lineRule="auto"/>
        <w:ind w:firstLine="680"/>
        <w:jc w:val="both"/>
        <w:rPr>
          <w:sz w:val="28"/>
          <w:lang w:val="uk-UA"/>
        </w:rPr>
      </w:pPr>
      <w:r>
        <w:rPr>
          <w:color w:val="000000"/>
          <w:sz w:val="28"/>
          <w:lang w:val="uk-UA"/>
        </w:rPr>
        <w:t xml:space="preserve">214. </w:t>
      </w:r>
      <w:proofErr w:type="gramStart"/>
      <w:r>
        <w:rPr>
          <w:color w:val="000000"/>
          <w:sz w:val="28"/>
          <w:lang w:val="en-US"/>
        </w:rPr>
        <w:t>Hypertension Primer.</w:t>
      </w:r>
      <w:proofErr w:type="gramEnd"/>
      <w:r>
        <w:rPr>
          <w:color w:val="000000"/>
          <w:sz w:val="28"/>
          <w:lang w:val="en-US"/>
        </w:rPr>
        <w:t xml:space="preserve"> The essentials of high blood pressure /</w:t>
      </w:r>
      <w:r>
        <w:rPr>
          <w:sz w:val="28"/>
          <w:lang w:val="en-US"/>
        </w:rPr>
        <w:t xml:space="preserve"> </w:t>
      </w:r>
      <w:proofErr w:type="gramStart"/>
      <w:r>
        <w:rPr>
          <w:color w:val="000000"/>
          <w:sz w:val="28"/>
          <w:lang w:val="en-US"/>
        </w:rPr>
        <w:t>The</w:t>
      </w:r>
      <w:proofErr w:type="gramEnd"/>
      <w:r>
        <w:rPr>
          <w:color w:val="000000"/>
          <w:sz w:val="28"/>
          <w:lang w:val="en-US"/>
        </w:rPr>
        <w:t xml:space="preserve"> council on high blood pressure research American Heartation. - 2003. - 532 p. </w:t>
      </w:r>
    </w:p>
    <w:p w:rsidR="00191E07" w:rsidRDefault="00191E07" w:rsidP="00191E07">
      <w:pPr>
        <w:widowControl w:val="0"/>
        <w:shd w:val="clear" w:color="auto" w:fill="FFFFFF"/>
        <w:autoSpaceDE w:val="0"/>
        <w:autoSpaceDN w:val="0"/>
        <w:adjustRightInd w:val="0"/>
        <w:spacing w:line="360" w:lineRule="auto"/>
        <w:ind w:firstLine="680"/>
        <w:jc w:val="both"/>
        <w:rPr>
          <w:sz w:val="28"/>
          <w:lang w:val="uk-UA"/>
        </w:rPr>
      </w:pPr>
      <w:r>
        <w:rPr>
          <w:color w:val="000000"/>
          <w:sz w:val="28"/>
          <w:lang w:val="uk-UA"/>
        </w:rPr>
        <w:t xml:space="preserve">215. </w:t>
      </w:r>
      <w:r>
        <w:rPr>
          <w:color w:val="000000"/>
          <w:sz w:val="28"/>
          <w:lang w:val="en-US"/>
        </w:rPr>
        <w:t xml:space="preserve">Jugdin </w:t>
      </w:r>
      <w:r>
        <w:rPr>
          <w:color w:val="000000"/>
          <w:sz w:val="28"/>
        </w:rPr>
        <w:t>В</w:t>
      </w:r>
      <w:r>
        <w:rPr>
          <w:color w:val="000000"/>
          <w:sz w:val="28"/>
          <w:lang w:val="en-US"/>
        </w:rPr>
        <w:t>.I</w:t>
      </w:r>
      <w:r>
        <w:rPr>
          <w:i/>
          <w:iCs/>
          <w:color w:val="000000"/>
          <w:sz w:val="28"/>
          <w:lang w:val="en-US"/>
        </w:rPr>
        <w:t xml:space="preserve">. </w:t>
      </w:r>
      <w:r>
        <w:rPr>
          <w:color w:val="000000"/>
          <w:sz w:val="28"/>
          <w:lang w:val="en-US"/>
        </w:rPr>
        <w:t>Nitrates and left ventricular remodeling // Am J. Cardiol. - 1998. – Vol.81. – P. 57-67.</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uk-UA"/>
        </w:rPr>
      </w:pPr>
      <w:r>
        <w:rPr>
          <w:color w:val="000000"/>
          <w:sz w:val="28"/>
          <w:lang w:val="uk-UA"/>
        </w:rPr>
        <w:t xml:space="preserve">216. </w:t>
      </w:r>
      <w:r>
        <w:rPr>
          <w:color w:val="000000"/>
          <w:sz w:val="28"/>
          <w:lang w:val="en-US"/>
        </w:rPr>
        <w:t>Kaplan N.M. Management of hypertension. - 5th ed. - Dallas:</w:t>
      </w:r>
      <w:r>
        <w:rPr>
          <w:sz w:val="28"/>
          <w:lang w:val="en-US"/>
        </w:rPr>
        <w:t xml:space="preserve"> Es</w:t>
      </w:r>
      <w:r>
        <w:rPr>
          <w:color w:val="000000"/>
          <w:sz w:val="28"/>
          <w:lang w:val="en-US"/>
        </w:rPr>
        <w:t xml:space="preserve">senlial Medical Information System. </w:t>
      </w:r>
      <w:proofErr w:type="gramStart"/>
      <w:r>
        <w:rPr>
          <w:color w:val="000000"/>
          <w:sz w:val="28"/>
          <w:lang w:val="en-US"/>
        </w:rPr>
        <w:t>Inc., 1993.</w:t>
      </w:r>
      <w:proofErr w:type="gramEnd"/>
      <w:r>
        <w:rPr>
          <w:color w:val="000000"/>
          <w:sz w:val="28"/>
          <w:lang w:val="en-US"/>
        </w:rPr>
        <w:t xml:space="preserve"> - 171 p.</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uk-UA"/>
        </w:rPr>
      </w:pPr>
      <w:r>
        <w:rPr>
          <w:color w:val="000000"/>
          <w:sz w:val="28"/>
          <w:lang w:val="uk-UA"/>
        </w:rPr>
        <w:t xml:space="preserve">217. </w:t>
      </w:r>
      <w:proofErr w:type="gramStart"/>
      <w:r>
        <w:rPr>
          <w:color w:val="000000"/>
          <w:sz w:val="28"/>
          <w:lang w:val="en-US"/>
        </w:rPr>
        <w:t>Khan LA.</w:t>
      </w:r>
      <w:proofErr w:type="gramEnd"/>
      <w:r>
        <w:rPr>
          <w:color w:val="000000"/>
          <w:sz w:val="28"/>
          <w:lang w:val="en-US"/>
        </w:rPr>
        <w:t xml:space="preserve"> Role of endothelin-1 in acute myocardial infarction</w:t>
      </w:r>
      <w:r>
        <w:rPr>
          <w:color w:val="000000"/>
          <w:sz w:val="28"/>
          <w:lang w:val="uk-UA"/>
        </w:rPr>
        <w:t xml:space="preserve"> </w:t>
      </w:r>
      <w:r>
        <w:rPr>
          <w:color w:val="000000"/>
          <w:sz w:val="28"/>
          <w:lang w:val="en-US"/>
        </w:rPr>
        <w:t>// Chest. - 2005. -Vol. 127. - P. 1474-1476.</w:t>
      </w:r>
    </w:p>
    <w:p w:rsidR="00191E07" w:rsidRPr="00191E07" w:rsidRDefault="00191E07" w:rsidP="00191E07">
      <w:pPr>
        <w:pStyle w:val="35"/>
        <w:tabs>
          <w:tab w:val="left" w:pos="518"/>
        </w:tabs>
        <w:ind w:firstLine="680"/>
        <w:jc w:val="both"/>
        <w:rPr>
          <w:rFonts w:ascii="Arial" w:hAnsi="Arial" w:cs="Arial"/>
          <w:lang w:val="en-US"/>
        </w:rPr>
      </w:pPr>
      <w:r w:rsidRPr="00191E07">
        <w:rPr>
          <w:lang w:val="en-US"/>
        </w:rPr>
        <w:t>218. Kloog Y., Ambar I., Sokolovscy M., Kochva E. Sarafotoxin a novel vasoconstrictor peptide: phosphoinositide hydrolysis in rat heart and brain // Science. - 1988. – Vol. 242. - P. 268-270.</w:t>
      </w:r>
    </w:p>
    <w:p w:rsidR="00191E07" w:rsidRDefault="00191E07" w:rsidP="00191E07">
      <w:pPr>
        <w:widowControl w:val="0"/>
        <w:shd w:val="clear" w:color="auto" w:fill="FFFFFF"/>
        <w:autoSpaceDE w:val="0"/>
        <w:autoSpaceDN w:val="0"/>
        <w:adjustRightInd w:val="0"/>
        <w:spacing w:line="360" w:lineRule="auto"/>
        <w:ind w:firstLine="680"/>
        <w:jc w:val="both"/>
        <w:rPr>
          <w:sz w:val="28"/>
          <w:lang w:val="uk-UA"/>
        </w:rPr>
      </w:pPr>
      <w:r>
        <w:rPr>
          <w:sz w:val="28"/>
          <w:lang w:val="uk-UA"/>
        </w:rPr>
        <w:t xml:space="preserve">219. </w:t>
      </w:r>
      <w:r>
        <w:rPr>
          <w:sz w:val="28"/>
          <w:lang w:val="en-US"/>
        </w:rPr>
        <w:t>Kumar K.V., Das U.N. Are tree radicals involved in the phisiology of human essential hypertension // Free radic Res Cornmun. – 1993. – Vol. 19. – P.59-66.</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en-US"/>
        </w:rPr>
      </w:pPr>
      <w:r>
        <w:rPr>
          <w:color w:val="000000"/>
          <w:sz w:val="28"/>
          <w:lang w:val="uk-UA"/>
        </w:rPr>
        <w:t xml:space="preserve">220. </w:t>
      </w:r>
      <w:r>
        <w:rPr>
          <w:color w:val="000000"/>
          <w:sz w:val="28"/>
          <w:lang w:val="en-US"/>
        </w:rPr>
        <w:t xml:space="preserve">Landmesser U, Homig </w:t>
      </w:r>
      <w:proofErr w:type="gramStart"/>
      <w:r>
        <w:rPr>
          <w:color w:val="000000"/>
          <w:sz w:val="28"/>
        </w:rPr>
        <w:t>В</w:t>
      </w:r>
      <w:r>
        <w:rPr>
          <w:color w:val="000000"/>
          <w:sz w:val="28"/>
          <w:lang w:val="en-US"/>
        </w:rPr>
        <w:t>.,</w:t>
      </w:r>
      <w:proofErr w:type="gramEnd"/>
      <w:r>
        <w:rPr>
          <w:color w:val="000000"/>
          <w:sz w:val="28"/>
          <w:lang w:val="en-US"/>
        </w:rPr>
        <w:t xml:space="preserve"> Drexler H. Endothelial function: a critical </w:t>
      </w:r>
      <w:r>
        <w:rPr>
          <w:color w:val="000000"/>
          <w:sz w:val="28"/>
          <w:lang w:val="en-US"/>
        </w:rPr>
        <w:lastRenderedPageBreak/>
        <w:t>determinant in atherosclerosis'? // Circulation. -  2004. - Vol. 109. - P. 1127-33.</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uk-UA"/>
        </w:rPr>
      </w:pPr>
      <w:r>
        <w:rPr>
          <w:color w:val="000000"/>
          <w:sz w:val="28"/>
          <w:lang w:val="uk-UA"/>
        </w:rPr>
        <w:t xml:space="preserve">221. </w:t>
      </w:r>
      <w:r>
        <w:rPr>
          <w:color w:val="000000"/>
          <w:sz w:val="28"/>
          <w:lang w:val="en-US"/>
        </w:rPr>
        <w:t>Landmesser U., Harrison D.G., Drexler H. Osidant stress - a major cause of reduced endothelial nitric oxide availability in cardiovascular</w:t>
      </w:r>
      <w:r>
        <w:rPr>
          <w:sz w:val="28"/>
          <w:lang w:val="en-US"/>
        </w:rPr>
        <w:t xml:space="preserve"> </w:t>
      </w:r>
      <w:r>
        <w:rPr>
          <w:color w:val="000000"/>
          <w:sz w:val="28"/>
          <w:lang w:val="en-US"/>
        </w:rPr>
        <w:t xml:space="preserve">disease // Eur.J. </w:t>
      </w:r>
      <w:proofErr w:type="gramStart"/>
      <w:r>
        <w:rPr>
          <w:color w:val="000000"/>
          <w:sz w:val="28"/>
          <w:lang w:val="en-US"/>
        </w:rPr>
        <w:t>Clin.</w:t>
      </w:r>
      <w:proofErr w:type="gramEnd"/>
      <w:r>
        <w:rPr>
          <w:color w:val="000000"/>
          <w:sz w:val="28"/>
          <w:lang w:val="en-US"/>
        </w:rPr>
        <w:t xml:space="preserve"> </w:t>
      </w:r>
      <w:proofErr w:type="gramStart"/>
      <w:r>
        <w:rPr>
          <w:color w:val="000000"/>
          <w:sz w:val="28"/>
          <w:lang w:val="en-US"/>
        </w:rPr>
        <w:t>Pharmacol.</w:t>
      </w:r>
      <w:proofErr w:type="gramEnd"/>
      <w:r>
        <w:rPr>
          <w:color w:val="000000"/>
          <w:sz w:val="28"/>
          <w:lang w:val="en-US"/>
        </w:rPr>
        <w:t xml:space="preserve"> - 2005. - Vol.12. - P 1-7.</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uk-UA"/>
        </w:rPr>
      </w:pPr>
      <w:r>
        <w:rPr>
          <w:color w:val="000000"/>
          <w:sz w:val="28"/>
          <w:lang w:val="uk-UA"/>
        </w:rPr>
        <w:t xml:space="preserve">222. </w:t>
      </w:r>
      <w:r>
        <w:rPr>
          <w:color w:val="000000"/>
          <w:sz w:val="28"/>
          <w:lang w:val="en-US"/>
        </w:rPr>
        <w:t>Laragh J.H., Brenner B.M. Hypertension.-N.Y.: Raven Press. – 1995. - 3219 p.</w:t>
      </w:r>
    </w:p>
    <w:p w:rsidR="00191E07" w:rsidRDefault="00191E07" w:rsidP="00191E07">
      <w:pPr>
        <w:widowControl w:val="0"/>
        <w:shd w:val="clear" w:color="auto" w:fill="FFFFFF"/>
        <w:tabs>
          <w:tab w:val="left" w:pos="518"/>
        </w:tabs>
        <w:autoSpaceDE w:val="0"/>
        <w:autoSpaceDN w:val="0"/>
        <w:adjustRightInd w:val="0"/>
        <w:spacing w:line="360" w:lineRule="auto"/>
        <w:ind w:firstLine="680"/>
        <w:jc w:val="both"/>
        <w:rPr>
          <w:sz w:val="28"/>
          <w:lang w:val="en-US"/>
        </w:rPr>
      </w:pPr>
      <w:r>
        <w:rPr>
          <w:sz w:val="28"/>
          <w:lang w:val="uk-UA"/>
        </w:rPr>
        <w:t xml:space="preserve">223. </w:t>
      </w:r>
      <w:r>
        <w:rPr>
          <w:sz w:val="28"/>
          <w:lang w:val="en-US"/>
        </w:rPr>
        <w:t>Larivlere R</w:t>
      </w:r>
      <w:r>
        <w:rPr>
          <w:sz w:val="28"/>
          <w:lang w:val="uk-UA"/>
        </w:rPr>
        <w:t>.,</w:t>
      </w:r>
      <w:r>
        <w:rPr>
          <w:sz w:val="28"/>
          <w:lang w:val="en-US"/>
        </w:rPr>
        <w:t xml:space="preserve"> Deng L.Y., Day </w:t>
      </w:r>
      <w:proofErr w:type="gramStart"/>
      <w:r>
        <w:rPr>
          <w:sz w:val="28"/>
          <w:lang w:val="en-US"/>
        </w:rPr>
        <w:t>R</w:t>
      </w:r>
      <w:r>
        <w:rPr>
          <w:sz w:val="28"/>
          <w:lang w:val="uk-UA"/>
        </w:rPr>
        <w:t>.</w:t>
      </w:r>
      <w:r>
        <w:rPr>
          <w:sz w:val="28"/>
          <w:lang w:val="en-US"/>
        </w:rPr>
        <w:t>.</w:t>
      </w:r>
      <w:proofErr w:type="gramEnd"/>
      <w:r>
        <w:rPr>
          <w:sz w:val="28"/>
          <w:lang w:val="en-US"/>
        </w:rPr>
        <w:t xml:space="preserve"> </w:t>
      </w:r>
      <w:proofErr w:type="gramStart"/>
      <w:r>
        <w:rPr>
          <w:sz w:val="28"/>
          <w:lang w:val="en-US"/>
        </w:rPr>
        <w:t>et</w:t>
      </w:r>
      <w:proofErr w:type="gramEnd"/>
      <w:r>
        <w:rPr>
          <w:sz w:val="28"/>
          <w:lang w:val="en-US"/>
        </w:rPr>
        <w:t xml:space="preserve"> al. Increased endothelin-1 expression in the endothelium of coronary arteries and endocardium in the DOCA-salt hypertensive rat </w:t>
      </w:r>
      <w:r>
        <w:rPr>
          <w:sz w:val="28"/>
          <w:lang w:val="uk-UA"/>
        </w:rPr>
        <w:t>//</w:t>
      </w:r>
      <w:r>
        <w:rPr>
          <w:i/>
          <w:iCs/>
          <w:sz w:val="28"/>
          <w:lang w:val="en-US"/>
        </w:rPr>
        <w:t xml:space="preserve"> </w:t>
      </w:r>
      <w:r>
        <w:rPr>
          <w:sz w:val="28"/>
          <w:lang w:val="en-US"/>
        </w:rPr>
        <w:t xml:space="preserve">J Moll. </w:t>
      </w:r>
      <w:proofErr w:type="gramStart"/>
      <w:r>
        <w:rPr>
          <w:sz w:val="28"/>
          <w:lang w:val="en-US"/>
        </w:rPr>
        <w:t>Cell.Cardiology. - 1995.</w:t>
      </w:r>
      <w:proofErr w:type="gramEnd"/>
      <w:r>
        <w:rPr>
          <w:sz w:val="28"/>
          <w:lang w:val="en-US"/>
        </w:rPr>
        <w:t xml:space="preserve"> - Vol. 27. - P. 2123-2131.</w:t>
      </w:r>
    </w:p>
    <w:p w:rsidR="00191E07" w:rsidRDefault="00191E07" w:rsidP="00191E07">
      <w:pPr>
        <w:widowControl w:val="0"/>
        <w:shd w:val="clear" w:color="auto" w:fill="FFFFFF"/>
        <w:tabs>
          <w:tab w:val="left" w:pos="278"/>
        </w:tabs>
        <w:autoSpaceDE w:val="0"/>
        <w:autoSpaceDN w:val="0"/>
        <w:adjustRightInd w:val="0"/>
        <w:spacing w:line="360" w:lineRule="auto"/>
        <w:ind w:firstLine="680"/>
        <w:jc w:val="both"/>
        <w:rPr>
          <w:color w:val="000000"/>
          <w:sz w:val="28"/>
          <w:lang w:val="en-US"/>
        </w:rPr>
      </w:pPr>
      <w:r>
        <w:rPr>
          <w:color w:val="000000"/>
          <w:sz w:val="28"/>
          <w:lang w:val="uk-UA"/>
        </w:rPr>
        <w:t xml:space="preserve">224. </w:t>
      </w:r>
      <w:r>
        <w:rPr>
          <w:color w:val="000000"/>
          <w:sz w:val="28"/>
          <w:lang w:val="en-US"/>
        </w:rPr>
        <w:t>Lathrop M., Souhrier F.</w:t>
      </w:r>
      <w:r>
        <w:rPr>
          <w:i/>
          <w:iCs/>
          <w:color w:val="000000"/>
          <w:sz w:val="28"/>
          <w:lang w:val="en-US"/>
        </w:rPr>
        <w:t xml:space="preserve"> </w:t>
      </w:r>
      <w:r>
        <w:rPr>
          <w:color w:val="000000"/>
          <w:sz w:val="28"/>
          <w:lang w:val="en-US"/>
        </w:rPr>
        <w:t>Genetic basic of hypertension // Current Opinion in Nephrology and Hypertension. - 1994. - Vol. 3 - P. 200-206.</w:t>
      </w:r>
    </w:p>
    <w:p w:rsidR="00191E07" w:rsidRDefault="00191E07" w:rsidP="00191E07">
      <w:pPr>
        <w:widowControl w:val="0"/>
        <w:shd w:val="clear" w:color="auto" w:fill="FFFFFF"/>
        <w:autoSpaceDE w:val="0"/>
        <w:autoSpaceDN w:val="0"/>
        <w:adjustRightInd w:val="0"/>
        <w:spacing w:line="360" w:lineRule="auto"/>
        <w:ind w:firstLine="680"/>
        <w:jc w:val="both"/>
        <w:rPr>
          <w:sz w:val="28"/>
          <w:lang w:val="uk-UA"/>
        </w:rPr>
      </w:pPr>
      <w:r>
        <w:rPr>
          <w:color w:val="000000"/>
          <w:sz w:val="28"/>
          <w:lang w:val="uk-UA"/>
        </w:rPr>
        <w:t xml:space="preserve">225. </w:t>
      </w:r>
      <w:proofErr w:type="gramStart"/>
      <w:r>
        <w:rPr>
          <w:color w:val="000000"/>
          <w:sz w:val="28"/>
          <w:lang w:val="en-US"/>
        </w:rPr>
        <w:t>Left ventricular hypertrophy / Ed. D J. Sheridan.</w:t>
      </w:r>
      <w:proofErr w:type="gramEnd"/>
      <w:r>
        <w:rPr>
          <w:color w:val="000000"/>
          <w:sz w:val="28"/>
          <w:lang w:val="en-US"/>
        </w:rPr>
        <w:t xml:space="preserve"> – London:</w:t>
      </w:r>
      <w:r>
        <w:rPr>
          <w:sz w:val="28"/>
          <w:lang w:val="en-US"/>
        </w:rPr>
        <w:t xml:space="preserve"> </w:t>
      </w:r>
      <w:r>
        <w:rPr>
          <w:color w:val="000000"/>
          <w:sz w:val="28"/>
          <w:lang w:val="en-US"/>
        </w:rPr>
        <w:t xml:space="preserve">Chirchill Livingstone, 1998. - 209 p. </w:t>
      </w:r>
    </w:p>
    <w:p w:rsidR="00191E07" w:rsidRDefault="00191E07" w:rsidP="00191E07">
      <w:pPr>
        <w:widowControl w:val="0"/>
        <w:shd w:val="clear" w:color="auto" w:fill="FFFFFF"/>
        <w:tabs>
          <w:tab w:val="left" w:pos="259"/>
        </w:tabs>
        <w:autoSpaceDE w:val="0"/>
        <w:autoSpaceDN w:val="0"/>
        <w:adjustRightInd w:val="0"/>
        <w:spacing w:line="360" w:lineRule="auto"/>
        <w:ind w:firstLine="680"/>
        <w:jc w:val="both"/>
        <w:rPr>
          <w:color w:val="000000"/>
          <w:sz w:val="28"/>
          <w:lang w:val="en-US"/>
        </w:rPr>
      </w:pPr>
      <w:r>
        <w:rPr>
          <w:color w:val="000000"/>
          <w:sz w:val="28"/>
          <w:lang w:val="uk-UA"/>
        </w:rPr>
        <w:t xml:space="preserve">226. </w:t>
      </w:r>
      <w:r>
        <w:rPr>
          <w:color w:val="000000"/>
          <w:sz w:val="28"/>
          <w:lang w:val="en-US"/>
        </w:rPr>
        <w:t xml:space="preserve">Levy </w:t>
      </w:r>
      <w:r>
        <w:rPr>
          <w:color w:val="000000"/>
          <w:sz w:val="28"/>
        </w:rPr>
        <w:t>В</w:t>
      </w:r>
      <w:r>
        <w:rPr>
          <w:color w:val="000000"/>
          <w:sz w:val="28"/>
          <w:lang w:val="en-US"/>
        </w:rPr>
        <w:t>.1.</w:t>
      </w:r>
      <w:r>
        <w:rPr>
          <w:color w:val="000000"/>
          <w:sz w:val="28"/>
          <w:lang w:val="uk-UA"/>
        </w:rPr>
        <w:t>,</w:t>
      </w:r>
      <w:r>
        <w:rPr>
          <w:color w:val="000000"/>
          <w:sz w:val="28"/>
          <w:lang w:val="en-US"/>
        </w:rPr>
        <w:t xml:space="preserve"> Ambrosio </w:t>
      </w:r>
      <w:proofErr w:type="gramStart"/>
      <w:r>
        <w:rPr>
          <w:color w:val="000000"/>
          <w:sz w:val="28"/>
        </w:rPr>
        <w:t>С</w:t>
      </w:r>
      <w:r>
        <w:rPr>
          <w:color w:val="000000"/>
          <w:sz w:val="28"/>
          <w:lang w:val="en-US"/>
        </w:rPr>
        <w:t>.,</w:t>
      </w:r>
      <w:proofErr w:type="gramEnd"/>
      <w:r>
        <w:rPr>
          <w:color w:val="000000"/>
          <w:sz w:val="28"/>
          <w:lang w:val="en-US"/>
        </w:rPr>
        <w:t xml:space="preserve"> Pries A.R . </w:t>
      </w:r>
      <w:proofErr w:type="gramStart"/>
      <w:r>
        <w:rPr>
          <w:color w:val="000000"/>
          <w:sz w:val="28"/>
          <w:lang w:val="en-US"/>
        </w:rPr>
        <w:t>et</w:t>
      </w:r>
      <w:proofErr w:type="gramEnd"/>
      <w:r>
        <w:rPr>
          <w:color w:val="000000"/>
          <w:sz w:val="28"/>
          <w:lang w:val="en-US"/>
        </w:rPr>
        <w:t xml:space="preserve"> al. Microcirculation in hypertension: a new target for treatment? // Circulation. – 2001. - Vol.104. - P. 735-740.</w:t>
      </w:r>
    </w:p>
    <w:p w:rsidR="00191E07" w:rsidRDefault="00191E07" w:rsidP="00191E07">
      <w:pPr>
        <w:widowControl w:val="0"/>
        <w:shd w:val="clear" w:color="auto" w:fill="FFFFFF"/>
        <w:tabs>
          <w:tab w:val="left" w:pos="259"/>
        </w:tabs>
        <w:autoSpaceDE w:val="0"/>
        <w:autoSpaceDN w:val="0"/>
        <w:adjustRightInd w:val="0"/>
        <w:spacing w:line="360" w:lineRule="auto"/>
        <w:ind w:firstLine="680"/>
        <w:jc w:val="both"/>
        <w:rPr>
          <w:color w:val="000000"/>
          <w:sz w:val="28"/>
          <w:lang w:val="uk-UA"/>
        </w:rPr>
      </w:pPr>
      <w:r>
        <w:rPr>
          <w:color w:val="000000"/>
          <w:sz w:val="28"/>
          <w:lang w:val="uk-UA"/>
        </w:rPr>
        <w:t xml:space="preserve">227. </w:t>
      </w:r>
      <w:r>
        <w:rPr>
          <w:color w:val="000000"/>
          <w:sz w:val="28"/>
          <w:lang w:val="en-US"/>
        </w:rPr>
        <w:t>Lewis E.J., Hunsiker L.F., Bain R.P. et al. The effect ol angiotensin-converting enzyme Inhibition on diabetic nephropathy // New Engl. J. Med. - 1993. - Vol. 329 - P. 1456-1462.</w:t>
      </w:r>
    </w:p>
    <w:p w:rsidR="00191E07" w:rsidRDefault="00191E07" w:rsidP="00191E07">
      <w:pPr>
        <w:widowControl w:val="0"/>
        <w:shd w:val="clear" w:color="auto" w:fill="FFFFFF"/>
        <w:tabs>
          <w:tab w:val="left" w:pos="298"/>
        </w:tabs>
        <w:autoSpaceDE w:val="0"/>
        <w:autoSpaceDN w:val="0"/>
        <w:adjustRightInd w:val="0"/>
        <w:spacing w:line="360" w:lineRule="auto"/>
        <w:ind w:firstLine="680"/>
        <w:jc w:val="both"/>
        <w:rPr>
          <w:color w:val="000000"/>
          <w:sz w:val="28"/>
          <w:lang w:val="en-US"/>
        </w:rPr>
      </w:pPr>
      <w:r>
        <w:rPr>
          <w:color w:val="000000"/>
          <w:sz w:val="28"/>
          <w:lang w:val="uk-UA"/>
        </w:rPr>
        <w:t xml:space="preserve">228. </w:t>
      </w:r>
      <w:r>
        <w:rPr>
          <w:color w:val="000000"/>
          <w:sz w:val="28"/>
          <w:lang w:val="en-US"/>
        </w:rPr>
        <w:t>Li G., Fridman R., Kim H.R. Tissue inhibitor of metalloproteinase-1 inhibits apoptosis of human breast epithelial cells // Cancer Res. – 1999. – Vol.59. – P. 626-627.</w:t>
      </w:r>
    </w:p>
    <w:p w:rsidR="00191E07" w:rsidRDefault="00191E07" w:rsidP="00191E07">
      <w:pPr>
        <w:widowControl w:val="0"/>
        <w:spacing w:line="360" w:lineRule="auto"/>
        <w:ind w:firstLine="680"/>
        <w:jc w:val="both"/>
        <w:rPr>
          <w:sz w:val="28"/>
          <w:szCs w:val="28"/>
          <w:lang w:val="uk-UA"/>
        </w:rPr>
      </w:pPr>
      <w:r>
        <w:rPr>
          <w:sz w:val="28"/>
          <w:szCs w:val="28"/>
          <w:lang w:val="uk-UA"/>
        </w:rPr>
        <w:t xml:space="preserve">229. </w:t>
      </w:r>
      <w:r>
        <w:rPr>
          <w:sz w:val="28"/>
          <w:szCs w:val="28"/>
          <w:lang w:val="en-US"/>
        </w:rPr>
        <w:t>Li H., Fortesmann U. Nitrrics oxide in the pathogenesis of vascular disease // J. Pathol. – 2000. – Vol. 90. – P. 244-254.</w:t>
      </w:r>
    </w:p>
    <w:p w:rsidR="00191E07" w:rsidRDefault="00191E07" w:rsidP="00191E07">
      <w:pPr>
        <w:widowControl w:val="0"/>
        <w:spacing w:line="360" w:lineRule="auto"/>
        <w:ind w:firstLine="680"/>
        <w:jc w:val="both"/>
        <w:rPr>
          <w:sz w:val="28"/>
          <w:lang w:val="en-US"/>
        </w:rPr>
      </w:pPr>
      <w:r>
        <w:rPr>
          <w:color w:val="000000"/>
          <w:sz w:val="28"/>
          <w:lang w:val="uk-UA"/>
        </w:rPr>
        <w:t xml:space="preserve">230. </w:t>
      </w:r>
      <w:r>
        <w:rPr>
          <w:color w:val="000000"/>
          <w:sz w:val="28"/>
          <w:lang w:val="en-US"/>
        </w:rPr>
        <w:t>Linz W.</w:t>
      </w:r>
      <w:r>
        <w:rPr>
          <w:color w:val="000000"/>
          <w:sz w:val="28"/>
          <w:lang w:val="uk-UA"/>
        </w:rPr>
        <w:t xml:space="preserve">, </w:t>
      </w:r>
      <w:r>
        <w:rPr>
          <w:color w:val="000000"/>
          <w:sz w:val="28"/>
          <w:lang w:val="en-US"/>
        </w:rPr>
        <w:t>Wiemer G., Gohlke P. et al. Contribution of kinins to the cardiovascular aclions of angiotensin converting enzyme inhibitors // Pharmacol Rev. – 1995. – Vol. 47. – P.25 – 49.</w:t>
      </w:r>
    </w:p>
    <w:p w:rsidR="00191E07" w:rsidRDefault="00191E07" w:rsidP="00191E07">
      <w:pPr>
        <w:widowControl w:val="0"/>
        <w:shd w:val="clear" w:color="auto" w:fill="FFFFFF"/>
        <w:autoSpaceDE w:val="0"/>
        <w:autoSpaceDN w:val="0"/>
        <w:adjustRightInd w:val="0"/>
        <w:spacing w:line="360" w:lineRule="auto"/>
        <w:ind w:firstLine="680"/>
        <w:jc w:val="both"/>
        <w:rPr>
          <w:sz w:val="28"/>
          <w:lang w:val="en-US"/>
        </w:rPr>
      </w:pPr>
      <w:r>
        <w:rPr>
          <w:color w:val="000000"/>
          <w:sz w:val="28"/>
          <w:lang w:val="uk-UA"/>
        </w:rPr>
        <w:t xml:space="preserve">231. </w:t>
      </w:r>
      <w:r>
        <w:rPr>
          <w:color w:val="000000"/>
          <w:sz w:val="28"/>
          <w:lang w:val="en-US"/>
        </w:rPr>
        <w:t xml:space="preserve">Lippoldt A., Paul M., Fuxe </w:t>
      </w:r>
      <w:proofErr w:type="gramStart"/>
      <w:r>
        <w:rPr>
          <w:color w:val="000000"/>
          <w:sz w:val="28"/>
        </w:rPr>
        <w:t>К</w:t>
      </w:r>
      <w:r>
        <w:rPr>
          <w:color w:val="000000"/>
          <w:sz w:val="28"/>
          <w:lang w:val="en-US"/>
        </w:rPr>
        <w:t>.,</w:t>
      </w:r>
      <w:proofErr w:type="gramEnd"/>
      <w:r>
        <w:rPr>
          <w:color w:val="000000"/>
          <w:sz w:val="28"/>
          <w:lang w:val="en-US"/>
        </w:rPr>
        <w:t xml:space="preserve"> Ganten D. The brain renin-angiotensin system: Molecular mechanisms of cell to cell interactions // Clin. Exp. Hypertens. - I995. - Vol. l7. - P. 25l-266.</w:t>
      </w:r>
    </w:p>
    <w:p w:rsidR="00191E07" w:rsidRPr="00191E07" w:rsidRDefault="00191E07" w:rsidP="00191E07">
      <w:pPr>
        <w:pStyle w:val="35"/>
        <w:ind w:firstLine="680"/>
        <w:jc w:val="both"/>
        <w:rPr>
          <w:bCs/>
          <w:lang w:val="en-US"/>
        </w:rPr>
      </w:pPr>
      <w:r w:rsidRPr="00191E07">
        <w:rPr>
          <w:bCs/>
          <w:lang w:val="en-US"/>
        </w:rPr>
        <w:t>232. Luscher Th., Seo B.-G., Buhler F. Potential role of endothelin in hypertension: [Invited controversy] // Hypertension. - 1993.- Vol. 21. -</w:t>
      </w:r>
      <w:r>
        <w:rPr>
          <w:bCs/>
          <w:lang w:val="en-US"/>
        </w:rPr>
        <w:t xml:space="preserve"> </w:t>
      </w:r>
      <w:r w:rsidRPr="00191E07">
        <w:rPr>
          <w:bCs/>
          <w:lang w:val="en-US"/>
        </w:rPr>
        <w:t>P. 752-757.</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uk-UA"/>
        </w:rPr>
      </w:pPr>
      <w:r>
        <w:rPr>
          <w:color w:val="000000"/>
          <w:sz w:val="28"/>
          <w:lang w:val="uk-UA"/>
        </w:rPr>
        <w:t xml:space="preserve">233. </w:t>
      </w:r>
      <w:r>
        <w:rPr>
          <w:color w:val="000000"/>
          <w:sz w:val="28"/>
          <w:lang w:val="en-US"/>
        </w:rPr>
        <w:t>Lyons D. lmpairment and restoration of nitric oxide – dependent</w:t>
      </w:r>
      <w:r>
        <w:rPr>
          <w:sz w:val="28"/>
          <w:lang w:val="en-US"/>
        </w:rPr>
        <w:t xml:space="preserve"> </w:t>
      </w:r>
      <w:r>
        <w:rPr>
          <w:sz w:val="28"/>
          <w:lang w:val="en-US"/>
        </w:rPr>
        <w:lastRenderedPageBreak/>
        <w:t>vasodilatation in cardiovascular disease</w:t>
      </w:r>
      <w:r>
        <w:rPr>
          <w:color w:val="000000"/>
          <w:sz w:val="28"/>
          <w:lang w:val="en-US"/>
        </w:rPr>
        <w:t xml:space="preserve"> // Int. J Cardiol. – 1997. – Vol. 62. – P. 101-109.</w:t>
      </w:r>
    </w:p>
    <w:p w:rsidR="00191E07" w:rsidRDefault="00191E07" w:rsidP="00191E07">
      <w:pPr>
        <w:widowControl w:val="0"/>
        <w:spacing w:line="360" w:lineRule="auto"/>
        <w:ind w:firstLine="680"/>
        <w:jc w:val="both"/>
        <w:rPr>
          <w:sz w:val="28"/>
          <w:szCs w:val="28"/>
          <w:lang w:val="en-US"/>
        </w:rPr>
      </w:pPr>
      <w:r>
        <w:rPr>
          <w:sz w:val="28"/>
          <w:szCs w:val="28"/>
          <w:lang w:val="uk-UA"/>
        </w:rPr>
        <w:t xml:space="preserve">234. </w:t>
      </w:r>
      <w:r>
        <w:rPr>
          <w:sz w:val="28"/>
          <w:szCs w:val="28"/>
          <w:lang w:val="en-US"/>
        </w:rPr>
        <w:t xml:space="preserve">Mair J. Progress in myocardial damage detection new biochemical markers for clinicians // Clin. Rev. Clin. Lab. Sci. – 1997. – Vol. 34, </w:t>
      </w:r>
      <w:r>
        <w:rPr>
          <w:sz w:val="28"/>
          <w:szCs w:val="28"/>
          <w:lang w:val="en-GB"/>
        </w:rPr>
        <w:t>№</w:t>
      </w:r>
      <w:r>
        <w:rPr>
          <w:sz w:val="28"/>
          <w:szCs w:val="28"/>
          <w:lang w:val="en-US"/>
        </w:rPr>
        <w:t>1. – P. 1-66.</w:t>
      </w:r>
    </w:p>
    <w:p w:rsidR="00191E07" w:rsidRDefault="00191E07" w:rsidP="00191E07">
      <w:pPr>
        <w:widowControl w:val="0"/>
        <w:shd w:val="clear" w:color="auto" w:fill="FFFFFF"/>
        <w:tabs>
          <w:tab w:val="left" w:pos="326"/>
        </w:tabs>
        <w:autoSpaceDE w:val="0"/>
        <w:autoSpaceDN w:val="0"/>
        <w:adjustRightInd w:val="0"/>
        <w:spacing w:line="360" w:lineRule="auto"/>
        <w:ind w:firstLine="680"/>
        <w:jc w:val="both"/>
        <w:rPr>
          <w:color w:val="000000"/>
          <w:sz w:val="28"/>
          <w:lang w:val="uk-UA"/>
        </w:rPr>
      </w:pPr>
      <w:r>
        <w:rPr>
          <w:color w:val="000000"/>
          <w:sz w:val="28"/>
          <w:lang w:val="uk-UA"/>
        </w:rPr>
        <w:t xml:space="preserve">235. </w:t>
      </w:r>
      <w:r>
        <w:rPr>
          <w:color w:val="000000"/>
          <w:sz w:val="28"/>
          <w:lang w:val="en-US"/>
        </w:rPr>
        <w:t>Maisch B.</w:t>
      </w:r>
      <w:r>
        <w:rPr>
          <w:i/>
          <w:iCs/>
          <w:color w:val="000000"/>
          <w:sz w:val="28"/>
          <w:lang w:val="en-US"/>
        </w:rPr>
        <w:t xml:space="preserve"> </w:t>
      </w:r>
      <w:r>
        <w:rPr>
          <w:color w:val="000000"/>
          <w:sz w:val="28"/>
          <w:lang w:val="en-US"/>
        </w:rPr>
        <w:t>Ventricular remodeling // Catdiology. – 1996. - Vol. 87. – P .</w:t>
      </w:r>
      <w:r>
        <w:rPr>
          <w:color w:val="000000"/>
          <w:sz w:val="28"/>
          <w:lang w:val="uk-UA"/>
        </w:rPr>
        <w:t xml:space="preserve">2-10. </w:t>
      </w:r>
    </w:p>
    <w:p w:rsidR="00191E07" w:rsidRDefault="00191E07" w:rsidP="00191E07">
      <w:pPr>
        <w:widowControl w:val="0"/>
        <w:shd w:val="clear" w:color="auto" w:fill="FFFFFF"/>
        <w:autoSpaceDE w:val="0"/>
        <w:autoSpaceDN w:val="0"/>
        <w:adjustRightInd w:val="0"/>
        <w:spacing w:line="360" w:lineRule="auto"/>
        <w:ind w:firstLine="680"/>
        <w:jc w:val="both"/>
        <w:rPr>
          <w:sz w:val="28"/>
          <w:lang w:val="uk-UA"/>
        </w:rPr>
      </w:pPr>
      <w:r>
        <w:rPr>
          <w:color w:val="000000"/>
          <w:sz w:val="28"/>
          <w:lang w:val="uk-UA"/>
        </w:rPr>
        <w:t xml:space="preserve">236. </w:t>
      </w:r>
      <w:r>
        <w:rPr>
          <w:color w:val="000000"/>
          <w:sz w:val="28"/>
          <w:lang w:val="en-US"/>
        </w:rPr>
        <w:t>Majno G., Juris I.</w:t>
      </w:r>
      <w:r>
        <w:rPr>
          <w:i/>
          <w:iCs/>
          <w:color w:val="000000"/>
          <w:sz w:val="28"/>
          <w:lang w:val="en-US"/>
        </w:rPr>
        <w:t xml:space="preserve"> </w:t>
      </w:r>
      <w:r>
        <w:rPr>
          <w:color w:val="000000"/>
          <w:sz w:val="28"/>
          <w:lang w:val="en-US"/>
        </w:rPr>
        <w:t>Apoptosis, oncosis, and necrosis: An f cell death // Am J. Palhol. - I995. - Vol. 146. - P. 3-15.</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uk-UA"/>
        </w:rPr>
      </w:pPr>
      <w:r>
        <w:rPr>
          <w:color w:val="000000"/>
          <w:sz w:val="28"/>
          <w:lang w:val="uk-UA"/>
        </w:rPr>
        <w:t xml:space="preserve">237. </w:t>
      </w:r>
      <w:r>
        <w:rPr>
          <w:color w:val="000000"/>
          <w:sz w:val="28"/>
          <w:lang w:val="en-US"/>
        </w:rPr>
        <w:t>Major outcomes in high-risk hypertensive patients randomized to angiotensin-converting enzyme inhibitor or calcium channel blocker vs diuretic</w:t>
      </w:r>
      <w:proofErr w:type="gramStart"/>
      <w:r>
        <w:rPr>
          <w:color w:val="000000"/>
          <w:sz w:val="28"/>
          <w:lang w:val="en-US"/>
        </w:rPr>
        <w:t>:The</w:t>
      </w:r>
      <w:proofErr w:type="gramEnd"/>
      <w:r>
        <w:rPr>
          <w:color w:val="000000"/>
          <w:sz w:val="28"/>
          <w:lang w:val="en-US"/>
        </w:rPr>
        <w:t xml:space="preserve"> Anlitiypertensive and Lipid-Lowering Treatment to Prevent Heart Attack Trial (ALLHAT) // JAMA. - 2002 –Vol. 286. - P. 2931-2997. </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uk-UA"/>
        </w:rPr>
      </w:pPr>
      <w:r>
        <w:rPr>
          <w:color w:val="000000"/>
          <w:sz w:val="28"/>
          <w:lang w:val="uk-UA"/>
        </w:rPr>
        <w:t xml:space="preserve">238. </w:t>
      </w:r>
      <w:r>
        <w:rPr>
          <w:color w:val="000000"/>
          <w:sz w:val="28"/>
          <w:lang w:val="en-US"/>
        </w:rPr>
        <w:t>Marcussa</w:t>
      </w:r>
      <w:r>
        <w:rPr>
          <w:color w:val="000000"/>
          <w:sz w:val="28"/>
          <w:lang w:val="uk-UA"/>
        </w:rPr>
        <w:t xml:space="preserve"> </w:t>
      </w:r>
      <w:r>
        <w:rPr>
          <w:color w:val="000000"/>
          <w:sz w:val="28"/>
          <w:lang w:val="en-US"/>
        </w:rPr>
        <w:t>C</w:t>
      </w:r>
      <w:r>
        <w:rPr>
          <w:color w:val="000000"/>
          <w:sz w:val="28"/>
          <w:lang w:val="uk-UA"/>
        </w:rPr>
        <w:t xml:space="preserve">., </w:t>
      </w:r>
      <w:r>
        <w:rPr>
          <w:color w:val="000000"/>
          <w:sz w:val="28"/>
          <w:lang w:val="en-US"/>
        </w:rPr>
        <w:t>Galli</w:t>
      </w:r>
      <w:r>
        <w:rPr>
          <w:color w:val="000000"/>
          <w:sz w:val="28"/>
          <w:lang w:val="uk-UA"/>
        </w:rPr>
        <w:t xml:space="preserve"> </w:t>
      </w:r>
      <w:r>
        <w:rPr>
          <w:color w:val="000000"/>
          <w:sz w:val="28"/>
          <w:lang w:val="en-US"/>
        </w:rPr>
        <w:t>M</w:t>
      </w:r>
      <w:r>
        <w:rPr>
          <w:color w:val="000000"/>
          <w:sz w:val="28"/>
          <w:lang w:val="uk-UA"/>
        </w:rPr>
        <w:t xml:space="preserve">., </w:t>
      </w:r>
      <w:r>
        <w:rPr>
          <w:color w:val="000000"/>
          <w:sz w:val="28"/>
          <w:lang w:val="en-US"/>
        </w:rPr>
        <w:t>Bolli</w:t>
      </w:r>
      <w:r>
        <w:rPr>
          <w:color w:val="000000"/>
          <w:sz w:val="28"/>
          <w:lang w:val="uk-UA"/>
        </w:rPr>
        <w:t xml:space="preserve"> </w:t>
      </w:r>
      <w:r>
        <w:rPr>
          <w:color w:val="000000"/>
          <w:sz w:val="28"/>
          <w:lang w:val="en-US"/>
        </w:rPr>
        <w:t>R</w:t>
      </w:r>
      <w:r>
        <w:rPr>
          <w:color w:val="000000"/>
          <w:sz w:val="28"/>
          <w:lang w:val="uk-UA"/>
        </w:rPr>
        <w:t>.</w:t>
      </w:r>
      <w:r>
        <w:rPr>
          <w:i/>
          <w:iCs/>
          <w:color w:val="000000"/>
          <w:sz w:val="28"/>
          <w:lang w:val="uk-UA"/>
        </w:rPr>
        <w:t xml:space="preserve"> </w:t>
      </w:r>
      <w:r>
        <w:rPr>
          <w:color w:val="000000"/>
          <w:sz w:val="28"/>
          <w:lang w:val="en-US"/>
        </w:rPr>
        <w:t>Heterogeneous</w:t>
      </w:r>
      <w:r>
        <w:rPr>
          <w:color w:val="000000"/>
          <w:sz w:val="28"/>
          <w:lang w:val="uk-UA"/>
        </w:rPr>
        <w:t xml:space="preserve"> </w:t>
      </w:r>
      <w:r>
        <w:rPr>
          <w:color w:val="000000"/>
          <w:sz w:val="28"/>
          <w:lang w:val="en-US"/>
        </w:rPr>
        <w:t>fate</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perfusioii</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contraction</w:t>
      </w:r>
      <w:r>
        <w:rPr>
          <w:color w:val="000000"/>
          <w:sz w:val="28"/>
          <w:lang w:val="uk-UA"/>
        </w:rPr>
        <w:t xml:space="preserve"> </w:t>
      </w:r>
      <w:r>
        <w:rPr>
          <w:color w:val="000000"/>
          <w:sz w:val="28"/>
          <w:lang w:val="en-US"/>
        </w:rPr>
        <w:t>after</w:t>
      </w:r>
      <w:r>
        <w:rPr>
          <w:color w:val="000000"/>
          <w:sz w:val="28"/>
          <w:lang w:val="uk-UA"/>
        </w:rPr>
        <w:t xml:space="preserve"> </w:t>
      </w:r>
      <w:r>
        <w:rPr>
          <w:color w:val="000000"/>
          <w:sz w:val="28"/>
          <w:lang w:val="en-US"/>
        </w:rPr>
        <w:t>anterior</w:t>
      </w:r>
      <w:r>
        <w:rPr>
          <w:color w:val="000000"/>
          <w:sz w:val="28"/>
          <w:lang w:val="uk-UA"/>
        </w:rPr>
        <w:t xml:space="preserve"> </w:t>
      </w:r>
      <w:r>
        <w:rPr>
          <w:color w:val="000000"/>
          <w:sz w:val="28"/>
          <w:lang w:val="en-US"/>
        </w:rPr>
        <w:t>wall</w:t>
      </w:r>
      <w:r>
        <w:rPr>
          <w:color w:val="000000"/>
          <w:sz w:val="28"/>
          <w:lang w:val="uk-UA"/>
        </w:rPr>
        <w:t xml:space="preserve"> </w:t>
      </w:r>
      <w:r>
        <w:rPr>
          <w:color w:val="000000"/>
          <w:sz w:val="28"/>
          <w:lang w:val="en-US"/>
        </w:rPr>
        <w:t>aciile</w:t>
      </w:r>
      <w:r>
        <w:rPr>
          <w:color w:val="000000"/>
          <w:sz w:val="28"/>
          <w:lang w:val="uk-UA"/>
        </w:rPr>
        <w:t xml:space="preserve"> </w:t>
      </w:r>
      <w:r>
        <w:rPr>
          <w:color w:val="000000"/>
          <w:sz w:val="28"/>
          <w:lang w:val="en-US"/>
        </w:rPr>
        <w:t>myocardial</w:t>
      </w:r>
      <w:r>
        <w:rPr>
          <w:color w:val="000000"/>
          <w:sz w:val="28"/>
          <w:lang w:val="uk-UA"/>
        </w:rPr>
        <w:t xml:space="preserve"> </w:t>
      </w:r>
      <w:r>
        <w:rPr>
          <w:color w:val="000000"/>
          <w:sz w:val="28"/>
          <w:lang w:val="en-US"/>
        </w:rPr>
        <w:t>infarction</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effects</w:t>
      </w:r>
      <w:r>
        <w:rPr>
          <w:color w:val="000000"/>
          <w:sz w:val="28"/>
          <w:lang w:val="uk-UA"/>
        </w:rPr>
        <w:t xml:space="preserve"> </w:t>
      </w:r>
      <w:r>
        <w:rPr>
          <w:color w:val="000000"/>
          <w:sz w:val="28"/>
          <w:lang w:val="en-US"/>
        </w:rPr>
        <w:t>on</w:t>
      </w:r>
      <w:r>
        <w:rPr>
          <w:color w:val="000000"/>
          <w:sz w:val="28"/>
          <w:lang w:val="uk-UA"/>
        </w:rPr>
        <w:t xml:space="preserve"> </w:t>
      </w:r>
      <w:r>
        <w:rPr>
          <w:color w:val="000000"/>
          <w:sz w:val="28"/>
          <w:lang w:val="en-US"/>
        </w:rPr>
        <w:t>left</w:t>
      </w:r>
      <w:r>
        <w:rPr>
          <w:color w:val="000000"/>
          <w:sz w:val="28"/>
          <w:lang w:val="uk-UA"/>
        </w:rPr>
        <w:t xml:space="preserve"> </w:t>
      </w:r>
      <w:r>
        <w:rPr>
          <w:color w:val="000000"/>
          <w:sz w:val="28"/>
          <w:lang w:val="en-US"/>
        </w:rPr>
        <w:t>ventricular</w:t>
      </w:r>
      <w:r>
        <w:rPr>
          <w:color w:val="000000"/>
          <w:sz w:val="28"/>
          <w:lang w:val="uk-UA"/>
        </w:rPr>
        <w:t xml:space="preserve"> </w:t>
      </w:r>
      <w:r>
        <w:rPr>
          <w:color w:val="000000"/>
          <w:sz w:val="28"/>
          <w:lang w:val="en-US"/>
        </w:rPr>
        <w:t>remodeling</w:t>
      </w:r>
      <w:r>
        <w:rPr>
          <w:color w:val="000000"/>
          <w:sz w:val="28"/>
          <w:lang w:val="uk-UA"/>
        </w:rPr>
        <w:t xml:space="preserve">. // </w:t>
      </w:r>
      <w:r>
        <w:rPr>
          <w:color w:val="000000"/>
          <w:sz w:val="28"/>
          <w:lang w:val="en-US"/>
        </w:rPr>
        <w:t>Am</w:t>
      </w:r>
      <w:r>
        <w:rPr>
          <w:color w:val="000000"/>
          <w:sz w:val="28"/>
          <w:lang w:val="uk-UA"/>
        </w:rPr>
        <w:t xml:space="preserve"> </w:t>
      </w:r>
      <w:r>
        <w:rPr>
          <w:color w:val="000000"/>
          <w:sz w:val="28"/>
          <w:lang w:val="en-US"/>
        </w:rPr>
        <w:t>J</w:t>
      </w:r>
      <w:r>
        <w:rPr>
          <w:color w:val="000000"/>
          <w:sz w:val="28"/>
          <w:lang w:val="uk-UA"/>
        </w:rPr>
        <w:t xml:space="preserve"> </w:t>
      </w:r>
      <w:r>
        <w:rPr>
          <w:color w:val="000000"/>
          <w:sz w:val="28"/>
          <w:lang w:val="en-US"/>
        </w:rPr>
        <w:t>Cardiol</w:t>
      </w:r>
      <w:r>
        <w:rPr>
          <w:color w:val="000000"/>
          <w:sz w:val="28"/>
          <w:lang w:val="uk-UA"/>
        </w:rPr>
        <w:t xml:space="preserve">. - 1998. – </w:t>
      </w:r>
      <w:r>
        <w:rPr>
          <w:color w:val="000000"/>
          <w:sz w:val="28"/>
          <w:lang w:val="en-US"/>
        </w:rPr>
        <w:t>Vol</w:t>
      </w:r>
      <w:r>
        <w:rPr>
          <w:color w:val="000000"/>
          <w:sz w:val="28"/>
          <w:lang w:val="uk-UA"/>
        </w:rPr>
        <w:t>.</w:t>
      </w:r>
      <w:r>
        <w:rPr>
          <w:color w:val="000000"/>
          <w:sz w:val="28"/>
          <w:lang w:val="en-US"/>
        </w:rPr>
        <w:t xml:space="preserve"> </w:t>
      </w:r>
      <w:r>
        <w:rPr>
          <w:color w:val="000000"/>
          <w:sz w:val="28"/>
          <w:lang w:val="uk-UA"/>
        </w:rPr>
        <w:t xml:space="preserve">82. – </w:t>
      </w:r>
      <w:r>
        <w:rPr>
          <w:color w:val="000000"/>
          <w:sz w:val="28"/>
          <w:lang w:val="en-US"/>
        </w:rPr>
        <w:t>P</w:t>
      </w:r>
      <w:r>
        <w:rPr>
          <w:color w:val="000000"/>
          <w:sz w:val="28"/>
          <w:lang w:val="uk-UA"/>
        </w:rPr>
        <w:t>.1457-1462.</w:t>
      </w:r>
    </w:p>
    <w:p w:rsidR="00191E07" w:rsidRDefault="00191E07" w:rsidP="00191E07">
      <w:pPr>
        <w:widowControl w:val="0"/>
        <w:shd w:val="clear" w:color="auto" w:fill="FFFFFF"/>
        <w:tabs>
          <w:tab w:val="left" w:pos="298"/>
        </w:tabs>
        <w:autoSpaceDE w:val="0"/>
        <w:autoSpaceDN w:val="0"/>
        <w:adjustRightInd w:val="0"/>
        <w:spacing w:line="360" w:lineRule="auto"/>
        <w:ind w:firstLine="680"/>
        <w:jc w:val="both"/>
        <w:rPr>
          <w:color w:val="000000"/>
          <w:sz w:val="28"/>
          <w:lang w:val="uk-UA"/>
        </w:rPr>
      </w:pPr>
      <w:r>
        <w:rPr>
          <w:color w:val="000000"/>
          <w:sz w:val="28"/>
          <w:lang w:val="uk-UA"/>
        </w:rPr>
        <w:t xml:space="preserve">239. </w:t>
      </w:r>
      <w:r>
        <w:rPr>
          <w:color w:val="000000"/>
          <w:sz w:val="28"/>
          <w:lang w:val="en-US"/>
        </w:rPr>
        <w:t xml:space="preserve">Masson S., Arosio </w:t>
      </w:r>
      <w:proofErr w:type="gramStart"/>
      <w:r>
        <w:rPr>
          <w:color w:val="000000"/>
          <w:sz w:val="28"/>
        </w:rPr>
        <w:t>В</w:t>
      </w:r>
      <w:r>
        <w:rPr>
          <w:color w:val="000000"/>
          <w:sz w:val="28"/>
          <w:lang w:val="en-US"/>
        </w:rPr>
        <w:t>.,</w:t>
      </w:r>
      <w:proofErr w:type="gramEnd"/>
      <w:r>
        <w:rPr>
          <w:color w:val="000000"/>
          <w:sz w:val="28"/>
          <w:lang w:val="en-US"/>
        </w:rPr>
        <w:t xml:space="preserve"> Luvara G. et al.</w:t>
      </w:r>
      <w:r>
        <w:rPr>
          <w:i/>
          <w:iCs/>
          <w:color w:val="000000"/>
          <w:sz w:val="28"/>
          <w:lang w:val="en-US"/>
        </w:rPr>
        <w:t xml:space="preserve"> </w:t>
      </w:r>
      <w:r>
        <w:rPr>
          <w:color w:val="000000"/>
          <w:sz w:val="28"/>
          <w:lang w:val="en-US"/>
        </w:rPr>
        <w:t>Remodelling of cardiac extracellular matrix during beta-adrenergic stimulation: upregulation of SPAR in the myocardium, of adult rats // J Mol Cell</w:t>
      </w:r>
      <w:r>
        <w:rPr>
          <w:sz w:val="28"/>
          <w:lang w:val="en-US"/>
        </w:rPr>
        <w:t xml:space="preserve"> </w:t>
      </w:r>
      <w:r>
        <w:rPr>
          <w:color w:val="000000"/>
          <w:sz w:val="28"/>
          <w:lang w:val="en-US"/>
        </w:rPr>
        <w:t>Cardiol. – 1998 – Vol. 30. P. 1505-1514.</w:t>
      </w:r>
    </w:p>
    <w:p w:rsidR="00191E07" w:rsidRDefault="00191E07" w:rsidP="00191E07">
      <w:pPr>
        <w:widowControl w:val="0"/>
        <w:shd w:val="clear" w:color="auto" w:fill="FFFFFF"/>
        <w:tabs>
          <w:tab w:val="left" w:pos="451"/>
        </w:tabs>
        <w:autoSpaceDE w:val="0"/>
        <w:autoSpaceDN w:val="0"/>
        <w:adjustRightInd w:val="0"/>
        <w:spacing w:line="360" w:lineRule="auto"/>
        <w:ind w:firstLine="680"/>
        <w:jc w:val="both"/>
        <w:rPr>
          <w:color w:val="000000"/>
          <w:sz w:val="28"/>
          <w:lang w:val="en-US"/>
        </w:rPr>
      </w:pPr>
      <w:r>
        <w:rPr>
          <w:color w:val="000000"/>
          <w:sz w:val="28"/>
          <w:lang w:val="uk-UA"/>
        </w:rPr>
        <w:t xml:space="preserve">240. </w:t>
      </w:r>
      <w:r>
        <w:rPr>
          <w:color w:val="000000"/>
          <w:sz w:val="28"/>
          <w:lang w:val="en-US"/>
        </w:rPr>
        <w:t xml:space="preserve">Maxwell A.J., Cooke J.H. Cardiovascular effects of L-arginine </w:t>
      </w:r>
      <w:r>
        <w:rPr>
          <w:color w:val="000000"/>
          <w:sz w:val="28"/>
          <w:lang w:val="uk-UA"/>
        </w:rPr>
        <w:t>//</w:t>
      </w:r>
      <w:r>
        <w:rPr>
          <w:color w:val="000000"/>
          <w:sz w:val="28"/>
          <w:lang w:val="en-US"/>
        </w:rPr>
        <w:t xml:space="preserve"> Curr Opin Nephrol Hypertens. – 1998/ - Vol. 7. – P. 63-70.</w:t>
      </w:r>
    </w:p>
    <w:p w:rsidR="00191E07" w:rsidRDefault="00191E07" w:rsidP="00191E07">
      <w:pPr>
        <w:widowControl w:val="0"/>
        <w:spacing w:line="360" w:lineRule="auto"/>
        <w:ind w:firstLine="680"/>
        <w:jc w:val="both"/>
        <w:rPr>
          <w:sz w:val="28"/>
          <w:szCs w:val="28"/>
          <w:lang w:val="uk-UA"/>
        </w:rPr>
      </w:pPr>
      <w:r>
        <w:rPr>
          <w:sz w:val="28"/>
          <w:szCs w:val="28"/>
          <w:lang w:val="uk-UA"/>
        </w:rPr>
        <w:t xml:space="preserve">241. </w:t>
      </w:r>
      <w:r>
        <w:rPr>
          <w:sz w:val="28"/>
          <w:szCs w:val="28"/>
          <w:lang w:val="en-US"/>
        </w:rPr>
        <w:t>Mc</w:t>
      </w:r>
      <w:r>
        <w:rPr>
          <w:sz w:val="28"/>
          <w:szCs w:val="28"/>
          <w:lang w:val="uk-UA"/>
        </w:rPr>
        <w:t>і</w:t>
      </w:r>
      <w:r>
        <w:rPr>
          <w:sz w:val="28"/>
          <w:szCs w:val="28"/>
          <w:lang w:val="en-US"/>
        </w:rPr>
        <w:t>ntyre N., Harry D. S. Lipids and lipoproteins in clinical practice. – London: Wolfe Publ. Ltd.</w:t>
      </w:r>
      <w:r>
        <w:rPr>
          <w:sz w:val="28"/>
          <w:szCs w:val="28"/>
          <w:lang w:val="uk-UA"/>
        </w:rPr>
        <w:t xml:space="preserve"> -</w:t>
      </w:r>
      <w:r>
        <w:rPr>
          <w:sz w:val="28"/>
          <w:szCs w:val="28"/>
          <w:lang w:val="en-US"/>
        </w:rPr>
        <w:t xml:space="preserve"> 1992. – 160 p.</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uk-UA"/>
        </w:rPr>
      </w:pPr>
      <w:r>
        <w:rPr>
          <w:color w:val="000000"/>
          <w:sz w:val="28"/>
          <w:lang w:val="uk-UA"/>
        </w:rPr>
        <w:t xml:space="preserve">242. </w:t>
      </w:r>
      <w:r>
        <w:rPr>
          <w:color w:val="000000"/>
          <w:sz w:val="28"/>
          <w:lang w:val="en-US"/>
        </w:rPr>
        <w:t>Messerli F. H., Chiadaka S.M. Stroke prevention: not all antihypertensive drugs are created equal //J. Rerun-Angiotensine-Aldosterone System. - 2005. - Vol. 6. - P. 84-87.</w:t>
      </w:r>
    </w:p>
    <w:p w:rsidR="00191E07" w:rsidRDefault="00191E07" w:rsidP="00191E07">
      <w:pPr>
        <w:widowControl w:val="0"/>
        <w:shd w:val="clear" w:color="auto" w:fill="FFFFFF"/>
        <w:tabs>
          <w:tab w:val="left" w:pos="451"/>
        </w:tabs>
        <w:autoSpaceDE w:val="0"/>
        <w:autoSpaceDN w:val="0"/>
        <w:adjustRightInd w:val="0"/>
        <w:spacing w:line="360" w:lineRule="auto"/>
        <w:ind w:firstLine="680"/>
        <w:jc w:val="both"/>
        <w:rPr>
          <w:color w:val="000000"/>
          <w:sz w:val="28"/>
          <w:lang w:val="en-US"/>
        </w:rPr>
      </w:pPr>
      <w:r>
        <w:rPr>
          <w:color w:val="000000"/>
          <w:sz w:val="28"/>
          <w:lang w:val="uk-UA"/>
        </w:rPr>
        <w:t xml:space="preserve">243. </w:t>
      </w:r>
      <w:r>
        <w:rPr>
          <w:color w:val="000000"/>
          <w:sz w:val="28"/>
          <w:lang w:val="en-US"/>
        </w:rPr>
        <w:t xml:space="preserve">Michel T., Feron O. Nitric oxide synthases: which, where, how and why </w:t>
      </w:r>
      <w:r>
        <w:rPr>
          <w:color w:val="000000"/>
          <w:sz w:val="28"/>
          <w:lang w:val="uk-UA"/>
        </w:rPr>
        <w:t>//</w:t>
      </w:r>
      <w:r>
        <w:rPr>
          <w:color w:val="000000"/>
          <w:sz w:val="28"/>
          <w:lang w:val="en-US"/>
        </w:rPr>
        <w:t xml:space="preserve"> J Clin Invest. – 1997. – Vol. 100. – P. 2146-2152.</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en-US"/>
        </w:rPr>
      </w:pPr>
      <w:r>
        <w:rPr>
          <w:color w:val="000000"/>
          <w:sz w:val="28"/>
          <w:lang w:val="uk-UA"/>
        </w:rPr>
        <w:t xml:space="preserve">244. </w:t>
      </w:r>
      <w:r>
        <w:rPr>
          <w:color w:val="000000"/>
          <w:sz w:val="28"/>
          <w:lang w:val="en-US"/>
        </w:rPr>
        <w:t>Mombouli J.V., Vanhoutte P.M. Kinins in endothelial control of vascular smooth muscle // Ann Rev Pharmacol Toxicol. – 1995. - Vol.35. – P.679 - 705.</w:t>
      </w:r>
    </w:p>
    <w:p w:rsidR="00191E07" w:rsidRDefault="00191E07" w:rsidP="00191E07">
      <w:pPr>
        <w:widowControl w:val="0"/>
        <w:spacing w:line="360" w:lineRule="auto"/>
        <w:ind w:firstLine="680"/>
        <w:jc w:val="both"/>
        <w:rPr>
          <w:sz w:val="28"/>
          <w:szCs w:val="28"/>
          <w:lang w:val="uk-UA"/>
        </w:rPr>
      </w:pPr>
      <w:r>
        <w:rPr>
          <w:sz w:val="28"/>
          <w:szCs w:val="28"/>
          <w:lang w:val="uk-UA"/>
        </w:rPr>
        <w:t xml:space="preserve">245. </w:t>
      </w:r>
      <w:r>
        <w:rPr>
          <w:sz w:val="28"/>
          <w:szCs w:val="28"/>
          <w:lang w:val="en-US"/>
        </w:rPr>
        <w:t>Moncada S., Higgs A. Mechanisms of disease: the L-arginin nitric oxide pathway // New Engl.J.Med. – 1993. - Vol.329 - P. 2002-2012.</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uk-UA"/>
        </w:rPr>
      </w:pPr>
      <w:r>
        <w:rPr>
          <w:color w:val="000000"/>
          <w:sz w:val="28"/>
          <w:lang w:val="uk-UA"/>
        </w:rPr>
        <w:t xml:space="preserve">246. </w:t>
      </w:r>
      <w:proofErr w:type="gramStart"/>
      <w:r>
        <w:rPr>
          <w:color w:val="000000"/>
          <w:sz w:val="28"/>
          <w:lang w:val="en-US"/>
        </w:rPr>
        <w:t>Moser M. Clinical management of Hypertension.</w:t>
      </w:r>
      <w:proofErr w:type="gramEnd"/>
      <w:r>
        <w:rPr>
          <w:color w:val="000000"/>
          <w:sz w:val="28"/>
          <w:lang w:val="en-US"/>
        </w:rPr>
        <w:t xml:space="preserve"> - 5th ed. -Caddo: Professional Communications, Inc. 1999. - 256 p.</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en-US"/>
        </w:rPr>
      </w:pPr>
      <w:r>
        <w:rPr>
          <w:color w:val="000000"/>
          <w:sz w:val="28"/>
          <w:lang w:val="uk-UA"/>
        </w:rPr>
        <w:lastRenderedPageBreak/>
        <w:t xml:space="preserve">247. </w:t>
      </w:r>
      <w:r>
        <w:rPr>
          <w:color w:val="000000"/>
          <w:sz w:val="28"/>
          <w:lang w:val="en-US"/>
        </w:rPr>
        <w:t>Mulvany M.J. Resistance vessel structure and the palhogeneis of hypertension // J. Hypertens. - I993. - Vol.1I. - P. 7-11.</w:t>
      </w:r>
    </w:p>
    <w:p w:rsidR="00191E07" w:rsidRDefault="00191E07" w:rsidP="00191E07">
      <w:pPr>
        <w:widowControl w:val="0"/>
        <w:shd w:val="clear" w:color="auto" w:fill="FFFFFF"/>
        <w:autoSpaceDE w:val="0"/>
        <w:autoSpaceDN w:val="0"/>
        <w:adjustRightInd w:val="0"/>
        <w:spacing w:line="360" w:lineRule="auto"/>
        <w:ind w:firstLine="680"/>
        <w:rPr>
          <w:color w:val="000000"/>
          <w:sz w:val="28"/>
          <w:lang w:val="en-US"/>
        </w:rPr>
      </w:pPr>
      <w:r>
        <w:rPr>
          <w:color w:val="000000"/>
          <w:sz w:val="28"/>
          <w:lang w:val="uk-UA"/>
        </w:rPr>
        <w:t xml:space="preserve">248. </w:t>
      </w:r>
      <w:r>
        <w:rPr>
          <w:color w:val="000000"/>
          <w:sz w:val="28"/>
          <w:lang w:val="en-US"/>
        </w:rPr>
        <w:t>Naseem K.M. The role of nitric oxide in cardiovascular diseases //</w:t>
      </w:r>
      <w:r>
        <w:rPr>
          <w:sz w:val="28"/>
          <w:lang w:val="en-US"/>
        </w:rPr>
        <w:t xml:space="preserve"> </w:t>
      </w:r>
      <w:r>
        <w:rPr>
          <w:color w:val="000000"/>
          <w:sz w:val="28"/>
          <w:lang w:val="en-US"/>
        </w:rPr>
        <w:t>Mol. Aspects Med</w:t>
      </w:r>
      <w:proofErr w:type="gramStart"/>
      <w:r>
        <w:rPr>
          <w:color w:val="000000"/>
          <w:sz w:val="28"/>
          <w:lang w:val="en-US"/>
        </w:rPr>
        <w:t>.-</w:t>
      </w:r>
      <w:proofErr w:type="gramEnd"/>
      <w:r>
        <w:rPr>
          <w:color w:val="000000"/>
          <w:sz w:val="28"/>
          <w:lang w:val="en-US"/>
        </w:rPr>
        <w:t xml:space="preserve"> 2005. - Vol. 26. - P. 33-65.</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uk-UA"/>
        </w:rPr>
      </w:pPr>
      <w:r>
        <w:rPr>
          <w:color w:val="000000"/>
          <w:sz w:val="28"/>
          <w:lang w:val="uk-UA"/>
        </w:rPr>
        <w:t xml:space="preserve">249. </w:t>
      </w:r>
      <w:proofErr w:type="gramStart"/>
      <w:r>
        <w:rPr>
          <w:color w:val="000000"/>
          <w:sz w:val="28"/>
          <w:lang w:val="en-US"/>
        </w:rPr>
        <w:t>National Kidney Foundation.</w:t>
      </w:r>
      <w:proofErr w:type="gramEnd"/>
      <w:r>
        <w:rPr>
          <w:color w:val="000000"/>
          <w:sz w:val="28"/>
          <w:lang w:val="en-US"/>
        </w:rPr>
        <w:t xml:space="preserve"> Clinical Practice Guidelines for Chronic Kidney Disease: Evaluation, Classification and Stratification. </w:t>
      </w:r>
      <w:proofErr w:type="gramStart"/>
      <w:r>
        <w:rPr>
          <w:color w:val="000000"/>
          <w:sz w:val="28"/>
          <w:lang w:val="en-US"/>
        </w:rPr>
        <w:t>Executive Summary.</w:t>
      </w:r>
      <w:proofErr w:type="gramEnd"/>
      <w:r>
        <w:rPr>
          <w:color w:val="000000"/>
          <w:sz w:val="28"/>
          <w:lang w:val="en-US"/>
        </w:rPr>
        <w:t xml:space="preserve"> - N.Y., 2002. - 94 p.</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en-US"/>
        </w:rPr>
      </w:pPr>
      <w:r>
        <w:rPr>
          <w:color w:val="000000"/>
          <w:sz w:val="28"/>
          <w:lang w:val="uk-UA"/>
        </w:rPr>
        <w:t xml:space="preserve">250. </w:t>
      </w:r>
      <w:r>
        <w:rPr>
          <w:color w:val="000000"/>
          <w:sz w:val="28"/>
          <w:lang w:val="en-US"/>
        </w:rPr>
        <w:t xml:space="preserve">Omura </w:t>
      </w:r>
      <w:proofErr w:type="gramStart"/>
      <w:r>
        <w:rPr>
          <w:color w:val="000000"/>
          <w:sz w:val="28"/>
        </w:rPr>
        <w:t>Т</w:t>
      </w:r>
      <w:r>
        <w:rPr>
          <w:color w:val="000000"/>
          <w:sz w:val="28"/>
          <w:lang w:val="en-US"/>
        </w:rPr>
        <w:t>.,</w:t>
      </w:r>
      <w:proofErr w:type="gramEnd"/>
      <w:r>
        <w:rPr>
          <w:color w:val="000000"/>
          <w:sz w:val="28"/>
          <w:lang w:val="uk-UA"/>
        </w:rPr>
        <w:t xml:space="preserve"> </w:t>
      </w:r>
      <w:r>
        <w:rPr>
          <w:color w:val="000000"/>
          <w:sz w:val="28"/>
          <w:lang w:val="en-US"/>
        </w:rPr>
        <w:t>Yoshiyama M., Matsumoto R. et al. Role of c-Jun NH2 -terminal kinase in G- protein -coupled receptor agonist-induced</w:t>
      </w:r>
      <w:r>
        <w:rPr>
          <w:sz w:val="28"/>
          <w:lang w:val="en-US"/>
        </w:rPr>
        <w:t xml:space="preserve"> </w:t>
      </w:r>
      <w:r>
        <w:rPr>
          <w:color w:val="000000"/>
          <w:sz w:val="28"/>
          <w:lang w:val="en-US"/>
        </w:rPr>
        <w:t xml:space="preserve">cardiac plasminogen activator inhibitor-1 expression // J. Mol.Cell. </w:t>
      </w:r>
      <w:proofErr w:type="gramStart"/>
      <w:r>
        <w:rPr>
          <w:color w:val="000000"/>
          <w:sz w:val="28"/>
          <w:lang w:val="en-US"/>
        </w:rPr>
        <w:t>Cardiology.</w:t>
      </w:r>
      <w:proofErr w:type="gramEnd"/>
      <w:r>
        <w:rPr>
          <w:color w:val="000000"/>
          <w:sz w:val="28"/>
          <w:lang w:val="en-US"/>
        </w:rPr>
        <w:t xml:space="preserve"> - 2005. - Vol. 38. - P. 583-592.</w:t>
      </w:r>
    </w:p>
    <w:p w:rsidR="00191E07" w:rsidRDefault="00191E07" w:rsidP="00191E07">
      <w:pPr>
        <w:widowControl w:val="0"/>
        <w:shd w:val="clear" w:color="auto" w:fill="FFFFFF"/>
        <w:autoSpaceDE w:val="0"/>
        <w:autoSpaceDN w:val="0"/>
        <w:adjustRightInd w:val="0"/>
        <w:spacing w:line="360" w:lineRule="auto"/>
        <w:ind w:firstLine="680"/>
        <w:rPr>
          <w:color w:val="000000"/>
          <w:sz w:val="28"/>
          <w:lang w:val="uk-UA"/>
        </w:rPr>
      </w:pPr>
      <w:r>
        <w:rPr>
          <w:color w:val="000000"/>
          <w:sz w:val="28"/>
          <w:lang w:val="uk-UA"/>
        </w:rPr>
        <w:t xml:space="preserve">251. </w:t>
      </w:r>
      <w:r>
        <w:rPr>
          <w:color w:val="000000"/>
          <w:sz w:val="28"/>
          <w:lang w:val="en-US"/>
        </w:rPr>
        <w:t xml:space="preserve">Philbin E., Rocco </w:t>
      </w:r>
      <w:r>
        <w:rPr>
          <w:color w:val="000000"/>
          <w:sz w:val="28"/>
        </w:rPr>
        <w:t>Т</w:t>
      </w:r>
      <w:r>
        <w:rPr>
          <w:color w:val="000000"/>
          <w:sz w:val="28"/>
          <w:lang w:val="en-US"/>
        </w:rPr>
        <w:t>. Use of angiotensine-converting enzyme inhibitors in heart failure with preserved left ventricular systolic function // Am Heart J. – 1997. – Vol.134. –P. 188-195.</w:t>
      </w:r>
      <w:r>
        <w:rPr>
          <w:color w:val="000000"/>
          <w:sz w:val="28"/>
          <w:lang w:val="uk-UA"/>
        </w:rPr>
        <w:t xml:space="preserve"> </w:t>
      </w:r>
    </w:p>
    <w:p w:rsidR="00191E07" w:rsidRPr="00191E07" w:rsidRDefault="00191E07" w:rsidP="00191E07">
      <w:pPr>
        <w:pStyle w:val="38"/>
        <w:rPr>
          <w:lang w:val="en-US"/>
        </w:rPr>
      </w:pPr>
      <w:r w:rsidRPr="00191E07">
        <w:rPr>
          <w:lang w:val="en-US"/>
        </w:rPr>
        <w:t>252. Preda I., Benzte J.,Vargova K. Endothelial function and ischemic heart disease // Orv. Hetil. - 2005. - Vol. 146. – P. 1047-1053.</w:t>
      </w:r>
    </w:p>
    <w:p w:rsidR="00191E07" w:rsidRDefault="00191E07" w:rsidP="00191E07">
      <w:pPr>
        <w:widowControl w:val="0"/>
        <w:spacing w:line="360" w:lineRule="auto"/>
        <w:ind w:firstLine="680"/>
        <w:jc w:val="both"/>
        <w:rPr>
          <w:sz w:val="28"/>
          <w:szCs w:val="28"/>
          <w:lang w:val="en-US"/>
        </w:rPr>
      </w:pPr>
      <w:r>
        <w:rPr>
          <w:sz w:val="28"/>
          <w:szCs w:val="28"/>
          <w:lang w:val="uk-UA"/>
        </w:rPr>
        <w:t xml:space="preserve">253. </w:t>
      </w:r>
      <w:proofErr w:type="gramStart"/>
      <w:r>
        <w:rPr>
          <w:sz w:val="28"/>
          <w:szCs w:val="28"/>
          <w:lang w:val="en-US"/>
        </w:rPr>
        <w:t>Prevention of Coronary Heart Disease in Clinical Practice.</w:t>
      </w:r>
      <w:proofErr w:type="gramEnd"/>
      <w:r>
        <w:rPr>
          <w:sz w:val="28"/>
          <w:szCs w:val="28"/>
          <w:lang w:val="en-US"/>
        </w:rPr>
        <w:t xml:space="preserve"> Recommendations of the Second Joint Task Force or the European and other Societies on Coronary prevention // Eur Heart </w:t>
      </w:r>
      <w:r>
        <w:rPr>
          <w:sz w:val="28"/>
          <w:szCs w:val="28"/>
          <w:lang w:val="uk-UA"/>
        </w:rPr>
        <w:t>–</w:t>
      </w:r>
      <w:r>
        <w:rPr>
          <w:sz w:val="28"/>
          <w:szCs w:val="28"/>
          <w:lang w:val="en-US"/>
        </w:rPr>
        <w:t xml:space="preserve"> 1998</w:t>
      </w:r>
      <w:r>
        <w:rPr>
          <w:sz w:val="28"/>
          <w:szCs w:val="28"/>
          <w:lang w:val="uk-UA"/>
        </w:rPr>
        <w:t>. –</w:t>
      </w:r>
      <w:r>
        <w:rPr>
          <w:sz w:val="28"/>
          <w:szCs w:val="28"/>
          <w:lang w:val="en-US"/>
        </w:rPr>
        <w:t xml:space="preserve"> Vol. 19</w:t>
      </w:r>
      <w:r>
        <w:rPr>
          <w:sz w:val="28"/>
          <w:szCs w:val="28"/>
          <w:lang w:val="uk-UA"/>
        </w:rPr>
        <w:t>. – Р.</w:t>
      </w:r>
      <w:r>
        <w:rPr>
          <w:sz w:val="28"/>
          <w:szCs w:val="28"/>
          <w:lang w:val="en-US"/>
        </w:rPr>
        <w:t xml:space="preserve"> 1434-1503.</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uk-UA"/>
        </w:rPr>
      </w:pPr>
      <w:r>
        <w:rPr>
          <w:color w:val="000000"/>
          <w:sz w:val="28"/>
          <w:lang w:val="uk-UA"/>
        </w:rPr>
        <w:t xml:space="preserve">254. </w:t>
      </w:r>
      <w:r>
        <w:rPr>
          <w:color w:val="000000"/>
          <w:sz w:val="28"/>
          <w:lang w:val="en-US"/>
        </w:rPr>
        <w:t>Raff M.C</w:t>
      </w:r>
      <w:r>
        <w:rPr>
          <w:i/>
          <w:iCs/>
          <w:color w:val="000000"/>
          <w:sz w:val="28"/>
          <w:lang w:val="en-US"/>
        </w:rPr>
        <w:t xml:space="preserve">. </w:t>
      </w:r>
      <w:r>
        <w:rPr>
          <w:color w:val="000000"/>
          <w:sz w:val="28"/>
          <w:lang w:val="en-US"/>
        </w:rPr>
        <w:t>Social controls on cell survival and cell death // Nature. - 1992. - Vol.356</w:t>
      </w:r>
      <w:proofErr w:type="gramStart"/>
      <w:r>
        <w:rPr>
          <w:color w:val="000000"/>
          <w:sz w:val="28"/>
          <w:lang w:val="en-US"/>
        </w:rPr>
        <w:t>.-</w:t>
      </w:r>
      <w:proofErr w:type="gramEnd"/>
      <w:r>
        <w:rPr>
          <w:color w:val="000000"/>
          <w:sz w:val="28"/>
          <w:lang w:val="en-US"/>
        </w:rPr>
        <w:t xml:space="preserve"> P. 397-400.</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en-US"/>
        </w:rPr>
      </w:pPr>
      <w:r>
        <w:rPr>
          <w:color w:val="000000"/>
          <w:sz w:val="28"/>
          <w:lang w:val="uk-UA"/>
        </w:rPr>
        <w:t xml:space="preserve">255. </w:t>
      </w:r>
      <w:r>
        <w:rPr>
          <w:color w:val="000000"/>
          <w:sz w:val="28"/>
          <w:lang w:val="en-US"/>
        </w:rPr>
        <w:t>Rodgers A., Mac Mahon S., Gamble G. et On behalf of the United Kingdom Transient Ischemic Attack Collaborative Group. Blood Pressure and Risk of stroke in patients with cerebrovascular disease // Br. Med. J</w:t>
      </w:r>
      <w:r>
        <w:rPr>
          <w:color w:val="000000"/>
          <w:sz w:val="28"/>
          <w:lang w:val="uk-UA"/>
        </w:rPr>
        <w:t>.</w:t>
      </w:r>
      <w:r>
        <w:rPr>
          <w:color w:val="000000"/>
          <w:sz w:val="28"/>
          <w:lang w:val="en-US"/>
        </w:rPr>
        <w:t xml:space="preserve"> - 1996</w:t>
      </w:r>
      <w:r>
        <w:rPr>
          <w:color w:val="000000"/>
          <w:sz w:val="28"/>
          <w:lang w:val="uk-UA"/>
        </w:rPr>
        <w:t>.</w:t>
      </w:r>
      <w:r>
        <w:rPr>
          <w:color w:val="000000"/>
          <w:sz w:val="28"/>
          <w:lang w:val="en-US"/>
        </w:rPr>
        <w:t xml:space="preserve"> - Vol. - P. 147-154.</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en-US"/>
        </w:rPr>
      </w:pPr>
      <w:r>
        <w:rPr>
          <w:color w:val="000000"/>
          <w:sz w:val="28"/>
          <w:lang w:val="uk-UA"/>
        </w:rPr>
        <w:t xml:space="preserve">256. </w:t>
      </w:r>
      <w:r>
        <w:rPr>
          <w:color w:val="000000"/>
          <w:sz w:val="28"/>
          <w:lang w:val="en-US"/>
        </w:rPr>
        <w:t>Rothermund L., Pinto Y.M.</w:t>
      </w:r>
      <w:r>
        <w:rPr>
          <w:color w:val="000000"/>
          <w:sz w:val="28"/>
          <w:lang w:val="uk-UA"/>
        </w:rPr>
        <w:t xml:space="preserve">, </w:t>
      </w:r>
      <w:r>
        <w:rPr>
          <w:color w:val="000000"/>
          <w:sz w:val="28"/>
          <w:lang w:val="en-US"/>
        </w:rPr>
        <w:t>Hocher B. еt al. Cardiac endothelin system impairs left ventricular function in ren</w:t>
      </w:r>
      <w:r>
        <w:rPr>
          <w:color w:val="000000"/>
          <w:sz w:val="28"/>
          <w:lang w:val="uk-UA"/>
        </w:rPr>
        <w:t>і</w:t>
      </w:r>
      <w:r>
        <w:rPr>
          <w:color w:val="000000"/>
          <w:sz w:val="28"/>
          <w:lang w:val="en-US"/>
        </w:rPr>
        <w:t>n-dependent</w:t>
      </w:r>
      <w:r>
        <w:rPr>
          <w:sz w:val="28"/>
          <w:lang w:val="en-US"/>
        </w:rPr>
        <w:t xml:space="preserve"> </w:t>
      </w:r>
      <w:r>
        <w:rPr>
          <w:color w:val="000000"/>
          <w:sz w:val="28"/>
          <w:lang w:val="en-US"/>
        </w:rPr>
        <w:t>hypertension via sarcoplasrnic reticulum Ca uptake //</w:t>
      </w:r>
      <w:r>
        <w:rPr>
          <w:sz w:val="28"/>
          <w:lang w:val="en-US"/>
        </w:rPr>
        <w:t xml:space="preserve"> </w:t>
      </w:r>
      <w:r>
        <w:rPr>
          <w:color w:val="000000"/>
          <w:sz w:val="28"/>
          <w:lang w:val="en-US"/>
        </w:rPr>
        <w:t>Circulation. - 2000. - Vol.102. - P. 1582-1588.</w:t>
      </w:r>
    </w:p>
    <w:p w:rsidR="00191E07" w:rsidRDefault="00191E07" w:rsidP="00191E07">
      <w:pPr>
        <w:widowControl w:val="0"/>
        <w:shd w:val="clear" w:color="auto" w:fill="FFFFFF"/>
        <w:autoSpaceDE w:val="0"/>
        <w:autoSpaceDN w:val="0"/>
        <w:adjustRightInd w:val="0"/>
        <w:spacing w:line="360" w:lineRule="auto"/>
        <w:ind w:firstLine="680"/>
        <w:jc w:val="both"/>
        <w:rPr>
          <w:sz w:val="28"/>
          <w:lang w:val="uk-UA"/>
        </w:rPr>
      </w:pPr>
      <w:r>
        <w:rPr>
          <w:color w:val="000000"/>
          <w:sz w:val="28"/>
          <w:lang w:val="uk-UA"/>
        </w:rPr>
        <w:t xml:space="preserve">257. </w:t>
      </w:r>
      <w:r>
        <w:rPr>
          <w:color w:val="000000"/>
          <w:sz w:val="28"/>
          <w:lang w:val="en-US"/>
        </w:rPr>
        <w:t>Ruggenenti P., Perna A., Remuzzi G. ACE inhibitors to prevent end-stage renal disease: when to start and why possibly never to stop: a post hoc analysis of the REIN trial results. Ramipril Efficacy in Nephropathy // J. Amer. Soc. Nephrology. – 2001. - Vol.12. - P. 2832-2837.</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en-US"/>
        </w:rPr>
      </w:pPr>
      <w:r>
        <w:rPr>
          <w:color w:val="000000"/>
          <w:sz w:val="28"/>
          <w:lang w:val="uk-UA"/>
        </w:rPr>
        <w:t xml:space="preserve">258. </w:t>
      </w:r>
      <w:r>
        <w:rPr>
          <w:color w:val="000000"/>
          <w:sz w:val="28"/>
          <w:lang w:val="en-US"/>
        </w:rPr>
        <w:t xml:space="preserve">Sainani G.S., Maru V.G. Role of endothelial cell dysfunction in essential </w:t>
      </w:r>
      <w:r>
        <w:rPr>
          <w:color w:val="000000"/>
          <w:sz w:val="28"/>
          <w:lang w:val="en-US"/>
        </w:rPr>
        <w:lastRenderedPageBreak/>
        <w:t>hypertension //J. Assoc. Physicians. India. - 2004. - Vol. 52. - P.966 -969.</w:t>
      </w:r>
      <w:r>
        <w:rPr>
          <w:color w:val="000000"/>
          <w:sz w:val="28"/>
          <w:lang w:val="uk-UA"/>
        </w:rPr>
        <w:t xml:space="preserve"> </w:t>
      </w:r>
    </w:p>
    <w:p w:rsidR="00191E07" w:rsidRDefault="00191E07" w:rsidP="00191E07">
      <w:pPr>
        <w:widowControl w:val="0"/>
        <w:shd w:val="clear" w:color="auto" w:fill="FFFFFF"/>
        <w:autoSpaceDE w:val="0"/>
        <w:autoSpaceDN w:val="0"/>
        <w:adjustRightInd w:val="0"/>
        <w:spacing w:line="360" w:lineRule="auto"/>
        <w:ind w:firstLine="680"/>
        <w:jc w:val="both"/>
        <w:rPr>
          <w:sz w:val="28"/>
          <w:lang w:val="en-US"/>
        </w:rPr>
      </w:pPr>
      <w:r>
        <w:rPr>
          <w:color w:val="000000"/>
          <w:sz w:val="28"/>
          <w:lang w:val="uk-UA"/>
        </w:rPr>
        <w:t xml:space="preserve">259. </w:t>
      </w:r>
      <w:r>
        <w:rPr>
          <w:color w:val="000000"/>
          <w:sz w:val="28"/>
          <w:lang w:val="en-US"/>
        </w:rPr>
        <w:t>Schachinger V., Britten M.B., Zeiher A.M. Prognostic impact of coronary vasodilator dysfunction on adverse long-term outcome of corjnary heart disease // Circulation. - 2000. - Vol. 101- P. 1899-1906.</w:t>
      </w:r>
      <w:r>
        <w:rPr>
          <w:color w:val="000000"/>
          <w:sz w:val="28"/>
          <w:lang w:val="uk-UA"/>
        </w:rPr>
        <w:t xml:space="preserve"> </w:t>
      </w:r>
    </w:p>
    <w:p w:rsidR="00191E07" w:rsidRPr="00191E07" w:rsidRDefault="00191E07" w:rsidP="00191E07">
      <w:pPr>
        <w:pStyle w:val="2ffff9"/>
        <w:widowControl w:val="0"/>
        <w:spacing w:after="0" w:line="360" w:lineRule="auto"/>
        <w:ind w:firstLine="680"/>
        <w:jc w:val="both"/>
        <w:rPr>
          <w:sz w:val="28"/>
          <w:szCs w:val="28"/>
          <w:lang w:val="en-US"/>
        </w:rPr>
      </w:pPr>
      <w:r w:rsidRPr="00191E07">
        <w:rPr>
          <w:color w:val="000000"/>
          <w:sz w:val="28"/>
          <w:szCs w:val="28"/>
          <w:lang w:val="en-US"/>
        </w:rPr>
        <w:t xml:space="preserve">260. </w:t>
      </w:r>
      <w:r w:rsidRPr="000F137C">
        <w:rPr>
          <w:color w:val="000000"/>
          <w:sz w:val="28"/>
          <w:szCs w:val="28"/>
          <w:lang w:val="en-US"/>
        </w:rPr>
        <w:t>Schiffrin E</w:t>
      </w:r>
      <w:r w:rsidRPr="000F137C">
        <w:rPr>
          <w:i/>
          <w:iCs/>
          <w:color w:val="000000"/>
          <w:sz w:val="28"/>
          <w:szCs w:val="28"/>
          <w:lang w:val="en-US"/>
        </w:rPr>
        <w:t>.</w:t>
      </w:r>
      <w:r w:rsidRPr="000F137C">
        <w:rPr>
          <w:color w:val="000000"/>
          <w:sz w:val="28"/>
          <w:szCs w:val="28"/>
          <w:lang w:val="en-US"/>
        </w:rPr>
        <w:t>L.</w:t>
      </w:r>
      <w:r w:rsidRPr="000F137C">
        <w:rPr>
          <w:i/>
          <w:iCs/>
          <w:color w:val="000000"/>
          <w:sz w:val="28"/>
          <w:szCs w:val="28"/>
          <w:lang w:val="en-US"/>
        </w:rPr>
        <w:t xml:space="preserve"> </w:t>
      </w:r>
      <w:r w:rsidRPr="000F137C">
        <w:rPr>
          <w:color w:val="000000"/>
          <w:sz w:val="28"/>
          <w:szCs w:val="28"/>
          <w:lang w:val="en-US"/>
        </w:rPr>
        <w:t>Reactivity of small blood vessels in hypertension: relation with structural changes // Hypertension. - 1992. – Vol.19. – 111 - 119.</w:t>
      </w:r>
    </w:p>
    <w:p w:rsidR="00191E07" w:rsidRPr="000F137C" w:rsidRDefault="00191E07" w:rsidP="00191E07">
      <w:pPr>
        <w:pStyle w:val="2ffff9"/>
        <w:widowControl w:val="0"/>
        <w:spacing w:after="0" w:line="360" w:lineRule="auto"/>
        <w:ind w:firstLine="680"/>
        <w:jc w:val="both"/>
        <w:rPr>
          <w:sz w:val="28"/>
          <w:szCs w:val="28"/>
          <w:lang w:val="en-US"/>
        </w:rPr>
      </w:pPr>
      <w:r w:rsidRPr="00191E07">
        <w:rPr>
          <w:sz w:val="28"/>
          <w:szCs w:val="28"/>
          <w:lang w:val="en-US"/>
        </w:rPr>
        <w:t>261. Schiffrin E.L., Deng L.V., Laroehelle P., Morphology of resistance arteries and comparison of effects of vasoconstrictors in mild essential hypertensive patients // Gin Invest Med. - 1993. - Vol.16. - P. 177-186.</w:t>
      </w:r>
    </w:p>
    <w:p w:rsidR="00191E07" w:rsidRDefault="00191E07" w:rsidP="00191E07">
      <w:pPr>
        <w:pStyle w:val="24"/>
        <w:rPr>
          <w:lang w:val="en-US"/>
        </w:rPr>
      </w:pPr>
      <w:r w:rsidRPr="00191E07">
        <w:rPr>
          <w:lang w:val="en-US"/>
        </w:rPr>
        <w:t>262. Schoolwerth A.C., Sica D.A., Ballerman B.J.. Wilcox C.S. Renal in angiotensin-converting enzyme inhibitor therapy. AHA Scientific Statement // Circulation – 2001. – Vol.104. – P. 1985-1991.</w:t>
      </w:r>
    </w:p>
    <w:p w:rsidR="00191E07" w:rsidRPr="008C0664" w:rsidRDefault="00191E07" w:rsidP="00191E07">
      <w:pPr>
        <w:pStyle w:val="24"/>
        <w:rPr>
          <w:lang w:val="en-US"/>
        </w:rPr>
      </w:pPr>
      <w:r w:rsidRPr="00191E07">
        <w:rPr>
          <w:lang w:val="en-US"/>
        </w:rPr>
        <w:t>263. Sessa W.C. The nitric oxide synthase family of proteins // J. Vase Res. - 1994. - Vol. 31. – P. 131-143.</w:t>
      </w:r>
    </w:p>
    <w:p w:rsidR="00191E07" w:rsidRPr="000F137C" w:rsidRDefault="00191E07" w:rsidP="00191E07">
      <w:pPr>
        <w:widowControl w:val="0"/>
        <w:shd w:val="clear" w:color="auto" w:fill="FFFFFF"/>
        <w:autoSpaceDE w:val="0"/>
        <w:autoSpaceDN w:val="0"/>
        <w:adjustRightInd w:val="0"/>
        <w:spacing w:line="360" w:lineRule="auto"/>
        <w:ind w:firstLine="680"/>
        <w:jc w:val="both"/>
        <w:rPr>
          <w:sz w:val="28"/>
          <w:szCs w:val="28"/>
          <w:lang w:val="en-US"/>
        </w:rPr>
      </w:pPr>
      <w:r>
        <w:rPr>
          <w:color w:val="000000"/>
          <w:sz w:val="28"/>
          <w:lang w:val="uk-UA"/>
        </w:rPr>
        <w:t xml:space="preserve">264. </w:t>
      </w:r>
      <w:r>
        <w:rPr>
          <w:color w:val="000000"/>
          <w:sz w:val="28"/>
          <w:lang w:val="en-US"/>
        </w:rPr>
        <w:t xml:space="preserve">Sierra </w:t>
      </w:r>
      <w:proofErr w:type="gramStart"/>
      <w:r>
        <w:rPr>
          <w:color w:val="000000"/>
          <w:sz w:val="28"/>
        </w:rPr>
        <w:t>С</w:t>
      </w:r>
      <w:r>
        <w:rPr>
          <w:color w:val="000000"/>
          <w:sz w:val="28"/>
          <w:lang w:val="en-US"/>
        </w:rPr>
        <w:t xml:space="preserve"> ,</w:t>
      </w:r>
      <w:proofErr w:type="gramEnd"/>
      <w:r>
        <w:rPr>
          <w:color w:val="000000"/>
          <w:sz w:val="28"/>
          <w:lang w:val="en-US"/>
        </w:rPr>
        <w:t xml:space="preserve"> de la Sierra A. Antihypertensive, cardiovascular, and pleiotropic effects of angiotensin-receptor blockers // Curr. </w:t>
      </w:r>
      <w:proofErr w:type="gramStart"/>
      <w:r>
        <w:rPr>
          <w:color w:val="000000"/>
          <w:sz w:val="28"/>
          <w:lang w:val="en-US"/>
        </w:rPr>
        <w:t>Opin.</w:t>
      </w:r>
      <w:proofErr w:type="gramEnd"/>
      <w:r>
        <w:rPr>
          <w:color w:val="000000"/>
          <w:sz w:val="28"/>
          <w:lang w:val="en-US"/>
        </w:rPr>
        <w:t xml:space="preserve"> Nephrol Hypertens. - 2005. - Vol.5. - P. </w:t>
      </w:r>
      <w:r w:rsidRPr="000F137C">
        <w:rPr>
          <w:color w:val="000000"/>
          <w:sz w:val="28"/>
          <w:szCs w:val="28"/>
          <w:lang w:val="en-US"/>
        </w:rPr>
        <w:t>435-441.</w:t>
      </w:r>
    </w:p>
    <w:p w:rsidR="00191E07" w:rsidRPr="000F137C" w:rsidRDefault="00191E07" w:rsidP="00191E07">
      <w:pPr>
        <w:pStyle w:val="2ffff9"/>
        <w:spacing w:after="0" w:line="360" w:lineRule="auto"/>
        <w:ind w:firstLine="680"/>
        <w:rPr>
          <w:rFonts w:ascii="Arial" w:hAnsi="Arial" w:cs="Arial"/>
          <w:sz w:val="28"/>
          <w:szCs w:val="28"/>
        </w:rPr>
      </w:pPr>
      <w:r w:rsidRPr="00191E07">
        <w:rPr>
          <w:sz w:val="28"/>
          <w:szCs w:val="28"/>
          <w:lang w:val="en-US"/>
        </w:rPr>
        <w:t xml:space="preserve">265. Spinar J., Spinarova L., Vitovec J. et al. Big endothelin and chronic heart failure // Vnitr. </w:t>
      </w:r>
      <w:r w:rsidRPr="000F137C">
        <w:rPr>
          <w:sz w:val="28"/>
          <w:szCs w:val="28"/>
        </w:rPr>
        <w:t>Lek. - 2002. - Vol. 48. - P. 3-7.</w:t>
      </w:r>
    </w:p>
    <w:p w:rsidR="00191E07" w:rsidRPr="000F137C" w:rsidRDefault="00191E07" w:rsidP="00191E07">
      <w:pPr>
        <w:widowControl w:val="0"/>
        <w:shd w:val="clear" w:color="auto" w:fill="FFFFFF"/>
        <w:autoSpaceDE w:val="0"/>
        <w:autoSpaceDN w:val="0"/>
        <w:adjustRightInd w:val="0"/>
        <w:spacing w:line="360" w:lineRule="auto"/>
        <w:ind w:firstLine="680"/>
        <w:jc w:val="both"/>
        <w:rPr>
          <w:color w:val="000000"/>
          <w:sz w:val="28"/>
          <w:szCs w:val="28"/>
          <w:lang w:val="en-US"/>
        </w:rPr>
      </w:pPr>
      <w:r>
        <w:rPr>
          <w:color w:val="000000"/>
          <w:sz w:val="28"/>
          <w:szCs w:val="28"/>
          <w:lang w:val="uk-UA"/>
        </w:rPr>
        <w:t xml:space="preserve">266. </w:t>
      </w:r>
      <w:r w:rsidRPr="000F137C">
        <w:rPr>
          <w:color w:val="000000"/>
          <w:sz w:val="28"/>
          <w:szCs w:val="28"/>
          <w:lang w:val="en-US"/>
        </w:rPr>
        <w:t xml:space="preserve">Stamler J., Stamler R., Neaton J.D. Blood pressure, systolic and diastolic, and cardiovascular risks: US population data // Arch. Intern. </w:t>
      </w:r>
      <w:proofErr w:type="gramStart"/>
      <w:r w:rsidRPr="000F137C">
        <w:rPr>
          <w:color w:val="000000"/>
          <w:sz w:val="28"/>
          <w:szCs w:val="28"/>
          <w:lang w:val="en-US"/>
        </w:rPr>
        <w:t>Med. - 1993.</w:t>
      </w:r>
      <w:proofErr w:type="gramEnd"/>
      <w:r w:rsidRPr="000F137C">
        <w:rPr>
          <w:color w:val="000000"/>
          <w:sz w:val="28"/>
          <w:szCs w:val="28"/>
          <w:lang w:val="en-US"/>
        </w:rPr>
        <w:t xml:space="preserve"> - Vol. 153. - P. 598-615. </w:t>
      </w:r>
    </w:p>
    <w:p w:rsidR="00191E07" w:rsidRDefault="00191E07" w:rsidP="00191E07">
      <w:pPr>
        <w:widowControl w:val="0"/>
        <w:shd w:val="clear" w:color="auto" w:fill="FFFFFF"/>
        <w:autoSpaceDE w:val="0"/>
        <w:autoSpaceDN w:val="0"/>
        <w:adjustRightInd w:val="0"/>
        <w:spacing w:line="360" w:lineRule="auto"/>
        <w:ind w:firstLine="680"/>
        <w:jc w:val="both"/>
        <w:rPr>
          <w:rFonts w:ascii="Arial" w:hAnsi="Arial" w:cs="Arial"/>
          <w:color w:val="000000"/>
          <w:sz w:val="28"/>
          <w:lang w:val="en-US"/>
        </w:rPr>
      </w:pPr>
      <w:r>
        <w:rPr>
          <w:color w:val="000000"/>
          <w:sz w:val="28"/>
          <w:lang w:val="uk-UA"/>
        </w:rPr>
        <w:t xml:space="preserve">267. </w:t>
      </w:r>
      <w:r>
        <w:rPr>
          <w:color w:val="000000"/>
          <w:sz w:val="28"/>
          <w:lang w:val="en-US"/>
        </w:rPr>
        <w:t xml:space="preserve">Stangl K., Dschietzig </w:t>
      </w:r>
      <w:proofErr w:type="gramStart"/>
      <w:r>
        <w:rPr>
          <w:color w:val="000000"/>
          <w:sz w:val="28"/>
        </w:rPr>
        <w:t>Т</w:t>
      </w:r>
      <w:r>
        <w:rPr>
          <w:color w:val="000000"/>
          <w:sz w:val="28"/>
          <w:lang w:val="en-US"/>
        </w:rPr>
        <w:t>.,</w:t>
      </w:r>
      <w:proofErr w:type="gramEnd"/>
      <w:r>
        <w:rPr>
          <w:color w:val="000000"/>
          <w:sz w:val="28"/>
          <w:lang w:val="en-US"/>
        </w:rPr>
        <w:t xml:space="preserve"> Richter C. et al. Pulmonary release and coronary and peripheral consumption of big endothelin and</w:t>
      </w:r>
      <w:r>
        <w:rPr>
          <w:sz w:val="28"/>
          <w:lang w:val="en-US"/>
        </w:rPr>
        <w:t xml:space="preserve"> </w:t>
      </w:r>
      <w:r>
        <w:rPr>
          <w:color w:val="000000"/>
          <w:sz w:val="28"/>
          <w:lang w:val="en-US"/>
        </w:rPr>
        <w:t xml:space="preserve">endotheiin-1 in severe heart failure: acute effects of vasodilatator therapy // Circulation. - 2000. - Vol. 102. - P. 1132-1138. </w:t>
      </w:r>
    </w:p>
    <w:p w:rsidR="00191E07" w:rsidRDefault="00191E07" w:rsidP="00191E07">
      <w:pPr>
        <w:widowControl w:val="0"/>
        <w:shd w:val="clear" w:color="auto" w:fill="FFFFFF"/>
        <w:autoSpaceDE w:val="0"/>
        <w:autoSpaceDN w:val="0"/>
        <w:adjustRightInd w:val="0"/>
        <w:spacing w:line="360" w:lineRule="auto"/>
        <w:ind w:firstLine="680"/>
        <w:jc w:val="both"/>
        <w:rPr>
          <w:rFonts w:ascii="Arial" w:hAnsi="Arial" w:cs="Arial"/>
          <w:color w:val="000000"/>
          <w:sz w:val="28"/>
          <w:lang w:val="en-US"/>
        </w:rPr>
      </w:pPr>
      <w:r>
        <w:rPr>
          <w:color w:val="000000"/>
          <w:sz w:val="28"/>
          <w:lang w:val="uk-UA"/>
        </w:rPr>
        <w:t xml:space="preserve">268. </w:t>
      </w:r>
      <w:r>
        <w:rPr>
          <w:color w:val="000000"/>
          <w:sz w:val="28"/>
          <w:lang w:val="en-US"/>
        </w:rPr>
        <w:t>Stefanec T. Endothelial apoptosis: could it have a role in the</w:t>
      </w:r>
      <w:r>
        <w:rPr>
          <w:sz w:val="28"/>
          <w:lang w:val="en-US"/>
        </w:rPr>
        <w:t xml:space="preserve"> </w:t>
      </w:r>
      <w:r>
        <w:rPr>
          <w:color w:val="000000"/>
          <w:sz w:val="28"/>
          <w:lang w:val="en-US"/>
        </w:rPr>
        <w:t>pathogenesis and treatment of disease // Chest. - 2000. - Vol 117. – P. 841-854.</w:t>
      </w:r>
    </w:p>
    <w:p w:rsidR="00191E07" w:rsidRDefault="00191E07" w:rsidP="00191E07">
      <w:pPr>
        <w:widowControl w:val="0"/>
        <w:spacing w:line="360" w:lineRule="auto"/>
        <w:ind w:firstLine="680"/>
        <w:jc w:val="both"/>
        <w:rPr>
          <w:sz w:val="28"/>
          <w:szCs w:val="28"/>
          <w:lang w:val="uk-UA"/>
        </w:rPr>
      </w:pPr>
      <w:r>
        <w:rPr>
          <w:sz w:val="28"/>
          <w:szCs w:val="28"/>
          <w:lang w:val="uk-UA"/>
        </w:rPr>
        <w:t xml:space="preserve">269. </w:t>
      </w:r>
      <w:r>
        <w:rPr>
          <w:sz w:val="28"/>
          <w:szCs w:val="28"/>
          <w:lang w:val="en-US"/>
        </w:rPr>
        <w:t>Steiner G. Triglicerid-rich lipoproteins and atherosclerosis, from fast to feast</w:t>
      </w:r>
      <w:r>
        <w:rPr>
          <w:sz w:val="28"/>
          <w:szCs w:val="28"/>
          <w:lang w:val="en-GB"/>
        </w:rPr>
        <w:t xml:space="preserve"> </w:t>
      </w:r>
      <w:r>
        <w:rPr>
          <w:sz w:val="28"/>
          <w:szCs w:val="28"/>
          <w:lang w:val="en-US"/>
        </w:rPr>
        <w:lastRenderedPageBreak/>
        <w:t>// Ann. Med. –</w:t>
      </w:r>
      <w:r>
        <w:rPr>
          <w:sz w:val="28"/>
          <w:szCs w:val="28"/>
          <w:lang w:val="uk-UA"/>
        </w:rPr>
        <w:t xml:space="preserve"> </w:t>
      </w:r>
      <w:r>
        <w:rPr>
          <w:sz w:val="28"/>
          <w:szCs w:val="28"/>
          <w:lang w:val="en-US"/>
        </w:rPr>
        <w:t>1993. –</w:t>
      </w:r>
      <w:r>
        <w:rPr>
          <w:sz w:val="28"/>
          <w:szCs w:val="28"/>
          <w:lang w:val="uk-UA"/>
        </w:rPr>
        <w:t xml:space="preserve"> </w:t>
      </w:r>
      <w:r>
        <w:rPr>
          <w:sz w:val="28"/>
          <w:szCs w:val="28"/>
          <w:lang w:val="en-US"/>
        </w:rPr>
        <w:t xml:space="preserve">Vol.25, </w:t>
      </w:r>
      <w:r>
        <w:rPr>
          <w:sz w:val="28"/>
          <w:szCs w:val="28"/>
          <w:lang w:val="uk-UA"/>
        </w:rPr>
        <w:t>№1</w:t>
      </w:r>
      <w:r>
        <w:rPr>
          <w:sz w:val="28"/>
          <w:szCs w:val="28"/>
          <w:lang w:val="en-US"/>
        </w:rPr>
        <w:t>.</w:t>
      </w:r>
      <w:r>
        <w:rPr>
          <w:sz w:val="28"/>
          <w:szCs w:val="28"/>
          <w:lang w:val="uk-UA"/>
        </w:rPr>
        <w:t xml:space="preserve"> - </w:t>
      </w:r>
      <w:r>
        <w:rPr>
          <w:sz w:val="28"/>
          <w:szCs w:val="28"/>
          <w:lang w:val="en-US"/>
        </w:rPr>
        <w:t>P.431-435.</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en-US"/>
        </w:rPr>
      </w:pPr>
      <w:r>
        <w:rPr>
          <w:color w:val="000000"/>
          <w:sz w:val="28"/>
          <w:lang w:val="uk-UA"/>
        </w:rPr>
        <w:t xml:space="preserve">270. </w:t>
      </w:r>
      <w:r>
        <w:rPr>
          <w:color w:val="000000"/>
          <w:sz w:val="28"/>
          <w:lang w:val="en-US"/>
        </w:rPr>
        <w:t>Strassen J.A., Gasoowski J., Wang L.J et al. Risk of untreated isoliated systolic hypertension in the eldery: meta-analysis of outcome trials // Lancet. – 2000. - Vol</w:t>
      </w:r>
      <w:proofErr w:type="gramStart"/>
      <w:r>
        <w:rPr>
          <w:color w:val="000000"/>
          <w:sz w:val="28"/>
          <w:lang w:val="en-US"/>
        </w:rPr>
        <w:t>.-</w:t>
      </w:r>
      <w:proofErr w:type="gramEnd"/>
      <w:r>
        <w:rPr>
          <w:color w:val="000000"/>
          <w:sz w:val="28"/>
          <w:lang w:val="en-US"/>
        </w:rPr>
        <w:t xml:space="preserve"> 355. - P. 865-871/</w:t>
      </w:r>
    </w:p>
    <w:p w:rsidR="00191E07" w:rsidRDefault="00191E07" w:rsidP="00191E07">
      <w:pPr>
        <w:widowControl w:val="0"/>
        <w:shd w:val="clear" w:color="auto" w:fill="FFFFFF"/>
        <w:tabs>
          <w:tab w:val="left" w:pos="298"/>
        </w:tabs>
        <w:autoSpaceDE w:val="0"/>
        <w:autoSpaceDN w:val="0"/>
        <w:adjustRightInd w:val="0"/>
        <w:spacing w:line="360" w:lineRule="auto"/>
        <w:ind w:firstLine="680"/>
        <w:jc w:val="both"/>
        <w:rPr>
          <w:sz w:val="28"/>
          <w:lang w:val="en-US"/>
        </w:rPr>
      </w:pPr>
      <w:r>
        <w:rPr>
          <w:color w:val="000000"/>
          <w:sz w:val="28"/>
          <w:lang w:val="uk-UA"/>
        </w:rPr>
        <w:t xml:space="preserve">271. </w:t>
      </w:r>
      <w:proofErr w:type="gramStart"/>
      <w:r>
        <w:rPr>
          <w:color w:val="000000"/>
          <w:sz w:val="28"/>
          <w:lang w:val="en-US"/>
        </w:rPr>
        <w:t xml:space="preserve">Struijker-Boudier </w:t>
      </w:r>
      <w:r>
        <w:rPr>
          <w:color w:val="000000"/>
          <w:sz w:val="28"/>
        </w:rPr>
        <w:t>Н</w:t>
      </w:r>
      <w:r>
        <w:rPr>
          <w:color w:val="000000"/>
          <w:sz w:val="28"/>
          <w:lang w:val="en-US"/>
        </w:rPr>
        <w:t>.</w:t>
      </w:r>
      <w:r>
        <w:rPr>
          <w:color w:val="000000"/>
          <w:sz w:val="28"/>
        </w:rPr>
        <w:t>А</w:t>
      </w:r>
      <w:r>
        <w:rPr>
          <w:color w:val="000000"/>
          <w:sz w:val="28"/>
          <w:lang w:val="en-US"/>
        </w:rPr>
        <w:t>.</w:t>
      </w:r>
      <w:r>
        <w:rPr>
          <w:color w:val="000000"/>
          <w:sz w:val="28"/>
          <w:lang w:val="uk-UA"/>
        </w:rPr>
        <w:t>,</w:t>
      </w:r>
      <w:r>
        <w:rPr>
          <w:color w:val="000000"/>
          <w:sz w:val="28"/>
          <w:lang w:val="en-US"/>
        </w:rPr>
        <w:t xml:space="preserve"> Le Noble J.L., Messing M. W. et al</w:t>
      </w:r>
      <w:r>
        <w:rPr>
          <w:color w:val="000000"/>
          <w:sz w:val="28"/>
          <w:lang w:val="uk-UA"/>
        </w:rPr>
        <w:t>.</w:t>
      </w:r>
      <w:proofErr w:type="gramEnd"/>
      <w:r>
        <w:rPr>
          <w:color w:val="000000"/>
          <w:sz w:val="28"/>
          <w:lang w:val="en-US"/>
        </w:rPr>
        <w:t xml:space="preserve"> The microcirculation and hypertension // J. Hypertens. - 1992</w:t>
      </w:r>
      <w:proofErr w:type="gramStart"/>
      <w:r>
        <w:rPr>
          <w:color w:val="000000"/>
          <w:sz w:val="28"/>
          <w:lang w:val="en-US"/>
        </w:rPr>
        <w:t>.-</w:t>
      </w:r>
      <w:proofErr w:type="gramEnd"/>
      <w:r>
        <w:rPr>
          <w:color w:val="000000"/>
          <w:sz w:val="28"/>
          <w:lang w:val="en-US"/>
        </w:rPr>
        <w:t xml:space="preserve"> Vol. 10. - P. 147-156.</w:t>
      </w:r>
    </w:p>
    <w:p w:rsidR="00191E07" w:rsidRDefault="00191E07" w:rsidP="00191E07">
      <w:pPr>
        <w:widowControl w:val="0"/>
        <w:shd w:val="clear" w:color="auto" w:fill="FFFFFF"/>
        <w:tabs>
          <w:tab w:val="left" w:pos="451"/>
        </w:tabs>
        <w:autoSpaceDE w:val="0"/>
        <w:autoSpaceDN w:val="0"/>
        <w:adjustRightInd w:val="0"/>
        <w:spacing w:line="360" w:lineRule="auto"/>
        <w:ind w:firstLine="680"/>
        <w:jc w:val="both"/>
        <w:rPr>
          <w:color w:val="000000"/>
          <w:sz w:val="28"/>
          <w:lang w:val="en-US"/>
        </w:rPr>
      </w:pPr>
      <w:r>
        <w:rPr>
          <w:color w:val="000000"/>
          <w:sz w:val="28"/>
          <w:lang w:val="uk-UA"/>
        </w:rPr>
        <w:t xml:space="preserve">272. </w:t>
      </w:r>
      <w:r>
        <w:rPr>
          <w:color w:val="000000"/>
          <w:sz w:val="28"/>
          <w:lang w:val="en-US"/>
        </w:rPr>
        <w:t xml:space="preserve">Stuehr D. J. Mammalian nitric oxyde synthases </w:t>
      </w:r>
      <w:r>
        <w:rPr>
          <w:color w:val="000000"/>
          <w:sz w:val="28"/>
          <w:lang w:val="uk-UA"/>
        </w:rPr>
        <w:t>//</w:t>
      </w:r>
      <w:r>
        <w:rPr>
          <w:color w:val="000000"/>
          <w:sz w:val="28"/>
          <w:lang w:val="en-US"/>
        </w:rPr>
        <w:t xml:space="preserve"> Biochem Biophys Acta. – 1999. –Vol. 1411. – P. 217-230.</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en-US"/>
        </w:rPr>
      </w:pPr>
      <w:r>
        <w:rPr>
          <w:color w:val="000000"/>
          <w:sz w:val="28"/>
          <w:lang w:val="uk-UA"/>
        </w:rPr>
        <w:t xml:space="preserve">273. </w:t>
      </w:r>
      <w:r>
        <w:rPr>
          <w:color w:val="000000"/>
          <w:sz w:val="28"/>
          <w:lang w:val="en-US"/>
        </w:rPr>
        <w:t>Taddei S., Virdis A., Chiadoni L.</w:t>
      </w:r>
      <w:r>
        <w:rPr>
          <w:i/>
          <w:iCs/>
          <w:color w:val="000000"/>
          <w:sz w:val="28"/>
          <w:lang w:val="en-US"/>
        </w:rPr>
        <w:t xml:space="preserve"> </w:t>
      </w:r>
      <w:r>
        <w:rPr>
          <w:color w:val="000000"/>
          <w:sz w:val="28"/>
          <w:lang w:val="en-US"/>
        </w:rPr>
        <w:t xml:space="preserve">Vitamin </w:t>
      </w:r>
      <w:r>
        <w:rPr>
          <w:color w:val="000000"/>
          <w:sz w:val="28"/>
        </w:rPr>
        <w:t>С</w:t>
      </w:r>
      <w:r>
        <w:rPr>
          <w:color w:val="000000"/>
          <w:sz w:val="28"/>
          <w:lang w:val="en-US"/>
        </w:rPr>
        <w:t xml:space="preserve"> improves EDVD by restoring nitric oxide activity in essential hypertension // Circulation. – 1999. - Vol.97. – P. 2222-2229.</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en-US"/>
        </w:rPr>
      </w:pPr>
      <w:r>
        <w:rPr>
          <w:color w:val="000000"/>
          <w:sz w:val="28"/>
          <w:lang w:val="uk-UA"/>
        </w:rPr>
        <w:t xml:space="preserve">274. </w:t>
      </w:r>
      <w:r>
        <w:rPr>
          <w:color w:val="000000"/>
          <w:sz w:val="28"/>
          <w:lang w:val="en-US"/>
        </w:rPr>
        <w:t xml:space="preserve">Taddei S., Virdis A., Chiadoni L.The pivotal role of endoihelium in hypertension // Medicographia. – </w:t>
      </w:r>
      <w:proofErr w:type="gramStart"/>
      <w:r>
        <w:rPr>
          <w:color w:val="000000"/>
          <w:sz w:val="28"/>
          <w:lang w:val="en-US"/>
        </w:rPr>
        <w:t>1999 .-</w:t>
      </w:r>
      <w:proofErr w:type="gramEnd"/>
      <w:r>
        <w:rPr>
          <w:color w:val="000000"/>
          <w:sz w:val="28"/>
          <w:lang w:val="en-US"/>
        </w:rPr>
        <w:t xml:space="preserve"> Vol.21. – P. 22-29.</w:t>
      </w:r>
    </w:p>
    <w:p w:rsidR="00191E07" w:rsidRDefault="00191E07" w:rsidP="00191E07">
      <w:pPr>
        <w:widowControl w:val="0"/>
        <w:spacing w:line="360" w:lineRule="auto"/>
        <w:ind w:firstLine="680"/>
        <w:jc w:val="both"/>
        <w:rPr>
          <w:sz w:val="28"/>
          <w:szCs w:val="28"/>
          <w:lang w:val="en-US"/>
        </w:rPr>
      </w:pPr>
      <w:r>
        <w:rPr>
          <w:sz w:val="28"/>
          <w:szCs w:val="28"/>
          <w:lang w:val="uk-UA"/>
        </w:rPr>
        <w:t xml:space="preserve">275. </w:t>
      </w:r>
      <w:r>
        <w:rPr>
          <w:sz w:val="28"/>
          <w:szCs w:val="28"/>
          <w:lang w:val="en-US"/>
        </w:rPr>
        <w:t xml:space="preserve">Takeo E., Nasa Y. Role of energy metobolism in the preconditioned // Ibid. – 1999. – Vol. 43, </w:t>
      </w:r>
      <w:r>
        <w:rPr>
          <w:sz w:val="28"/>
          <w:szCs w:val="28"/>
          <w:lang w:val="uk-UA"/>
        </w:rPr>
        <w:t>№</w:t>
      </w:r>
      <w:r>
        <w:rPr>
          <w:sz w:val="28"/>
          <w:szCs w:val="28"/>
          <w:lang w:val="en-GB"/>
        </w:rPr>
        <w:t>1.</w:t>
      </w:r>
      <w:r>
        <w:rPr>
          <w:sz w:val="28"/>
          <w:szCs w:val="28"/>
          <w:lang w:val="en-US"/>
        </w:rPr>
        <w:t xml:space="preserve"> – P. 32-43.</w:t>
      </w:r>
    </w:p>
    <w:p w:rsidR="00191E07" w:rsidRDefault="00191E07" w:rsidP="00191E07">
      <w:pPr>
        <w:widowControl w:val="0"/>
        <w:shd w:val="clear" w:color="auto" w:fill="FFFFFF"/>
        <w:autoSpaceDE w:val="0"/>
        <w:autoSpaceDN w:val="0"/>
        <w:adjustRightInd w:val="0"/>
        <w:spacing w:line="360" w:lineRule="auto"/>
        <w:ind w:firstLine="680"/>
        <w:jc w:val="both"/>
        <w:rPr>
          <w:rFonts w:ascii="Arial" w:hAnsi="Arial" w:cs="Arial"/>
          <w:color w:val="000000"/>
          <w:sz w:val="28"/>
          <w:lang w:val="en-US"/>
        </w:rPr>
      </w:pPr>
      <w:r>
        <w:rPr>
          <w:color w:val="000000"/>
          <w:sz w:val="28"/>
          <w:lang w:val="en-US"/>
        </w:rPr>
        <w:t>276</w:t>
      </w:r>
      <w:r>
        <w:rPr>
          <w:color w:val="000000"/>
          <w:sz w:val="28"/>
          <w:lang w:val="uk-UA"/>
        </w:rPr>
        <w:t>. Т</w:t>
      </w:r>
      <w:r>
        <w:rPr>
          <w:color w:val="000000"/>
          <w:sz w:val="28"/>
          <w:lang w:val="en-US"/>
        </w:rPr>
        <w:t>anowitz H.B., Huang H., Jelicks L.A. et al. Role of endothelin 1</w:t>
      </w:r>
      <w:r>
        <w:rPr>
          <w:sz w:val="28"/>
          <w:lang w:val="en-US"/>
        </w:rPr>
        <w:t xml:space="preserve"> </w:t>
      </w:r>
      <w:r>
        <w:rPr>
          <w:color w:val="000000"/>
          <w:sz w:val="28"/>
          <w:lang w:val="en-US"/>
        </w:rPr>
        <w:t>in the pathogenesis of chronic chagasic heart disease // Infect</w:t>
      </w:r>
      <w:r>
        <w:rPr>
          <w:sz w:val="28"/>
          <w:lang w:val="en-US"/>
        </w:rPr>
        <w:t xml:space="preserve"> </w:t>
      </w:r>
      <w:r>
        <w:rPr>
          <w:color w:val="000000"/>
          <w:sz w:val="28"/>
          <w:lang w:val="en-US"/>
        </w:rPr>
        <w:t xml:space="preserve">immun. - 2005. - Vol. 73. - P. 2496-2503. </w:t>
      </w:r>
    </w:p>
    <w:p w:rsidR="00191E07" w:rsidRDefault="00191E07" w:rsidP="00191E07">
      <w:pPr>
        <w:widowControl w:val="0"/>
        <w:spacing w:line="360" w:lineRule="auto"/>
        <w:ind w:firstLine="680"/>
        <w:jc w:val="both"/>
        <w:rPr>
          <w:sz w:val="28"/>
          <w:szCs w:val="28"/>
          <w:lang w:val="en-US"/>
        </w:rPr>
      </w:pPr>
      <w:r>
        <w:rPr>
          <w:sz w:val="28"/>
          <w:szCs w:val="28"/>
          <w:lang w:val="uk-UA"/>
        </w:rPr>
        <w:t>27</w:t>
      </w:r>
      <w:r>
        <w:rPr>
          <w:sz w:val="28"/>
          <w:szCs w:val="28"/>
          <w:lang w:val="en-US"/>
        </w:rPr>
        <w:t>7</w:t>
      </w:r>
      <w:r>
        <w:rPr>
          <w:sz w:val="28"/>
          <w:szCs w:val="28"/>
          <w:lang w:val="uk-UA"/>
        </w:rPr>
        <w:t xml:space="preserve">. </w:t>
      </w:r>
      <w:proofErr w:type="gramStart"/>
      <w:r>
        <w:rPr>
          <w:sz w:val="28"/>
          <w:szCs w:val="28"/>
          <w:lang w:val="en-US"/>
        </w:rPr>
        <w:t>Thask force of the European Society of Cardiology on cardiovascular mortality and morbidity statistics in Europe.</w:t>
      </w:r>
      <w:proofErr w:type="gramEnd"/>
      <w:r>
        <w:rPr>
          <w:sz w:val="28"/>
          <w:szCs w:val="28"/>
          <w:lang w:val="en-US"/>
        </w:rPr>
        <w:t xml:space="preserve"> The burden of cardiovascular disease mortality in Europe // Eur. Heart J. – 1997. – Vol. 18. – P. 1231-1248.</w:t>
      </w:r>
    </w:p>
    <w:p w:rsidR="00191E07" w:rsidRPr="000F137C" w:rsidRDefault="00191E07" w:rsidP="00191E07">
      <w:pPr>
        <w:pStyle w:val="affffffff"/>
        <w:ind w:firstLine="680"/>
        <w:rPr>
          <w:lang w:val="en-US"/>
        </w:rPr>
      </w:pPr>
      <w:r w:rsidRPr="00191E07">
        <w:rPr>
          <w:lang w:val="en-US"/>
        </w:rPr>
        <w:t>27</w:t>
      </w:r>
      <w:r>
        <w:rPr>
          <w:lang w:val="en-US"/>
        </w:rPr>
        <w:t>8</w:t>
      </w:r>
      <w:r w:rsidRPr="00191E07">
        <w:rPr>
          <w:lang w:val="en-US"/>
        </w:rPr>
        <w:t>. The Heart Outcomes Prevention Evaluation Study Investigators. Effects of ramipril on cardiovascular and microvascular outcomes in people with diabetes mellitus: results from the HOPE study and the MICRO-HOPE substudy // Lancet. - 2000 -</w:t>
      </w:r>
      <w:r>
        <w:rPr>
          <w:lang w:val="en-US"/>
        </w:rPr>
        <w:t xml:space="preserve"> </w:t>
      </w:r>
      <w:r w:rsidRPr="00191E07">
        <w:rPr>
          <w:lang w:val="en-US"/>
        </w:rPr>
        <w:t>Vol. 255. - P. 253-259.</w:t>
      </w:r>
    </w:p>
    <w:p w:rsidR="00191E07" w:rsidRDefault="00191E07" w:rsidP="00191E07">
      <w:pPr>
        <w:pStyle w:val="affffffff6"/>
        <w:ind w:firstLine="680"/>
        <w:rPr>
          <w:lang w:val="en-US"/>
        </w:rPr>
      </w:pPr>
      <w:r w:rsidRPr="00191E07">
        <w:rPr>
          <w:lang w:val="en-US"/>
        </w:rPr>
        <w:t>27</w:t>
      </w:r>
      <w:r>
        <w:rPr>
          <w:lang w:val="en-US"/>
        </w:rPr>
        <w:t>9</w:t>
      </w:r>
      <w:r w:rsidRPr="00191E07">
        <w:rPr>
          <w:lang w:val="en-US"/>
        </w:rPr>
        <w:t>. The NETWORK investigators. Clinical outcome with enalapril in symptomatic chronic heart failure: a dose comparison // Eur Heart J. – 1998. – Vol.19. – P. 481-489.</w:t>
      </w:r>
    </w:p>
    <w:p w:rsidR="00191E07" w:rsidRPr="009168D1" w:rsidRDefault="00191E07" w:rsidP="00191E07">
      <w:pPr>
        <w:pStyle w:val="affffffff6"/>
        <w:ind w:firstLine="680"/>
        <w:rPr>
          <w:lang w:val="en-US"/>
        </w:rPr>
      </w:pPr>
      <w:r>
        <w:rPr>
          <w:lang w:val="en-US"/>
        </w:rPr>
        <w:t xml:space="preserve">280. Tousoulis D., Davies G.J., Tendolouris C et al. // Effect of L-arginine on flow mediated dilatation induced by atrial pecing in </w:t>
      </w:r>
      <w:proofErr w:type="gramStart"/>
      <w:r>
        <w:rPr>
          <w:lang w:val="en-US"/>
        </w:rPr>
        <w:t>diseased  epicardial</w:t>
      </w:r>
      <w:proofErr w:type="gramEnd"/>
      <w:r>
        <w:rPr>
          <w:lang w:val="en-US"/>
        </w:rPr>
        <w:t xml:space="preserve"> coronary arteries // Circulation. – 2003. – Vol. 89. – P. 531-534.</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en-US"/>
        </w:rPr>
      </w:pPr>
      <w:r>
        <w:rPr>
          <w:color w:val="000000"/>
          <w:sz w:val="28"/>
          <w:lang w:val="uk-UA"/>
        </w:rPr>
        <w:t>2</w:t>
      </w:r>
      <w:r>
        <w:rPr>
          <w:color w:val="000000"/>
          <w:sz w:val="28"/>
          <w:lang w:val="en-US"/>
        </w:rPr>
        <w:t>81.</w:t>
      </w:r>
      <w:r>
        <w:rPr>
          <w:color w:val="000000"/>
          <w:sz w:val="28"/>
          <w:lang w:val="uk-UA"/>
        </w:rPr>
        <w:t xml:space="preserve"> </w:t>
      </w:r>
      <w:r>
        <w:rPr>
          <w:color w:val="000000"/>
          <w:sz w:val="28"/>
          <w:lang w:val="en-US"/>
        </w:rPr>
        <w:t>Tromberry N.A., Lazebnik. Caspars, enemies willin // Science</w:t>
      </w:r>
      <w:proofErr w:type="gramStart"/>
      <w:r>
        <w:rPr>
          <w:color w:val="000000"/>
          <w:sz w:val="28"/>
          <w:lang w:val="en-US"/>
        </w:rPr>
        <w:t>.-</w:t>
      </w:r>
      <w:proofErr w:type="gramEnd"/>
      <w:r>
        <w:rPr>
          <w:color w:val="000000"/>
          <w:sz w:val="28"/>
          <w:lang w:val="en-US"/>
        </w:rPr>
        <w:t xml:space="preserve"> 1998. - Vol.281. – P. 1312-1316.</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en-US"/>
        </w:rPr>
      </w:pPr>
      <w:proofErr w:type="gramStart"/>
      <w:r>
        <w:rPr>
          <w:color w:val="000000"/>
          <w:sz w:val="28"/>
          <w:lang w:val="en-US"/>
        </w:rPr>
        <w:lastRenderedPageBreak/>
        <w:t>282. Tsao P.S., McEvoy L.M., Drexel H. et al. Enhanced endothelial adhesiveness in hyperholesterenemia //Circulation.</w:t>
      </w:r>
      <w:proofErr w:type="gramEnd"/>
      <w:r>
        <w:rPr>
          <w:color w:val="000000"/>
          <w:sz w:val="28"/>
          <w:lang w:val="en-US"/>
        </w:rPr>
        <w:t xml:space="preserve"> – 1993. – Vol. 1998/ - Voi. 89. – P. 2176-2189.</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en-US"/>
        </w:rPr>
      </w:pPr>
      <w:r>
        <w:rPr>
          <w:color w:val="000000"/>
          <w:sz w:val="28"/>
          <w:lang w:val="uk-UA"/>
        </w:rPr>
        <w:t>28</w:t>
      </w:r>
      <w:r>
        <w:rPr>
          <w:color w:val="000000"/>
          <w:sz w:val="28"/>
          <w:lang w:val="en-US"/>
        </w:rPr>
        <w:t>3</w:t>
      </w:r>
      <w:r>
        <w:rPr>
          <w:color w:val="000000"/>
          <w:sz w:val="28"/>
          <w:lang w:val="uk-UA"/>
        </w:rPr>
        <w:t xml:space="preserve">. </w:t>
      </w:r>
      <w:r>
        <w:rPr>
          <w:color w:val="000000"/>
          <w:sz w:val="28"/>
          <w:lang w:val="en-US"/>
        </w:rPr>
        <w:t>Tsao P.S., Wang B., Buitgaro R. et al. Nitric oxide modulates monocite chemotactic protein I // Circulation. – 1997. – Vol.96. – P. 934-940.</w:t>
      </w:r>
    </w:p>
    <w:p w:rsidR="00191E07" w:rsidRPr="00F21494" w:rsidRDefault="00191E07" w:rsidP="00191E07">
      <w:pPr>
        <w:widowControl w:val="0"/>
        <w:shd w:val="clear" w:color="auto" w:fill="FFFFFF"/>
        <w:autoSpaceDE w:val="0"/>
        <w:autoSpaceDN w:val="0"/>
        <w:adjustRightInd w:val="0"/>
        <w:spacing w:line="360" w:lineRule="auto"/>
        <w:ind w:firstLine="680"/>
        <w:jc w:val="both"/>
        <w:rPr>
          <w:sz w:val="28"/>
          <w:lang w:val="en-US"/>
        </w:rPr>
      </w:pPr>
      <w:r>
        <w:rPr>
          <w:color w:val="000000"/>
          <w:sz w:val="28"/>
          <w:lang w:val="uk-UA"/>
        </w:rPr>
        <w:t>28</w:t>
      </w:r>
      <w:r>
        <w:rPr>
          <w:color w:val="000000"/>
          <w:sz w:val="28"/>
          <w:lang w:val="en-US"/>
        </w:rPr>
        <w:t>4</w:t>
      </w:r>
      <w:r>
        <w:rPr>
          <w:color w:val="000000"/>
          <w:sz w:val="28"/>
          <w:lang w:val="uk-UA"/>
        </w:rPr>
        <w:t xml:space="preserve">. </w:t>
      </w:r>
      <w:r>
        <w:rPr>
          <w:color w:val="000000"/>
          <w:sz w:val="28"/>
          <w:lang w:val="en-US"/>
        </w:rPr>
        <w:t xml:space="preserve">Vallance P. Nitric oxide in the clinical arena </w:t>
      </w:r>
      <w:r>
        <w:rPr>
          <w:color w:val="000000"/>
          <w:sz w:val="28"/>
          <w:lang w:val="uk-UA"/>
        </w:rPr>
        <w:t xml:space="preserve">// </w:t>
      </w:r>
      <w:r>
        <w:rPr>
          <w:color w:val="000000"/>
          <w:sz w:val="28"/>
          <w:lang w:val="en-US"/>
        </w:rPr>
        <w:t xml:space="preserve">Biochemist. – 1994. – Vol. 16, </w:t>
      </w:r>
      <w:r>
        <w:rPr>
          <w:color w:val="000000"/>
          <w:sz w:val="28"/>
          <w:lang w:val="uk-UA"/>
        </w:rPr>
        <w:t>№</w:t>
      </w:r>
      <w:r>
        <w:rPr>
          <w:color w:val="000000"/>
          <w:sz w:val="28"/>
          <w:lang w:val="en-US"/>
        </w:rPr>
        <w:t xml:space="preserve"> 5. – P. 23-27.</w:t>
      </w:r>
    </w:p>
    <w:p w:rsidR="00191E07" w:rsidRDefault="00191E07" w:rsidP="00191E07">
      <w:pPr>
        <w:widowControl w:val="0"/>
        <w:spacing w:line="360" w:lineRule="auto"/>
        <w:ind w:firstLine="680"/>
        <w:jc w:val="both"/>
        <w:rPr>
          <w:sz w:val="28"/>
          <w:szCs w:val="28"/>
          <w:lang w:val="en-US"/>
        </w:rPr>
      </w:pPr>
      <w:r>
        <w:rPr>
          <w:sz w:val="28"/>
          <w:szCs w:val="28"/>
          <w:lang w:val="uk-UA"/>
        </w:rPr>
        <w:t>28</w:t>
      </w:r>
      <w:r>
        <w:rPr>
          <w:sz w:val="28"/>
          <w:szCs w:val="28"/>
          <w:lang w:val="en-US"/>
        </w:rPr>
        <w:t>5</w:t>
      </w:r>
      <w:r>
        <w:rPr>
          <w:sz w:val="28"/>
          <w:szCs w:val="28"/>
          <w:lang w:val="uk-UA"/>
        </w:rPr>
        <w:t xml:space="preserve">. </w:t>
      </w:r>
      <w:r>
        <w:rPr>
          <w:sz w:val="28"/>
          <w:szCs w:val="28"/>
          <w:lang w:val="en-US"/>
        </w:rPr>
        <w:t xml:space="preserve">Vane J.R. The endothelium: maestro of the blood circulation // Philos. Trans. R. Soc. Lond. B. Biolog. </w:t>
      </w:r>
      <w:proofErr w:type="gramStart"/>
      <w:r>
        <w:rPr>
          <w:sz w:val="28"/>
          <w:szCs w:val="28"/>
          <w:lang w:val="en-US"/>
        </w:rPr>
        <w:t>Scie.</w:t>
      </w:r>
      <w:proofErr w:type="gramEnd"/>
      <w:r>
        <w:rPr>
          <w:sz w:val="28"/>
          <w:szCs w:val="28"/>
          <w:lang w:val="en-US"/>
        </w:rPr>
        <w:t xml:space="preserve"> – 1994. – Vol. 343, </w:t>
      </w:r>
      <w:r>
        <w:rPr>
          <w:sz w:val="28"/>
          <w:szCs w:val="28"/>
          <w:lang w:val="uk-UA"/>
        </w:rPr>
        <w:t>№1304. – P. 225-246.</w:t>
      </w:r>
    </w:p>
    <w:p w:rsidR="00191E07" w:rsidRPr="006C0341" w:rsidRDefault="00191E07" w:rsidP="00191E07">
      <w:pPr>
        <w:widowControl w:val="0"/>
        <w:spacing w:line="360" w:lineRule="auto"/>
        <w:ind w:firstLine="680"/>
        <w:jc w:val="both"/>
        <w:rPr>
          <w:sz w:val="28"/>
          <w:szCs w:val="28"/>
          <w:lang w:val="en-US"/>
        </w:rPr>
      </w:pPr>
      <w:r>
        <w:rPr>
          <w:color w:val="000000"/>
          <w:sz w:val="28"/>
          <w:lang w:val="uk-UA"/>
        </w:rPr>
        <w:t>28</w:t>
      </w:r>
      <w:r>
        <w:rPr>
          <w:color w:val="000000"/>
          <w:sz w:val="28"/>
          <w:lang w:val="en-US"/>
        </w:rPr>
        <w:t>6</w:t>
      </w:r>
      <w:r>
        <w:rPr>
          <w:color w:val="000000"/>
          <w:sz w:val="28"/>
          <w:lang w:val="uk-UA"/>
        </w:rPr>
        <w:t xml:space="preserve">. </w:t>
      </w:r>
      <w:r>
        <w:rPr>
          <w:color w:val="000000"/>
          <w:sz w:val="28"/>
          <w:lang w:val="en-US"/>
        </w:rPr>
        <w:t>Vanhauite P.M.</w:t>
      </w:r>
      <w:r>
        <w:rPr>
          <w:i/>
          <w:iCs/>
          <w:color w:val="000000"/>
          <w:sz w:val="28"/>
          <w:lang w:val="en-US"/>
        </w:rPr>
        <w:t xml:space="preserve"> </w:t>
      </w:r>
      <w:r>
        <w:rPr>
          <w:color w:val="000000"/>
          <w:sz w:val="28"/>
          <w:lang w:val="en-US"/>
        </w:rPr>
        <w:t xml:space="preserve">Other endolhelium-derived vasoactive factors // Circulation. </w:t>
      </w:r>
      <w:proofErr w:type="gramStart"/>
      <w:r>
        <w:rPr>
          <w:color w:val="000000"/>
          <w:sz w:val="28"/>
          <w:lang w:val="en-US"/>
        </w:rPr>
        <w:t>- l993.</w:t>
      </w:r>
      <w:proofErr w:type="gramEnd"/>
      <w:r>
        <w:rPr>
          <w:color w:val="000000"/>
          <w:sz w:val="28"/>
          <w:lang w:val="en-US"/>
        </w:rPr>
        <w:t xml:space="preserve"> - Vol. 87. - P. 4-17.</w:t>
      </w:r>
    </w:p>
    <w:p w:rsidR="00191E07" w:rsidRDefault="00191E07" w:rsidP="00191E07">
      <w:pPr>
        <w:widowControl w:val="0"/>
        <w:shd w:val="clear" w:color="auto" w:fill="FFFFFF"/>
        <w:autoSpaceDE w:val="0"/>
        <w:autoSpaceDN w:val="0"/>
        <w:adjustRightInd w:val="0"/>
        <w:spacing w:line="360" w:lineRule="auto"/>
        <w:ind w:firstLine="680"/>
        <w:jc w:val="both"/>
        <w:rPr>
          <w:rFonts w:ascii="Arial" w:hAnsi="Arial" w:cs="Arial"/>
          <w:sz w:val="28"/>
          <w:lang w:val="en-US"/>
        </w:rPr>
      </w:pPr>
      <w:r>
        <w:rPr>
          <w:color w:val="000000"/>
          <w:sz w:val="28"/>
          <w:lang w:val="uk-UA"/>
        </w:rPr>
        <w:t>28</w:t>
      </w:r>
      <w:r>
        <w:rPr>
          <w:color w:val="000000"/>
          <w:sz w:val="28"/>
          <w:lang w:val="en-US"/>
        </w:rPr>
        <w:t>7</w:t>
      </w:r>
      <w:r>
        <w:rPr>
          <w:color w:val="000000"/>
          <w:sz w:val="28"/>
          <w:lang w:val="uk-UA"/>
        </w:rPr>
        <w:t xml:space="preserve">. </w:t>
      </w:r>
      <w:proofErr w:type="gramStart"/>
      <w:r>
        <w:rPr>
          <w:color w:val="000000"/>
          <w:sz w:val="28"/>
          <w:lang w:val="en-US"/>
        </w:rPr>
        <w:t>Vatter H.</w:t>
      </w:r>
      <w:r>
        <w:rPr>
          <w:color w:val="000000"/>
          <w:sz w:val="28"/>
          <w:lang w:val="uk-UA"/>
        </w:rPr>
        <w:t>,</w:t>
      </w:r>
      <w:r>
        <w:rPr>
          <w:color w:val="000000"/>
          <w:sz w:val="28"/>
          <w:lang w:val="en-US"/>
        </w:rPr>
        <w:t xml:space="preserve"> Zimmermann M.</w:t>
      </w:r>
      <w:r>
        <w:rPr>
          <w:color w:val="000000"/>
          <w:sz w:val="28"/>
          <w:lang w:val="uk-UA"/>
        </w:rPr>
        <w:t>,</w:t>
      </w:r>
      <w:r>
        <w:rPr>
          <w:color w:val="000000"/>
          <w:sz w:val="28"/>
          <w:lang w:val="en-US"/>
        </w:rPr>
        <w:t xml:space="preserve"> Tesanovic V. et al. Cerebrovascular</w:t>
      </w:r>
      <w:r>
        <w:rPr>
          <w:sz w:val="28"/>
          <w:lang w:val="en-US"/>
        </w:rPr>
        <w:t xml:space="preserve"> </w:t>
      </w:r>
      <w:r>
        <w:rPr>
          <w:color w:val="000000"/>
          <w:sz w:val="28"/>
          <w:lang w:val="en-US"/>
        </w:rPr>
        <w:t>characterization of clazosentan, the first nonpeptide endothelin</w:t>
      </w:r>
      <w:r>
        <w:rPr>
          <w:sz w:val="28"/>
          <w:lang w:val="en-US"/>
        </w:rPr>
        <w:t xml:space="preserve"> </w:t>
      </w:r>
      <w:r>
        <w:rPr>
          <w:color w:val="000000"/>
          <w:sz w:val="28"/>
          <w:lang w:val="en-US"/>
        </w:rPr>
        <w:t>receptor antagonist clinically effective for the treatment of cerebral</w:t>
      </w:r>
      <w:r>
        <w:rPr>
          <w:sz w:val="28"/>
          <w:lang w:val="en-US"/>
        </w:rPr>
        <w:t xml:space="preserve"> v</w:t>
      </w:r>
      <w:r>
        <w:rPr>
          <w:color w:val="000000"/>
          <w:sz w:val="28"/>
          <w:lang w:val="en-US"/>
        </w:rPr>
        <w:t>asospasm.</w:t>
      </w:r>
      <w:proofErr w:type="gramEnd"/>
      <w:r>
        <w:rPr>
          <w:color w:val="000000"/>
          <w:sz w:val="28"/>
          <w:lang w:val="en-US"/>
        </w:rPr>
        <w:t xml:space="preserve"> Part I: inhibitory effect on endothelin receptor-mediated ction //</w:t>
      </w:r>
      <w:r>
        <w:rPr>
          <w:color w:val="000000"/>
          <w:sz w:val="28"/>
          <w:lang w:val="uk-UA"/>
        </w:rPr>
        <w:t xml:space="preserve"> </w:t>
      </w:r>
      <w:r>
        <w:rPr>
          <w:color w:val="000000"/>
          <w:sz w:val="28"/>
          <w:lang w:val="en-US"/>
        </w:rPr>
        <w:t>J.Neurosurg. – 2005. - Vol. 102. - P.1101-1107.</w:t>
      </w:r>
    </w:p>
    <w:p w:rsidR="00191E07" w:rsidRDefault="00191E07" w:rsidP="00191E07">
      <w:pPr>
        <w:widowControl w:val="0"/>
        <w:shd w:val="clear" w:color="auto" w:fill="FFFFFF"/>
        <w:tabs>
          <w:tab w:val="left" w:pos="298"/>
        </w:tabs>
        <w:autoSpaceDE w:val="0"/>
        <w:autoSpaceDN w:val="0"/>
        <w:adjustRightInd w:val="0"/>
        <w:spacing w:line="360" w:lineRule="auto"/>
        <w:ind w:firstLine="680"/>
        <w:jc w:val="both"/>
        <w:rPr>
          <w:color w:val="000000"/>
          <w:sz w:val="28"/>
          <w:lang w:val="en-US"/>
        </w:rPr>
      </w:pPr>
      <w:r>
        <w:rPr>
          <w:color w:val="000000"/>
          <w:sz w:val="28"/>
          <w:lang w:val="uk-UA"/>
        </w:rPr>
        <w:t>28</w:t>
      </w:r>
      <w:r>
        <w:rPr>
          <w:color w:val="000000"/>
          <w:sz w:val="28"/>
          <w:lang w:val="en-US"/>
        </w:rPr>
        <w:t>8</w:t>
      </w:r>
      <w:r>
        <w:rPr>
          <w:color w:val="000000"/>
          <w:sz w:val="28"/>
          <w:lang w:val="uk-UA"/>
        </w:rPr>
        <w:t xml:space="preserve">. </w:t>
      </w:r>
      <w:r>
        <w:rPr>
          <w:color w:val="000000"/>
          <w:sz w:val="28"/>
          <w:lang w:val="en-US"/>
        </w:rPr>
        <w:t>Vicaut E. Hypertension and the microcirculalion: a brief overview of experimental studies // J. Hypertens. - 1992. - Vol. 10. - P. 59-68.</w:t>
      </w:r>
    </w:p>
    <w:p w:rsidR="00191E07" w:rsidRDefault="00191E07" w:rsidP="00191E07">
      <w:pPr>
        <w:widowControl w:val="0"/>
        <w:shd w:val="clear" w:color="auto" w:fill="FFFFFF"/>
        <w:autoSpaceDE w:val="0"/>
        <w:autoSpaceDN w:val="0"/>
        <w:adjustRightInd w:val="0"/>
        <w:spacing w:line="360" w:lineRule="auto"/>
        <w:ind w:firstLine="680"/>
        <w:jc w:val="both"/>
        <w:rPr>
          <w:sz w:val="28"/>
          <w:lang w:val="en-US"/>
        </w:rPr>
      </w:pPr>
      <w:r>
        <w:rPr>
          <w:color w:val="000000"/>
          <w:sz w:val="28"/>
          <w:lang w:val="uk-UA"/>
        </w:rPr>
        <w:t>28</w:t>
      </w:r>
      <w:r>
        <w:rPr>
          <w:color w:val="000000"/>
          <w:sz w:val="28"/>
          <w:lang w:val="en-US"/>
        </w:rPr>
        <w:t>9</w:t>
      </w:r>
      <w:r>
        <w:rPr>
          <w:color w:val="000000"/>
          <w:sz w:val="28"/>
          <w:lang w:val="uk-UA"/>
        </w:rPr>
        <w:t xml:space="preserve">. </w:t>
      </w:r>
      <w:r>
        <w:rPr>
          <w:color w:val="000000"/>
          <w:sz w:val="28"/>
          <w:lang w:val="en-US"/>
        </w:rPr>
        <w:t xml:space="preserve">Weber K.T., Anvensa P., Armstrong P.W. еt al. </w:t>
      </w:r>
      <w:proofErr w:type="gramStart"/>
      <w:r>
        <w:rPr>
          <w:color w:val="000000"/>
          <w:sz w:val="28"/>
          <w:lang w:val="en-US"/>
        </w:rPr>
        <w:t>Remodeling  and</w:t>
      </w:r>
      <w:proofErr w:type="gramEnd"/>
      <w:r>
        <w:rPr>
          <w:color w:val="000000"/>
          <w:sz w:val="28"/>
          <w:lang w:val="en-US"/>
        </w:rPr>
        <w:t xml:space="preserve"> reparation of the cardiovascular system // J.</w:t>
      </w:r>
      <w:r>
        <w:rPr>
          <w:i/>
          <w:iCs/>
          <w:color w:val="000000"/>
          <w:sz w:val="28"/>
          <w:lang w:val="en-US"/>
        </w:rPr>
        <w:t xml:space="preserve"> </w:t>
      </w:r>
      <w:r>
        <w:rPr>
          <w:color w:val="000000"/>
          <w:sz w:val="28"/>
          <w:lang w:val="en-US"/>
        </w:rPr>
        <w:t>Am Coll Cardiol. - 1992. - Vol. 20. - P.3-16.</w:t>
      </w:r>
      <w:r>
        <w:rPr>
          <w:color w:val="000000"/>
          <w:sz w:val="28"/>
          <w:lang w:val="uk-UA"/>
        </w:rPr>
        <w:t xml:space="preserve"> </w:t>
      </w:r>
    </w:p>
    <w:p w:rsidR="00191E07" w:rsidRDefault="00191E07" w:rsidP="00191E07">
      <w:pPr>
        <w:widowControl w:val="0"/>
        <w:shd w:val="clear" w:color="auto" w:fill="FFFFFF"/>
        <w:tabs>
          <w:tab w:val="left" w:pos="250"/>
        </w:tabs>
        <w:autoSpaceDE w:val="0"/>
        <w:autoSpaceDN w:val="0"/>
        <w:adjustRightInd w:val="0"/>
        <w:spacing w:line="360" w:lineRule="auto"/>
        <w:ind w:firstLine="680"/>
        <w:jc w:val="both"/>
        <w:rPr>
          <w:color w:val="000000"/>
          <w:sz w:val="28"/>
          <w:lang w:val="en-US"/>
        </w:rPr>
      </w:pPr>
      <w:r>
        <w:rPr>
          <w:color w:val="000000"/>
          <w:sz w:val="28"/>
          <w:lang w:val="uk-UA"/>
        </w:rPr>
        <w:t>2</w:t>
      </w:r>
      <w:r>
        <w:rPr>
          <w:color w:val="000000"/>
          <w:sz w:val="28"/>
          <w:lang w:val="en-US"/>
        </w:rPr>
        <w:t>90</w:t>
      </w:r>
      <w:r>
        <w:rPr>
          <w:color w:val="000000"/>
          <w:sz w:val="28"/>
          <w:lang w:val="uk-UA"/>
        </w:rPr>
        <w:t xml:space="preserve">. </w:t>
      </w:r>
      <w:r>
        <w:rPr>
          <w:color w:val="000000"/>
          <w:sz w:val="28"/>
          <w:lang w:val="en-US"/>
        </w:rPr>
        <w:t>Weber M A. Comparison of type 1 angiotensm II receptorblockers and angiotensin converting enzyme inhibitors in the treatment of hypertension // J. Hypertension. - 1997. - Vol. 15. - P. 31-36.</w:t>
      </w:r>
    </w:p>
    <w:p w:rsidR="00191E07" w:rsidRPr="003C6DAE" w:rsidRDefault="00191E07" w:rsidP="00191E07">
      <w:pPr>
        <w:widowControl w:val="0"/>
        <w:shd w:val="clear" w:color="auto" w:fill="FFFFFF"/>
        <w:autoSpaceDE w:val="0"/>
        <w:autoSpaceDN w:val="0"/>
        <w:adjustRightInd w:val="0"/>
        <w:spacing w:line="360" w:lineRule="auto"/>
        <w:ind w:firstLine="680"/>
        <w:jc w:val="both"/>
        <w:rPr>
          <w:color w:val="000000"/>
          <w:sz w:val="28"/>
          <w:lang w:val="en-US"/>
        </w:rPr>
      </w:pPr>
      <w:r>
        <w:rPr>
          <w:color w:val="000000"/>
          <w:sz w:val="28"/>
          <w:lang w:val="uk-UA"/>
        </w:rPr>
        <w:t>2</w:t>
      </w:r>
      <w:r>
        <w:rPr>
          <w:color w:val="000000"/>
          <w:sz w:val="28"/>
          <w:lang w:val="en-US"/>
        </w:rPr>
        <w:t>91</w:t>
      </w:r>
      <w:r>
        <w:rPr>
          <w:color w:val="000000"/>
          <w:sz w:val="28"/>
          <w:lang w:val="uk-UA"/>
        </w:rPr>
        <w:t xml:space="preserve">. </w:t>
      </w:r>
      <w:r>
        <w:rPr>
          <w:color w:val="000000"/>
          <w:sz w:val="28"/>
          <w:lang w:val="en-US"/>
        </w:rPr>
        <w:t>Weimar C., Roth M.R., Zilessen G. et al. Complications following acute ischemic stoke // Eur. Neurol. – 2002. – Vol.48. – P.2047-2049.</w:t>
      </w:r>
    </w:p>
    <w:p w:rsidR="00191E07" w:rsidRDefault="00191E07" w:rsidP="00191E07">
      <w:pPr>
        <w:widowControl w:val="0"/>
        <w:shd w:val="clear" w:color="auto" w:fill="FFFFFF"/>
        <w:autoSpaceDE w:val="0"/>
        <w:autoSpaceDN w:val="0"/>
        <w:adjustRightInd w:val="0"/>
        <w:spacing w:line="360" w:lineRule="auto"/>
        <w:ind w:firstLine="680"/>
        <w:jc w:val="both"/>
        <w:rPr>
          <w:color w:val="000000"/>
          <w:sz w:val="28"/>
          <w:lang w:val="en-US"/>
        </w:rPr>
      </w:pPr>
      <w:r>
        <w:rPr>
          <w:color w:val="000000"/>
          <w:sz w:val="28"/>
          <w:lang w:val="uk-UA"/>
        </w:rPr>
        <w:t>2</w:t>
      </w:r>
      <w:r>
        <w:rPr>
          <w:color w:val="000000"/>
          <w:sz w:val="28"/>
          <w:lang w:val="en-US"/>
        </w:rPr>
        <w:t>92</w:t>
      </w:r>
      <w:r>
        <w:rPr>
          <w:color w:val="000000"/>
          <w:sz w:val="28"/>
          <w:lang w:val="uk-UA"/>
        </w:rPr>
        <w:t xml:space="preserve">. </w:t>
      </w:r>
      <w:r>
        <w:rPr>
          <w:color w:val="000000"/>
          <w:sz w:val="28"/>
          <w:lang w:val="en-US"/>
        </w:rPr>
        <w:t>Willey K.E., Davenport A.P. Nitric oxide-medulation of the n-I signaling pathway in the human cardiovascular system</w:t>
      </w:r>
      <w:r>
        <w:rPr>
          <w:sz w:val="28"/>
          <w:lang w:val="en-US"/>
        </w:rPr>
        <w:t xml:space="preserve"> </w:t>
      </w:r>
      <w:r>
        <w:rPr>
          <w:color w:val="000000"/>
          <w:sz w:val="28"/>
          <w:lang w:val="en-US"/>
        </w:rPr>
        <w:t>// Brit. J. Pharmacology - 2001. - Vol. 132. - P. 213-220.</w:t>
      </w:r>
    </w:p>
    <w:p w:rsidR="00191E07" w:rsidRDefault="00191E07" w:rsidP="00191E07">
      <w:pPr>
        <w:widowControl w:val="0"/>
        <w:shd w:val="clear" w:color="auto" w:fill="FFFFFF"/>
        <w:autoSpaceDE w:val="0"/>
        <w:autoSpaceDN w:val="0"/>
        <w:adjustRightInd w:val="0"/>
        <w:spacing w:line="360" w:lineRule="auto"/>
        <w:ind w:firstLine="680"/>
        <w:jc w:val="both"/>
        <w:rPr>
          <w:sz w:val="28"/>
          <w:lang w:val="en-US"/>
        </w:rPr>
      </w:pPr>
      <w:r>
        <w:rPr>
          <w:color w:val="000000"/>
          <w:sz w:val="28"/>
          <w:lang w:val="uk-UA"/>
        </w:rPr>
        <w:t>29</w:t>
      </w:r>
      <w:r>
        <w:rPr>
          <w:color w:val="000000"/>
          <w:sz w:val="28"/>
          <w:lang w:val="en-US"/>
        </w:rPr>
        <w:t>3</w:t>
      </w:r>
      <w:r>
        <w:rPr>
          <w:color w:val="000000"/>
          <w:sz w:val="28"/>
          <w:lang w:val="uk-UA"/>
        </w:rPr>
        <w:t xml:space="preserve">. </w:t>
      </w:r>
      <w:r>
        <w:rPr>
          <w:color w:val="000000"/>
          <w:sz w:val="28"/>
          <w:lang w:val="en-US"/>
        </w:rPr>
        <w:t xml:space="preserve">Wilson P.W.F., Kannel W.B. Hypertension, other risk </w:t>
      </w:r>
      <w:proofErr w:type="gramStart"/>
      <w:r>
        <w:rPr>
          <w:color w:val="000000"/>
          <w:sz w:val="28"/>
          <w:lang w:val="en-US"/>
        </w:rPr>
        <w:t>factors  and</w:t>
      </w:r>
      <w:proofErr w:type="gramEnd"/>
      <w:r>
        <w:rPr>
          <w:color w:val="000000"/>
          <w:sz w:val="28"/>
          <w:lang w:val="en-US"/>
        </w:rPr>
        <w:t xml:space="preserve"> risk of cardiovascular disease // Hypertension: Diagnosis and Management Path</w:t>
      </w:r>
      <w:r>
        <w:rPr>
          <w:color w:val="000000"/>
          <w:sz w:val="28"/>
        </w:rPr>
        <w:t>о</w:t>
      </w:r>
      <w:r>
        <w:rPr>
          <w:color w:val="000000"/>
          <w:sz w:val="28"/>
          <w:lang w:val="en-US"/>
        </w:rPr>
        <w:t xml:space="preserve">physiology // Eds. J.H. Laragh, </w:t>
      </w:r>
      <w:r>
        <w:rPr>
          <w:color w:val="000000"/>
          <w:sz w:val="28"/>
        </w:rPr>
        <w:t>Б</w:t>
      </w:r>
      <w:r>
        <w:rPr>
          <w:color w:val="000000"/>
          <w:sz w:val="28"/>
          <w:lang w:val="en-US"/>
        </w:rPr>
        <w:t>.</w:t>
      </w:r>
      <w:r>
        <w:rPr>
          <w:color w:val="000000"/>
          <w:sz w:val="28"/>
        </w:rPr>
        <w:t>М</w:t>
      </w:r>
      <w:r>
        <w:rPr>
          <w:color w:val="000000"/>
          <w:sz w:val="28"/>
          <w:lang w:val="en-US"/>
        </w:rPr>
        <w:t xml:space="preserve">. Brenner - 2nd. </w:t>
      </w:r>
      <w:proofErr w:type="gramStart"/>
      <w:r>
        <w:rPr>
          <w:color w:val="000000"/>
          <w:sz w:val="28"/>
          <w:lang w:val="en-US"/>
        </w:rPr>
        <w:t>- N.Y.' Raven Press, 1995.</w:t>
      </w:r>
      <w:proofErr w:type="gramEnd"/>
      <w:r>
        <w:rPr>
          <w:color w:val="000000"/>
          <w:sz w:val="28"/>
          <w:lang w:val="en-US"/>
        </w:rPr>
        <w:t xml:space="preserve"> - P. 99-114. </w:t>
      </w:r>
    </w:p>
    <w:p w:rsidR="00191E07" w:rsidRDefault="00191E07" w:rsidP="00191E07">
      <w:pPr>
        <w:widowControl w:val="0"/>
        <w:spacing w:line="360" w:lineRule="auto"/>
        <w:ind w:firstLine="680"/>
        <w:jc w:val="both"/>
        <w:rPr>
          <w:sz w:val="28"/>
          <w:szCs w:val="28"/>
          <w:lang w:val="en-US"/>
        </w:rPr>
      </w:pPr>
      <w:r>
        <w:rPr>
          <w:sz w:val="28"/>
          <w:szCs w:val="28"/>
          <w:lang w:val="uk-UA"/>
        </w:rPr>
        <w:t>29</w:t>
      </w:r>
      <w:r>
        <w:rPr>
          <w:sz w:val="28"/>
          <w:szCs w:val="28"/>
          <w:lang w:val="en-US"/>
        </w:rPr>
        <w:t>4</w:t>
      </w:r>
      <w:r>
        <w:rPr>
          <w:sz w:val="28"/>
          <w:szCs w:val="28"/>
          <w:lang w:val="uk-UA"/>
        </w:rPr>
        <w:t xml:space="preserve">. </w:t>
      </w:r>
      <w:r>
        <w:rPr>
          <w:sz w:val="28"/>
          <w:szCs w:val="28"/>
          <w:lang w:val="de-DE"/>
        </w:rPr>
        <w:t xml:space="preserve">Wu A., Apple F., Gilber B. et al. </w:t>
      </w:r>
      <w:r>
        <w:rPr>
          <w:sz w:val="28"/>
          <w:szCs w:val="28"/>
          <w:lang w:val="en-US"/>
        </w:rPr>
        <w:t>National Academy of Clinical Biochemistry standarts of laboratory practice: recommendation for the use cardiac marker in co</w:t>
      </w:r>
      <w:r>
        <w:rPr>
          <w:sz w:val="28"/>
          <w:szCs w:val="28"/>
          <w:lang w:val="en-US"/>
        </w:rPr>
        <w:softHyphen/>
        <w:t xml:space="preserve">ronary </w:t>
      </w:r>
      <w:r>
        <w:rPr>
          <w:sz w:val="28"/>
          <w:szCs w:val="28"/>
          <w:lang w:val="en-US"/>
        </w:rPr>
        <w:lastRenderedPageBreak/>
        <w:t xml:space="preserve">artery disease // Clin. </w:t>
      </w:r>
      <w:proofErr w:type="gramStart"/>
      <w:r>
        <w:rPr>
          <w:sz w:val="28"/>
          <w:szCs w:val="28"/>
          <w:lang w:val="en-US"/>
        </w:rPr>
        <w:t>Chem. – 1999.</w:t>
      </w:r>
      <w:proofErr w:type="gramEnd"/>
      <w:r>
        <w:rPr>
          <w:sz w:val="28"/>
          <w:szCs w:val="28"/>
          <w:lang w:val="en-US"/>
        </w:rPr>
        <w:t xml:space="preserve"> – Vol. 45. – P. 1104-1121.</w:t>
      </w:r>
    </w:p>
    <w:p w:rsidR="00191E07" w:rsidRDefault="00191E07" w:rsidP="00191E07">
      <w:pPr>
        <w:widowControl w:val="0"/>
        <w:shd w:val="clear" w:color="auto" w:fill="FFFFFF"/>
        <w:tabs>
          <w:tab w:val="left" w:pos="451"/>
        </w:tabs>
        <w:autoSpaceDE w:val="0"/>
        <w:autoSpaceDN w:val="0"/>
        <w:adjustRightInd w:val="0"/>
        <w:spacing w:line="360" w:lineRule="auto"/>
        <w:ind w:firstLine="680"/>
        <w:jc w:val="both"/>
        <w:rPr>
          <w:color w:val="000000"/>
          <w:sz w:val="28"/>
          <w:lang w:val="en-US"/>
        </w:rPr>
      </w:pPr>
      <w:r>
        <w:rPr>
          <w:color w:val="000000"/>
          <w:sz w:val="28"/>
          <w:lang w:val="uk-UA"/>
        </w:rPr>
        <w:t>29</w:t>
      </w:r>
      <w:r>
        <w:rPr>
          <w:color w:val="000000"/>
          <w:sz w:val="28"/>
          <w:lang w:val="en-US"/>
        </w:rPr>
        <w:t>5</w:t>
      </w:r>
      <w:r>
        <w:rPr>
          <w:color w:val="000000"/>
          <w:sz w:val="28"/>
          <w:lang w:val="uk-UA"/>
        </w:rPr>
        <w:t xml:space="preserve">. </w:t>
      </w:r>
      <w:r>
        <w:rPr>
          <w:color w:val="000000"/>
          <w:sz w:val="28"/>
          <w:lang w:val="en-US"/>
        </w:rPr>
        <w:t>Wu G., Morris S.M. Arginine metabolism: Nitric oxide and beyond</w:t>
      </w:r>
      <w:r>
        <w:rPr>
          <w:color w:val="000000"/>
          <w:sz w:val="28"/>
          <w:lang w:val="uk-UA"/>
        </w:rPr>
        <w:t xml:space="preserve"> // </w:t>
      </w:r>
      <w:r>
        <w:rPr>
          <w:color w:val="000000"/>
          <w:sz w:val="28"/>
          <w:lang w:val="en-US"/>
        </w:rPr>
        <w:t>Biochem J. – 1998. – Vol. 336. – P. 1-17.</w:t>
      </w:r>
    </w:p>
    <w:p w:rsidR="00191E07" w:rsidRDefault="00191E07" w:rsidP="00191E07">
      <w:pPr>
        <w:widowControl w:val="0"/>
        <w:spacing w:line="360" w:lineRule="auto"/>
        <w:ind w:firstLine="680"/>
        <w:jc w:val="both"/>
        <w:rPr>
          <w:sz w:val="28"/>
          <w:szCs w:val="28"/>
          <w:lang w:val="en-GB"/>
        </w:rPr>
      </w:pPr>
      <w:r>
        <w:rPr>
          <w:sz w:val="28"/>
          <w:szCs w:val="28"/>
          <w:lang w:val="uk-UA"/>
        </w:rPr>
        <w:t>29</w:t>
      </w:r>
      <w:r>
        <w:rPr>
          <w:sz w:val="28"/>
          <w:szCs w:val="28"/>
          <w:lang w:val="en-US"/>
        </w:rPr>
        <w:t>6</w:t>
      </w:r>
      <w:r>
        <w:rPr>
          <w:sz w:val="28"/>
          <w:szCs w:val="28"/>
          <w:lang w:val="uk-UA"/>
        </w:rPr>
        <w:t xml:space="preserve">. </w:t>
      </w:r>
      <w:r>
        <w:rPr>
          <w:sz w:val="28"/>
          <w:szCs w:val="28"/>
          <w:lang w:val="en-US"/>
        </w:rPr>
        <w:t>Yang Y., Lincoff A., Plow E., Topol C. Cell adhesion the molecules in co</w:t>
      </w:r>
      <w:r>
        <w:rPr>
          <w:sz w:val="28"/>
          <w:szCs w:val="28"/>
          <w:lang w:val="en-US"/>
        </w:rPr>
        <w:softHyphen/>
        <w:t>ronary artery disease // J. Am. Coll</w:t>
      </w:r>
      <w:r>
        <w:rPr>
          <w:sz w:val="28"/>
          <w:szCs w:val="28"/>
          <w:lang w:val="en-GB"/>
        </w:rPr>
        <w:t xml:space="preserve">. </w:t>
      </w:r>
      <w:r>
        <w:rPr>
          <w:sz w:val="28"/>
          <w:szCs w:val="28"/>
          <w:lang w:val="en-US"/>
        </w:rPr>
        <w:t>Cardiol</w:t>
      </w:r>
      <w:r>
        <w:rPr>
          <w:sz w:val="28"/>
          <w:szCs w:val="28"/>
          <w:lang w:val="en-GB"/>
        </w:rPr>
        <w:t xml:space="preserve">. – 1994. – </w:t>
      </w:r>
      <w:r>
        <w:rPr>
          <w:sz w:val="28"/>
          <w:szCs w:val="28"/>
          <w:lang w:val="en-US"/>
        </w:rPr>
        <w:t>Vol</w:t>
      </w:r>
      <w:r>
        <w:rPr>
          <w:sz w:val="28"/>
          <w:szCs w:val="28"/>
          <w:lang w:val="en-GB"/>
        </w:rPr>
        <w:t xml:space="preserve">. 24. – </w:t>
      </w:r>
      <w:r>
        <w:rPr>
          <w:sz w:val="28"/>
          <w:szCs w:val="28"/>
          <w:lang w:val="en-US"/>
        </w:rPr>
        <w:t>P</w:t>
      </w:r>
      <w:r>
        <w:rPr>
          <w:sz w:val="28"/>
          <w:szCs w:val="28"/>
          <w:lang w:val="en-GB"/>
        </w:rPr>
        <w:t>. 1591-1601.</w:t>
      </w:r>
    </w:p>
    <w:p w:rsidR="00191E07" w:rsidRDefault="00191E07" w:rsidP="00191E07">
      <w:pPr>
        <w:widowControl w:val="0"/>
        <w:spacing w:line="360" w:lineRule="auto"/>
        <w:ind w:firstLine="680"/>
        <w:jc w:val="both"/>
        <w:rPr>
          <w:sz w:val="28"/>
          <w:szCs w:val="28"/>
          <w:lang w:val="en-GB"/>
        </w:rPr>
      </w:pPr>
      <w:r>
        <w:rPr>
          <w:sz w:val="28"/>
          <w:szCs w:val="28"/>
          <w:lang w:val="en-GB"/>
        </w:rPr>
        <w:t xml:space="preserve">297. Zimmermann K., Opiz N., Dedio J. </w:t>
      </w:r>
      <w:proofErr w:type="gramStart"/>
      <w:r>
        <w:rPr>
          <w:sz w:val="28"/>
          <w:szCs w:val="28"/>
          <w:lang w:val="en-GB"/>
        </w:rPr>
        <w:t>et</w:t>
      </w:r>
      <w:proofErr w:type="gramEnd"/>
      <w:r>
        <w:rPr>
          <w:sz w:val="28"/>
          <w:szCs w:val="28"/>
          <w:lang w:val="en-GB"/>
        </w:rPr>
        <w:t xml:space="preserve"> ai. // </w:t>
      </w:r>
      <w:proofErr w:type="gramStart"/>
      <w:r>
        <w:rPr>
          <w:sz w:val="28"/>
          <w:szCs w:val="28"/>
          <w:lang w:val="en-GB"/>
        </w:rPr>
        <w:t>From</w:t>
      </w:r>
      <w:proofErr w:type="gramEnd"/>
      <w:r>
        <w:rPr>
          <w:sz w:val="28"/>
          <w:szCs w:val="28"/>
          <w:lang w:val="en-GB"/>
        </w:rPr>
        <w:t xml:space="preserve"> the cover: nostrim: a potent modulating nitric oxide release and subcellular distribution of endotelian nitric oxide synthase // PNAS. – 2002. – Vol. 99. – P. 17167-17172.</w:t>
      </w:r>
    </w:p>
    <w:p w:rsidR="00191E07" w:rsidRDefault="00191E07" w:rsidP="00191E07">
      <w:pPr>
        <w:widowControl w:val="0"/>
        <w:spacing w:line="360" w:lineRule="auto"/>
        <w:ind w:firstLine="680"/>
        <w:jc w:val="both"/>
        <w:rPr>
          <w:color w:val="000000"/>
          <w:sz w:val="28"/>
          <w:lang w:val="en-US"/>
        </w:rPr>
      </w:pPr>
      <w:r>
        <w:rPr>
          <w:color w:val="000000"/>
          <w:sz w:val="28"/>
          <w:lang w:val="uk-UA"/>
        </w:rPr>
        <w:t>29</w:t>
      </w:r>
      <w:r>
        <w:rPr>
          <w:color w:val="000000"/>
          <w:sz w:val="28"/>
          <w:lang w:val="en-US"/>
        </w:rPr>
        <w:t>8</w:t>
      </w:r>
      <w:r>
        <w:rPr>
          <w:color w:val="000000"/>
          <w:sz w:val="28"/>
          <w:lang w:val="uk-UA"/>
        </w:rPr>
        <w:t xml:space="preserve">. </w:t>
      </w:r>
      <w:r>
        <w:rPr>
          <w:color w:val="000000"/>
          <w:sz w:val="28"/>
          <w:lang w:val="en-US"/>
        </w:rPr>
        <w:t xml:space="preserve">Zizek </w:t>
      </w:r>
      <w:proofErr w:type="gramStart"/>
      <w:r>
        <w:rPr>
          <w:color w:val="000000"/>
          <w:sz w:val="28"/>
        </w:rPr>
        <w:t>В</w:t>
      </w:r>
      <w:r>
        <w:rPr>
          <w:color w:val="000000"/>
          <w:sz w:val="28"/>
          <w:lang w:val="en-US"/>
        </w:rPr>
        <w:t>.,</w:t>
      </w:r>
      <w:proofErr w:type="gramEnd"/>
      <w:r>
        <w:rPr>
          <w:color w:val="000000"/>
          <w:sz w:val="28"/>
          <w:lang w:val="en-US"/>
        </w:rPr>
        <w:t xml:space="preserve"> Poredos P.</w:t>
      </w:r>
      <w:r>
        <w:rPr>
          <w:color w:val="000000"/>
          <w:sz w:val="28"/>
          <w:lang w:val="uk-UA"/>
        </w:rPr>
        <w:t>,</w:t>
      </w:r>
      <w:r>
        <w:rPr>
          <w:color w:val="000000"/>
          <w:sz w:val="28"/>
          <w:lang w:val="en-US"/>
        </w:rPr>
        <w:t xml:space="preserve"> Videcnik V.</w:t>
      </w:r>
      <w:r>
        <w:rPr>
          <w:i/>
          <w:iCs/>
          <w:color w:val="000000"/>
          <w:sz w:val="28"/>
          <w:lang w:val="en-US"/>
        </w:rPr>
        <w:t xml:space="preserve"> </w:t>
      </w:r>
      <w:r>
        <w:rPr>
          <w:color w:val="000000"/>
          <w:sz w:val="28"/>
          <w:lang w:val="en-US"/>
        </w:rPr>
        <w:t xml:space="preserve">Endothelial disfunction and morphologic arterial wall abnormalities in essential hypertension. XIX Congress of the European society of </w:t>
      </w:r>
      <w:proofErr w:type="gramStart"/>
      <w:r>
        <w:rPr>
          <w:color w:val="000000"/>
          <w:sz w:val="28"/>
          <w:lang w:val="en-US"/>
        </w:rPr>
        <w:t>Cardiology .</w:t>
      </w:r>
      <w:proofErr w:type="gramEnd"/>
      <w:r>
        <w:rPr>
          <w:color w:val="000000"/>
          <w:sz w:val="28"/>
          <w:lang w:val="en-US"/>
        </w:rPr>
        <w:t xml:space="preserve"> - Abstr</w:t>
      </w:r>
      <w:proofErr w:type="gramStart"/>
      <w:r>
        <w:rPr>
          <w:color w:val="000000"/>
          <w:sz w:val="28"/>
          <w:lang w:val="en-US"/>
        </w:rPr>
        <w:t>:,</w:t>
      </w:r>
      <w:proofErr w:type="gramEnd"/>
      <w:r>
        <w:rPr>
          <w:color w:val="000000"/>
          <w:sz w:val="28"/>
          <w:lang w:val="en-US"/>
        </w:rPr>
        <w:t xml:space="preserve"> 1997. – P. 2346.</w:t>
      </w:r>
    </w:p>
    <w:p w:rsidR="00191E07" w:rsidRDefault="00191E07" w:rsidP="00191E07">
      <w:pPr>
        <w:widowControl w:val="0"/>
        <w:shd w:val="clear" w:color="auto" w:fill="FFFFFF"/>
        <w:tabs>
          <w:tab w:val="left" w:pos="451"/>
        </w:tabs>
        <w:autoSpaceDE w:val="0"/>
        <w:autoSpaceDN w:val="0"/>
        <w:adjustRightInd w:val="0"/>
        <w:spacing w:line="360" w:lineRule="auto"/>
        <w:ind w:firstLine="680"/>
        <w:jc w:val="both"/>
        <w:rPr>
          <w:rFonts w:ascii="Arial" w:hAnsi="Arial" w:cs="Arial"/>
          <w:color w:val="000000"/>
          <w:sz w:val="28"/>
          <w:lang w:val="en-US"/>
        </w:rPr>
      </w:pPr>
      <w:r>
        <w:rPr>
          <w:color w:val="000000"/>
          <w:sz w:val="28"/>
          <w:lang w:val="uk-UA"/>
        </w:rPr>
        <w:t>29</w:t>
      </w:r>
      <w:r>
        <w:rPr>
          <w:color w:val="000000"/>
          <w:sz w:val="28"/>
          <w:lang w:val="en-US"/>
        </w:rPr>
        <w:t>9</w:t>
      </w:r>
      <w:r>
        <w:rPr>
          <w:color w:val="000000"/>
          <w:sz w:val="28"/>
          <w:lang w:val="uk-UA"/>
        </w:rPr>
        <w:t xml:space="preserve">. </w:t>
      </w:r>
      <w:r>
        <w:rPr>
          <w:color w:val="000000"/>
          <w:sz w:val="28"/>
          <w:lang w:val="en-US"/>
        </w:rPr>
        <w:t xml:space="preserve">Zolk O., Bohm M. The role of the cardiac endothelin system inheart failure // Nephrol. Dial. </w:t>
      </w:r>
      <w:proofErr w:type="gramStart"/>
      <w:r>
        <w:rPr>
          <w:color w:val="000000"/>
          <w:sz w:val="28"/>
          <w:lang w:val="en-US"/>
        </w:rPr>
        <w:t>Transplant.</w:t>
      </w:r>
      <w:proofErr w:type="gramEnd"/>
      <w:r>
        <w:rPr>
          <w:color w:val="000000"/>
          <w:sz w:val="28"/>
          <w:lang w:val="en-US"/>
        </w:rPr>
        <w:t xml:space="preserve"> - 2000. - Vol. 15. - P. 758-760.</w:t>
      </w:r>
    </w:p>
    <w:p w:rsidR="00191E07" w:rsidRDefault="00191E07" w:rsidP="00191E07">
      <w:pPr>
        <w:widowControl w:val="0"/>
        <w:shd w:val="clear" w:color="auto" w:fill="FFFFFF"/>
        <w:tabs>
          <w:tab w:val="left" w:pos="451"/>
        </w:tabs>
        <w:autoSpaceDE w:val="0"/>
        <w:autoSpaceDN w:val="0"/>
        <w:adjustRightInd w:val="0"/>
        <w:spacing w:line="360" w:lineRule="auto"/>
        <w:ind w:firstLine="680"/>
        <w:jc w:val="both"/>
        <w:rPr>
          <w:color w:val="000000"/>
          <w:sz w:val="28"/>
          <w:lang w:val="en-US"/>
        </w:rPr>
      </w:pPr>
      <w:r>
        <w:rPr>
          <w:color w:val="000000"/>
          <w:sz w:val="28"/>
          <w:lang w:val="en-US"/>
        </w:rPr>
        <w:t>300</w:t>
      </w:r>
      <w:r>
        <w:rPr>
          <w:color w:val="000000"/>
          <w:sz w:val="28"/>
          <w:lang w:val="uk-UA"/>
        </w:rPr>
        <w:t xml:space="preserve">. </w:t>
      </w:r>
      <w:r>
        <w:rPr>
          <w:color w:val="000000"/>
          <w:sz w:val="28"/>
          <w:lang w:val="en-US"/>
        </w:rPr>
        <w:t>Zolk O., Quattek J., Sitzler G.et al. Expression of endothelin-1</w:t>
      </w:r>
      <w:proofErr w:type="gramStart"/>
      <w:r>
        <w:rPr>
          <w:color w:val="000000"/>
          <w:sz w:val="28"/>
          <w:lang w:val="en-US"/>
        </w:rPr>
        <w:t>,endothelin</w:t>
      </w:r>
      <w:proofErr w:type="gramEnd"/>
      <w:r>
        <w:rPr>
          <w:color w:val="000000"/>
          <w:sz w:val="28"/>
          <w:lang w:val="en-US"/>
        </w:rPr>
        <w:t>-converting enzyme, and endothelin receptors in chroniheart failure // Circulation. - 1999. - Vol. 99. -P. 2118-2123.</w:t>
      </w:r>
    </w:p>
    <w:p w:rsidR="00191E07" w:rsidRDefault="00191E07" w:rsidP="00191E07">
      <w:pPr>
        <w:widowControl w:val="0"/>
        <w:shd w:val="clear" w:color="auto" w:fill="FFFFFF"/>
        <w:tabs>
          <w:tab w:val="left" w:pos="451"/>
        </w:tabs>
        <w:autoSpaceDE w:val="0"/>
        <w:autoSpaceDN w:val="0"/>
        <w:adjustRightInd w:val="0"/>
        <w:spacing w:line="360" w:lineRule="auto"/>
        <w:ind w:firstLine="680"/>
        <w:jc w:val="both"/>
        <w:rPr>
          <w:color w:val="000000"/>
          <w:sz w:val="28"/>
          <w:lang w:val="en-US"/>
        </w:rPr>
      </w:pPr>
      <w:r>
        <w:rPr>
          <w:color w:val="000000"/>
          <w:sz w:val="28"/>
          <w:lang w:val="en-US"/>
        </w:rPr>
        <w:t>301</w:t>
      </w:r>
      <w:r>
        <w:rPr>
          <w:color w:val="000000"/>
          <w:sz w:val="28"/>
          <w:lang w:val="uk-UA"/>
        </w:rPr>
        <w:t xml:space="preserve">. </w:t>
      </w:r>
      <w:r>
        <w:rPr>
          <w:color w:val="000000"/>
          <w:sz w:val="28"/>
          <w:lang w:val="en-US"/>
        </w:rPr>
        <w:t>Zweier H., Samouilov A., Kuppusami P. Non – enzymatic nitric oxide synthasis in biologal systems</w:t>
      </w:r>
      <w:r>
        <w:rPr>
          <w:color w:val="000000"/>
          <w:sz w:val="28"/>
          <w:lang w:val="uk-UA"/>
        </w:rPr>
        <w:t xml:space="preserve"> // </w:t>
      </w:r>
      <w:r>
        <w:rPr>
          <w:color w:val="000000"/>
          <w:sz w:val="28"/>
          <w:lang w:val="en-US"/>
        </w:rPr>
        <w:t>Biochem Biophys Acta. – 1999</w:t>
      </w:r>
      <w:proofErr w:type="gramStart"/>
      <w:r>
        <w:rPr>
          <w:color w:val="000000"/>
          <w:sz w:val="28"/>
          <w:lang w:val="en-US"/>
        </w:rPr>
        <w:t>.–</w:t>
      </w:r>
      <w:proofErr w:type="gramEnd"/>
      <w:r>
        <w:rPr>
          <w:color w:val="000000"/>
          <w:sz w:val="28"/>
          <w:lang w:val="en-US"/>
        </w:rPr>
        <w:t xml:space="preserve"> Vol. 1411.–250-262.</w:t>
      </w:r>
    </w:p>
    <w:p w:rsidR="00191E07" w:rsidRDefault="00191E07" w:rsidP="00191E07">
      <w:pPr>
        <w:widowControl w:val="0"/>
        <w:shd w:val="clear" w:color="auto" w:fill="FFFFFF"/>
        <w:tabs>
          <w:tab w:val="left" w:pos="451"/>
        </w:tabs>
        <w:autoSpaceDE w:val="0"/>
        <w:autoSpaceDN w:val="0"/>
        <w:adjustRightInd w:val="0"/>
        <w:spacing w:line="360" w:lineRule="auto"/>
        <w:jc w:val="both"/>
        <w:rPr>
          <w:lang w:val="uk-UA"/>
        </w:rPr>
      </w:pPr>
    </w:p>
    <w:p w:rsidR="00191E07" w:rsidRPr="004D74AA" w:rsidRDefault="00191E07" w:rsidP="00191E07">
      <w:pPr>
        <w:widowControl w:val="0"/>
        <w:shd w:val="clear" w:color="auto" w:fill="FFFFFF"/>
        <w:tabs>
          <w:tab w:val="left" w:pos="451"/>
        </w:tabs>
        <w:autoSpaceDE w:val="0"/>
        <w:autoSpaceDN w:val="0"/>
        <w:adjustRightInd w:val="0"/>
        <w:spacing w:line="360" w:lineRule="auto"/>
        <w:jc w:val="center"/>
        <w:rPr>
          <w:color w:val="000000"/>
          <w:sz w:val="28"/>
          <w:lang w:val="uk-UA"/>
        </w:rPr>
      </w:pPr>
    </w:p>
    <w:p w:rsidR="00E04EC8" w:rsidRPr="001779E0" w:rsidRDefault="00E04EC8" w:rsidP="00045E80">
      <w:pPr>
        <w:spacing w:line="360" w:lineRule="auto"/>
        <w:rPr>
          <w:lang w:val="uk-UA"/>
        </w:rPr>
      </w:pPr>
    </w:p>
    <w:p w:rsidR="0068362D" w:rsidRPr="00031E5A" w:rsidRDefault="0068362D" w:rsidP="001F6A0A">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B58" w:rsidRDefault="00A67B58">
      <w:r>
        <w:separator/>
      </w:r>
    </w:p>
  </w:endnote>
  <w:endnote w:type="continuationSeparator" w:id="0">
    <w:p w:rsidR="00A67B58" w:rsidRDefault="00A6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рЎю¬У?Ўю¬в?¬рЎюҐм??Ўю¬"/>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Ўю¬в?¬рЎю¬µ??¬рЎю¬У?Ўю¬в?¬"/>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ЮЎм§Ў?Ўм§А?§Ю???Ўм§А?§ЮЎм"/>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B58" w:rsidRDefault="00A67B58">
      <w:r>
        <w:separator/>
      </w:r>
    </w:p>
  </w:footnote>
  <w:footnote w:type="continuationSeparator" w:id="0">
    <w:p w:rsidR="00A67B58" w:rsidRDefault="00A67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3C10684"/>
    <w:multiLevelType w:val="hybridMultilevel"/>
    <w:tmpl w:val="9514BEAC"/>
    <w:lvl w:ilvl="0" w:tplc="A8484918">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7"/>
  </w:num>
  <w:num w:numId="50">
    <w:abstractNumId w:val="45"/>
  </w:num>
  <w:num w:numId="51">
    <w:abstractNumId w:val="55"/>
  </w:num>
  <w:num w:numId="52">
    <w:abstractNumId w:val="49"/>
  </w:num>
  <w:num w:numId="53">
    <w:abstractNumId w:val="46"/>
  </w:num>
  <w:num w:numId="54">
    <w:abstractNumId w:val="50"/>
  </w:num>
  <w:num w:numId="55">
    <w:abstractNumId w:val="44"/>
  </w:num>
  <w:num w:numId="56">
    <w:abstractNumId w:val="43"/>
  </w:num>
  <w:num w:numId="57">
    <w:abstractNumId w:val="56"/>
  </w:num>
  <w:num w:numId="58">
    <w:abstractNumId w:val="54"/>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5E80"/>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3B87"/>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59E7"/>
    <w:rsid w:val="00536854"/>
    <w:rsid w:val="0054065E"/>
    <w:rsid w:val="005411D7"/>
    <w:rsid w:val="00542193"/>
    <w:rsid w:val="00542D3F"/>
    <w:rsid w:val="005453BC"/>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2D69"/>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10"/>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5C7"/>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58"/>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2F02"/>
    <w:rsid w:val="00B03E1D"/>
    <w:rsid w:val="00B05628"/>
    <w:rsid w:val="00B06275"/>
    <w:rsid w:val="00B07DF6"/>
    <w:rsid w:val="00B1230A"/>
    <w:rsid w:val="00B13E6F"/>
    <w:rsid w:val="00B15527"/>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5025"/>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08D"/>
    <w:rsid w:val="00C96315"/>
    <w:rsid w:val="00CA0D1F"/>
    <w:rsid w:val="00CA29EF"/>
    <w:rsid w:val="00CA47D6"/>
    <w:rsid w:val="00CA47FB"/>
    <w:rsid w:val="00CA6C26"/>
    <w:rsid w:val="00CA75AE"/>
    <w:rsid w:val="00CA7E0D"/>
    <w:rsid w:val="00CB0A45"/>
    <w:rsid w:val="00CB1420"/>
    <w:rsid w:val="00CB1C7A"/>
    <w:rsid w:val="00CB2DD4"/>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BodyTextIndent23">
    <w:name w:val="Body Text Indent 2"/>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5">
    <w:name w:val="Body Text 2"/>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Normal7">
    <w:name w:val="Normal"/>
    <w:rsid w:val="00CC4CF9"/>
    <w:pPr>
      <w:jc w:val="both"/>
    </w:pPr>
    <w:rPr>
      <w:rFonts w:ascii="Times New Roman" w:eastAsia="Times New Roman" w:hAnsi="Times New Roman" w:cs="Times New Roman"/>
      <w:sz w:val="28"/>
      <w:lang w:val="uk-UA"/>
    </w:rPr>
  </w:style>
  <w:style w:type="paragraph" w:customStyle="1" w:styleId="BodyText30">
    <w:name w:val="Body Text 3"/>
    <w:basedOn w:val="Normal7"/>
    <w:rsid w:val="00CC4CF9"/>
    <w:pPr>
      <w:spacing w:before="240" w:after="240" w:line="360" w:lineRule="auto"/>
    </w:pPr>
    <w:rPr>
      <w:lang w:val="ru-RU"/>
    </w:rPr>
  </w:style>
  <w:style w:type="paragraph" w:customStyle="1" w:styleId="heading2">
    <w:name w:val="heading 2"/>
    <w:basedOn w:val="Normal7"/>
    <w:next w:val="Normal7"/>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heading12">
    <w:name w:val="heading 1"/>
    <w:basedOn w:val="Normal7"/>
    <w:next w:val="Normal7"/>
    <w:rsid w:val="00CC4CF9"/>
    <w:pPr>
      <w:keepNext/>
      <w:spacing w:line="360" w:lineRule="auto"/>
      <w:jc w:val="center"/>
      <w:outlineLvl w:val="0"/>
    </w:pPr>
    <w:rPr>
      <w:rFonts w:ascii="Times New Roman CYR" w:hAnsi="Times New Roman CYR"/>
    </w:rPr>
  </w:style>
  <w:style w:type="paragraph" w:customStyle="1" w:styleId="header">
    <w:name w:val="header"/>
    <w:basedOn w:val="Normal7"/>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BodyTextIndent23">
    <w:name w:val="Body Text Indent 2"/>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5">
    <w:name w:val="Body Text 2"/>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Normal7">
    <w:name w:val="Normal"/>
    <w:rsid w:val="00CC4CF9"/>
    <w:pPr>
      <w:jc w:val="both"/>
    </w:pPr>
    <w:rPr>
      <w:rFonts w:ascii="Times New Roman" w:eastAsia="Times New Roman" w:hAnsi="Times New Roman" w:cs="Times New Roman"/>
      <w:sz w:val="28"/>
      <w:lang w:val="uk-UA"/>
    </w:rPr>
  </w:style>
  <w:style w:type="paragraph" w:customStyle="1" w:styleId="BodyText30">
    <w:name w:val="Body Text 3"/>
    <w:basedOn w:val="Normal7"/>
    <w:rsid w:val="00CC4CF9"/>
    <w:pPr>
      <w:spacing w:before="240" w:after="240" w:line="360" w:lineRule="auto"/>
    </w:pPr>
    <w:rPr>
      <w:lang w:val="ru-RU"/>
    </w:rPr>
  </w:style>
  <w:style w:type="paragraph" w:customStyle="1" w:styleId="heading2">
    <w:name w:val="heading 2"/>
    <w:basedOn w:val="Normal7"/>
    <w:next w:val="Normal7"/>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heading12">
    <w:name w:val="heading 1"/>
    <w:basedOn w:val="Normal7"/>
    <w:next w:val="Normal7"/>
    <w:rsid w:val="00CC4CF9"/>
    <w:pPr>
      <w:keepNext/>
      <w:spacing w:line="360" w:lineRule="auto"/>
      <w:jc w:val="center"/>
      <w:outlineLvl w:val="0"/>
    </w:pPr>
    <w:rPr>
      <w:rFonts w:ascii="Times New Roman CYR" w:hAnsi="Times New Roman CYR"/>
    </w:rPr>
  </w:style>
  <w:style w:type="paragraph" w:customStyle="1" w:styleId="header">
    <w:name w:val="header"/>
    <w:basedOn w:val="Normal7"/>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430EA-DF92-4DF8-8838-A53EC1015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3487</TotalTime>
  <Pages>38</Pages>
  <Words>10557</Words>
  <Characters>60175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70591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447</cp:revision>
  <cp:lastPrinted>2009-02-06T08:36:00Z</cp:lastPrinted>
  <dcterms:created xsi:type="dcterms:W3CDTF">2015-03-22T11:10:00Z</dcterms:created>
  <dcterms:modified xsi:type="dcterms:W3CDTF">2015-09-02T07:02:00Z</dcterms:modified>
</cp:coreProperties>
</file>