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E8248F" w:rsidRDefault="00E8248F" w:rsidP="00E8248F">
      <w:pPr>
        <w:pStyle w:val="affffffff"/>
      </w:pPr>
      <w:bookmarkStart w:id="0" w:name="_GoBack"/>
      <w:bookmarkEnd w:id="0"/>
      <w:proofErr w:type="gramStart"/>
      <w:r>
        <w:t>Б</w:t>
      </w:r>
      <w:proofErr w:type="gramEnd"/>
      <w:r>
        <w:t>ІЛОЦЕРКІВСЬКИЙ ДЕРЖАВНИЙ АГРАРНИЙ УНІВЕРСИТЕТ</w:t>
      </w:r>
    </w:p>
    <w:p w:rsidR="00E8248F" w:rsidRDefault="00E8248F" w:rsidP="00E8248F">
      <w:pPr>
        <w:spacing w:line="360" w:lineRule="auto"/>
        <w:jc w:val="center"/>
      </w:pPr>
    </w:p>
    <w:p w:rsidR="00E8248F" w:rsidRDefault="00E8248F" w:rsidP="00E8248F">
      <w:pPr>
        <w:spacing w:line="360" w:lineRule="auto"/>
        <w:jc w:val="right"/>
      </w:pPr>
    </w:p>
    <w:p w:rsidR="00E8248F" w:rsidRDefault="00E8248F" w:rsidP="00E8248F">
      <w:pPr>
        <w:spacing w:line="360" w:lineRule="auto"/>
        <w:jc w:val="right"/>
      </w:pPr>
    </w:p>
    <w:p w:rsidR="00E8248F" w:rsidRDefault="00E8248F" w:rsidP="00E8248F">
      <w:pPr>
        <w:spacing w:line="360" w:lineRule="auto"/>
        <w:jc w:val="right"/>
      </w:pPr>
      <w:r>
        <w:t>На правах рукопису</w:t>
      </w:r>
    </w:p>
    <w:p w:rsidR="00E8248F" w:rsidRDefault="00E8248F" w:rsidP="00E8248F">
      <w:pPr>
        <w:spacing w:line="360" w:lineRule="auto"/>
        <w:jc w:val="right"/>
      </w:pPr>
    </w:p>
    <w:p w:rsidR="00E8248F" w:rsidRDefault="00E8248F" w:rsidP="00E8248F">
      <w:pPr>
        <w:pStyle w:val="1"/>
      </w:pPr>
      <w:r>
        <w:t>ІЛЬНІЦЬКИЙ МИКОЛА ГРИГОРОВИЧ</w:t>
      </w:r>
    </w:p>
    <w:p w:rsidR="00E8248F" w:rsidRDefault="00E8248F" w:rsidP="00E8248F">
      <w:pPr>
        <w:spacing w:line="360" w:lineRule="auto"/>
        <w:jc w:val="center"/>
        <w:rPr>
          <w:b/>
        </w:rPr>
      </w:pPr>
    </w:p>
    <w:p w:rsidR="00E8248F" w:rsidRDefault="00E8248F" w:rsidP="00E8248F">
      <w:pPr>
        <w:spacing w:line="360" w:lineRule="auto"/>
        <w:jc w:val="right"/>
      </w:pPr>
      <w:r>
        <w:t xml:space="preserve">УДК 619:617.271:616–002.3/.092:615.27/.281.9:636.4         </w:t>
      </w:r>
    </w:p>
    <w:p w:rsidR="00E8248F" w:rsidRDefault="00E8248F" w:rsidP="00E8248F">
      <w:pPr>
        <w:spacing w:line="360" w:lineRule="auto"/>
        <w:jc w:val="right"/>
      </w:pPr>
    </w:p>
    <w:p w:rsidR="00E8248F" w:rsidRDefault="00E8248F" w:rsidP="00E8248F">
      <w:pPr>
        <w:spacing w:line="360" w:lineRule="auto"/>
        <w:jc w:val="right"/>
      </w:pPr>
    </w:p>
    <w:p w:rsidR="00E8248F" w:rsidRDefault="00E8248F" w:rsidP="00E8248F">
      <w:pPr>
        <w:pStyle w:val="afffffffb"/>
        <w:jc w:val="center"/>
        <w:rPr>
          <w:spacing w:val="-10"/>
        </w:rPr>
      </w:pPr>
      <w:r>
        <w:rPr>
          <w:spacing w:val="-10"/>
        </w:rPr>
        <w:t>ПАТОГЕНЕТИЧНЕ ОБҐРУНТУВАННЯ  ЗАСОБІВ ДЕТОКСИКАЦІЙНОЇ</w:t>
      </w:r>
    </w:p>
    <w:p w:rsidR="00E8248F" w:rsidRDefault="00E8248F" w:rsidP="00E8248F">
      <w:pPr>
        <w:pStyle w:val="afffffffb"/>
      </w:pPr>
      <w:r>
        <w:t xml:space="preserve">   Т</w:t>
      </w:r>
      <w:r>
        <w:t>Е</w:t>
      </w:r>
      <w:r>
        <w:t xml:space="preserve">РАПІЇ І </w:t>
      </w:r>
      <w:proofErr w:type="gramStart"/>
      <w:r>
        <w:t>ПРОФ</w:t>
      </w:r>
      <w:proofErr w:type="gramEnd"/>
      <w:r>
        <w:t>ІЛАКТИКИ РАНОВОЇ  ІНФЕКЦІЇ У СВИНЕЙ</w:t>
      </w:r>
    </w:p>
    <w:p w:rsidR="00E8248F" w:rsidRDefault="00E8248F" w:rsidP="00E8248F">
      <w:pPr>
        <w:pStyle w:val="afffffffb"/>
      </w:pPr>
    </w:p>
    <w:p w:rsidR="00E8248F" w:rsidRDefault="00E8248F" w:rsidP="00E8248F">
      <w:pPr>
        <w:pStyle w:val="afffffffb"/>
      </w:pPr>
    </w:p>
    <w:p w:rsidR="00E8248F" w:rsidRDefault="00E8248F" w:rsidP="00E8248F">
      <w:pPr>
        <w:pStyle w:val="afffffffb"/>
        <w:jc w:val="center"/>
        <w:rPr>
          <w:b/>
        </w:rPr>
      </w:pPr>
      <w:r>
        <w:rPr>
          <w:b/>
        </w:rPr>
        <w:t>16.00.05 – ветеринарна хірургія</w:t>
      </w:r>
    </w:p>
    <w:p w:rsidR="00E8248F" w:rsidRDefault="00E8248F" w:rsidP="00E8248F">
      <w:pPr>
        <w:pStyle w:val="afffffffb"/>
        <w:jc w:val="center"/>
        <w:rPr>
          <w:b/>
        </w:rPr>
      </w:pPr>
    </w:p>
    <w:p w:rsidR="00E8248F" w:rsidRDefault="00E8248F" w:rsidP="00E8248F">
      <w:pPr>
        <w:pStyle w:val="afffffffb"/>
        <w:jc w:val="center"/>
        <w:rPr>
          <w:b/>
        </w:rPr>
      </w:pPr>
      <w:r>
        <w:rPr>
          <w:b/>
        </w:rPr>
        <w:t>Дисертація</w:t>
      </w:r>
    </w:p>
    <w:p w:rsidR="00E8248F" w:rsidRDefault="00E8248F" w:rsidP="00E8248F">
      <w:pPr>
        <w:pStyle w:val="afffffffb"/>
        <w:jc w:val="center"/>
        <w:rPr>
          <w:b/>
        </w:rPr>
      </w:pPr>
      <w:r>
        <w:rPr>
          <w:b/>
        </w:rPr>
        <w:t>на здобуття наукового ступеня</w:t>
      </w:r>
    </w:p>
    <w:p w:rsidR="00E8248F" w:rsidRDefault="00E8248F" w:rsidP="00E8248F">
      <w:pPr>
        <w:pStyle w:val="afffffffb"/>
        <w:jc w:val="center"/>
        <w:rPr>
          <w:b/>
        </w:rPr>
      </w:pPr>
      <w:r>
        <w:rPr>
          <w:b/>
        </w:rPr>
        <w:t>доктора ветеринарних наук</w:t>
      </w:r>
    </w:p>
    <w:p w:rsidR="00E8248F" w:rsidRDefault="00E8248F" w:rsidP="00E8248F">
      <w:pPr>
        <w:pStyle w:val="afffffffb"/>
        <w:jc w:val="center"/>
        <w:rPr>
          <w:b/>
        </w:rPr>
      </w:pPr>
    </w:p>
    <w:p w:rsidR="00E8248F" w:rsidRDefault="00E8248F" w:rsidP="00E8248F">
      <w:pPr>
        <w:pStyle w:val="afffffffb"/>
        <w:jc w:val="center"/>
        <w:rPr>
          <w:b/>
        </w:rPr>
      </w:pPr>
    </w:p>
    <w:p w:rsidR="00E8248F" w:rsidRDefault="00E8248F" w:rsidP="00E8248F">
      <w:pPr>
        <w:pStyle w:val="afffffffb"/>
        <w:jc w:val="center"/>
        <w:rPr>
          <w:b/>
        </w:rPr>
      </w:pPr>
      <w:r>
        <w:rPr>
          <w:b/>
        </w:rPr>
        <w:t xml:space="preserve">                                                                      Науковий консультант – доктор</w:t>
      </w:r>
    </w:p>
    <w:p w:rsidR="00E8248F" w:rsidRDefault="00E8248F" w:rsidP="00E8248F">
      <w:pPr>
        <w:pStyle w:val="afffffffb"/>
        <w:jc w:val="center"/>
        <w:rPr>
          <w:b/>
        </w:rPr>
      </w:pPr>
      <w:r>
        <w:rPr>
          <w:b/>
        </w:rPr>
        <w:t xml:space="preserve">                                                                   ветеринарних наук, професор</w:t>
      </w:r>
    </w:p>
    <w:p w:rsidR="00E8248F" w:rsidRDefault="00E8248F" w:rsidP="00E8248F">
      <w:pPr>
        <w:pStyle w:val="afffffffb"/>
        <w:jc w:val="right"/>
      </w:pPr>
      <w:r>
        <w:t>ІЗДЕПСЬКИЙ Віталій Йосипович</w:t>
      </w:r>
    </w:p>
    <w:p w:rsidR="00E8248F" w:rsidRDefault="00E8248F" w:rsidP="00E8248F">
      <w:pPr>
        <w:pStyle w:val="afffffffb"/>
        <w:jc w:val="right"/>
      </w:pPr>
    </w:p>
    <w:p w:rsidR="00E8248F" w:rsidRDefault="00E8248F" w:rsidP="00E8248F">
      <w:pPr>
        <w:pStyle w:val="afffffffb"/>
        <w:jc w:val="right"/>
      </w:pPr>
    </w:p>
    <w:p w:rsidR="00E8248F" w:rsidRDefault="00E8248F" w:rsidP="00E8248F">
      <w:pPr>
        <w:pStyle w:val="afffffffb"/>
        <w:jc w:val="right"/>
      </w:pPr>
    </w:p>
    <w:p w:rsidR="00E8248F" w:rsidRDefault="00E8248F" w:rsidP="00E8248F">
      <w:pPr>
        <w:pStyle w:val="afffffffb"/>
        <w:jc w:val="center"/>
        <w:rPr>
          <w:b/>
        </w:rPr>
      </w:pPr>
      <w:proofErr w:type="gramStart"/>
      <w:r>
        <w:rPr>
          <w:b/>
        </w:rPr>
        <w:t>Б</w:t>
      </w:r>
      <w:proofErr w:type="gramEnd"/>
      <w:r>
        <w:rPr>
          <w:b/>
        </w:rPr>
        <w:t>іла Церква – 2002</w:t>
      </w:r>
    </w:p>
    <w:p w:rsidR="00E8248F" w:rsidRDefault="00E8248F" w:rsidP="00E8248F">
      <w:pPr>
        <w:pStyle w:val="affffffff"/>
        <w:rPr>
          <w:spacing w:val="6"/>
        </w:rPr>
      </w:pPr>
      <w:r>
        <w:rPr>
          <w:spacing w:val="6"/>
        </w:rPr>
        <w:lastRenderedPageBreak/>
        <w:t>ЗМІ</w:t>
      </w:r>
      <w:proofErr w:type="gramStart"/>
      <w:r>
        <w:rPr>
          <w:spacing w:val="6"/>
        </w:rPr>
        <w:t>СТ</w:t>
      </w:r>
      <w:proofErr w:type="gramEnd"/>
    </w:p>
    <w:p w:rsidR="00E8248F" w:rsidRDefault="00E8248F" w:rsidP="00E8248F">
      <w:pPr>
        <w:spacing w:line="360" w:lineRule="auto"/>
        <w:ind w:left="851" w:hanging="851"/>
        <w:jc w:val="right"/>
        <w:rPr>
          <w:spacing w:val="6"/>
        </w:rPr>
      </w:pPr>
      <w:r>
        <w:rPr>
          <w:spacing w:val="6"/>
        </w:rPr>
        <w:t>Стор.</w:t>
      </w:r>
    </w:p>
    <w:p w:rsidR="00E8248F" w:rsidRDefault="00E8248F" w:rsidP="00E8248F">
      <w:pPr>
        <w:spacing w:line="360" w:lineRule="auto"/>
        <w:ind w:left="851" w:hanging="851"/>
        <w:jc w:val="both"/>
        <w:rPr>
          <w:spacing w:val="6"/>
        </w:rPr>
      </w:pPr>
      <w:r>
        <w:rPr>
          <w:b/>
          <w:spacing w:val="6"/>
        </w:rPr>
        <w:t xml:space="preserve">Перелік умовних позначень </w:t>
      </w:r>
      <w:r>
        <w:rPr>
          <w:spacing w:val="6"/>
        </w:rPr>
        <w:t>……………………………………………         5</w:t>
      </w:r>
    </w:p>
    <w:p w:rsidR="00E8248F" w:rsidRDefault="00E8248F" w:rsidP="00E8248F">
      <w:pPr>
        <w:spacing w:line="360" w:lineRule="auto"/>
        <w:ind w:left="851" w:hanging="851"/>
        <w:rPr>
          <w:spacing w:val="6"/>
        </w:rPr>
      </w:pPr>
      <w:r>
        <w:rPr>
          <w:b/>
          <w:spacing w:val="6"/>
        </w:rPr>
        <w:t xml:space="preserve">Вступ </w:t>
      </w:r>
      <w:r>
        <w:rPr>
          <w:spacing w:val="6"/>
        </w:rPr>
        <w:t>……………………………………………………………………….         6</w:t>
      </w:r>
    </w:p>
    <w:p w:rsidR="00E8248F" w:rsidRDefault="00E8248F" w:rsidP="00E8248F">
      <w:pPr>
        <w:spacing w:line="360" w:lineRule="auto"/>
        <w:ind w:left="851" w:hanging="851"/>
        <w:rPr>
          <w:spacing w:val="6"/>
        </w:rPr>
      </w:pPr>
      <w:r>
        <w:rPr>
          <w:spacing w:val="6"/>
        </w:rPr>
        <w:t xml:space="preserve">Розділ 1 </w:t>
      </w:r>
      <w:r>
        <w:rPr>
          <w:b/>
          <w:spacing w:val="6"/>
        </w:rPr>
        <w:t xml:space="preserve">Огляд літератури </w:t>
      </w:r>
      <w:r>
        <w:rPr>
          <w:spacing w:val="6"/>
        </w:rPr>
        <w:t>………………………………………………       15</w:t>
      </w:r>
    </w:p>
    <w:p w:rsidR="00E8248F" w:rsidRDefault="00E8248F" w:rsidP="00E8248F">
      <w:pPr>
        <w:spacing w:line="360" w:lineRule="auto"/>
        <w:ind w:left="720"/>
        <w:rPr>
          <w:spacing w:val="6"/>
        </w:rPr>
      </w:pPr>
      <w:r>
        <w:rPr>
          <w:spacing w:val="6"/>
        </w:rPr>
        <w:t>1.1. Сучасні погляди на патофізіологію ранового процесу у тварин 15</w:t>
      </w:r>
    </w:p>
    <w:p w:rsidR="00E8248F" w:rsidRDefault="00E8248F" w:rsidP="00E8248F">
      <w:pPr>
        <w:spacing w:line="360" w:lineRule="auto"/>
        <w:ind w:left="851" w:hanging="131"/>
        <w:rPr>
          <w:spacing w:val="6"/>
        </w:rPr>
      </w:pPr>
      <w:r>
        <w:rPr>
          <w:spacing w:val="6"/>
        </w:rPr>
        <w:t>1.2. Лікування інфікованих ран ……………………………………      26</w:t>
      </w:r>
    </w:p>
    <w:p w:rsidR="00E8248F" w:rsidRDefault="00E8248F" w:rsidP="00E8248F">
      <w:pPr>
        <w:spacing w:line="360" w:lineRule="auto"/>
        <w:ind w:left="851" w:hanging="131"/>
        <w:rPr>
          <w:spacing w:val="6"/>
        </w:rPr>
      </w:pPr>
      <w:r>
        <w:rPr>
          <w:spacing w:val="6"/>
        </w:rPr>
        <w:t xml:space="preserve">1.3. </w:t>
      </w:r>
      <w:proofErr w:type="gramStart"/>
      <w:r>
        <w:rPr>
          <w:spacing w:val="6"/>
        </w:rPr>
        <w:t>Проф</w:t>
      </w:r>
      <w:proofErr w:type="gramEnd"/>
      <w:r>
        <w:rPr>
          <w:spacing w:val="6"/>
        </w:rPr>
        <w:t>ілактика хірургічної інфекції……………………………      47</w:t>
      </w:r>
    </w:p>
    <w:p w:rsidR="00E8248F" w:rsidRDefault="00E8248F" w:rsidP="00E8248F">
      <w:pPr>
        <w:spacing w:line="360" w:lineRule="auto"/>
        <w:rPr>
          <w:b/>
          <w:spacing w:val="6"/>
        </w:rPr>
      </w:pPr>
      <w:r>
        <w:rPr>
          <w:spacing w:val="6"/>
        </w:rPr>
        <w:t xml:space="preserve">Розділ 2 </w:t>
      </w:r>
      <w:r>
        <w:rPr>
          <w:b/>
          <w:spacing w:val="6"/>
        </w:rPr>
        <w:t>Вибі</w:t>
      </w:r>
      <w:proofErr w:type="gramStart"/>
      <w:r>
        <w:rPr>
          <w:b/>
          <w:spacing w:val="6"/>
        </w:rPr>
        <w:t>р</w:t>
      </w:r>
      <w:proofErr w:type="gramEnd"/>
      <w:r>
        <w:rPr>
          <w:b/>
          <w:spacing w:val="6"/>
        </w:rPr>
        <w:t xml:space="preserve"> напрямів досліджень, матеріал та методи виконання </w:t>
      </w:r>
    </w:p>
    <w:p w:rsidR="00E8248F" w:rsidRDefault="00E8248F" w:rsidP="00E8248F">
      <w:pPr>
        <w:spacing w:line="360" w:lineRule="auto"/>
        <w:rPr>
          <w:spacing w:val="6"/>
        </w:rPr>
      </w:pPr>
      <w:r>
        <w:rPr>
          <w:b/>
          <w:spacing w:val="6"/>
        </w:rPr>
        <w:t xml:space="preserve">роботи </w:t>
      </w:r>
      <w:r>
        <w:rPr>
          <w:spacing w:val="6"/>
        </w:rPr>
        <w:t>……………………………………………………………………….     58</w:t>
      </w:r>
    </w:p>
    <w:p w:rsidR="00E8248F" w:rsidRDefault="00E8248F" w:rsidP="00E8248F">
      <w:pPr>
        <w:spacing w:line="360" w:lineRule="auto"/>
        <w:rPr>
          <w:spacing w:val="6"/>
        </w:rPr>
      </w:pPr>
      <w:r>
        <w:rPr>
          <w:spacing w:val="6"/>
        </w:rPr>
        <w:t>Розділ 3</w:t>
      </w:r>
      <w:r>
        <w:rPr>
          <w:i/>
          <w:spacing w:val="6"/>
        </w:rPr>
        <w:t xml:space="preserve"> </w:t>
      </w:r>
      <w:r>
        <w:rPr>
          <w:b/>
          <w:spacing w:val="6"/>
        </w:rPr>
        <w:t>Патогенетична роль детоксикаційних систем організму у ро</w:t>
      </w:r>
      <w:r>
        <w:rPr>
          <w:b/>
          <w:spacing w:val="6"/>
        </w:rPr>
        <w:t>з</w:t>
      </w:r>
      <w:r>
        <w:rPr>
          <w:b/>
          <w:spacing w:val="6"/>
        </w:rPr>
        <w:t xml:space="preserve">витку хірургічної інфекції у свиней </w:t>
      </w:r>
      <w:r>
        <w:rPr>
          <w:spacing w:val="6"/>
        </w:rPr>
        <w:t xml:space="preserve">……………………………………     72   </w:t>
      </w:r>
    </w:p>
    <w:p w:rsidR="00E8248F" w:rsidRDefault="00E8248F" w:rsidP="00E8248F">
      <w:pPr>
        <w:spacing w:line="360" w:lineRule="auto"/>
        <w:rPr>
          <w:spacing w:val="6"/>
        </w:rPr>
      </w:pPr>
      <w:r>
        <w:rPr>
          <w:spacing w:val="6"/>
        </w:rPr>
        <w:t xml:space="preserve">          3.1. Клінічна характеристика ранового процесу …………………     72</w:t>
      </w:r>
    </w:p>
    <w:p w:rsidR="00E8248F" w:rsidRDefault="00E8248F" w:rsidP="00E8248F">
      <w:pPr>
        <w:spacing w:line="360" w:lineRule="auto"/>
        <w:rPr>
          <w:spacing w:val="6"/>
        </w:rPr>
      </w:pPr>
      <w:r>
        <w:rPr>
          <w:spacing w:val="6"/>
        </w:rPr>
        <w:t xml:space="preserve">          3.2. Стан антиоксидантних систем у свиней з інфікованими</w:t>
      </w:r>
    </w:p>
    <w:p w:rsidR="00E8248F" w:rsidRDefault="00E8248F" w:rsidP="00E8248F">
      <w:pPr>
        <w:spacing w:line="360" w:lineRule="auto"/>
        <w:rPr>
          <w:spacing w:val="6"/>
        </w:rPr>
      </w:pPr>
      <w:r>
        <w:rPr>
          <w:spacing w:val="6"/>
        </w:rPr>
        <w:t xml:space="preserve">                 ранами ………………………………………………………….       77  </w:t>
      </w:r>
    </w:p>
    <w:p w:rsidR="00E8248F" w:rsidRDefault="00E8248F" w:rsidP="00E8248F">
      <w:pPr>
        <w:pStyle w:val="affffffff2"/>
        <w:rPr>
          <w:b/>
          <w:spacing w:val="6"/>
        </w:rPr>
      </w:pPr>
      <w:r>
        <w:rPr>
          <w:spacing w:val="6"/>
        </w:rPr>
        <w:t xml:space="preserve">Розділ 4 </w:t>
      </w:r>
      <w:r>
        <w:rPr>
          <w:b/>
          <w:spacing w:val="6"/>
        </w:rPr>
        <w:t xml:space="preserve"> Розробка сорбційно-антибактеріального препарату песил</w:t>
      </w:r>
    </w:p>
    <w:p w:rsidR="00E8248F" w:rsidRDefault="00E8248F" w:rsidP="00E8248F">
      <w:pPr>
        <w:pStyle w:val="affffffff2"/>
        <w:rPr>
          <w:b/>
          <w:spacing w:val="6"/>
        </w:rPr>
      </w:pPr>
      <w:r>
        <w:rPr>
          <w:b/>
          <w:spacing w:val="6"/>
        </w:rPr>
        <w:t xml:space="preserve">         для  лікування ран і </w:t>
      </w:r>
      <w:proofErr w:type="gramStart"/>
      <w:r>
        <w:rPr>
          <w:b/>
          <w:spacing w:val="6"/>
        </w:rPr>
        <w:t>проф</w:t>
      </w:r>
      <w:proofErr w:type="gramEnd"/>
      <w:r>
        <w:rPr>
          <w:b/>
          <w:spacing w:val="6"/>
        </w:rPr>
        <w:t xml:space="preserve">ілактики хірургічної інфекції </w:t>
      </w:r>
      <w:r>
        <w:rPr>
          <w:spacing w:val="6"/>
        </w:rPr>
        <w:t>.….        90</w:t>
      </w:r>
    </w:p>
    <w:p w:rsidR="00E8248F" w:rsidRDefault="00E8248F" w:rsidP="00E8248F">
      <w:pPr>
        <w:spacing w:line="360" w:lineRule="auto"/>
        <w:ind w:left="709" w:hanging="709"/>
        <w:rPr>
          <w:spacing w:val="6"/>
        </w:rPr>
      </w:pPr>
      <w:r>
        <w:rPr>
          <w:spacing w:val="6"/>
        </w:rPr>
        <w:t xml:space="preserve">         4.1. Методи синтезу </w:t>
      </w:r>
      <w:proofErr w:type="gramStart"/>
      <w:r>
        <w:rPr>
          <w:spacing w:val="6"/>
        </w:rPr>
        <w:t>комплексного</w:t>
      </w:r>
      <w:proofErr w:type="gramEnd"/>
      <w:r>
        <w:rPr>
          <w:spacing w:val="6"/>
        </w:rPr>
        <w:t xml:space="preserve"> препарату песил ……………      90 </w:t>
      </w:r>
    </w:p>
    <w:p w:rsidR="00E8248F" w:rsidRDefault="00E8248F" w:rsidP="00E8248F">
      <w:pPr>
        <w:spacing w:line="360" w:lineRule="auto"/>
        <w:ind w:left="709" w:hanging="709"/>
        <w:rPr>
          <w:spacing w:val="6"/>
        </w:rPr>
      </w:pPr>
      <w:r>
        <w:rPr>
          <w:spacing w:val="6"/>
        </w:rPr>
        <w:t xml:space="preserve">         4.2. </w:t>
      </w:r>
      <w:proofErr w:type="gramStart"/>
      <w:r>
        <w:rPr>
          <w:spacing w:val="6"/>
        </w:rPr>
        <w:t>Досл</w:t>
      </w:r>
      <w:proofErr w:type="gramEnd"/>
      <w:r>
        <w:rPr>
          <w:spacing w:val="6"/>
        </w:rPr>
        <w:t>ідження фізико-хімічних властивостей препарату песил..  95</w:t>
      </w:r>
    </w:p>
    <w:p w:rsidR="00E8248F" w:rsidRDefault="00E8248F" w:rsidP="00E8248F">
      <w:pPr>
        <w:pStyle w:val="affffffff2"/>
        <w:rPr>
          <w:spacing w:val="6"/>
        </w:rPr>
      </w:pPr>
      <w:r>
        <w:rPr>
          <w:spacing w:val="6"/>
        </w:rPr>
        <w:t xml:space="preserve">         4.3. Експериментальні </w:t>
      </w:r>
      <w:proofErr w:type="gramStart"/>
      <w:r>
        <w:rPr>
          <w:spacing w:val="6"/>
        </w:rPr>
        <w:t>досл</w:t>
      </w:r>
      <w:proofErr w:type="gramEnd"/>
      <w:r>
        <w:rPr>
          <w:spacing w:val="6"/>
        </w:rPr>
        <w:t xml:space="preserve">ідження щодо гострої токсичності </w:t>
      </w:r>
    </w:p>
    <w:p w:rsidR="00E8248F" w:rsidRDefault="00E8248F" w:rsidP="00E8248F">
      <w:pPr>
        <w:pStyle w:val="affffffff2"/>
        <w:rPr>
          <w:spacing w:val="6"/>
        </w:rPr>
      </w:pPr>
      <w:r>
        <w:rPr>
          <w:spacing w:val="6"/>
        </w:rPr>
        <w:t xml:space="preserve">                преп</w:t>
      </w:r>
      <w:r>
        <w:rPr>
          <w:spacing w:val="6"/>
        </w:rPr>
        <w:t>а</w:t>
      </w:r>
      <w:r>
        <w:rPr>
          <w:spacing w:val="6"/>
        </w:rPr>
        <w:t>рату песил ………………………………………………..    102</w:t>
      </w:r>
    </w:p>
    <w:p w:rsidR="00E8248F" w:rsidRDefault="00E8248F" w:rsidP="00E8248F">
      <w:pPr>
        <w:spacing w:line="360" w:lineRule="auto"/>
        <w:ind w:left="709" w:hanging="709"/>
        <w:rPr>
          <w:spacing w:val="6"/>
        </w:rPr>
      </w:pPr>
      <w:r>
        <w:rPr>
          <w:spacing w:val="6"/>
        </w:rPr>
        <w:t xml:space="preserve">         4.4. Випробування песилу на </w:t>
      </w:r>
      <w:proofErr w:type="gramStart"/>
      <w:r>
        <w:rPr>
          <w:spacing w:val="6"/>
        </w:rPr>
        <w:t>п</w:t>
      </w:r>
      <w:proofErr w:type="gramEnd"/>
      <w:r>
        <w:rPr>
          <w:spacing w:val="6"/>
        </w:rPr>
        <w:t>ірогенність ……………………….    103</w:t>
      </w:r>
    </w:p>
    <w:p w:rsidR="00E8248F" w:rsidRDefault="00E8248F" w:rsidP="00E8248F">
      <w:pPr>
        <w:pStyle w:val="affffffff2"/>
        <w:rPr>
          <w:spacing w:val="6"/>
        </w:rPr>
      </w:pPr>
      <w:r>
        <w:rPr>
          <w:spacing w:val="6"/>
        </w:rPr>
        <w:t xml:space="preserve">         4.5. </w:t>
      </w:r>
      <w:proofErr w:type="gramStart"/>
      <w:r>
        <w:rPr>
          <w:spacing w:val="6"/>
        </w:rPr>
        <w:t>Досл</w:t>
      </w:r>
      <w:proofErr w:type="gramEnd"/>
      <w:r>
        <w:rPr>
          <w:spacing w:val="6"/>
        </w:rPr>
        <w:t>ідження хронічної токсичності песилу …………………    104</w:t>
      </w:r>
    </w:p>
    <w:p w:rsidR="00E8248F" w:rsidRDefault="00E8248F" w:rsidP="00E8248F">
      <w:pPr>
        <w:spacing w:line="360" w:lineRule="auto"/>
        <w:ind w:left="709" w:hanging="709"/>
        <w:rPr>
          <w:b/>
          <w:spacing w:val="6"/>
        </w:rPr>
      </w:pPr>
      <w:r>
        <w:rPr>
          <w:spacing w:val="6"/>
        </w:rPr>
        <w:t>Розділ 5</w:t>
      </w:r>
      <w:r>
        <w:rPr>
          <w:i/>
          <w:spacing w:val="6"/>
        </w:rPr>
        <w:t xml:space="preserve"> </w:t>
      </w:r>
      <w:r>
        <w:rPr>
          <w:b/>
          <w:spacing w:val="6"/>
        </w:rPr>
        <w:t>Вплив препарату песил на перебіг ранового процесу у</w:t>
      </w:r>
    </w:p>
    <w:p w:rsidR="00E8248F" w:rsidRDefault="00E8248F" w:rsidP="00E8248F">
      <w:pPr>
        <w:spacing w:line="360" w:lineRule="auto"/>
        <w:ind w:left="709" w:hanging="709"/>
        <w:rPr>
          <w:i/>
          <w:spacing w:val="6"/>
        </w:rPr>
      </w:pPr>
      <w:r>
        <w:rPr>
          <w:b/>
          <w:spacing w:val="6"/>
        </w:rPr>
        <w:t xml:space="preserve">              свиней з інфікованими ранами  </w:t>
      </w:r>
      <w:r>
        <w:rPr>
          <w:spacing w:val="6"/>
        </w:rPr>
        <w:t>…………………..………….     115</w:t>
      </w:r>
    </w:p>
    <w:p w:rsidR="00E8248F" w:rsidRDefault="00E8248F" w:rsidP="00E8248F">
      <w:pPr>
        <w:spacing w:line="360" w:lineRule="auto"/>
        <w:ind w:left="709"/>
        <w:rPr>
          <w:spacing w:val="6"/>
        </w:rPr>
      </w:pPr>
      <w:r>
        <w:rPr>
          <w:spacing w:val="6"/>
        </w:rPr>
        <w:t xml:space="preserve">5.1.Клініко-морфологічні  </w:t>
      </w:r>
      <w:proofErr w:type="gramStart"/>
      <w:r>
        <w:rPr>
          <w:spacing w:val="6"/>
        </w:rPr>
        <w:t>досл</w:t>
      </w:r>
      <w:proofErr w:type="gramEnd"/>
      <w:r>
        <w:rPr>
          <w:spacing w:val="6"/>
        </w:rPr>
        <w:t xml:space="preserve">ідження при лікуванні гнійних ран.115 </w:t>
      </w:r>
    </w:p>
    <w:p w:rsidR="00E8248F" w:rsidRDefault="00E8248F" w:rsidP="00E8248F">
      <w:pPr>
        <w:spacing w:line="360" w:lineRule="auto"/>
        <w:ind w:left="708"/>
        <w:rPr>
          <w:spacing w:val="6"/>
        </w:rPr>
      </w:pPr>
      <w:r>
        <w:rPr>
          <w:spacing w:val="6"/>
        </w:rPr>
        <w:t xml:space="preserve">5.2.Вплив песилу на ранову мікрофлору у свиней ……………..       130 </w:t>
      </w:r>
    </w:p>
    <w:p w:rsidR="00E8248F" w:rsidRDefault="00E8248F" w:rsidP="00E8248F">
      <w:pPr>
        <w:spacing w:line="360" w:lineRule="auto"/>
        <w:ind w:left="709"/>
        <w:rPr>
          <w:spacing w:val="6"/>
        </w:rPr>
      </w:pPr>
      <w:r>
        <w:rPr>
          <w:spacing w:val="6"/>
        </w:rPr>
        <w:t xml:space="preserve">5.3.Ультрасонографія </w:t>
      </w:r>
      <w:proofErr w:type="gramStart"/>
      <w:r>
        <w:rPr>
          <w:spacing w:val="6"/>
        </w:rPr>
        <w:t>в</w:t>
      </w:r>
      <w:proofErr w:type="gramEnd"/>
      <w:r>
        <w:rPr>
          <w:spacing w:val="6"/>
        </w:rPr>
        <w:t xml:space="preserve"> динаміці загоєння інфікованих ран </w:t>
      </w:r>
    </w:p>
    <w:p w:rsidR="00E8248F" w:rsidRDefault="00E8248F" w:rsidP="00E8248F">
      <w:pPr>
        <w:spacing w:line="360" w:lineRule="auto"/>
        <w:ind w:left="709"/>
        <w:rPr>
          <w:spacing w:val="6"/>
        </w:rPr>
      </w:pPr>
      <w:r>
        <w:rPr>
          <w:spacing w:val="6"/>
        </w:rPr>
        <w:t xml:space="preserve">      у свиней ………………………………………………………         134</w:t>
      </w:r>
    </w:p>
    <w:p w:rsidR="00E8248F" w:rsidRDefault="00E8248F" w:rsidP="00E8248F">
      <w:pPr>
        <w:spacing w:line="360" w:lineRule="auto"/>
        <w:ind w:left="709" w:hanging="1"/>
        <w:rPr>
          <w:spacing w:val="6"/>
        </w:rPr>
      </w:pPr>
      <w:r>
        <w:rPr>
          <w:spacing w:val="6"/>
        </w:rPr>
        <w:t xml:space="preserve">5.4. Вплив песилу на детоксикаційні системи організму свиней з           </w:t>
      </w:r>
    </w:p>
    <w:p w:rsidR="00E8248F" w:rsidRDefault="00E8248F" w:rsidP="00E8248F">
      <w:pPr>
        <w:spacing w:line="360" w:lineRule="auto"/>
        <w:ind w:left="709" w:hanging="1"/>
        <w:rPr>
          <w:spacing w:val="6"/>
        </w:rPr>
      </w:pPr>
      <w:r>
        <w:rPr>
          <w:spacing w:val="6"/>
        </w:rPr>
        <w:t xml:space="preserve">       гнійними ранами ………………………………………………      139</w:t>
      </w:r>
    </w:p>
    <w:p w:rsidR="00E8248F" w:rsidRDefault="00E8248F" w:rsidP="00E8248F">
      <w:pPr>
        <w:spacing w:line="360" w:lineRule="auto"/>
        <w:ind w:left="1134" w:hanging="414"/>
        <w:jc w:val="both"/>
        <w:rPr>
          <w:spacing w:val="6"/>
        </w:rPr>
      </w:pPr>
      <w:r>
        <w:rPr>
          <w:spacing w:val="6"/>
        </w:rPr>
        <w:t xml:space="preserve">      5.4.1. </w:t>
      </w:r>
      <w:proofErr w:type="gramStart"/>
      <w:r>
        <w:rPr>
          <w:spacing w:val="6"/>
        </w:rPr>
        <w:t>Р</w:t>
      </w:r>
      <w:proofErr w:type="gramEnd"/>
      <w:r>
        <w:rPr>
          <w:spacing w:val="6"/>
        </w:rPr>
        <w:t xml:space="preserve">івень ендотоксикозу у свиней при лікуванні гнійних     </w:t>
      </w:r>
    </w:p>
    <w:p w:rsidR="00E8248F" w:rsidRDefault="00E8248F" w:rsidP="00E8248F">
      <w:pPr>
        <w:spacing w:line="360" w:lineRule="auto"/>
        <w:ind w:left="1134" w:hanging="414"/>
        <w:jc w:val="both"/>
        <w:rPr>
          <w:spacing w:val="6"/>
        </w:rPr>
      </w:pPr>
      <w:r>
        <w:rPr>
          <w:spacing w:val="6"/>
        </w:rPr>
        <w:t xml:space="preserve">                ран  песилом ……………………………………………       140</w:t>
      </w:r>
    </w:p>
    <w:p w:rsidR="00E8248F" w:rsidRDefault="00E8248F" w:rsidP="00E8248F">
      <w:pPr>
        <w:spacing w:line="360" w:lineRule="auto"/>
        <w:ind w:left="708"/>
        <w:rPr>
          <w:spacing w:val="6"/>
        </w:rPr>
      </w:pPr>
      <w:r>
        <w:rPr>
          <w:spacing w:val="6"/>
        </w:rPr>
        <w:lastRenderedPageBreak/>
        <w:t xml:space="preserve">      5.4.2. Вплив препарату песил  на функціональний стан нирок      </w:t>
      </w:r>
    </w:p>
    <w:p w:rsidR="00E8248F" w:rsidRDefault="00E8248F" w:rsidP="00E8248F">
      <w:pPr>
        <w:spacing w:line="360" w:lineRule="auto"/>
        <w:ind w:left="708"/>
        <w:rPr>
          <w:spacing w:val="6"/>
        </w:rPr>
      </w:pPr>
      <w:r>
        <w:rPr>
          <w:spacing w:val="6"/>
        </w:rPr>
        <w:t xml:space="preserve">                при </w:t>
      </w:r>
      <w:proofErr w:type="gramStart"/>
      <w:r>
        <w:rPr>
          <w:spacing w:val="6"/>
        </w:rPr>
        <w:t>л</w:t>
      </w:r>
      <w:proofErr w:type="gramEnd"/>
      <w:r>
        <w:rPr>
          <w:spacing w:val="6"/>
        </w:rPr>
        <w:t>ікуванні ран у св</w:t>
      </w:r>
      <w:r>
        <w:rPr>
          <w:spacing w:val="6"/>
        </w:rPr>
        <w:t>и</w:t>
      </w:r>
      <w:r>
        <w:rPr>
          <w:spacing w:val="6"/>
        </w:rPr>
        <w:t>ней…………………………….       144</w:t>
      </w:r>
    </w:p>
    <w:p w:rsidR="00E8248F" w:rsidRDefault="00E8248F" w:rsidP="00E8248F">
      <w:pPr>
        <w:spacing w:line="360" w:lineRule="auto"/>
        <w:ind w:left="708"/>
        <w:rPr>
          <w:spacing w:val="6"/>
        </w:rPr>
      </w:pPr>
      <w:r>
        <w:rPr>
          <w:spacing w:val="6"/>
        </w:rPr>
        <w:t xml:space="preserve">      5.4.3. Функціональний стан печінки при </w:t>
      </w:r>
      <w:proofErr w:type="gramStart"/>
      <w:r>
        <w:rPr>
          <w:spacing w:val="6"/>
        </w:rPr>
        <w:t>л</w:t>
      </w:r>
      <w:proofErr w:type="gramEnd"/>
      <w:r>
        <w:rPr>
          <w:spacing w:val="6"/>
        </w:rPr>
        <w:t>ікуванні гнійних ран</w:t>
      </w:r>
    </w:p>
    <w:p w:rsidR="00E8248F" w:rsidRDefault="00E8248F" w:rsidP="00E8248F">
      <w:pPr>
        <w:spacing w:line="360" w:lineRule="auto"/>
        <w:ind w:left="708"/>
        <w:rPr>
          <w:spacing w:val="6"/>
        </w:rPr>
      </w:pPr>
      <w:r>
        <w:rPr>
          <w:spacing w:val="6"/>
        </w:rPr>
        <w:t xml:space="preserve">                препаратом песил ……………………………………...        145</w:t>
      </w:r>
    </w:p>
    <w:p w:rsidR="00E8248F" w:rsidRDefault="00E8248F" w:rsidP="00E8248F">
      <w:pPr>
        <w:spacing w:line="360" w:lineRule="auto"/>
        <w:ind w:left="708"/>
        <w:rPr>
          <w:spacing w:val="6"/>
        </w:rPr>
      </w:pPr>
      <w:r>
        <w:rPr>
          <w:spacing w:val="6"/>
        </w:rPr>
        <w:t xml:space="preserve">      5.4.4. Вплив песилу на стан залізовмістимого білка феритину</w:t>
      </w:r>
    </w:p>
    <w:p w:rsidR="00E8248F" w:rsidRDefault="00E8248F" w:rsidP="00E8248F">
      <w:pPr>
        <w:spacing w:line="360" w:lineRule="auto"/>
        <w:ind w:left="708"/>
        <w:rPr>
          <w:spacing w:val="6"/>
        </w:rPr>
      </w:pPr>
      <w:r>
        <w:rPr>
          <w:spacing w:val="6"/>
        </w:rPr>
        <w:t xml:space="preserve">                і фібронектину………………………………………….        147</w:t>
      </w:r>
    </w:p>
    <w:p w:rsidR="00E8248F" w:rsidRDefault="00E8248F" w:rsidP="00E8248F">
      <w:pPr>
        <w:spacing w:line="360" w:lineRule="auto"/>
        <w:ind w:left="708"/>
        <w:rPr>
          <w:spacing w:val="6"/>
        </w:rPr>
      </w:pPr>
      <w:r>
        <w:rPr>
          <w:spacing w:val="6"/>
        </w:rPr>
        <w:t xml:space="preserve">      5.4.5. Вплив препарату песил на показники ферментної </w:t>
      </w:r>
    </w:p>
    <w:p w:rsidR="00E8248F" w:rsidRDefault="00E8248F" w:rsidP="00E8248F">
      <w:pPr>
        <w:spacing w:line="360" w:lineRule="auto"/>
        <w:ind w:left="708"/>
        <w:rPr>
          <w:spacing w:val="6"/>
        </w:rPr>
      </w:pPr>
      <w:r>
        <w:rPr>
          <w:spacing w:val="6"/>
        </w:rPr>
        <w:t xml:space="preserve">                антиоксидантної системи при </w:t>
      </w:r>
      <w:proofErr w:type="gramStart"/>
      <w:r>
        <w:rPr>
          <w:spacing w:val="6"/>
        </w:rPr>
        <w:t>л</w:t>
      </w:r>
      <w:proofErr w:type="gramEnd"/>
      <w:r>
        <w:rPr>
          <w:spacing w:val="6"/>
        </w:rPr>
        <w:t xml:space="preserve">ікуванні гнійних ран </w:t>
      </w:r>
    </w:p>
    <w:p w:rsidR="00E8248F" w:rsidRDefault="00E8248F" w:rsidP="00E8248F">
      <w:pPr>
        <w:spacing w:line="360" w:lineRule="auto"/>
        <w:ind w:left="708"/>
        <w:rPr>
          <w:spacing w:val="6"/>
        </w:rPr>
      </w:pPr>
      <w:r>
        <w:rPr>
          <w:spacing w:val="6"/>
        </w:rPr>
        <w:t xml:space="preserve">                у св</w:t>
      </w:r>
      <w:r>
        <w:rPr>
          <w:spacing w:val="6"/>
        </w:rPr>
        <w:t>и</w:t>
      </w:r>
      <w:r>
        <w:rPr>
          <w:spacing w:val="6"/>
        </w:rPr>
        <w:t>ней ………………………………………………….      151</w:t>
      </w:r>
    </w:p>
    <w:p w:rsidR="00E8248F" w:rsidRDefault="00E8248F" w:rsidP="00E8248F">
      <w:pPr>
        <w:spacing w:line="360" w:lineRule="auto"/>
        <w:ind w:left="708"/>
        <w:rPr>
          <w:spacing w:val="6"/>
        </w:rPr>
      </w:pPr>
      <w:r>
        <w:rPr>
          <w:spacing w:val="6"/>
        </w:rPr>
        <w:t xml:space="preserve">      5.4.6. Стан обміну </w:t>
      </w:r>
      <w:r>
        <w:rPr>
          <w:spacing w:val="6"/>
          <w:lang w:val="en-US"/>
        </w:rPr>
        <w:t>Fe</w:t>
      </w:r>
      <w:r w:rsidRPr="00EE7F45">
        <w:rPr>
          <w:spacing w:val="6"/>
        </w:rPr>
        <w:t>,</w:t>
      </w:r>
      <w:r>
        <w:rPr>
          <w:spacing w:val="6"/>
          <w:lang w:val="en-US"/>
        </w:rPr>
        <w:t>Cu</w:t>
      </w:r>
      <w:r>
        <w:rPr>
          <w:spacing w:val="6"/>
        </w:rPr>
        <w:t xml:space="preserve"> і </w:t>
      </w:r>
      <w:r>
        <w:rPr>
          <w:spacing w:val="6"/>
          <w:lang w:val="fr-FR"/>
        </w:rPr>
        <w:t>Zn</w:t>
      </w:r>
      <w:r>
        <w:rPr>
          <w:spacing w:val="6"/>
        </w:rPr>
        <w:t xml:space="preserve"> при </w:t>
      </w:r>
      <w:proofErr w:type="gramStart"/>
      <w:r>
        <w:rPr>
          <w:spacing w:val="6"/>
        </w:rPr>
        <w:t>л</w:t>
      </w:r>
      <w:proofErr w:type="gramEnd"/>
      <w:r>
        <w:rPr>
          <w:spacing w:val="6"/>
        </w:rPr>
        <w:t xml:space="preserve">ікуванні гнійних ран у    </w:t>
      </w:r>
    </w:p>
    <w:p w:rsidR="00E8248F" w:rsidRDefault="00E8248F" w:rsidP="00E8248F">
      <w:pPr>
        <w:spacing w:line="360" w:lineRule="auto"/>
        <w:ind w:left="708"/>
        <w:rPr>
          <w:spacing w:val="6"/>
        </w:rPr>
      </w:pPr>
      <w:r>
        <w:rPr>
          <w:spacing w:val="6"/>
        </w:rPr>
        <w:t xml:space="preserve">                 свиней препаратом песил………………………………      155</w:t>
      </w:r>
    </w:p>
    <w:p w:rsidR="00E8248F" w:rsidRDefault="00E8248F" w:rsidP="00E8248F">
      <w:pPr>
        <w:spacing w:line="360" w:lineRule="auto"/>
        <w:ind w:left="708"/>
        <w:rPr>
          <w:spacing w:val="6"/>
        </w:rPr>
      </w:pPr>
      <w:r>
        <w:rPr>
          <w:spacing w:val="6"/>
        </w:rPr>
        <w:t xml:space="preserve">      5.4.7. Вплив препарату песил на стан білкового обміну </w:t>
      </w:r>
      <w:proofErr w:type="gramStart"/>
      <w:r>
        <w:rPr>
          <w:spacing w:val="6"/>
        </w:rPr>
        <w:t>при</w:t>
      </w:r>
      <w:proofErr w:type="gramEnd"/>
    </w:p>
    <w:p w:rsidR="00E8248F" w:rsidRDefault="00E8248F" w:rsidP="00E8248F">
      <w:pPr>
        <w:spacing w:line="360" w:lineRule="auto"/>
        <w:ind w:left="708"/>
        <w:rPr>
          <w:spacing w:val="6"/>
        </w:rPr>
      </w:pPr>
      <w:r>
        <w:rPr>
          <w:spacing w:val="6"/>
        </w:rPr>
        <w:t xml:space="preserve">                </w:t>
      </w:r>
      <w:proofErr w:type="gramStart"/>
      <w:r>
        <w:rPr>
          <w:spacing w:val="6"/>
        </w:rPr>
        <w:t>л</w:t>
      </w:r>
      <w:proofErr w:type="gramEnd"/>
      <w:r>
        <w:rPr>
          <w:spacing w:val="6"/>
        </w:rPr>
        <w:t>ікуванні гнійних ран у св</w:t>
      </w:r>
      <w:r>
        <w:rPr>
          <w:spacing w:val="6"/>
        </w:rPr>
        <w:t>и</w:t>
      </w:r>
      <w:r>
        <w:rPr>
          <w:spacing w:val="6"/>
        </w:rPr>
        <w:t xml:space="preserve">ней……………………….        158       </w:t>
      </w:r>
    </w:p>
    <w:p w:rsidR="00E8248F" w:rsidRDefault="00E8248F" w:rsidP="00E8248F">
      <w:pPr>
        <w:spacing w:line="360" w:lineRule="auto"/>
        <w:ind w:left="708"/>
        <w:rPr>
          <w:spacing w:val="6"/>
        </w:rPr>
      </w:pPr>
      <w:r>
        <w:rPr>
          <w:spacing w:val="6"/>
        </w:rPr>
        <w:t xml:space="preserve">      5.4.8. Стан показників лі</w:t>
      </w:r>
      <w:proofErr w:type="gramStart"/>
      <w:r>
        <w:rPr>
          <w:spacing w:val="6"/>
        </w:rPr>
        <w:t>п</w:t>
      </w:r>
      <w:proofErr w:type="gramEnd"/>
      <w:r>
        <w:rPr>
          <w:spacing w:val="6"/>
        </w:rPr>
        <w:t xml:space="preserve">ідного обміну при лікуванні </w:t>
      </w:r>
    </w:p>
    <w:p w:rsidR="00E8248F" w:rsidRDefault="00E8248F" w:rsidP="00E8248F">
      <w:pPr>
        <w:spacing w:line="360" w:lineRule="auto"/>
        <w:ind w:left="708"/>
        <w:rPr>
          <w:spacing w:val="6"/>
        </w:rPr>
      </w:pPr>
      <w:r>
        <w:rPr>
          <w:spacing w:val="6"/>
        </w:rPr>
        <w:t xml:space="preserve">                гнійних ран у свиней препаратом песил ……………..       170</w:t>
      </w:r>
    </w:p>
    <w:p w:rsidR="00E8248F" w:rsidRDefault="00E8248F" w:rsidP="00E8248F">
      <w:pPr>
        <w:pStyle w:val="25"/>
        <w:rPr>
          <w:b/>
          <w:i/>
          <w:spacing w:val="6"/>
        </w:rPr>
      </w:pPr>
      <w:r>
        <w:rPr>
          <w:i/>
          <w:spacing w:val="6"/>
        </w:rPr>
        <w:t xml:space="preserve">Розділ 6 </w:t>
      </w:r>
      <w:r>
        <w:rPr>
          <w:b/>
          <w:i/>
          <w:spacing w:val="6"/>
        </w:rPr>
        <w:t xml:space="preserve">Патогенетичне обґрунтування комплексного застосування ан-    </w:t>
      </w:r>
    </w:p>
    <w:p w:rsidR="00E8248F" w:rsidRDefault="00E8248F" w:rsidP="00E8248F">
      <w:pPr>
        <w:pStyle w:val="25"/>
        <w:rPr>
          <w:b/>
          <w:i/>
          <w:spacing w:val="6"/>
        </w:rPr>
      </w:pPr>
      <w:r>
        <w:rPr>
          <w:b/>
          <w:i/>
          <w:spacing w:val="6"/>
        </w:rPr>
        <w:t xml:space="preserve">               тиок</w:t>
      </w:r>
      <w:r>
        <w:rPr>
          <w:b/>
          <w:i/>
          <w:spacing w:val="6"/>
        </w:rPr>
        <w:softHyphen/>
        <w:t xml:space="preserve">сидантного препарату вірутрициду з трициліном і песилу    </w:t>
      </w:r>
    </w:p>
    <w:p w:rsidR="00E8248F" w:rsidRDefault="00E8248F" w:rsidP="00E8248F">
      <w:pPr>
        <w:pStyle w:val="25"/>
        <w:rPr>
          <w:i/>
          <w:spacing w:val="6"/>
        </w:rPr>
      </w:pPr>
      <w:r>
        <w:rPr>
          <w:b/>
          <w:i/>
          <w:spacing w:val="6"/>
        </w:rPr>
        <w:t xml:space="preserve">               для </w:t>
      </w:r>
      <w:proofErr w:type="gramStart"/>
      <w:r>
        <w:rPr>
          <w:b/>
          <w:i/>
          <w:spacing w:val="6"/>
        </w:rPr>
        <w:t>проф</w:t>
      </w:r>
      <w:proofErr w:type="gramEnd"/>
      <w:r>
        <w:rPr>
          <w:b/>
          <w:i/>
          <w:spacing w:val="6"/>
        </w:rPr>
        <w:t xml:space="preserve">ілактики хірургічної інфекції у свиней </w:t>
      </w:r>
      <w:r>
        <w:rPr>
          <w:i/>
          <w:spacing w:val="6"/>
        </w:rPr>
        <w:t>………        173</w:t>
      </w:r>
    </w:p>
    <w:p w:rsidR="00E8248F" w:rsidRDefault="00E8248F" w:rsidP="00E8248F">
      <w:pPr>
        <w:spacing w:line="360" w:lineRule="auto"/>
        <w:ind w:left="1418" w:hanging="1418"/>
        <w:rPr>
          <w:spacing w:val="6"/>
        </w:rPr>
      </w:pPr>
      <w:r>
        <w:rPr>
          <w:spacing w:val="6"/>
        </w:rPr>
        <w:t xml:space="preserve">        6.1. Клініко-морфологічні дані при застосуванні препараті</w:t>
      </w:r>
      <w:proofErr w:type="gramStart"/>
      <w:r>
        <w:rPr>
          <w:spacing w:val="6"/>
        </w:rPr>
        <w:t>в</w:t>
      </w:r>
      <w:proofErr w:type="gramEnd"/>
      <w:r>
        <w:rPr>
          <w:spacing w:val="6"/>
        </w:rPr>
        <w:t xml:space="preserve"> </w:t>
      </w:r>
    </w:p>
    <w:p w:rsidR="00E8248F" w:rsidRDefault="00E8248F" w:rsidP="00E8248F">
      <w:pPr>
        <w:spacing w:line="360" w:lineRule="auto"/>
        <w:ind w:left="1418" w:hanging="1418"/>
        <w:rPr>
          <w:spacing w:val="6"/>
        </w:rPr>
      </w:pPr>
      <w:r>
        <w:rPr>
          <w:spacing w:val="6"/>
        </w:rPr>
        <w:t xml:space="preserve">               вірутр</w:t>
      </w:r>
      <w:r>
        <w:rPr>
          <w:spacing w:val="6"/>
        </w:rPr>
        <w:t>и</w:t>
      </w:r>
      <w:r>
        <w:rPr>
          <w:spacing w:val="6"/>
        </w:rPr>
        <w:t>цид-трициліну і песилу ……………………………..         173</w:t>
      </w:r>
    </w:p>
    <w:p w:rsidR="00E8248F" w:rsidRDefault="00E8248F" w:rsidP="00E8248F">
      <w:pPr>
        <w:pStyle w:val="37"/>
        <w:ind w:left="531"/>
        <w:rPr>
          <w:spacing w:val="6"/>
        </w:rPr>
      </w:pPr>
      <w:r>
        <w:rPr>
          <w:spacing w:val="6"/>
        </w:rPr>
        <w:t xml:space="preserve">6.2. </w:t>
      </w:r>
      <w:proofErr w:type="gramStart"/>
      <w:r>
        <w:rPr>
          <w:spacing w:val="6"/>
        </w:rPr>
        <w:t>Стан б</w:t>
      </w:r>
      <w:proofErr w:type="gramEnd"/>
      <w:r>
        <w:rPr>
          <w:spacing w:val="6"/>
        </w:rPr>
        <w:t>ілкового обміну при застосуванні засобів імуности-</w:t>
      </w:r>
    </w:p>
    <w:p w:rsidR="00E8248F" w:rsidRDefault="00E8248F" w:rsidP="00E8248F">
      <w:pPr>
        <w:pStyle w:val="37"/>
        <w:ind w:left="531"/>
        <w:rPr>
          <w:spacing w:val="6"/>
        </w:rPr>
      </w:pPr>
      <w:r>
        <w:rPr>
          <w:spacing w:val="6"/>
        </w:rPr>
        <w:t xml:space="preserve">       мулювальної і сорбційної дії для </w:t>
      </w:r>
      <w:proofErr w:type="gramStart"/>
      <w:r>
        <w:rPr>
          <w:spacing w:val="6"/>
        </w:rPr>
        <w:t>проф</w:t>
      </w:r>
      <w:proofErr w:type="gramEnd"/>
      <w:r>
        <w:rPr>
          <w:spacing w:val="6"/>
        </w:rPr>
        <w:t xml:space="preserve">ілактики ранової </w:t>
      </w:r>
    </w:p>
    <w:p w:rsidR="00E8248F" w:rsidRDefault="00E8248F" w:rsidP="00E8248F">
      <w:pPr>
        <w:pStyle w:val="37"/>
        <w:ind w:left="531"/>
        <w:rPr>
          <w:spacing w:val="6"/>
        </w:rPr>
      </w:pPr>
      <w:r>
        <w:rPr>
          <w:spacing w:val="6"/>
        </w:rPr>
        <w:t xml:space="preserve">       інфекції …………………………………………………………        182</w:t>
      </w:r>
    </w:p>
    <w:p w:rsidR="00E8248F" w:rsidRDefault="00E8248F" w:rsidP="00E8248F">
      <w:pPr>
        <w:spacing w:line="360" w:lineRule="auto"/>
        <w:ind w:left="531"/>
      </w:pPr>
      <w:r>
        <w:t>6.3. Вплив вірутрициду та песилу на вмі</w:t>
      </w:r>
      <w:proofErr w:type="gramStart"/>
      <w:r>
        <w:t>ст</w:t>
      </w:r>
      <w:proofErr w:type="gramEnd"/>
      <w:r>
        <w:t xml:space="preserve"> креатиніну і сечовини в</w:t>
      </w:r>
    </w:p>
    <w:p w:rsidR="00E8248F" w:rsidRDefault="00E8248F" w:rsidP="00E8248F">
      <w:pPr>
        <w:spacing w:line="360" w:lineRule="auto"/>
        <w:ind w:left="531"/>
      </w:pPr>
      <w:r>
        <w:t xml:space="preserve">       сиров</w:t>
      </w:r>
      <w:r>
        <w:t>а</w:t>
      </w:r>
      <w:r>
        <w:t>тці крові кастрованих  свиней …………………………. ..       202</w:t>
      </w:r>
    </w:p>
    <w:p w:rsidR="00E8248F" w:rsidRDefault="00E8248F" w:rsidP="00E8248F">
      <w:pPr>
        <w:pStyle w:val="34"/>
        <w:spacing w:line="360" w:lineRule="auto"/>
        <w:jc w:val="both"/>
        <w:rPr>
          <w:b/>
        </w:rPr>
      </w:pPr>
      <w:r w:rsidRPr="00EE7F45">
        <w:rPr>
          <w:b/>
          <w:spacing w:val="6"/>
          <w:lang w:val="uk-UA"/>
        </w:rPr>
        <w:t xml:space="preserve">       6.4. </w:t>
      </w:r>
      <w:r>
        <w:rPr>
          <w:b/>
          <w:spacing w:val="6"/>
        </w:rPr>
        <w:t>Вплив вірутрициду і песилу на вмі</w:t>
      </w:r>
      <w:proofErr w:type="gramStart"/>
      <w:r>
        <w:rPr>
          <w:b/>
          <w:spacing w:val="6"/>
        </w:rPr>
        <w:t>ст</w:t>
      </w:r>
      <w:proofErr w:type="gramEnd"/>
      <w:r>
        <w:rPr>
          <w:b/>
          <w:spacing w:val="6"/>
        </w:rPr>
        <w:t xml:space="preserve"> мікроелементів </w:t>
      </w:r>
      <w:r>
        <w:rPr>
          <w:b/>
        </w:rPr>
        <w:t xml:space="preserve">Fe, Cu і       </w:t>
      </w:r>
    </w:p>
    <w:p w:rsidR="00E8248F" w:rsidRDefault="00E8248F" w:rsidP="00E8248F">
      <w:pPr>
        <w:pStyle w:val="34"/>
        <w:spacing w:line="360" w:lineRule="auto"/>
        <w:ind w:firstLine="720"/>
        <w:jc w:val="both"/>
        <w:rPr>
          <w:b/>
        </w:rPr>
      </w:pPr>
      <w:r>
        <w:rPr>
          <w:b/>
        </w:rPr>
        <w:t xml:space="preserve">     Zn </w:t>
      </w:r>
      <w:r>
        <w:rPr>
          <w:b/>
          <w:spacing w:val="6"/>
        </w:rPr>
        <w:t>в сир</w:t>
      </w:r>
      <w:r>
        <w:rPr>
          <w:b/>
          <w:spacing w:val="6"/>
        </w:rPr>
        <w:t>о</w:t>
      </w:r>
      <w:r>
        <w:rPr>
          <w:b/>
          <w:spacing w:val="6"/>
        </w:rPr>
        <w:t xml:space="preserve">ватці крові  </w:t>
      </w:r>
      <w:r>
        <w:rPr>
          <w:b/>
        </w:rPr>
        <w:t>при загоєнні операційних ран у свиней …    206</w:t>
      </w:r>
    </w:p>
    <w:p w:rsidR="00E8248F" w:rsidRPr="00EE7F45" w:rsidRDefault="00E8248F" w:rsidP="00E8248F">
      <w:pPr>
        <w:pStyle w:val="37"/>
        <w:ind w:left="531"/>
        <w:rPr>
          <w:spacing w:val="6"/>
        </w:rPr>
      </w:pPr>
      <w:r w:rsidRPr="00EE7F45">
        <w:rPr>
          <w:spacing w:val="6"/>
        </w:rPr>
        <w:t xml:space="preserve">6.5. Стан феритину сироватки крові при </w:t>
      </w:r>
      <w:proofErr w:type="gramStart"/>
      <w:r w:rsidRPr="00EE7F45">
        <w:rPr>
          <w:spacing w:val="6"/>
        </w:rPr>
        <w:t>проф</w:t>
      </w:r>
      <w:proofErr w:type="gramEnd"/>
      <w:r w:rsidRPr="00EE7F45">
        <w:rPr>
          <w:spacing w:val="6"/>
        </w:rPr>
        <w:t xml:space="preserve">ілактиці хірургічної    </w:t>
      </w:r>
    </w:p>
    <w:p w:rsidR="00E8248F" w:rsidRDefault="00E8248F" w:rsidP="00E8248F">
      <w:pPr>
        <w:pStyle w:val="37"/>
        <w:ind w:left="531"/>
        <w:rPr>
          <w:spacing w:val="6"/>
        </w:rPr>
      </w:pPr>
      <w:r w:rsidRPr="00EE7F45">
        <w:rPr>
          <w:spacing w:val="6"/>
        </w:rPr>
        <w:lastRenderedPageBreak/>
        <w:t xml:space="preserve">      інфекції у свиней засобами  детоксикаційної терапії …………    </w:t>
      </w:r>
      <w:r w:rsidRPr="00E8248F">
        <w:rPr>
          <w:spacing w:val="6"/>
        </w:rPr>
        <w:t>211</w:t>
      </w:r>
    </w:p>
    <w:p w:rsidR="00E8248F" w:rsidRPr="00EE7F45" w:rsidRDefault="00E8248F" w:rsidP="00E8248F">
      <w:pPr>
        <w:spacing w:line="360" w:lineRule="auto"/>
        <w:ind w:left="531"/>
        <w:rPr>
          <w:spacing w:val="6"/>
        </w:rPr>
      </w:pPr>
      <w:r w:rsidRPr="00EE7F45">
        <w:rPr>
          <w:spacing w:val="6"/>
        </w:rPr>
        <w:t xml:space="preserve">6.6.Стан фібронектину плазми крові при </w:t>
      </w:r>
      <w:proofErr w:type="gramStart"/>
      <w:r w:rsidRPr="00EE7F45">
        <w:rPr>
          <w:spacing w:val="6"/>
        </w:rPr>
        <w:t>проф</w:t>
      </w:r>
      <w:proofErr w:type="gramEnd"/>
      <w:r w:rsidRPr="00EE7F45">
        <w:rPr>
          <w:spacing w:val="6"/>
        </w:rPr>
        <w:t xml:space="preserve">ілактиці хірургічної   </w:t>
      </w:r>
    </w:p>
    <w:p w:rsidR="00E8248F" w:rsidRDefault="00E8248F" w:rsidP="00E8248F">
      <w:pPr>
        <w:spacing w:line="360" w:lineRule="auto"/>
        <w:ind w:left="531"/>
        <w:rPr>
          <w:spacing w:val="6"/>
        </w:rPr>
      </w:pPr>
      <w:r w:rsidRPr="00EE7F45">
        <w:rPr>
          <w:spacing w:val="6"/>
        </w:rPr>
        <w:t xml:space="preserve">      інфекції у свиней  засобами детоксикаційної терапії  ……….      </w:t>
      </w:r>
      <w:r w:rsidRPr="00E8248F">
        <w:rPr>
          <w:spacing w:val="6"/>
        </w:rPr>
        <w:t>214</w:t>
      </w:r>
    </w:p>
    <w:p w:rsidR="00E8248F" w:rsidRDefault="00E8248F" w:rsidP="00E8248F">
      <w:pPr>
        <w:spacing w:line="360" w:lineRule="auto"/>
        <w:rPr>
          <w:spacing w:val="6"/>
        </w:rPr>
      </w:pPr>
      <w:r>
        <w:rPr>
          <w:spacing w:val="6"/>
        </w:rPr>
        <w:t xml:space="preserve">Розділ 7 </w:t>
      </w:r>
      <w:r>
        <w:rPr>
          <w:b/>
          <w:spacing w:val="6"/>
        </w:rPr>
        <w:t xml:space="preserve">Аналіз і узагальнення результатів </w:t>
      </w:r>
      <w:proofErr w:type="gramStart"/>
      <w:r>
        <w:rPr>
          <w:b/>
          <w:spacing w:val="6"/>
        </w:rPr>
        <w:t>досл</w:t>
      </w:r>
      <w:proofErr w:type="gramEnd"/>
      <w:r>
        <w:rPr>
          <w:b/>
          <w:spacing w:val="6"/>
        </w:rPr>
        <w:t xml:space="preserve">іджень </w:t>
      </w:r>
      <w:r>
        <w:rPr>
          <w:spacing w:val="6"/>
        </w:rPr>
        <w:t>…………..      217</w:t>
      </w:r>
    </w:p>
    <w:p w:rsidR="00E8248F" w:rsidRDefault="00E8248F" w:rsidP="00E8248F">
      <w:pPr>
        <w:spacing w:line="360" w:lineRule="auto"/>
        <w:rPr>
          <w:spacing w:val="6"/>
        </w:rPr>
      </w:pPr>
      <w:r>
        <w:rPr>
          <w:b/>
          <w:spacing w:val="6"/>
        </w:rPr>
        <w:t xml:space="preserve">        Висновки </w:t>
      </w:r>
      <w:r>
        <w:rPr>
          <w:spacing w:val="6"/>
        </w:rPr>
        <w:t>……………………………………………………………      256</w:t>
      </w:r>
    </w:p>
    <w:p w:rsidR="00E8248F" w:rsidRDefault="00E8248F" w:rsidP="00E8248F">
      <w:pPr>
        <w:spacing w:line="360" w:lineRule="auto"/>
        <w:rPr>
          <w:spacing w:val="6"/>
        </w:rPr>
      </w:pPr>
      <w:r>
        <w:rPr>
          <w:b/>
          <w:spacing w:val="6"/>
        </w:rPr>
        <w:t xml:space="preserve">        Рекомендації виробництву </w:t>
      </w:r>
      <w:r>
        <w:rPr>
          <w:spacing w:val="6"/>
        </w:rPr>
        <w:t>………………………………………       261</w:t>
      </w:r>
    </w:p>
    <w:p w:rsidR="00E8248F" w:rsidRDefault="00E8248F" w:rsidP="00E8248F">
      <w:pPr>
        <w:spacing w:line="360" w:lineRule="auto"/>
        <w:rPr>
          <w:spacing w:val="6"/>
        </w:rPr>
      </w:pPr>
      <w:r>
        <w:rPr>
          <w:b/>
          <w:spacing w:val="6"/>
        </w:rPr>
        <w:t xml:space="preserve">        Список використаних джерел</w:t>
      </w:r>
      <w:r>
        <w:rPr>
          <w:spacing w:val="6"/>
        </w:rPr>
        <w:t xml:space="preserve"> …………………………………..       262</w:t>
      </w:r>
    </w:p>
    <w:p w:rsidR="00E8248F" w:rsidRDefault="00E8248F" w:rsidP="00E8248F">
      <w:pPr>
        <w:spacing w:line="360" w:lineRule="auto"/>
        <w:rPr>
          <w:spacing w:val="6"/>
        </w:rPr>
      </w:pPr>
      <w:r>
        <w:rPr>
          <w:b/>
          <w:spacing w:val="6"/>
        </w:rPr>
        <w:t xml:space="preserve">        Додатки</w:t>
      </w:r>
      <w:r>
        <w:rPr>
          <w:spacing w:val="6"/>
        </w:rPr>
        <w:t>………………………………………………………………      321</w:t>
      </w:r>
    </w:p>
    <w:p w:rsidR="00E8248F" w:rsidRDefault="00E8248F" w:rsidP="00E8248F">
      <w:pPr>
        <w:spacing w:line="360" w:lineRule="auto"/>
        <w:ind w:left="709" w:hanging="709"/>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tabs>
          <w:tab w:val="left" w:pos="1134"/>
        </w:tabs>
      </w:pPr>
    </w:p>
    <w:p w:rsidR="00E8248F" w:rsidRDefault="00E8248F" w:rsidP="00E8248F">
      <w:pPr>
        <w:pStyle w:val="affffffff"/>
        <w:tabs>
          <w:tab w:val="left" w:pos="1134"/>
        </w:tabs>
      </w:pPr>
      <w:r>
        <w:t>ПЕРЕЛІК УМОВНИХ ПОЗНАЧЕНЬ</w:t>
      </w:r>
    </w:p>
    <w:p w:rsidR="00E8248F" w:rsidRDefault="00E8248F" w:rsidP="00E8248F">
      <w:pPr>
        <w:pStyle w:val="affffffff"/>
        <w:tabs>
          <w:tab w:val="left" w:pos="1134"/>
        </w:tabs>
      </w:pPr>
    </w:p>
    <w:p w:rsidR="00E8248F" w:rsidRPr="00EE7F45" w:rsidRDefault="00E8248F" w:rsidP="00E8248F">
      <w:pPr>
        <w:spacing w:line="360" w:lineRule="auto"/>
      </w:pPr>
      <w:r w:rsidRPr="00EE7F45">
        <w:rPr>
          <w:b/>
        </w:rPr>
        <w:t xml:space="preserve">АлАТ </w:t>
      </w:r>
      <w:r w:rsidRPr="00EE7F45">
        <w:t>– аланінамінотрансфераза</w:t>
      </w:r>
    </w:p>
    <w:p w:rsidR="00E8248F" w:rsidRPr="00EE7F45" w:rsidRDefault="00E8248F" w:rsidP="00E8248F">
      <w:pPr>
        <w:tabs>
          <w:tab w:val="left" w:pos="851"/>
        </w:tabs>
        <w:spacing w:line="360" w:lineRule="auto"/>
      </w:pPr>
      <w:r w:rsidRPr="00EE7F45">
        <w:rPr>
          <w:b/>
        </w:rPr>
        <w:lastRenderedPageBreak/>
        <w:t xml:space="preserve">АсАТ </w:t>
      </w:r>
      <w:r w:rsidRPr="00EE7F45">
        <w:t>– аспартатамінотрансфераза</w:t>
      </w:r>
    </w:p>
    <w:p w:rsidR="00E8248F" w:rsidRPr="00EE7F45" w:rsidRDefault="00E8248F" w:rsidP="00E8248F">
      <w:pPr>
        <w:tabs>
          <w:tab w:val="left" w:pos="851"/>
        </w:tabs>
        <w:spacing w:line="360" w:lineRule="auto"/>
        <w:rPr>
          <w:b/>
        </w:rPr>
      </w:pPr>
      <w:r w:rsidRPr="00EE7F45">
        <w:rPr>
          <w:b/>
        </w:rPr>
        <w:t>а.о.м.–</w:t>
      </w:r>
      <w:r w:rsidRPr="00EE7F45">
        <w:t xml:space="preserve"> атомні одиниці маси</w:t>
      </w:r>
    </w:p>
    <w:p w:rsidR="00E8248F" w:rsidRPr="00EE7F45" w:rsidRDefault="00E8248F" w:rsidP="00E8248F">
      <w:pPr>
        <w:spacing w:line="360" w:lineRule="auto"/>
      </w:pPr>
      <w:r w:rsidRPr="00EE7F45">
        <w:rPr>
          <w:b/>
        </w:rPr>
        <w:t xml:space="preserve">АОС – </w:t>
      </w:r>
      <w:r w:rsidRPr="00EE7F45">
        <w:t>антиоксидантна система</w:t>
      </w:r>
    </w:p>
    <w:p w:rsidR="00E8248F" w:rsidRPr="00EE7F45" w:rsidRDefault="00E8248F" w:rsidP="00E8248F">
      <w:pPr>
        <w:spacing w:line="360" w:lineRule="auto"/>
      </w:pPr>
      <w:r w:rsidRPr="00EE7F45">
        <w:rPr>
          <w:b/>
        </w:rPr>
        <w:t xml:space="preserve">ДАУ – </w:t>
      </w:r>
      <w:r w:rsidRPr="00EE7F45">
        <w:t>державний аграрний університет</w:t>
      </w:r>
    </w:p>
    <w:p w:rsidR="00E8248F" w:rsidRPr="00EE7F45" w:rsidRDefault="00E8248F" w:rsidP="00E8248F">
      <w:pPr>
        <w:spacing w:line="360" w:lineRule="auto"/>
      </w:pPr>
      <w:r w:rsidRPr="00EE7F45">
        <w:rPr>
          <w:b/>
        </w:rPr>
        <w:t xml:space="preserve">ЗАТ – </w:t>
      </w:r>
      <w:r w:rsidRPr="00EE7F45">
        <w:t>закрите акціонерне товариство</w:t>
      </w:r>
    </w:p>
    <w:p w:rsidR="00E8248F" w:rsidRDefault="00E8248F" w:rsidP="00E8248F">
      <w:pPr>
        <w:spacing w:line="360" w:lineRule="auto"/>
      </w:pPr>
      <w:proofErr w:type="gramStart"/>
      <w:r>
        <w:rPr>
          <w:b/>
        </w:rPr>
        <w:t>КМ</w:t>
      </w:r>
      <w:proofErr w:type="gramEnd"/>
      <w:r>
        <w:rPr>
          <w:b/>
        </w:rPr>
        <w:t xml:space="preserve">І </w:t>
      </w:r>
      <w:r>
        <w:t>– квазимолекулярний іон</w:t>
      </w:r>
    </w:p>
    <w:p w:rsidR="00E8248F" w:rsidRPr="00EE7F45" w:rsidRDefault="00E8248F" w:rsidP="00E8248F">
      <w:pPr>
        <w:spacing w:line="360" w:lineRule="auto"/>
        <w:rPr>
          <w:b/>
        </w:rPr>
      </w:pPr>
      <w:r>
        <w:rPr>
          <w:b/>
          <w:lang w:val="en-US"/>
        </w:rPr>
        <w:t>M</w:t>
      </w:r>
      <w:r w:rsidRPr="00EE7F45">
        <w:rPr>
          <w:b/>
        </w:rPr>
        <w:t>/</w:t>
      </w:r>
      <w:r>
        <w:rPr>
          <w:b/>
          <w:lang w:val="en-US"/>
        </w:rPr>
        <w:t>z</w:t>
      </w:r>
      <w:r>
        <w:t xml:space="preserve"> – відношення маси іону до його заряду</w:t>
      </w:r>
    </w:p>
    <w:p w:rsidR="00E8248F" w:rsidRPr="00EE7F45" w:rsidRDefault="00E8248F" w:rsidP="00E8248F">
      <w:pPr>
        <w:spacing w:line="360" w:lineRule="auto"/>
      </w:pPr>
      <w:r w:rsidRPr="00EE7F45">
        <w:rPr>
          <w:b/>
        </w:rPr>
        <w:t xml:space="preserve">МДА – </w:t>
      </w:r>
      <w:r w:rsidRPr="00EE7F45">
        <w:t>малоновий діальдегід</w:t>
      </w:r>
    </w:p>
    <w:p w:rsidR="00E8248F" w:rsidRPr="00EE7F45" w:rsidRDefault="00E8248F" w:rsidP="00E8248F">
      <w:pPr>
        <w:spacing w:line="360" w:lineRule="auto"/>
      </w:pPr>
      <w:r w:rsidRPr="00EE7F45">
        <w:rPr>
          <w:b/>
        </w:rPr>
        <w:t xml:space="preserve">МПА – </w:t>
      </w:r>
      <w:proofErr w:type="gramStart"/>
      <w:r w:rsidRPr="00EE7F45">
        <w:t>м</w:t>
      </w:r>
      <w:proofErr w:type="gramEnd"/>
      <w:r w:rsidRPr="00EE7F45">
        <w:t>’ясопептонний агар</w:t>
      </w:r>
    </w:p>
    <w:p w:rsidR="00E8248F" w:rsidRDefault="00E8248F" w:rsidP="00E8248F">
      <w:pPr>
        <w:spacing w:line="360" w:lineRule="auto"/>
      </w:pPr>
      <w:r w:rsidRPr="00EE7F45">
        <w:rPr>
          <w:b/>
        </w:rPr>
        <w:t xml:space="preserve">МПБ – </w:t>
      </w:r>
      <w:r w:rsidRPr="00EE7F45">
        <w:t>м’ясопептонний бульйон</w:t>
      </w:r>
    </w:p>
    <w:p w:rsidR="00E8248F" w:rsidRPr="00EE7F45" w:rsidRDefault="00E8248F" w:rsidP="00E8248F">
      <w:pPr>
        <w:spacing w:line="360" w:lineRule="auto"/>
      </w:pPr>
      <w:r w:rsidRPr="00EE7F45">
        <w:rPr>
          <w:b/>
        </w:rPr>
        <w:t xml:space="preserve">МСМ – </w:t>
      </w:r>
      <w:r w:rsidRPr="00EE7F45">
        <w:t>молекули середньої маси</w:t>
      </w:r>
    </w:p>
    <w:p w:rsidR="00E8248F" w:rsidRPr="00EE7F45" w:rsidRDefault="00E8248F" w:rsidP="00E8248F">
      <w:pPr>
        <w:spacing w:line="360" w:lineRule="auto"/>
      </w:pPr>
      <w:r w:rsidRPr="00EE7F45">
        <w:rPr>
          <w:b/>
        </w:rPr>
        <w:t xml:space="preserve">Нр – </w:t>
      </w:r>
      <w:r w:rsidRPr="00EE7F45">
        <w:t>гаптоглобін</w:t>
      </w:r>
    </w:p>
    <w:p w:rsidR="00E8248F" w:rsidRPr="00EE7F45" w:rsidRDefault="00E8248F" w:rsidP="00E8248F">
      <w:pPr>
        <w:spacing w:line="360" w:lineRule="auto"/>
      </w:pPr>
      <w:r w:rsidRPr="00EE7F45">
        <w:rPr>
          <w:b/>
        </w:rPr>
        <w:t xml:space="preserve">ПААГ – </w:t>
      </w:r>
      <w:r w:rsidRPr="00EE7F45">
        <w:t>поліакриламідний гель</w:t>
      </w:r>
    </w:p>
    <w:p w:rsidR="00E8248F" w:rsidRDefault="00E8248F" w:rsidP="00E8248F">
      <w:pPr>
        <w:spacing w:line="360" w:lineRule="auto"/>
      </w:pPr>
      <w:r>
        <w:rPr>
          <w:b/>
        </w:rPr>
        <w:t>ПДМС</w:t>
      </w:r>
      <w:r>
        <w:t xml:space="preserve"> – плазмово–десорбційна мас–спектрометрія</w:t>
      </w:r>
    </w:p>
    <w:p w:rsidR="00E8248F" w:rsidRDefault="00E8248F" w:rsidP="00E8248F">
      <w:pPr>
        <w:spacing w:line="360" w:lineRule="auto"/>
      </w:pPr>
      <w:r>
        <w:rPr>
          <w:b/>
        </w:rPr>
        <w:t xml:space="preserve">ПМС – </w:t>
      </w:r>
      <w:r>
        <w:t>поліметилсилоксан</w:t>
      </w:r>
    </w:p>
    <w:p w:rsidR="00E8248F" w:rsidRPr="00EE7F45" w:rsidRDefault="00E8248F" w:rsidP="00E8248F">
      <w:pPr>
        <w:spacing w:line="360" w:lineRule="auto"/>
      </w:pPr>
      <w:r w:rsidRPr="00EE7F45">
        <w:rPr>
          <w:b/>
        </w:rPr>
        <w:t xml:space="preserve">ПОЛ – </w:t>
      </w:r>
      <w:r w:rsidRPr="00EE7F45">
        <w:t>перекисне окиснення лі</w:t>
      </w:r>
      <w:proofErr w:type="gramStart"/>
      <w:r w:rsidRPr="00EE7F45">
        <w:t>п</w:t>
      </w:r>
      <w:proofErr w:type="gramEnd"/>
      <w:r w:rsidRPr="00EE7F45">
        <w:t>ідів</w:t>
      </w:r>
    </w:p>
    <w:p w:rsidR="00E8248F" w:rsidRPr="00EE7F45" w:rsidRDefault="00E8248F" w:rsidP="00E8248F">
      <w:pPr>
        <w:spacing w:line="360" w:lineRule="auto"/>
      </w:pPr>
      <w:r w:rsidRPr="00EE7F45">
        <w:rPr>
          <w:b/>
        </w:rPr>
        <w:t xml:space="preserve">СЗ </w:t>
      </w:r>
      <w:r w:rsidRPr="00EE7F45">
        <w:t>– сироваткове залізо</w:t>
      </w:r>
    </w:p>
    <w:p w:rsidR="00E8248F" w:rsidRPr="00EE7F45" w:rsidRDefault="00E8248F" w:rsidP="00E8248F">
      <w:pPr>
        <w:spacing w:line="360" w:lineRule="auto"/>
      </w:pPr>
      <w:r w:rsidRPr="00EE7F45">
        <w:rPr>
          <w:b/>
        </w:rPr>
        <w:t xml:space="preserve">СОД </w:t>
      </w:r>
      <w:r w:rsidRPr="00EE7F45">
        <w:t>– супероксиддисмутаза</w:t>
      </w:r>
    </w:p>
    <w:p w:rsidR="00E8248F" w:rsidRPr="00EE7F45" w:rsidRDefault="00E8248F" w:rsidP="00E8248F">
      <w:pPr>
        <w:spacing w:line="360" w:lineRule="auto"/>
      </w:pPr>
      <w:r w:rsidRPr="00EE7F45">
        <w:rPr>
          <w:b/>
        </w:rPr>
        <w:t xml:space="preserve">СФ – </w:t>
      </w:r>
      <w:r w:rsidRPr="00EE7F45">
        <w:t>сироватковий феритин</w:t>
      </w:r>
    </w:p>
    <w:p w:rsidR="00E8248F" w:rsidRPr="00EE7F45" w:rsidRDefault="00E8248F" w:rsidP="00E8248F">
      <w:pPr>
        <w:spacing w:line="360" w:lineRule="auto"/>
      </w:pPr>
      <w:r w:rsidRPr="00EE7F45">
        <w:rPr>
          <w:b/>
        </w:rPr>
        <w:t xml:space="preserve">ТУ У – </w:t>
      </w:r>
      <w:proofErr w:type="gramStart"/>
      <w:r w:rsidRPr="00EE7F45">
        <w:t>техн</w:t>
      </w:r>
      <w:proofErr w:type="gramEnd"/>
      <w:r w:rsidRPr="00EE7F45">
        <w:t>ічні умови України</w:t>
      </w:r>
    </w:p>
    <w:p w:rsidR="00E8248F" w:rsidRPr="00EE7F45" w:rsidRDefault="00E8248F" w:rsidP="00E8248F">
      <w:pPr>
        <w:spacing w:line="360" w:lineRule="auto"/>
      </w:pPr>
      <w:r w:rsidRPr="00EE7F45">
        <w:rPr>
          <w:b/>
        </w:rPr>
        <w:t xml:space="preserve">ТХО – </w:t>
      </w:r>
      <w:r w:rsidRPr="00EE7F45">
        <w:t>трихлороцтова кислота</w:t>
      </w:r>
    </w:p>
    <w:p w:rsidR="00E8248F" w:rsidRPr="00EE7F45" w:rsidRDefault="00E8248F" w:rsidP="00E8248F">
      <w:pPr>
        <w:spacing w:line="360" w:lineRule="auto"/>
      </w:pPr>
      <w:r w:rsidRPr="00EE7F45">
        <w:rPr>
          <w:b/>
        </w:rPr>
        <w:t xml:space="preserve">ФН – </w:t>
      </w:r>
      <w:r w:rsidRPr="00EE7F45">
        <w:t>фібронектин</w:t>
      </w:r>
    </w:p>
    <w:p w:rsidR="00E8248F" w:rsidRPr="00EE7F45" w:rsidRDefault="00E8248F" w:rsidP="00E8248F">
      <w:pPr>
        <w:spacing w:line="360" w:lineRule="auto"/>
        <w:rPr>
          <w:b/>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
    <w:p w:rsidR="00E8248F" w:rsidRDefault="00E8248F" w:rsidP="00E8248F">
      <w:pPr>
        <w:pStyle w:val="affffffff"/>
        <w:rPr>
          <w:spacing w:val="6"/>
        </w:rPr>
      </w:pPr>
      <w:proofErr w:type="gramStart"/>
      <w:r>
        <w:rPr>
          <w:spacing w:val="6"/>
        </w:rPr>
        <w:t>ВСТУП</w:t>
      </w:r>
      <w:proofErr w:type="gramEnd"/>
    </w:p>
    <w:p w:rsidR="00E8248F" w:rsidRDefault="00E8248F" w:rsidP="00E8248F">
      <w:pPr>
        <w:jc w:val="both"/>
        <w:rPr>
          <w:b/>
          <w:spacing w:val="6"/>
        </w:rPr>
      </w:pPr>
    </w:p>
    <w:p w:rsidR="00E8248F" w:rsidRDefault="00E8248F" w:rsidP="00E8248F">
      <w:pPr>
        <w:pStyle w:val="afffffffb"/>
        <w:ind w:firstLine="720"/>
        <w:jc w:val="both"/>
        <w:rPr>
          <w:b/>
          <w:spacing w:val="-2"/>
        </w:rPr>
      </w:pPr>
      <w:r>
        <w:rPr>
          <w:spacing w:val="6"/>
        </w:rPr>
        <w:t>Актуальність теми.</w:t>
      </w:r>
      <w:r>
        <w:rPr>
          <w:b/>
          <w:spacing w:val="6"/>
        </w:rPr>
        <w:t xml:space="preserve"> Серед хвороб неінфекційної патології у свиней важливе місце займають травми та їх </w:t>
      </w:r>
      <w:proofErr w:type="gramStart"/>
      <w:r>
        <w:rPr>
          <w:b/>
          <w:spacing w:val="6"/>
        </w:rPr>
        <w:t>р</w:t>
      </w:r>
      <w:proofErr w:type="gramEnd"/>
      <w:r>
        <w:rPr>
          <w:b/>
          <w:spacing w:val="6"/>
        </w:rPr>
        <w:t>ізноманітні ускладнення, що  супр</w:t>
      </w:r>
      <w:r>
        <w:rPr>
          <w:b/>
          <w:spacing w:val="6"/>
        </w:rPr>
        <w:t>о</w:t>
      </w:r>
      <w:r>
        <w:rPr>
          <w:b/>
          <w:spacing w:val="6"/>
        </w:rPr>
        <w:t>воджуються розвитком хірургічної інфекції. Цій проблемі присвячені р</w:t>
      </w:r>
      <w:r>
        <w:rPr>
          <w:b/>
          <w:spacing w:val="6"/>
        </w:rPr>
        <w:t>о</w:t>
      </w:r>
      <w:r>
        <w:rPr>
          <w:b/>
          <w:spacing w:val="6"/>
        </w:rPr>
        <w:t xml:space="preserve">боти багатьох вчених [1,2,3,4,5,6,7,8,9]. Постійно вона обговорюється і на </w:t>
      </w:r>
      <w:proofErr w:type="gramStart"/>
      <w:r>
        <w:rPr>
          <w:b/>
          <w:spacing w:val="6"/>
        </w:rPr>
        <w:t>м</w:t>
      </w:r>
      <w:proofErr w:type="gramEnd"/>
      <w:r>
        <w:rPr>
          <w:b/>
          <w:spacing w:val="6"/>
        </w:rPr>
        <w:t>іжнародних конференціях з питань ветеринарної хірургії [10,11,12,13]. Особлива увага до вирішення цієї проблеми пояснюється не тільки істо</w:t>
      </w:r>
      <w:r>
        <w:rPr>
          <w:b/>
          <w:spacing w:val="6"/>
        </w:rPr>
        <w:t>т</w:t>
      </w:r>
      <w:r>
        <w:rPr>
          <w:b/>
          <w:spacing w:val="6"/>
        </w:rPr>
        <w:t xml:space="preserve">ним поширенням гнійно–запальних </w:t>
      </w:r>
      <w:proofErr w:type="gramStart"/>
      <w:r>
        <w:rPr>
          <w:b/>
          <w:spacing w:val="6"/>
        </w:rPr>
        <w:t>хвороб</w:t>
      </w:r>
      <w:proofErr w:type="gramEnd"/>
      <w:r>
        <w:rPr>
          <w:b/>
          <w:spacing w:val="6"/>
        </w:rPr>
        <w:t xml:space="preserve">, але і складністю їх перебігу, нерідко з несприятливим </w:t>
      </w:r>
      <w:r>
        <w:rPr>
          <w:b/>
          <w:spacing w:val="6"/>
        </w:rPr>
        <w:lastRenderedPageBreak/>
        <w:t xml:space="preserve">прогнозом. За даними літератури [14] частість </w:t>
      </w:r>
      <w:proofErr w:type="gramStart"/>
      <w:r>
        <w:rPr>
          <w:b/>
          <w:spacing w:val="6"/>
        </w:rPr>
        <w:t>п</w:t>
      </w:r>
      <w:proofErr w:type="gramEnd"/>
      <w:r>
        <w:rPr>
          <w:b/>
          <w:spacing w:val="6"/>
        </w:rPr>
        <w:t>і</w:t>
      </w:r>
      <w:r>
        <w:rPr>
          <w:b/>
          <w:spacing w:val="6"/>
        </w:rPr>
        <w:t>сляопераційних ускладнень у вигляді нагноєнь становить від 2 до 28% в</w:t>
      </w:r>
      <w:r>
        <w:rPr>
          <w:b/>
          <w:spacing w:val="6"/>
        </w:rPr>
        <w:t>и</w:t>
      </w:r>
      <w:r>
        <w:rPr>
          <w:b/>
          <w:spacing w:val="6"/>
        </w:rPr>
        <w:t>падків. Крім того, не менш важливого значення набуває і економічна ст</w:t>
      </w:r>
      <w:r>
        <w:rPr>
          <w:b/>
          <w:spacing w:val="6"/>
        </w:rPr>
        <w:t>о</w:t>
      </w:r>
      <w:r>
        <w:rPr>
          <w:b/>
          <w:spacing w:val="6"/>
        </w:rPr>
        <w:t>рона проблеми хірургічної інфекції у тварин. Так, з цієї причини на саніт</w:t>
      </w:r>
      <w:r>
        <w:rPr>
          <w:b/>
          <w:spacing w:val="6"/>
        </w:rPr>
        <w:t>а</w:t>
      </w:r>
      <w:r>
        <w:rPr>
          <w:b/>
          <w:spacing w:val="6"/>
        </w:rPr>
        <w:t xml:space="preserve">рні </w:t>
      </w:r>
      <w:r>
        <w:rPr>
          <w:b/>
          <w:spacing w:val="-2"/>
        </w:rPr>
        <w:t xml:space="preserve">забійні пункти відправляється значна частка молодняку свиней – 4,9–12,5% </w:t>
      </w:r>
      <w:proofErr w:type="gramStart"/>
      <w:r>
        <w:rPr>
          <w:b/>
          <w:spacing w:val="-2"/>
        </w:rPr>
        <w:t>[</w:t>
      </w:r>
      <w:r w:rsidRPr="00EE7F45">
        <w:rPr>
          <w:b/>
          <w:spacing w:val="-2"/>
        </w:rPr>
        <w:t xml:space="preserve"> </w:t>
      </w:r>
      <w:proofErr w:type="gramEnd"/>
      <w:r w:rsidRPr="00EE7F45">
        <w:rPr>
          <w:b/>
          <w:spacing w:val="-2"/>
        </w:rPr>
        <w:t>15,16,17</w:t>
      </w:r>
      <w:r>
        <w:rPr>
          <w:b/>
          <w:spacing w:val="-2"/>
        </w:rPr>
        <w:t>].</w:t>
      </w:r>
    </w:p>
    <w:p w:rsidR="00E8248F" w:rsidRDefault="00E8248F" w:rsidP="00E8248F">
      <w:pPr>
        <w:pStyle w:val="afffffffb"/>
        <w:ind w:firstLine="720"/>
        <w:jc w:val="both"/>
        <w:rPr>
          <w:b/>
          <w:spacing w:val="6"/>
        </w:rPr>
      </w:pPr>
      <w:r>
        <w:rPr>
          <w:b/>
          <w:spacing w:val="6"/>
        </w:rPr>
        <w:t>Причиною виникнення хірургічної інфекції є зниження імунологічної реактивності у тварин [18], наявність поліінфекції [19], недотримання пр</w:t>
      </w:r>
      <w:r>
        <w:rPr>
          <w:b/>
          <w:spacing w:val="6"/>
        </w:rPr>
        <w:t>а</w:t>
      </w:r>
      <w:r>
        <w:rPr>
          <w:b/>
          <w:spacing w:val="6"/>
        </w:rPr>
        <w:t xml:space="preserve">вил асептики-антисептики тощо. Проведені нами </w:t>
      </w:r>
      <w:proofErr w:type="gramStart"/>
      <w:r>
        <w:rPr>
          <w:b/>
          <w:spacing w:val="6"/>
        </w:rPr>
        <w:t>досл</w:t>
      </w:r>
      <w:proofErr w:type="gramEnd"/>
      <w:r>
        <w:rPr>
          <w:b/>
          <w:spacing w:val="6"/>
        </w:rPr>
        <w:t xml:space="preserve">ідження показують [20], що розвиток хірургічної інфекції у свиней значною мірою залежить від умов їх утримання. На свинофермах і свинокомплексах Вінницької і Київської областей залежно від типу </w:t>
      </w:r>
      <w:proofErr w:type="gramStart"/>
      <w:r>
        <w:rPr>
          <w:b/>
          <w:spacing w:val="6"/>
        </w:rPr>
        <w:t>п</w:t>
      </w:r>
      <w:proofErr w:type="gramEnd"/>
      <w:r>
        <w:rPr>
          <w:b/>
          <w:spacing w:val="6"/>
        </w:rPr>
        <w:t>ідлоги, найчастіше зустрічаються п</w:t>
      </w:r>
      <w:r>
        <w:rPr>
          <w:b/>
          <w:spacing w:val="6"/>
        </w:rPr>
        <w:t>і</w:t>
      </w:r>
      <w:r>
        <w:rPr>
          <w:b/>
          <w:spacing w:val="6"/>
        </w:rPr>
        <w:t xml:space="preserve">слякастраційні ускладнення (2,7 – 21,5%), </w:t>
      </w:r>
      <w:r>
        <w:rPr>
          <w:b/>
          <w:spacing w:val="-2"/>
        </w:rPr>
        <w:t>абсцеси і флегмони (0,2 – 4,8%),та рани (0,3 – 3,9%).</w:t>
      </w:r>
      <w:r>
        <w:rPr>
          <w:b/>
          <w:spacing w:val="6"/>
        </w:rPr>
        <w:t xml:space="preserve"> Найбільше хворих тварин виділено при утриманні їх на бетонних (18,9%) та комбінованих </w:t>
      </w:r>
      <w:proofErr w:type="gramStart"/>
      <w:r>
        <w:rPr>
          <w:b/>
          <w:spacing w:val="6"/>
        </w:rPr>
        <w:t>п</w:t>
      </w:r>
      <w:proofErr w:type="gramEnd"/>
      <w:r>
        <w:rPr>
          <w:b/>
          <w:spacing w:val="6"/>
        </w:rPr>
        <w:t>ідлогах: бетонних і дерев’яних (29,9%). Враховуючи особливості впливу вищезазначених факторів на в</w:t>
      </w:r>
      <w:r>
        <w:rPr>
          <w:b/>
          <w:spacing w:val="6"/>
        </w:rPr>
        <w:t>и</w:t>
      </w:r>
      <w:r>
        <w:rPr>
          <w:b/>
          <w:spacing w:val="6"/>
        </w:rPr>
        <w:t>никнення і перебіг гнійної інфекції, є необхідність у розробці нових преп</w:t>
      </w:r>
      <w:r>
        <w:rPr>
          <w:b/>
          <w:spacing w:val="6"/>
        </w:rPr>
        <w:t>а</w:t>
      </w:r>
      <w:r>
        <w:rPr>
          <w:b/>
          <w:spacing w:val="6"/>
        </w:rPr>
        <w:t xml:space="preserve">ратів і методів лікування відкритих пошкоджень м’яких тканин. </w:t>
      </w:r>
    </w:p>
    <w:p w:rsidR="00E8248F" w:rsidRDefault="00E8248F" w:rsidP="00E8248F">
      <w:pPr>
        <w:spacing w:line="360" w:lineRule="auto"/>
        <w:jc w:val="both"/>
        <w:rPr>
          <w:spacing w:val="6"/>
        </w:rPr>
      </w:pPr>
      <w:r>
        <w:rPr>
          <w:spacing w:val="6"/>
        </w:rPr>
        <w:tab/>
        <w:t xml:space="preserve">Для лікування ран і  </w:t>
      </w:r>
      <w:proofErr w:type="gramStart"/>
      <w:r>
        <w:rPr>
          <w:spacing w:val="6"/>
        </w:rPr>
        <w:t>проф</w:t>
      </w:r>
      <w:proofErr w:type="gramEnd"/>
      <w:r>
        <w:rPr>
          <w:spacing w:val="6"/>
        </w:rPr>
        <w:t>ілактики хірургічної інфекції у практичній ветеринарній медицині використовуються: антибіотики, хімічні антисепт</w:t>
      </w:r>
      <w:r>
        <w:rPr>
          <w:spacing w:val="6"/>
        </w:rPr>
        <w:t>и</w:t>
      </w:r>
      <w:r>
        <w:rPr>
          <w:spacing w:val="6"/>
        </w:rPr>
        <w:t xml:space="preserve">ки, стимулювальні та інші препарати [3,5,6]. Однак, </w:t>
      </w:r>
      <w:proofErr w:type="gramStart"/>
      <w:r>
        <w:rPr>
          <w:spacing w:val="6"/>
        </w:rPr>
        <w:t>це не</w:t>
      </w:r>
      <w:proofErr w:type="gramEnd"/>
      <w:r>
        <w:rPr>
          <w:spacing w:val="6"/>
        </w:rPr>
        <w:t xml:space="preserve"> гарантує повного попередження хірургічної інфекції внаслідок односторонньої їх дії: антибактеріальної чи осмотичної, або ж некроліти</w:t>
      </w:r>
      <w:r>
        <w:rPr>
          <w:spacing w:val="6"/>
        </w:rPr>
        <w:t>ч</w:t>
      </w:r>
      <w:r>
        <w:rPr>
          <w:spacing w:val="6"/>
        </w:rPr>
        <w:t>ної [21].</w:t>
      </w:r>
    </w:p>
    <w:p w:rsidR="00E8248F" w:rsidRDefault="00E8248F" w:rsidP="00E8248F">
      <w:pPr>
        <w:spacing w:line="360" w:lineRule="auto"/>
        <w:jc w:val="both"/>
        <w:rPr>
          <w:spacing w:val="6"/>
        </w:rPr>
      </w:pPr>
      <w:r>
        <w:rPr>
          <w:spacing w:val="6"/>
        </w:rPr>
        <w:tab/>
        <w:t>Недостатньо висока лікувально-профілактична ефективність існу</w:t>
      </w:r>
      <w:r>
        <w:rPr>
          <w:spacing w:val="6"/>
        </w:rPr>
        <w:t>ю</w:t>
      </w:r>
      <w:r>
        <w:rPr>
          <w:spacing w:val="6"/>
        </w:rPr>
        <w:t>чих засобів зумовлена недостатнім вивченням усіх ланцюгів розвитку х</w:t>
      </w:r>
      <w:r>
        <w:rPr>
          <w:spacing w:val="6"/>
        </w:rPr>
        <w:t>і</w:t>
      </w:r>
      <w:r>
        <w:rPr>
          <w:spacing w:val="6"/>
        </w:rPr>
        <w:t>рургічної інфекції, недосконалим знанням впливу застосовуваних фарм</w:t>
      </w:r>
      <w:r>
        <w:rPr>
          <w:spacing w:val="6"/>
        </w:rPr>
        <w:t>а</w:t>
      </w:r>
      <w:r>
        <w:rPr>
          <w:spacing w:val="6"/>
        </w:rPr>
        <w:t xml:space="preserve">кологічних засобів на функцію </w:t>
      </w:r>
      <w:proofErr w:type="gramStart"/>
      <w:r>
        <w:rPr>
          <w:spacing w:val="6"/>
        </w:rPr>
        <w:t>р</w:t>
      </w:r>
      <w:proofErr w:type="gramEnd"/>
      <w:r>
        <w:rPr>
          <w:spacing w:val="6"/>
        </w:rPr>
        <w:t>ізних біологічних си</w:t>
      </w:r>
      <w:r>
        <w:rPr>
          <w:spacing w:val="6"/>
        </w:rPr>
        <w:t>с</w:t>
      </w:r>
      <w:r>
        <w:rPr>
          <w:spacing w:val="6"/>
        </w:rPr>
        <w:t>тем.</w:t>
      </w:r>
    </w:p>
    <w:p w:rsidR="00E8248F" w:rsidRDefault="00E8248F" w:rsidP="00E8248F">
      <w:pPr>
        <w:spacing w:line="360" w:lineRule="auto"/>
        <w:ind w:firstLine="720"/>
        <w:jc w:val="both"/>
        <w:rPr>
          <w:spacing w:val="6"/>
        </w:rPr>
      </w:pPr>
      <w:r>
        <w:rPr>
          <w:spacing w:val="6"/>
        </w:rPr>
        <w:t xml:space="preserve">Водночас сучасний патогенетичний </w:t>
      </w:r>
      <w:proofErr w:type="gramStart"/>
      <w:r>
        <w:rPr>
          <w:spacing w:val="6"/>
        </w:rPr>
        <w:t>п</w:t>
      </w:r>
      <w:proofErr w:type="gramEnd"/>
      <w:r>
        <w:rPr>
          <w:spacing w:val="6"/>
        </w:rPr>
        <w:t xml:space="preserve">ідхід до лікування гнійно-запальних процесів передбачає одночасну багатоспрямовану дію в рані: антибактеріальну, детоксикаційну, місцево-анестезувальну, що стимулює репаративні процеси, і дренувальну [22]. </w:t>
      </w:r>
      <w:proofErr w:type="gramStart"/>
      <w:r>
        <w:rPr>
          <w:spacing w:val="6"/>
        </w:rPr>
        <w:t>На</w:t>
      </w:r>
      <w:proofErr w:type="gramEnd"/>
      <w:r>
        <w:rPr>
          <w:spacing w:val="6"/>
        </w:rPr>
        <w:t xml:space="preserve"> жаль, ні одна із сучасних л</w:t>
      </w:r>
      <w:r>
        <w:rPr>
          <w:spacing w:val="6"/>
        </w:rPr>
        <w:t>і</w:t>
      </w:r>
      <w:r>
        <w:rPr>
          <w:spacing w:val="6"/>
        </w:rPr>
        <w:t xml:space="preserve">карських форм поки що не відповідає цим вимогам. Лише останнім часом у ветеринарну хірургію почали впроваджуватися багатокомпонентні мазі на гідрофільній основі з багатоспрямованою дією [23]. </w:t>
      </w:r>
    </w:p>
    <w:p w:rsidR="00E8248F" w:rsidRDefault="00E8248F" w:rsidP="00E8248F">
      <w:pPr>
        <w:spacing w:line="360" w:lineRule="auto"/>
        <w:ind w:firstLine="720"/>
        <w:jc w:val="both"/>
        <w:rPr>
          <w:spacing w:val="6"/>
        </w:rPr>
      </w:pPr>
      <w:proofErr w:type="gramStart"/>
      <w:r>
        <w:rPr>
          <w:spacing w:val="6"/>
        </w:rPr>
        <w:t>З</w:t>
      </w:r>
      <w:proofErr w:type="gramEnd"/>
      <w:r>
        <w:rPr>
          <w:spacing w:val="6"/>
        </w:rPr>
        <w:t xml:space="preserve"> позицій загальної патології рановий процес являє собою запалення, що проявляється поєднанням місцевих деструктивно-відновних змін і заг</w:t>
      </w:r>
      <w:r>
        <w:rPr>
          <w:spacing w:val="6"/>
        </w:rPr>
        <w:t>а</w:t>
      </w:r>
      <w:r>
        <w:rPr>
          <w:spacing w:val="6"/>
        </w:rPr>
        <w:t xml:space="preserve">льних реакцій [24]. </w:t>
      </w:r>
      <w:proofErr w:type="gramStart"/>
      <w:r>
        <w:rPr>
          <w:spacing w:val="6"/>
        </w:rPr>
        <w:t>У</w:t>
      </w:r>
      <w:proofErr w:type="gramEnd"/>
      <w:r>
        <w:rPr>
          <w:spacing w:val="6"/>
        </w:rPr>
        <w:t xml:space="preserve"> </w:t>
      </w:r>
      <w:proofErr w:type="gramStart"/>
      <w:r>
        <w:rPr>
          <w:spacing w:val="6"/>
        </w:rPr>
        <w:t>патогенез</w:t>
      </w:r>
      <w:proofErr w:type="gramEnd"/>
      <w:r>
        <w:rPr>
          <w:spacing w:val="6"/>
        </w:rPr>
        <w:t>і запальної реакції у тварин вивчені її вид</w:t>
      </w:r>
      <w:r>
        <w:rPr>
          <w:spacing w:val="6"/>
        </w:rPr>
        <w:t>о</w:t>
      </w:r>
      <w:r>
        <w:rPr>
          <w:spacing w:val="6"/>
        </w:rPr>
        <w:t>ві клініко-морфологічні особливості [25, 1, 26], деякі аспекти імунологі</w:t>
      </w:r>
      <w:r>
        <w:rPr>
          <w:spacing w:val="6"/>
        </w:rPr>
        <w:t>ч</w:t>
      </w:r>
      <w:r>
        <w:rPr>
          <w:spacing w:val="6"/>
        </w:rPr>
        <w:t>ної реактивності у тварин з травмами [27, 28, 8], стан гемостазу, фібрин</w:t>
      </w:r>
      <w:r>
        <w:rPr>
          <w:spacing w:val="6"/>
        </w:rPr>
        <w:t>о</w:t>
      </w:r>
      <w:r>
        <w:rPr>
          <w:spacing w:val="6"/>
        </w:rPr>
        <w:t xml:space="preserve">лізу і калікреїн-кінінової системи [29]. </w:t>
      </w:r>
    </w:p>
    <w:p w:rsidR="00E8248F" w:rsidRDefault="00E8248F" w:rsidP="00E8248F">
      <w:pPr>
        <w:spacing w:line="360" w:lineRule="auto"/>
        <w:ind w:firstLine="720"/>
        <w:jc w:val="both"/>
        <w:rPr>
          <w:spacing w:val="6"/>
        </w:rPr>
      </w:pPr>
      <w:r>
        <w:rPr>
          <w:spacing w:val="6"/>
        </w:rPr>
        <w:lastRenderedPageBreak/>
        <w:t>Однак, при цьому не враховувалось, що місцева реакція на травму, її вираженість та спрямованість істотною мірою залежать від виду і кількості мікробі</w:t>
      </w:r>
      <w:proofErr w:type="gramStart"/>
      <w:r>
        <w:rPr>
          <w:spacing w:val="6"/>
        </w:rPr>
        <w:t>в</w:t>
      </w:r>
      <w:proofErr w:type="gramEnd"/>
      <w:r>
        <w:rPr>
          <w:spacing w:val="6"/>
        </w:rPr>
        <w:t xml:space="preserve"> </w:t>
      </w:r>
      <w:proofErr w:type="gramStart"/>
      <w:r>
        <w:rPr>
          <w:spacing w:val="6"/>
        </w:rPr>
        <w:t>у</w:t>
      </w:r>
      <w:proofErr w:type="gramEnd"/>
      <w:r>
        <w:rPr>
          <w:spacing w:val="6"/>
        </w:rPr>
        <w:t xml:space="preserve"> рані, її патогенності, об’єму пошкоджених тканин та характеру реактивності детоксикаційних систем організму. Тобто невивченою зал</w:t>
      </w:r>
      <w:r>
        <w:rPr>
          <w:spacing w:val="6"/>
        </w:rPr>
        <w:t>и</w:t>
      </w:r>
      <w:r>
        <w:rPr>
          <w:spacing w:val="6"/>
        </w:rPr>
        <w:t xml:space="preserve">шилася патогенетична роль </w:t>
      </w:r>
      <w:proofErr w:type="gramStart"/>
      <w:r>
        <w:rPr>
          <w:spacing w:val="6"/>
        </w:rPr>
        <w:t>м</w:t>
      </w:r>
      <w:proofErr w:type="gramEnd"/>
      <w:r>
        <w:rPr>
          <w:spacing w:val="6"/>
        </w:rPr>
        <w:t>ісцевого і загального ендотоксикозу в розви</w:t>
      </w:r>
      <w:r>
        <w:rPr>
          <w:spacing w:val="6"/>
        </w:rPr>
        <w:t>т</w:t>
      </w:r>
      <w:r>
        <w:rPr>
          <w:spacing w:val="6"/>
        </w:rPr>
        <w:t xml:space="preserve">ку хірургічної інфекції та перебігу ранового процесу у тварин. </w:t>
      </w:r>
      <w:proofErr w:type="gramStart"/>
      <w:r>
        <w:rPr>
          <w:spacing w:val="6"/>
        </w:rPr>
        <w:t>З</w:t>
      </w:r>
      <w:proofErr w:type="gramEnd"/>
      <w:r>
        <w:rPr>
          <w:spacing w:val="6"/>
        </w:rPr>
        <w:t xml:space="preserve"> практи</w:t>
      </w:r>
      <w:r>
        <w:rPr>
          <w:spacing w:val="6"/>
        </w:rPr>
        <w:t>ч</w:t>
      </w:r>
      <w:r>
        <w:rPr>
          <w:spacing w:val="6"/>
        </w:rPr>
        <w:t>ної точки зору спрямована дія на тканинні та мікробні токсини може допомогти докорінно вирішити питання профілактики ранової інфекції як у післяопераційний період, так і при відстроченій первинній хірургічній обро</w:t>
      </w:r>
      <w:r>
        <w:rPr>
          <w:spacing w:val="6"/>
        </w:rPr>
        <w:t>б</w:t>
      </w:r>
      <w:r>
        <w:rPr>
          <w:spacing w:val="6"/>
        </w:rPr>
        <w:t>ці. В цілому це дозволить зупинити розвиток гнійно-запальних процесів на  ранніх етапах хвороби.</w:t>
      </w:r>
    </w:p>
    <w:p w:rsidR="00E8248F" w:rsidRDefault="00E8248F" w:rsidP="00E8248F">
      <w:pPr>
        <w:spacing w:line="360" w:lineRule="auto"/>
        <w:jc w:val="both"/>
        <w:rPr>
          <w:spacing w:val="6"/>
        </w:rPr>
      </w:pPr>
      <w:r>
        <w:rPr>
          <w:spacing w:val="6"/>
        </w:rPr>
        <w:tab/>
        <w:t>Одним із варіантів вирішення цієї проблеми може бути аплік</w:t>
      </w:r>
      <w:r>
        <w:rPr>
          <w:spacing w:val="6"/>
        </w:rPr>
        <w:t>а</w:t>
      </w:r>
      <w:r>
        <w:rPr>
          <w:spacing w:val="6"/>
        </w:rPr>
        <w:t xml:space="preserve">ційно-сорбційна та антиоксидантна терапія, основною перевагою якої є </w:t>
      </w:r>
      <w:proofErr w:type="gramStart"/>
      <w:r>
        <w:rPr>
          <w:spacing w:val="6"/>
        </w:rPr>
        <w:t>компле</w:t>
      </w:r>
      <w:r>
        <w:rPr>
          <w:spacing w:val="6"/>
        </w:rPr>
        <w:t>к</w:t>
      </w:r>
      <w:r>
        <w:rPr>
          <w:spacing w:val="6"/>
        </w:rPr>
        <w:t>сна</w:t>
      </w:r>
      <w:proofErr w:type="gramEnd"/>
      <w:r>
        <w:rPr>
          <w:spacing w:val="6"/>
        </w:rPr>
        <w:t xml:space="preserve"> елімінація ранніх продуктів запальної реакції та створення сприятливих умов для проц</w:t>
      </w:r>
      <w:r>
        <w:rPr>
          <w:spacing w:val="6"/>
        </w:rPr>
        <w:t>е</w:t>
      </w:r>
      <w:r>
        <w:rPr>
          <w:spacing w:val="6"/>
        </w:rPr>
        <w:t>сів регенерації.</w:t>
      </w:r>
    </w:p>
    <w:p w:rsidR="00E8248F" w:rsidRDefault="00E8248F" w:rsidP="00E8248F">
      <w:pPr>
        <w:spacing w:line="360" w:lineRule="auto"/>
        <w:jc w:val="both"/>
        <w:rPr>
          <w:spacing w:val="6"/>
        </w:rPr>
      </w:pPr>
      <w:r>
        <w:rPr>
          <w:spacing w:val="6"/>
        </w:rPr>
        <w:tab/>
      </w:r>
      <w:proofErr w:type="gramStart"/>
      <w:r>
        <w:rPr>
          <w:spacing w:val="6"/>
        </w:rPr>
        <w:t>Суть поверхневої аплікаційно-сорбційної детоксикації в рані (вул</w:t>
      </w:r>
      <w:r>
        <w:rPr>
          <w:spacing w:val="6"/>
        </w:rPr>
        <w:t>ь</w:t>
      </w:r>
      <w:r>
        <w:rPr>
          <w:spacing w:val="6"/>
        </w:rPr>
        <w:t>неросорбції) полягає у видаленні токсичних тканинних метаболітів, мікр</w:t>
      </w:r>
      <w:r>
        <w:rPr>
          <w:spacing w:val="6"/>
        </w:rPr>
        <w:t>о</w:t>
      </w:r>
      <w:r>
        <w:rPr>
          <w:spacing w:val="6"/>
        </w:rPr>
        <w:t>організмів і їх токсинів із зони ушкодження при прямому контакті сорбе</w:t>
      </w:r>
      <w:r>
        <w:rPr>
          <w:spacing w:val="6"/>
        </w:rPr>
        <w:t>н</w:t>
      </w:r>
      <w:r>
        <w:rPr>
          <w:spacing w:val="6"/>
        </w:rPr>
        <w:t>та з рановою поверхнею, що сприяє нормалізації біологічних реакцій організму у відповідь на тра</w:t>
      </w:r>
      <w:r>
        <w:rPr>
          <w:spacing w:val="6"/>
        </w:rPr>
        <w:t>в</w:t>
      </w:r>
      <w:r>
        <w:rPr>
          <w:spacing w:val="6"/>
        </w:rPr>
        <w:t>му.</w:t>
      </w:r>
      <w:proofErr w:type="gramEnd"/>
    </w:p>
    <w:p w:rsidR="00E8248F" w:rsidRDefault="00E8248F" w:rsidP="00E8248F">
      <w:pPr>
        <w:spacing w:line="360" w:lineRule="auto"/>
        <w:jc w:val="both"/>
        <w:rPr>
          <w:spacing w:val="6"/>
        </w:rPr>
      </w:pPr>
      <w:r>
        <w:rPr>
          <w:spacing w:val="6"/>
        </w:rPr>
        <w:tab/>
        <w:t>Проте механізм лікувально-профілактичної дії аплікаційних сорбе</w:t>
      </w:r>
      <w:r>
        <w:rPr>
          <w:spacing w:val="6"/>
        </w:rPr>
        <w:t>н</w:t>
      </w:r>
      <w:r>
        <w:rPr>
          <w:spacing w:val="6"/>
        </w:rPr>
        <w:t>ті</w:t>
      </w:r>
      <w:proofErr w:type="gramStart"/>
      <w:r>
        <w:rPr>
          <w:spacing w:val="6"/>
        </w:rPr>
        <w:t>в</w:t>
      </w:r>
      <w:proofErr w:type="gramEnd"/>
      <w:r>
        <w:rPr>
          <w:spacing w:val="6"/>
        </w:rPr>
        <w:t xml:space="preserve"> </w:t>
      </w:r>
      <w:proofErr w:type="gramStart"/>
      <w:r>
        <w:rPr>
          <w:spacing w:val="6"/>
        </w:rPr>
        <w:t>та</w:t>
      </w:r>
      <w:proofErr w:type="gramEnd"/>
      <w:r>
        <w:rPr>
          <w:spacing w:val="6"/>
        </w:rPr>
        <w:t xml:space="preserve"> засобів антиоксидантної терапії при хірургічній інфекції у тварин з</w:t>
      </w:r>
      <w:r>
        <w:rPr>
          <w:spacing w:val="6"/>
        </w:rPr>
        <w:t>а</w:t>
      </w:r>
      <w:r>
        <w:rPr>
          <w:spacing w:val="6"/>
        </w:rPr>
        <w:t>лишається невивченим, у зв’язку з чим вирішення цього питання предста</w:t>
      </w:r>
      <w:r>
        <w:rPr>
          <w:spacing w:val="6"/>
        </w:rPr>
        <w:t>в</w:t>
      </w:r>
      <w:r>
        <w:rPr>
          <w:spacing w:val="6"/>
        </w:rPr>
        <w:t>ляє значний теоретичний і практичний інт</w:t>
      </w:r>
      <w:r>
        <w:rPr>
          <w:spacing w:val="6"/>
        </w:rPr>
        <w:t>е</w:t>
      </w:r>
      <w:r>
        <w:rPr>
          <w:spacing w:val="6"/>
        </w:rPr>
        <w:t>рес.</w:t>
      </w:r>
    </w:p>
    <w:p w:rsidR="00E8248F" w:rsidRDefault="00E8248F" w:rsidP="00E8248F">
      <w:pPr>
        <w:spacing w:line="360" w:lineRule="auto"/>
        <w:jc w:val="both"/>
        <w:rPr>
          <w:spacing w:val="6"/>
        </w:rPr>
      </w:pPr>
      <w:r>
        <w:rPr>
          <w:spacing w:val="6"/>
        </w:rPr>
        <w:tab/>
        <w:t>Таким чином, патогенетична роль місцевої і загальної детоксикаці</w:t>
      </w:r>
      <w:r>
        <w:rPr>
          <w:spacing w:val="6"/>
        </w:rPr>
        <w:t>й</w:t>
      </w:r>
      <w:r>
        <w:rPr>
          <w:spacing w:val="6"/>
        </w:rPr>
        <w:t>них систем організму у рановому процесі, обґрунтування засобів детокс</w:t>
      </w:r>
      <w:r>
        <w:rPr>
          <w:spacing w:val="6"/>
        </w:rPr>
        <w:t>и</w:t>
      </w:r>
      <w:r>
        <w:rPr>
          <w:spacing w:val="6"/>
        </w:rPr>
        <w:t xml:space="preserve">куючої терапії, розробка аплікаційних сорбентів є актуальною проблемою, вирішення якої спрямоване на </w:t>
      </w:r>
      <w:proofErr w:type="gramStart"/>
      <w:r>
        <w:rPr>
          <w:spacing w:val="6"/>
        </w:rPr>
        <w:t>п</w:t>
      </w:r>
      <w:proofErr w:type="gramEnd"/>
      <w:r>
        <w:rPr>
          <w:spacing w:val="6"/>
        </w:rPr>
        <w:t>ідвищення лікувально-профілактичної р</w:t>
      </w:r>
      <w:r>
        <w:rPr>
          <w:spacing w:val="6"/>
        </w:rPr>
        <w:t>о</w:t>
      </w:r>
      <w:r>
        <w:rPr>
          <w:spacing w:val="6"/>
        </w:rPr>
        <w:t>боти при хірургічній патології у свиней та збільшення економічної ефект</w:t>
      </w:r>
      <w:r>
        <w:rPr>
          <w:spacing w:val="6"/>
        </w:rPr>
        <w:t>и</w:t>
      </w:r>
      <w:r>
        <w:rPr>
          <w:spacing w:val="6"/>
        </w:rPr>
        <w:t>вності свинарської галузі в Україні.</w:t>
      </w:r>
    </w:p>
    <w:p w:rsidR="00E8248F" w:rsidRDefault="00E8248F" w:rsidP="00E8248F">
      <w:pPr>
        <w:spacing w:line="360" w:lineRule="auto"/>
        <w:jc w:val="both"/>
        <w:rPr>
          <w:spacing w:val="6"/>
        </w:rPr>
      </w:pPr>
      <w:r>
        <w:rPr>
          <w:spacing w:val="6"/>
        </w:rPr>
        <w:tab/>
        <w:t>Зв’язок роботи з науковими програмами, планами, темами. Робота виконувалася згідно з науковою програмою “</w:t>
      </w:r>
      <w:proofErr w:type="gramStart"/>
      <w:r>
        <w:rPr>
          <w:spacing w:val="6"/>
        </w:rPr>
        <w:t>Пр</w:t>
      </w:r>
      <w:proofErr w:type="gramEnd"/>
      <w:r>
        <w:rPr>
          <w:spacing w:val="6"/>
        </w:rPr>
        <w:t>іоритетні напрямки та з</w:t>
      </w:r>
      <w:r>
        <w:rPr>
          <w:spacing w:val="6"/>
        </w:rPr>
        <w:t>а</w:t>
      </w:r>
      <w:r>
        <w:rPr>
          <w:spacing w:val="6"/>
        </w:rPr>
        <w:t>вдання досліджень учбових закладів та установ, підпорядкованих Мінагр</w:t>
      </w:r>
      <w:r>
        <w:rPr>
          <w:spacing w:val="6"/>
        </w:rPr>
        <w:t>о</w:t>
      </w:r>
      <w:r>
        <w:rPr>
          <w:spacing w:val="6"/>
        </w:rPr>
        <w:t>політики України” за № 0196</w:t>
      </w:r>
      <w:r>
        <w:rPr>
          <w:spacing w:val="6"/>
          <w:lang w:val="fr-FR"/>
        </w:rPr>
        <w:t>U</w:t>
      </w:r>
      <w:r>
        <w:rPr>
          <w:spacing w:val="6"/>
        </w:rPr>
        <w:t>007678 “Розробити, вивчити і апробувати комплексні сорбційні препарати на основі поліметилсилоксану для лік</w:t>
      </w:r>
      <w:r>
        <w:rPr>
          <w:spacing w:val="6"/>
        </w:rPr>
        <w:t>у</w:t>
      </w:r>
      <w:r>
        <w:rPr>
          <w:spacing w:val="6"/>
        </w:rPr>
        <w:t>вання і профілактики хірургічної інфекції у тварин”, держбюджетної теми № 02.12 ВТ: “Розробка та впровадження препаратів, виготовлених на основі кремнійорганічних сорбентів для лікування і профілактики хвороб сільськогосподарських тварин” (1997– 1999 рр.), програми підготовки спеці</w:t>
      </w:r>
      <w:r>
        <w:rPr>
          <w:spacing w:val="6"/>
        </w:rPr>
        <w:t>а</w:t>
      </w:r>
      <w:r>
        <w:rPr>
          <w:spacing w:val="6"/>
        </w:rPr>
        <w:t>лістів вищої кваліфікації через докторантуру при кафедрі хірург</w:t>
      </w:r>
      <w:proofErr w:type="gramStart"/>
      <w:r>
        <w:rPr>
          <w:spacing w:val="6"/>
        </w:rPr>
        <w:t>ії Б</w:t>
      </w:r>
      <w:proofErr w:type="gramEnd"/>
      <w:r>
        <w:rPr>
          <w:spacing w:val="6"/>
        </w:rPr>
        <w:t>ілоце</w:t>
      </w:r>
      <w:r>
        <w:rPr>
          <w:spacing w:val="6"/>
        </w:rPr>
        <w:t>р</w:t>
      </w:r>
      <w:r>
        <w:rPr>
          <w:spacing w:val="6"/>
        </w:rPr>
        <w:t>ківського державного аграрного університету.</w:t>
      </w:r>
    </w:p>
    <w:p w:rsidR="00E8248F" w:rsidRDefault="00E8248F" w:rsidP="00E8248F">
      <w:pPr>
        <w:pStyle w:val="afffffffb"/>
        <w:jc w:val="both"/>
        <w:rPr>
          <w:b/>
          <w:spacing w:val="6"/>
        </w:rPr>
      </w:pPr>
      <w:r>
        <w:rPr>
          <w:b/>
          <w:spacing w:val="6"/>
        </w:rPr>
        <w:lastRenderedPageBreak/>
        <w:tab/>
        <w:t>Мета роботи полягає в клініко-експериментальному обґрунтуванні сорбційної і детоксикаційної терапії при гнійно–запальних процесах у св</w:t>
      </w:r>
      <w:r>
        <w:rPr>
          <w:b/>
          <w:spacing w:val="6"/>
        </w:rPr>
        <w:t>и</w:t>
      </w:r>
      <w:r>
        <w:rPr>
          <w:b/>
          <w:spacing w:val="6"/>
        </w:rPr>
        <w:t>ней, розробці на цій основі та впровадженні у ветеринарну медицину сор</w:t>
      </w:r>
      <w:r>
        <w:rPr>
          <w:b/>
          <w:spacing w:val="6"/>
        </w:rPr>
        <w:t>б</w:t>
      </w:r>
      <w:r>
        <w:rPr>
          <w:b/>
          <w:spacing w:val="6"/>
        </w:rPr>
        <w:t xml:space="preserve">ційно-антибактеріального препарату песил на кремнійорганічній основі та детоксикаційного засобу вірутрицид для лікування ран і </w:t>
      </w:r>
      <w:proofErr w:type="gramStart"/>
      <w:r>
        <w:rPr>
          <w:b/>
          <w:spacing w:val="6"/>
        </w:rPr>
        <w:t>проф</w:t>
      </w:r>
      <w:proofErr w:type="gramEnd"/>
      <w:r>
        <w:rPr>
          <w:b/>
          <w:spacing w:val="6"/>
        </w:rPr>
        <w:t>ілактики хірург</w:t>
      </w:r>
      <w:r>
        <w:rPr>
          <w:b/>
          <w:spacing w:val="6"/>
        </w:rPr>
        <w:t>і</w:t>
      </w:r>
      <w:r>
        <w:rPr>
          <w:b/>
          <w:spacing w:val="6"/>
        </w:rPr>
        <w:t>чної інфекції.</w:t>
      </w:r>
    </w:p>
    <w:p w:rsidR="00E8248F" w:rsidRDefault="00E8248F" w:rsidP="00E8248F">
      <w:pPr>
        <w:spacing w:line="360" w:lineRule="auto"/>
        <w:jc w:val="both"/>
        <w:rPr>
          <w:spacing w:val="6"/>
        </w:rPr>
      </w:pPr>
      <w:r>
        <w:rPr>
          <w:spacing w:val="6"/>
        </w:rPr>
        <w:t xml:space="preserve"> </w:t>
      </w:r>
      <w:r>
        <w:rPr>
          <w:spacing w:val="6"/>
        </w:rPr>
        <w:tab/>
        <w:t>Для досягнення мети необхідно було вирішити наступні завда</w:t>
      </w:r>
      <w:r>
        <w:rPr>
          <w:spacing w:val="6"/>
        </w:rPr>
        <w:t>н</w:t>
      </w:r>
      <w:r>
        <w:rPr>
          <w:spacing w:val="6"/>
        </w:rPr>
        <w:t>ня:</w:t>
      </w:r>
    </w:p>
    <w:p w:rsidR="00E8248F" w:rsidRDefault="00E8248F" w:rsidP="00E8248F">
      <w:pPr>
        <w:spacing w:line="360" w:lineRule="auto"/>
        <w:jc w:val="both"/>
        <w:rPr>
          <w:spacing w:val="6"/>
        </w:rPr>
      </w:pPr>
      <w:r>
        <w:rPr>
          <w:spacing w:val="6"/>
        </w:rPr>
        <w:t xml:space="preserve">          1) вивчити </w:t>
      </w:r>
      <w:proofErr w:type="gramStart"/>
      <w:r>
        <w:rPr>
          <w:spacing w:val="6"/>
        </w:rPr>
        <w:t>р</w:t>
      </w:r>
      <w:proofErr w:type="gramEnd"/>
      <w:r>
        <w:rPr>
          <w:spacing w:val="6"/>
        </w:rPr>
        <w:t>івень ендотоксикозу та його патогенетичне значення у свиней з гнійн</w:t>
      </w:r>
      <w:r>
        <w:rPr>
          <w:spacing w:val="6"/>
        </w:rPr>
        <w:t>и</w:t>
      </w:r>
      <w:r>
        <w:rPr>
          <w:spacing w:val="6"/>
        </w:rPr>
        <w:t>ми ранами;</w:t>
      </w:r>
    </w:p>
    <w:p w:rsidR="00E8248F" w:rsidRDefault="00E8248F" w:rsidP="00E8248F">
      <w:pPr>
        <w:spacing w:line="360" w:lineRule="auto"/>
        <w:jc w:val="both"/>
        <w:rPr>
          <w:spacing w:val="6"/>
        </w:rPr>
      </w:pPr>
      <w:r>
        <w:rPr>
          <w:spacing w:val="6"/>
        </w:rPr>
        <w:t xml:space="preserve">          2) вивчити стан детоксикаційних систем організму у свиней з ранами, ускл</w:t>
      </w:r>
      <w:r>
        <w:rPr>
          <w:spacing w:val="6"/>
        </w:rPr>
        <w:t>а</w:t>
      </w:r>
      <w:r>
        <w:rPr>
          <w:spacing w:val="6"/>
        </w:rPr>
        <w:t>дненими хірургічною інфекцією;</w:t>
      </w:r>
    </w:p>
    <w:p w:rsidR="00E8248F" w:rsidRDefault="00E8248F" w:rsidP="00E8248F">
      <w:pPr>
        <w:spacing w:line="360" w:lineRule="auto"/>
        <w:jc w:val="both"/>
        <w:rPr>
          <w:spacing w:val="6"/>
        </w:rPr>
      </w:pPr>
      <w:r>
        <w:rPr>
          <w:spacing w:val="6"/>
        </w:rPr>
        <w:t xml:space="preserve">          3) створити  комплексний  сорбційно-антибактеріальний препарат песил на основі кремнійорганічного сорбенту поліметилсилоксану</w:t>
      </w:r>
      <w:proofErr w:type="gramStart"/>
      <w:r>
        <w:rPr>
          <w:spacing w:val="6"/>
        </w:rPr>
        <w:t xml:space="preserve"> ;</w:t>
      </w:r>
      <w:proofErr w:type="gramEnd"/>
    </w:p>
    <w:p w:rsidR="00E8248F" w:rsidRDefault="00E8248F" w:rsidP="00E8248F">
      <w:pPr>
        <w:spacing w:line="360" w:lineRule="auto"/>
        <w:ind w:firstLine="720"/>
        <w:jc w:val="both"/>
        <w:rPr>
          <w:spacing w:val="6"/>
        </w:rPr>
      </w:pPr>
      <w:r>
        <w:rPr>
          <w:spacing w:val="6"/>
        </w:rPr>
        <w:t xml:space="preserve">4) </w:t>
      </w:r>
      <w:proofErr w:type="gramStart"/>
      <w:r>
        <w:rPr>
          <w:spacing w:val="6"/>
        </w:rPr>
        <w:t>досл</w:t>
      </w:r>
      <w:proofErr w:type="gramEnd"/>
      <w:r>
        <w:rPr>
          <w:spacing w:val="6"/>
        </w:rPr>
        <w:t>ідити  фізико-хімічні властиво</w:t>
      </w:r>
      <w:r>
        <w:rPr>
          <w:spacing w:val="6"/>
        </w:rPr>
        <w:t>с</w:t>
      </w:r>
      <w:r>
        <w:rPr>
          <w:spacing w:val="6"/>
        </w:rPr>
        <w:t>ті препарату песил;</w:t>
      </w:r>
    </w:p>
    <w:p w:rsidR="00E8248F" w:rsidRDefault="00E8248F" w:rsidP="00E8248F">
      <w:pPr>
        <w:spacing w:line="360" w:lineRule="auto"/>
        <w:ind w:firstLine="720"/>
        <w:jc w:val="both"/>
      </w:pPr>
      <w:r>
        <w:rPr>
          <w:spacing w:val="6"/>
        </w:rPr>
        <w:t xml:space="preserve">5) </w:t>
      </w:r>
      <w:r>
        <w:t xml:space="preserve">провести доклінічне </w:t>
      </w:r>
      <w:proofErr w:type="gramStart"/>
      <w:r>
        <w:t>досл</w:t>
      </w:r>
      <w:proofErr w:type="gramEnd"/>
      <w:r>
        <w:t>ідження песилу на лабораторних твар</w:t>
      </w:r>
      <w:r>
        <w:t>и</w:t>
      </w:r>
      <w:r>
        <w:t>нах;</w:t>
      </w:r>
    </w:p>
    <w:p w:rsidR="00E8248F" w:rsidRDefault="00E8248F" w:rsidP="00E8248F">
      <w:pPr>
        <w:spacing w:line="360" w:lineRule="auto"/>
        <w:ind w:firstLine="720"/>
        <w:jc w:val="both"/>
        <w:rPr>
          <w:spacing w:val="6"/>
        </w:rPr>
      </w:pPr>
      <w:r>
        <w:rPr>
          <w:spacing w:val="6"/>
        </w:rPr>
        <w:t xml:space="preserve">6) провести клінічні, мікробіологічні і гістологічні </w:t>
      </w:r>
      <w:proofErr w:type="gramStart"/>
      <w:r>
        <w:rPr>
          <w:spacing w:val="6"/>
        </w:rPr>
        <w:t>досл</w:t>
      </w:r>
      <w:proofErr w:type="gramEnd"/>
      <w:r>
        <w:rPr>
          <w:spacing w:val="6"/>
        </w:rPr>
        <w:t>ідження при загоєнні гні</w:t>
      </w:r>
      <w:r>
        <w:rPr>
          <w:spacing w:val="6"/>
        </w:rPr>
        <w:t>й</w:t>
      </w:r>
      <w:r>
        <w:rPr>
          <w:spacing w:val="6"/>
        </w:rPr>
        <w:t xml:space="preserve">них ран під впливом песилу; </w:t>
      </w:r>
    </w:p>
    <w:p w:rsidR="00E8248F" w:rsidRDefault="00E8248F" w:rsidP="00E8248F">
      <w:pPr>
        <w:pStyle w:val="afffffffb"/>
        <w:jc w:val="both"/>
        <w:rPr>
          <w:b/>
          <w:spacing w:val="6"/>
        </w:rPr>
      </w:pPr>
      <w:r>
        <w:rPr>
          <w:b/>
          <w:spacing w:val="6"/>
        </w:rPr>
        <w:t xml:space="preserve">          7) провести патогенетичне обґрунтування лікувального ефекту пр</w:t>
      </w:r>
      <w:r>
        <w:rPr>
          <w:b/>
          <w:spacing w:val="6"/>
        </w:rPr>
        <w:t>е</w:t>
      </w:r>
      <w:r>
        <w:rPr>
          <w:b/>
          <w:spacing w:val="6"/>
        </w:rPr>
        <w:t>парату песил при гнійних  ранах у свиней;</w:t>
      </w:r>
    </w:p>
    <w:p w:rsidR="00E8248F" w:rsidRDefault="00E8248F" w:rsidP="00E8248F">
      <w:pPr>
        <w:spacing w:line="360" w:lineRule="auto"/>
        <w:jc w:val="both"/>
        <w:rPr>
          <w:spacing w:val="6"/>
        </w:rPr>
      </w:pPr>
      <w:r>
        <w:rPr>
          <w:spacing w:val="6"/>
        </w:rPr>
        <w:tab/>
        <w:t xml:space="preserve">8) розробити метод ультразвукової діагностики (УЗД) для контролю за перебігом ранового процесу та ранньої діагностики </w:t>
      </w:r>
      <w:proofErr w:type="gramStart"/>
      <w:r>
        <w:rPr>
          <w:spacing w:val="6"/>
        </w:rPr>
        <w:t>п</w:t>
      </w:r>
      <w:proofErr w:type="gramEnd"/>
      <w:r>
        <w:rPr>
          <w:spacing w:val="6"/>
        </w:rPr>
        <w:t>ісляопераційних ускла</w:t>
      </w:r>
      <w:r>
        <w:rPr>
          <w:spacing w:val="6"/>
        </w:rPr>
        <w:t>д</w:t>
      </w:r>
      <w:r>
        <w:rPr>
          <w:spacing w:val="6"/>
        </w:rPr>
        <w:t>нень у свиней;</w:t>
      </w:r>
    </w:p>
    <w:p w:rsidR="00E8248F" w:rsidRDefault="00E8248F" w:rsidP="00E8248F">
      <w:pPr>
        <w:spacing w:line="360" w:lineRule="auto"/>
        <w:jc w:val="both"/>
        <w:rPr>
          <w:spacing w:val="6"/>
        </w:rPr>
      </w:pPr>
      <w:r>
        <w:rPr>
          <w:spacing w:val="6"/>
        </w:rPr>
        <w:t xml:space="preserve">          9) провести клініко–експериментальне обґрунтування </w:t>
      </w:r>
      <w:proofErr w:type="gramStart"/>
      <w:r>
        <w:rPr>
          <w:spacing w:val="6"/>
        </w:rPr>
        <w:t>проф</w:t>
      </w:r>
      <w:proofErr w:type="gramEnd"/>
      <w:r>
        <w:rPr>
          <w:spacing w:val="6"/>
        </w:rPr>
        <w:t>ілакти</w:t>
      </w:r>
      <w:r>
        <w:rPr>
          <w:spacing w:val="6"/>
        </w:rPr>
        <w:t>ч</w:t>
      </w:r>
      <w:r>
        <w:rPr>
          <w:spacing w:val="6"/>
        </w:rPr>
        <w:t>ної дії препаратів песилу і комбінації вірутрицид-трициліну щодо післяопер</w:t>
      </w:r>
      <w:r>
        <w:rPr>
          <w:spacing w:val="6"/>
        </w:rPr>
        <w:t>а</w:t>
      </w:r>
      <w:r>
        <w:rPr>
          <w:spacing w:val="6"/>
        </w:rPr>
        <w:t>ційних ускладнень у свиней;</w:t>
      </w:r>
    </w:p>
    <w:p w:rsidR="00E8248F" w:rsidRDefault="00E8248F" w:rsidP="00E8248F">
      <w:pPr>
        <w:spacing w:line="360" w:lineRule="auto"/>
        <w:jc w:val="both"/>
        <w:rPr>
          <w:spacing w:val="6"/>
        </w:rPr>
      </w:pPr>
      <w:r>
        <w:rPr>
          <w:spacing w:val="6"/>
        </w:rPr>
        <w:t xml:space="preserve">          10) розробити </w:t>
      </w:r>
      <w:proofErr w:type="gramStart"/>
      <w:r>
        <w:rPr>
          <w:spacing w:val="6"/>
        </w:rPr>
        <w:t>техн</w:t>
      </w:r>
      <w:proofErr w:type="gramEnd"/>
      <w:r>
        <w:rPr>
          <w:spacing w:val="6"/>
        </w:rPr>
        <w:t>ічні умови (ТУ У) на виробництво п</w:t>
      </w:r>
      <w:r>
        <w:rPr>
          <w:spacing w:val="6"/>
        </w:rPr>
        <w:t>е</w:t>
      </w:r>
      <w:r>
        <w:rPr>
          <w:spacing w:val="6"/>
        </w:rPr>
        <w:t>силу;</w:t>
      </w:r>
    </w:p>
    <w:p w:rsidR="00E8248F" w:rsidRDefault="00E8248F" w:rsidP="00E8248F">
      <w:pPr>
        <w:spacing w:line="360" w:lineRule="auto"/>
        <w:ind w:left="720"/>
        <w:jc w:val="both"/>
        <w:rPr>
          <w:spacing w:val="6"/>
        </w:rPr>
      </w:pPr>
      <w:r>
        <w:rPr>
          <w:spacing w:val="6"/>
        </w:rPr>
        <w:t>11) розробити настанову щодо застосування препарату песилу у в</w:t>
      </w:r>
      <w:r>
        <w:rPr>
          <w:spacing w:val="6"/>
        </w:rPr>
        <w:t>е</w:t>
      </w:r>
      <w:r>
        <w:rPr>
          <w:spacing w:val="6"/>
        </w:rPr>
        <w:t>теринарній медиц</w:t>
      </w:r>
      <w:r>
        <w:rPr>
          <w:spacing w:val="6"/>
        </w:rPr>
        <w:t>и</w:t>
      </w:r>
      <w:r>
        <w:rPr>
          <w:spacing w:val="6"/>
        </w:rPr>
        <w:t>ні.</w:t>
      </w:r>
    </w:p>
    <w:p w:rsidR="00E8248F" w:rsidRDefault="00E8248F" w:rsidP="00E8248F">
      <w:pPr>
        <w:spacing w:line="360" w:lineRule="auto"/>
        <w:jc w:val="both"/>
        <w:rPr>
          <w:spacing w:val="6"/>
        </w:rPr>
      </w:pPr>
      <w:r>
        <w:rPr>
          <w:i/>
          <w:spacing w:val="6"/>
        </w:rPr>
        <w:t xml:space="preserve">         Об’єкт </w:t>
      </w:r>
      <w:proofErr w:type="gramStart"/>
      <w:r>
        <w:rPr>
          <w:i/>
          <w:spacing w:val="6"/>
        </w:rPr>
        <w:t>досл</w:t>
      </w:r>
      <w:proofErr w:type="gramEnd"/>
      <w:r>
        <w:rPr>
          <w:i/>
          <w:spacing w:val="6"/>
        </w:rPr>
        <w:t xml:space="preserve">ідження </w:t>
      </w:r>
      <w:r>
        <w:rPr>
          <w:i/>
        </w:rPr>
        <w:t xml:space="preserve">– </w:t>
      </w:r>
      <w:r>
        <w:t>свині, миші, щурі, кролі, с</w:t>
      </w:r>
      <w:r>
        <w:t>о</w:t>
      </w:r>
      <w:r>
        <w:t>баки</w:t>
      </w:r>
      <w:r>
        <w:rPr>
          <w:spacing w:val="6"/>
        </w:rPr>
        <w:t>.</w:t>
      </w:r>
    </w:p>
    <w:p w:rsidR="00E8248F" w:rsidRDefault="00E8248F" w:rsidP="00E8248F">
      <w:pPr>
        <w:spacing w:line="360" w:lineRule="auto"/>
        <w:jc w:val="both"/>
        <w:rPr>
          <w:i/>
          <w:spacing w:val="6"/>
        </w:rPr>
      </w:pPr>
      <w:r>
        <w:rPr>
          <w:i/>
          <w:spacing w:val="6"/>
        </w:rPr>
        <w:t xml:space="preserve">         Предмет </w:t>
      </w:r>
      <w:proofErr w:type="gramStart"/>
      <w:r>
        <w:rPr>
          <w:i/>
          <w:spacing w:val="6"/>
        </w:rPr>
        <w:t>досл</w:t>
      </w:r>
      <w:proofErr w:type="gramEnd"/>
      <w:r>
        <w:rPr>
          <w:i/>
          <w:spacing w:val="6"/>
        </w:rPr>
        <w:t xml:space="preserve">ідження – </w:t>
      </w:r>
      <w:r>
        <w:rPr>
          <w:spacing w:val="6"/>
        </w:rPr>
        <w:t>препарат песил і вірутрицид, рановий екс</w:t>
      </w:r>
      <w:r>
        <w:rPr>
          <w:spacing w:val="6"/>
        </w:rPr>
        <w:t>у</w:t>
      </w:r>
      <w:r>
        <w:rPr>
          <w:spacing w:val="6"/>
        </w:rPr>
        <w:t>дат, кров, м’які тканини, ранова мікрофлора.</w:t>
      </w:r>
    </w:p>
    <w:p w:rsidR="00E8248F" w:rsidRDefault="00E8248F" w:rsidP="00E8248F">
      <w:pPr>
        <w:spacing w:line="360" w:lineRule="auto"/>
        <w:jc w:val="both"/>
        <w:rPr>
          <w:i/>
          <w:spacing w:val="6"/>
        </w:rPr>
      </w:pPr>
      <w:r>
        <w:rPr>
          <w:i/>
          <w:spacing w:val="6"/>
        </w:rPr>
        <w:t xml:space="preserve">           Методи </w:t>
      </w:r>
      <w:proofErr w:type="gramStart"/>
      <w:r>
        <w:rPr>
          <w:i/>
          <w:spacing w:val="6"/>
        </w:rPr>
        <w:t>досл</w:t>
      </w:r>
      <w:proofErr w:type="gramEnd"/>
      <w:r>
        <w:rPr>
          <w:i/>
          <w:spacing w:val="6"/>
        </w:rPr>
        <w:t xml:space="preserve">ідження – </w:t>
      </w:r>
      <w:r>
        <w:rPr>
          <w:spacing w:val="6"/>
        </w:rPr>
        <w:t>клінічні, хімічні, біохімічні, електоронно-м</w:t>
      </w:r>
      <w:r>
        <w:rPr>
          <w:spacing w:val="6"/>
        </w:rPr>
        <w:t>і</w:t>
      </w:r>
      <w:r>
        <w:rPr>
          <w:spacing w:val="6"/>
        </w:rPr>
        <w:t>кроскопічні, гістоморфологічні, атомно-абсорбційні, мас-спектрометричні, мікробіол</w:t>
      </w:r>
      <w:r>
        <w:rPr>
          <w:spacing w:val="6"/>
        </w:rPr>
        <w:t>о</w:t>
      </w:r>
      <w:r>
        <w:rPr>
          <w:spacing w:val="6"/>
        </w:rPr>
        <w:t>гічні.</w:t>
      </w:r>
    </w:p>
    <w:p w:rsidR="00E8248F" w:rsidRDefault="00E8248F" w:rsidP="00E8248F">
      <w:pPr>
        <w:spacing w:line="360" w:lineRule="auto"/>
        <w:ind w:firstLine="720"/>
        <w:jc w:val="both"/>
        <w:rPr>
          <w:spacing w:val="6"/>
        </w:rPr>
      </w:pPr>
      <w:proofErr w:type="gramStart"/>
      <w:r>
        <w:rPr>
          <w:spacing w:val="6"/>
        </w:rPr>
        <w:t>Наукова новизна одержаних результатів полягає в тому, що вперше у ветеринарній хірургії теоретично і клініко-експериментально вивчено п</w:t>
      </w:r>
      <w:r>
        <w:rPr>
          <w:spacing w:val="6"/>
        </w:rPr>
        <w:t>а</w:t>
      </w:r>
      <w:r>
        <w:rPr>
          <w:spacing w:val="6"/>
        </w:rPr>
        <w:t>тогенетичну роль токсикозу, детоксикаційних і антиоксидантної систем організму в розвитку хірургічної інфекції та перебігу ранового процесу у свиней, на основі чого обґрунтована  необхідність застосування методів місцевої і загальної детоксикаційної терапії у</w:t>
      </w:r>
      <w:proofErr w:type="gramEnd"/>
      <w:r>
        <w:rPr>
          <w:spacing w:val="6"/>
        </w:rPr>
        <w:t xml:space="preserve"> цього </w:t>
      </w:r>
      <w:r>
        <w:rPr>
          <w:spacing w:val="6"/>
        </w:rPr>
        <w:lastRenderedPageBreak/>
        <w:t>виду тварин при хіру</w:t>
      </w:r>
      <w:r>
        <w:rPr>
          <w:spacing w:val="6"/>
        </w:rPr>
        <w:t>р</w:t>
      </w:r>
      <w:r>
        <w:rPr>
          <w:spacing w:val="6"/>
        </w:rPr>
        <w:t>гічній патології шляхом застосування новоствореного комплексного пр</w:t>
      </w:r>
      <w:r>
        <w:rPr>
          <w:spacing w:val="6"/>
        </w:rPr>
        <w:t>е</w:t>
      </w:r>
      <w:r>
        <w:rPr>
          <w:spacing w:val="6"/>
        </w:rPr>
        <w:t xml:space="preserve">парату песил </w:t>
      </w:r>
      <w:proofErr w:type="gramStart"/>
      <w:r>
        <w:rPr>
          <w:spacing w:val="6"/>
        </w:rPr>
        <w:t>на</w:t>
      </w:r>
      <w:proofErr w:type="gramEnd"/>
      <w:r>
        <w:rPr>
          <w:spacing w:val="6"/>
        </w:rPr>
        <w:t xml:space="preserve"> </w:t>
      </w:r>
      <w:proofErr w:type="gramStart"/>
      <w:r>
        <w:rPr>
          <w:spacing w:val="6"/>
        </w:rPr>
        <w:t>основ</w:t>
      </w:r>
      <w:proofErr w:type="gramEnd"/>
      <w:r>
        <w:rPr>
          <w:spacing w:val="6"/>
        </w:rPr>
        <w:t>і кремнійорганічного сорбенту поліметилсилоксану  і комбінованого використання препарату вірутрицид із порошком трицил</w:t>
      </w:r>
      <w:r>
        <w:rPr>
          <w:spacing w:val="6"/>
        </w:rPr>
        <w:t>і</w:t>
      </w:r>
      <w:r>
        <w:rPr>
          <w:spacing w:val="6"/>
        </w:rPr>
        <w:t>ну. При цьому:</w:t>
      </w:r>
    </w:p>
    <w:p w:rsidR="00E8248F" w:rsidRDefault="00E8248F" w:rsidP="00E8248F">
      <w:pPr>
        <w:spacing w:line="360" w:lineRule="auto"/>
        <w:jc w:val="both"/>
        <w:rPr>
          <w:spacing w:val="6"/>
        </w:rPr>
      </w:pPr>
      <w:r>
        <w:rPr>
          <w:spacing w:val="6"/>
        </w:rPr>
        <w:tab/>
        <w:t xml:space="preserve">вперше вивчено </w:t>
      </w:r>
      <w:proofErr w:type="gramStart"/>
      <w:r>
        <w:rPr>
          <w:spacing w:val="6"/>
        </w:rPr>
        <w:t>р</w:t>
      </w:r>
      <w:proofErr w:type="gramEnd"/>
      <w:r>
        <w:rPr>
          <w:spacing w:val="6"/>
        </w:rPr>
        <w:t>івень ендотоксикозу у свиней з ранами, ускладн</w:t>
      </w:r>
      <w:r>
        <w:rPr>
          <w:spacing w:val="6"/>
        </w:rPr>
        <w:t>е</w:t>
      </w:r>
      <w:r>
        <w:rPr>
          <w:spacing w:val="6"/>
        </w:rPr>
        <w:t xml:space="preserve">ними гнійною інфекцією. Встановлено, що з розвитком гнійно-запальних процесів  </w:t>
      </w:r>
      <w:proofErr w:type="gramStart"/>
      <w:r>
        <w:rPr>
          <w:spacing w:val="6"/>
        </w:rPr>
        <w:t>в</w:t>
      </w:r>
      <w:proofErr w:type="gramEnd"/>
      <w:r>
        <w:rPr>
          <w:spacing w:val="6"/>
        </w:rPr>
        <w:t>ідбувається істотне накопичення в крові продуктів проміжного обміну – молекул середньої маси, що негативно впливають на обмінні процеси в організмі і спричиняють гепатопошкодж</w:t>
      </w:r>
      <w:r>
        <w:rPr>
          <w:spacing w:val="6"/>
        </w:rPr>
        <w:t>у</w:t>
      </w:r>
      <w:r>
        <w:rPr>
          <w:spacing w:val="6"/>
        </w:rPr>
        <w:t>вальну дію;</w:t>
      </w:r>
    </w:p>
    <w:p w:rsidR="00E8248F" w:rsidRDefault="00E8248F" w:rsidP="00E8248F">
      <w:pPr>
        <w:spacing w:line="360" w:lineRule="auto"/>
        <w:jc w:val="both"/>
        <w:rPr>
          <w:spacing w:val="6"/>
        </w:rPr>
      </w:pPr>
      <w:r>
        <w:rPr>
          <w:spacing w:val="6"/>
        </w:rPr>
        <w:tab/>
        <w:t xml:space="preserve">вперше проведено комплексне </w:t>
      </w:r>
      <w:proofErr w:type="gramStart"/>
      <w:r>
        <w:rPr>
          <w:spacing w:val="6"/>
        </w:rPr>
        <w:t>досл</w:t>
      </w:r>
      <w:proofErr w:type="gramEnd"/>
      <w:r>
        <w:rPr>
          <w:spacing w:val="6"/>
        </w:rPr>
        <w:t>ідження стану трьох захисних детоксикаційних систем організму у свиней з хірургічною інфекцією – фун</w:t>
      </w:r>
      <w:r>
        <w:rPr>
          <w:spacing w:val="6"/>
        </w:rPr>
        <w:t>к</w:t>
      </w:r>
      <w:r>
        <w:rPr>
          <w:spacing w:val="6"/>
        </w:rPr>
        <w:t xml:space="preserve">ціональний стан печінки, видільної та імунної систем. Встановлено, що у відповідь на травму і розвиток гнійної інфекції у тканинах </w:t>
      </w:r>
      <w:proofErr w:type="gramStart"/>
      <w:r>
        <w:rPr>
          <w:spacing w:val="6"/>
        </w:rPr>
        <w:t>п</w:t>
      </w:r>
      <w:proofErr w:type="gramEnd"/>
      <w:r>
        <w:rPr>
          <w:spacing w:val="6"/>
        </w:rPr>
        <w:t>ід впливом е</w:t>
      </w:r>
      <w:r>
        <w:rPr>
          <w:spacing w:val="6"/>
        </w:rPr>
        <w:t>н</w:t>
      </w:r>
      <w:r>
        <w:rPr>
          <w:spacing w:val="6"/>
        </w:rPr>
        <w:t>догенних токсинів різного походження функціональний стан печінки, с</w:t>
      </w:r>
      <w:r>
        <w:rPr>
          <w:spacing w:val="6"/>
        </w:rPr>
        <w:t>е</w:t>
      </w:r>
      <w:r>
        <w:rPr>
          <w:spacing w:val="6"/>
        </w:rPr>
        <w:t>човидільна та імунна системи реагують істотним збільшенням у крові тр</w:t>
      </w:r>
      <w:r>
        <w:rPr>
          <w:spacing w:val="6"/>
        </w:rPr>
        <w:t>а</w:t>
      </w:r>
      <w:r>
        <w:rPr>
          <w:spacing w:val="6"/>
        </w:rPr>
        <w:t>нсаміназ, рівня креатиніну і сечовини та зниженням рівня імуноглоб</w:t>
      </w:r>
      <w:r>
        <w:rPr>
          <w:spacing w:val="6"/>
        </w:rPr>
        <w:t>у</w:t>
      </w:r>
      <w:r>
        <w:rPr>
          <w:spacing w:val="6"/>
        </w:rPr>
        <w:t xml:space="preserve">лінів класів </w:t>
      </w:r>
      <w:r>
        <w:rPr>
          <w:spacing w:val="6"/>
          <w:lang w:val="fr-FR"/>
        </w:rPr>
        <w:t>G i A.</w:t>
      </w:r>
      <w:r>
        <w:rPr>
          <w:spacing w:val="6"/>
        </w:rPr>
        <w:t xml:space="preserve"> Встановлено пряму залежність  їх стану від наявності в організмі гнійно-запального процесу та їх вплив на активність репарати</w:t>
      </w:r>
      <w:r>
        <w:rPr>
          <w:spacing w:val="6"/>
        </w:rPr>
        <w:t>в</w:t>
      </w:r>
      <w:r>
        <w:rPr>
          <w:spacing w:val="6"/>
        </w:rPr>
        <w:t xml:space="preserve">них процесів </w:t>
      </w:r>
      <w:proofErr w:type="gramStart"/>
      <w:r>
        <w:rPr>
          <w:spacing w:val="6"/>
        </w:rPr>
        <w:t>у</w:t>
      </w:r>
      <w:proofErr w:type="gramEnd"/>
      <w:r>
        <w:rPr>
          <w:spacing w:val="6"/>
        </w:rPr>
        <w:t xml:space="preserve"> ранах;</w:t>
      </w:r>
    </w:p>
    <w:p w:rsidR="00E8248F" w:rsidRDefault="00E8248F" w:rsidP="00E8248F">
      <w:pPr>
        <w:spacing w:line="360" w:lineRule="auto"/>
        <w:jc w:val="both"/>
        <w:rPr>
          <w:spacing w:val="6"/>
        </w:rPr>
      </w:pPr>
      <w:r>
        <w:rPr>
          <w:spacing w:val="6"/>
        </w:rPr>
        <w:tab/>
        <w:t>вперше вивчено механізми участі ферментів (супероксиддисмутази, каталази), білків (фібронектину, феритину) і мікроелементів (</w:t>
      </w:r>
      <w:r>
        <w:rPr>
          <w:spacing w:val="6"/>
          <w:lang w:val="en-US"/>
        </w:rPr>
        <w:t>Fe</w:t>
      </w:r>
      <w:r w:rsidRPr="00EE7F45">
        <w:rPr>
          <w:spacing w:val="6"/>
          <w:lang w:val="uk-UA"/>
        </w:rPr>
        <w:t xml:space="preserve">, </w:t>
      </w:r>
      <w:r>
        <w:rPr>
          <w:spacing w:val="6"/>
          <w:lang w:val="en-US"/>
        </w:rPr>
        <w:t>Cu</w:t>
      </w:r>
      <w:r w:rsidRPr="00EE7F45">
        <w:rPr>
          <w:spacing w:val="6"/>
          <w:lang w:val="uk-UA"/>
        </w:rPr>
        <w:t xml:space="preserve">, </w:t>
      </w:r>
      <w:r>
        <w:rPr>
          <w:spacing w:val="6"/>
          <w:lang w:val="en-US"/>
        </w:rPr>
        <w:t>Zn</w:t>
      </w:r>
      <w:r w:rsidRPr="00EE7F45">
        <w:rPr>
          <w:spacing w:val="6"/>
          <w:lang w:val="uk-UA"/>
        </w:rPr>
        <w:t>),</w:t>
      </w:r>
      <w:r>
        <w:rPr>
          <w:spacing w:val="6"/>
        </w:rPr>
        <w:t xml:space="preserve"> системи антиоксидантного захисту у перебігу запального процесу у св</w:t>
      </w:r>
      <w:r>
        <w:rPr>
          <w:spacing w:val="6"/>
        </w:rPr>
        <w:t>и</w:t>
      </w:r>
      <w:r>
        <w:rPr>
          <w:spacing w:val="6"/>
        </w:rPr>
        <w:t>ней. У більшості складових цієї системи, за винятком супероксиддисмут</w:t>
      </w:r>
      <w:r>
        <w:rPr>
          <w:spacing w:val="6"/>
        </w:rPr>
        <w:t>а</w:t>
      </w:r>
      <w:r>
        <w:rPr>
          <w:spacing w:val="6"/>
        </w:rPr>
        <w:t xml:space="preserve">зи і феритину, встановлено зменшення їх активації і </w:t>
      </w:r>
      <w:proofErr w:type="gramStart"/>
      <w:r>
        <w:rPr>
          <w:spacing w:val="6"/>
        </w:rPr>
        <w:t>р</w:t>
      </w:r>
      <w:proofErr w:type="gramEnd"/>
      <w:r>
        <w:rPr>
          <w:spacing w:val="6"/>
        </w:rPr>
        <w:t>івня під впливом з</w:t>
      </w:r>
      <w:r>
        <w:rPr>
          <w:spacing w:val="6"/>
        </w:rPr>
        <w:t>а</w:t>
      </w:r>
      <w:r>
        <w:rPr>
          <w:spacing w:val="6"/>
        </w:rPr>
        <w:t>пальної реакції, що має діагностично-прогностичне значення як при оцінці ступеня ендотоксикозу, так і активності репаративних процесів у пошк</w:t>
      </w:r>
      <w:r>
        <w:rPr>
          <w:spacing w:val="6"/>
        </w:rPr>
        <w:t>о</w:t>
      </w:r>
      <w:r>
        <w:rPr>
          <w:spacing w:val="6"/>
        </w:rPr>
        <w:t>джених тканинах;</w:t>
      </w:r>
    </w:p>
    <w:p w:rsidR="00E8248F" w:rsidRDefault="00E8248F" w:rsidP="00E8248F">
      <w:pPr>
        <w:spacing w:line="360" w:lineRule="auto"/>
        <w:jc w:val="both"/>
        <w:rPr>
          <w:spacing w:val="6"/>
        </w:rPr>
      </w:pPr>
      <w:r>
        <w:rPr>
          <w:spacing w:val="6"/>
        </w:rPr>
        <w:tab/>
        <w:t>вперше вивчено при гнійному запаленні у свиней стан деяких лі</w:t>
      </w:r>
      <w:proofErr w:type="gramStart"/>
      <w:r>
        <w:rPr>
          <w:spacing w:val="6"/>
        </w:rPr>
        <w:t>п</w:t>
      </w:r>
      <w:proofErr w:type="gramEnd"/>
      <w:r>
        <w:rPr>
          <w:spacing w:val="6"/>
        </w:rPr>
        <w:t xml:space="preserve">ідів, що входять до складу клітинних мембран. Методом мас-спектрометрії встановлено, що на вершині розвитку запальної реакції інтенсивність </w:t>
      </w:r>
      <w:proofErr w:type="gramStart"/>
      <w:r>
        <w:rPr>
          <w:spacing w:val="6"/>
        </w:rPr>
        <w:t>п</w:t>
      </w:r>
      <w:proofErr w:type="gramEnd"/>
      <w:r>
        <w:rPr>
          <w:spacing w:val="6"/>
        </w:rPr>
        <w:t>іків квазимолекулярних іонів залишків виділених ліпідів – пальмітинової і ол</w:t>
      </w:r>
      <w:r>
        <w:rPr>
          <w:spacing w:val="6"/>
        </w:rPr>
        <w:t>е</w:t>
      </w:r>
      <w:r>
        <w:rPr>
          <w:spacing w:val="6"/>
        </w:rPr>
        <w:t>їнової кислот, стеаринової і олеїнової кислот, двох залишків пальміт</w:t>
      </w:r>
      <w:r>
        <w:rPr>
          <w:spacing w:val="6"/>
        </w:rPr>
        <w:t>и</w:t>
      </w:r>
      <w:r>
        <w:rPr>
          <w:spacing w:val="6"/>
        </w:rPr>
        <w:t>нової кислоти і холестеролу, збільшується більше ніж у два рази</w:t>
      </w:r>
      <w:r w:rsidRPr="00EE7F45">
        <w:rPr>
          <w:spacing w:val="6"/>
          <w:lang w:val="uk-UA"/>
        </w:rPr>
        <w:t>.</w:t>
      </w:r>
      <w:r>
        <w:rPr>
          <w:spacing w:val="6"/>
        </w:rPr>
        <w:t xml:space="preserve"> Встановлено залежність ступеня активації зазначених залишків ліпідів </w:t>
      </w:r>
      <w:proofErr w:type="gramStart"/>
      <w:r>
        <w:rPr>
          <w:spacing w:val="6"/>
        </w:rPr>
        <w:t>в</w:t>
      </w:r>
      <w:proofErr w:type="gramEnd"/>
      <w:r>
        <w:rPr>
          <w:spacing w:val="6"/>
        </w:rPr>
        <w:t>ід рівня середньомолекулярних пептидів у крові, характеру перебігу ранового пр</w:t>
      </w:r>
      <w:r>
        <w:rPr>
          <w:spacing w:val="6"/>
        </w:rPr>
        <w:t>о</w:t>
      </w:r>
      <w:r>
        <w:rPr>
          <w:spacing w:val="6"/>
        </w:rPr>
        <w:t>цесу і методів лікування ран;</w:t>
      </w:r>
    </w:p>
    <w:p w:rsidR="00E8248F" w:rsidRDefault="00E8248F" w:rsidP="00E8248F">
      <w:pPr>
        <w:spacing w:line="360" w:lineRule="auto"/>
        <w:jc w:val="both"/>
        <w:rPr>
          <w:spacing w:val="6"/>
        </w:rPr>
      </w:pPr>
      <w:r>
        <w:rPr>
          <w:spacing w:val="6"/>
        </w:rPr>
        <w:tab/>
        <w:t xml:space="preserve">вперше проведене комплексне </w:t>
      </w:r>
      <w:proofErr w:type="gramStart"/>
      <w:r>
        <w:rPr>
          <w:spacing w:val="6"/>
        </w:rPr>
        <w:t>досл</w:t>
      </w:r>
      <w:proofErr w:type="gramEnd"/>
      <w:r>
        <w:rPr>
          <w:spacing w:val="6"/>
        </w:rPr>
        <w:t>ідження участі білків гострої фази у розвитку гнійно-запальних процесів у свиней. Доведено, що при гостр</w:t>
      </w:r>
      <w:r>
        <w:rPr>
          <w:spacing w:val="6"/>
        </w:rPr>
        <w:t>о</w:t>
      </w:r>
      <w:r>
        <w:rPr>
          <w:spacing w:val="6"/>
        </w:rPr>
        <w:t xml:space="preserve">запальному процесі збільшується </w:t>
      </w:r>
      <w:proofErr w:type="gramStart"/>
      <w:r>
        <w:rPr>
          <w:spacing w:val="6"/>
        </w:rPr>
        <w:t>р</w:t>
      </w:r>
      <w:proofErr w:type="gramEnd"/>
      <w:r>
        <w:rPr>
          <w:spacing w:val="6"/>
        </w:rPr>
        <w:t>івень білків “гострої” фази –церулопл</w:t>
      </w:r>
      <w:r>
        <w:rPr>
          <w:spacing w:val="6"/>
        </w:rPr>
        <w:t>а</w:t>
      </w:r>
      <w:r>
        <w:rPr>
          <w:spacing w:val="6"/>
        </w:rPr>
        <w:t xml:space="preserve">зміну і гаптоглобіну, за винятком </w:t>
      </w:r>
      <w:r>
        <w:rPr>
          <w:spacing w:val="6"/>
        </w:rPr>
        <w:lastRenderedPageBreak/>
        <w:t>трансферину, що може бути використано як індикатор інтенсивності запальної реакції при хірургічній патології в організмі тв</w:t>
      </w:r>
      <w:r>
        <w:rPr>
          <w:spacing w:val="6"/>
        </w:rPr>
        <w:t>а</w:t>
      </w:r>
      <w:r>
        <w:rPr>
          <w:spacing w:val="6"/>
        </w:rPr>
        <w:t>рин.</w:t>
      </w:r>
    </w:p>
    <w:p w:rsidR="00E8248F" w:rsidRDefault="00E8248F" w:rsidP="00E8248F">
      <w:pPr>
        <w:spacing w:line="360" w:lineRule="auto"/>
        <w:jc w:val="both"/>
        <w:rPr>
          <w:spacing w:val="6"/>
        </w:rPr>
      </w:pPr>
      <w:r>
        <w:rPr>
          <w:spacing w:val="6"/>
        </w:rPr>
        <w:tab/>
        <w:t>Практичне значення одержаних результатів полягає у використанні запропонованих діагностично-прогностичних критеріїв перебігу репарат</w:t>
      </w:r>
      <w:r>
        <w:rPr>
          <w:spacing w:val="6"/>
        </w:rPr>
        <w:t>и</w:t>
      </w:r>
      <w:r>
        <w:rPr>
          <w:spacing w:val="6"/>
        </w:rPr>
        <w:t xml:space="preserve">вних процесів і стану детоксикаційних та антиоксидантних систем, методів лікування гнійних ран і </w:t>
      </w:r>
      <w:proofErr w:type="gramStart"/>
      <w:r>
        <w:rPr>
          <w:spacing w:val="6"/>
        </w:rPr>
        <w:t>проф</w:t>
      </w:r>
      <w:proofErr w:type="gramEnd"/>
      <w:r>
        <w:rPr>
          <w:spacing w:val="6"/>
        </w:rPr>
        <w:t>ілактики хірургічної інфекції у свиней на ф</w:t>
      </w:r>
      <w:r>
        <w:rPr>
          <w:spacing w:val="6"/>
        </w:rPr>
        <w:t>е</w:t>
      </w:r>
      <w:r>
        <w:rPr>
          <w:spacing w:val="6"/>
        </w:rPr>
        <w:t xml:space="preserve">рмах усіх форм власності. Розроблений метод вульнеросорбції песилом є патогенетично обґрунтованим, принципово новим при лікуванні гнійних ран і </w:t>
      </w:r>
      <w:proofErr w:type="gramStart"/>
      <w:r>
        <w:rPr>
          <w:spacing w:val="6"/>
        </w:rPr>
        <w:t>проф</w:t>
      </w:r>
      <w:proofErr w:type="gramEnd"/>
      <w:r>
        <w:rPr>
          <w:spacing w:val="6"/>
        </w:rPr>
        <w:t>ілактиці хірургічної інфекції у свиней, простим у застосуванні і має достатньо високу лікувально-профілактичну дію за рахунок своїх ф</w:t>
      </w:r>
      <w:r>
        <w:rPr>
          <w:spacing w:val="6"/>
        </w:rPr>
        <w:t>і</w:t>
      </w:r>
      <w:r>
        <w:rPr>
          <w:spacing w:val="6"/>
        </w:rPr>
        <w:t>зико-хімічних характеристик.</w:t>
      </w:r>
    </w:p>
    <w:p w:rsidR="00E8248F" w:rsidRDefault="00E8248F" w:rsidP="00E8248F">
      <w:pPr>
        <w:spacing w:line="360" w:lineRule="auto"/>
        <w:jc w:val="both"/>
        <w:rPr>
          <w:spacing w:val="6"/>
        </w:rPr>
      </w:pPr>
      <w:r>
        <w:rPr>
          <w:spacing w:val="6"/>
        </w:rPr>
        <w:tab/>
        <w:t>Вперше застосовано метод ультразвукової діагностики, як діагност</w:t>
      </w:r>
      <w:r>
        <w:rPr>
          <w:spacing w:val="6"/>
        </w:rPr>
        <w:t>и</w:t>
      </w:r>
      <w:r>
        <w:rPr>
          <w:spacing w:val="6"/>
        </w:rPr>
        <w:t>чно–прогностичний тест, для оцінки перебігу ранового процесу у свиней. Встановлено, що ехосонографія тканин ран є об’єктивним, швидким та і</w:t>
      </w:r>
      <w:r>
        <w:rPr>
          <w:spacing w:val="6"/>
        </w:rPr>
        <w:t>н</w:t>
      </w:r>
      <w:r>
        <w:rPr>
          <w:spacing w:val="6"/>
        </w:rPr>
        <w:t xml:space="preserve">формативним інструментальним методом діагностики, що дає можливість візуалізувати поширення </w:t>
      </w:r>
      <w:proofErr w:type="gramStart"/>
      <w:r>
        <w:rPr>
          <w:spacing w:val="6"/>
        </w:rPr>
        <w:t>запального</w:t>
      </w:r>
      <w:proofErr w:type="gramEnd"/>
      <w:r>
        <w:rPr>
          <w:spacing w:val="6"/>
        </w:rPr>
        <w:t xml:space="preserve"> інфільтрату в тканинах та виявити гнійні ускладнення на ранніх етапах їх розви</w:t>
      </w:r>
      <w:r>
        <w:rPr>
          <w:spacing w:val="6"/>
        </w:rPr>
        <w:t>т</w:t>
      </w:r>
      <w:r>
        <w:rPr>
          <w:spacing w:val="6"/>
        </w:rPr>
        <w:t>ку.</w:t>
      </w:r>
    </w:p>
    <w:p w:rsidR="00E8248F" w:rsidRDefault="00E8248F" w:rsidP="00E8248F">
      <w:pPr>
        <w:spacing w:line="360" w:lineRule="auto"/>
        <w:ind w:firstLine="720"/>
        <w:jc w:val="both"/>
        <w:rPr>
          <w:spacing w:val="6"/>
        </w:rPr>
      </w:pPr>
      <w:r>
        <w:rPr>
          <w:spacing w:val="6"/>
        </w:rPr>
        <w:t>На основі кремнійорганічного сорбенту поліметилсилоксану вперше створено методом іммобілізації на його поверхні комплексний аплікаці</w:t>
      </w:r>
      <w:r>
        <w:rPr>
          <w:spacing w:val="6"/>
        </w:rPr>
        <w:t>й</w:t>
      </w:r>
      <w:r>
        <w:rPr>
          <w:spacing w:val="6"/>
        </w:rPr>
        <w:t xml:space="preserve">ний, сорбційно-антибактеріальний препарат песил для лікування ран і </w:t>
      </w:r>
      <w:proofErr w:type="gramStart"/>
      <w:r>
        <w:rPr>
          <w:spacing w:val="6"/>
        </w:rPr>
        <w:t>проф</w:t>
      </w:r>
      <w:proofErr w:type="gramEnd"/>
      <w:r>
        <w:rPr>
          <w:spacing w:val="6"/>
        </w:rPr>
        <w:t>ілактики хірургічної інфекції у тварин, досліджені його фізико-хімічні властивості і проведені доклінічні випробува</w:t>
      </w:r>
      <w:r>
        <w:rPr>
          <w:spacing w:val="6"/>
        </w:rPr>
        <w:t>н</w:t>
      </w:r>
      <w:r>
        <w:rPr>
          <w:spacing w:val="6"/>
        </w:rPr>
        <w:t>ня.</w:t>
      </w:r>
    </w:p>
    <w:p w:rsidR="00E8248F" w:rsidRDefault="00E8248F" w:rsidP="00E8248F">
      <w:pPr>
        <w:spacing w:line="360" w:lineRule="auto"/>
        <w:jc w:val="both"/>
        <w:rPr>
          <w:spacing w:val="6"/>
        </w:rPr>
      </w:pPr>
      <w:r>
        <w:rPr>
          <w:spacing w:val="6"/>
        </w:rPr>
        <w:tab/>
        <w:t xml:space="preserve">Препарат песил апробовано і впроваджено у ветеринарну практику, розроблені і затверджені </w:t>
      </w:r>
      <w:proofErr w:type="gramStart"/>
      <w:r>
        <w:rPr>
          <w:spacing w:val="6"/>
        </w:rPr>
        <w:t>техн</w:t>
      </w:r>
      <w:proofErr w:type="gramEnd"/>
      <w:r>
        <w:rPr>
          <w:spacing w:val="6"/>
        </w:rPr>
        <w:t>ічні умови на його виробництво (ТУ У 46.15.544 –2000) та настанова щодо його застосування у ветеринарній х</w:t>
      </w:r>
      <w:r>
        <w:rPr>
          <w:spacing w:val="6"/>
        </w:rPr>
        <w:t>і</w:t>
      </w:r>
      <w:r>
        <w:rPr>
          <w:spacing w:val="6"/>
        </w:rPr>
        <w:t>рургії (№ 15–14/244 від 20.11.2000 р.). Встановлено, що препарат має вис</w:t>
      </w:r>
      <w:r>
        <w:rPr>
          <w:spacing w:val="6"/>
        </w:rPr>
        <w:t>о</w:t>
      </w:r>
      <w:r>
        <w:rPr>
          <w:spacing w:val="6"/>
        </w:rPr>
        <w:t>ку селективну адсорбційну, протизапальну, антимікробну дію щодо ран</w:t>
      </w:r>
      <w:r>
        <w:rPr>
          <w:spacing w:val="6"/>
        </w:rPr>
        <w:t>о</w:t>
      </w:r>
      <w:r>
        <w:rPr>
          <w:spacing w:val="6"/>
        </w:rPr>
        <w:t xml:space="preserve">вого вмісту при лікуванні і </w:t>
      </w:r>
      <w:proofErr w:type="gramStart"/>
      <w:r>
        <w:rPr>
          <w:spacing w:val="6"/>
        </w:rPr>
        <w:t>проф</w:t>
      </w:r>
      <w:proofErr w:type="gramEnd"/>
      <w:r>
        <w:rPr>
          <w:spacing w:val="6"/>
        </w:rPr>
        <w:t>ілактиці гнійно-запальних процесів у сільськ</w:t>
      </w:r>
      <w:r>
        <w:rPr>
          <w:spacing w:val="6"/>
        </w:rPr>
        <w:t>о</w:t>
      </w:r>
      <w:r>
        <w:rPr>
          <w:spacing w:val="6"/>
        </w:rPr>
        <w:t xml:space="preserve">господарських тварин. </w:t>
      </w:r>
    </w:p>
    <w:p w:rsidR="00E8248F" w:rsidRDefault="00E8248F" w:rsidP="00E8248F">
      <w:pPr>
        <w:spacing w:line="360" w:lineRule="auto"/>
        <w:jc w:val="both"/>
        <w:rPr>
          <w:spacing w:val="6"/>
        </w:rPr>
      </w:pPr>
      <w:r>
        <w:rPr>
          <w:spacing w:val="6"/>
        </w:rPr>
        <w:tab/>
        <w:t xml:space="preserve">Розроблено метод </w:t>
      </w:r>
      <w:proofErr w:type="gramStart"/>
      <w:r>
        <w:rPr>
          <w:spacing w:val="6"/>
        </w:rPr>
        <w:t>проф</w:t>
      </w:r>
      <w:proofErr w:type="gramEnd"/>
      <w:r>
        <w:rPr>
          <w:spacing w:val="6"/>
        </w:rPr>
        <w:t>ілактики хірургічної інфекції у свиней шл</w:t>
      </w:r>
      <w:r>
        <w:rPr>
          <w:spacing w:val="6"/>
        </w:rPr>
        <w:t>я</w:t>
      </w:r>
      <w:r>
        <w:rPr>
          <w:spacing w:val="6"/>
        </w:rPr>
        <w:t>хом комбінованого застосування вірутрициду з порошком трициліну, яке позитивно  впливає на стан детоксикаційних і антиоксидантної систем о</w:t>
      </w:r>
      <w:r>
        <w:rPr>
          <w:spacing w:val="6"/>
        </w:rPr>
        <w:t>р</w:t>
      </w:r>
      <w:r>
        <w:rPr>
          <w:spacing w:val="6"/>
        </w:rPr>
        <w:t>ганізму, що забезпечує істотне зменшення післяопераційних ускла</w:t>
      </w:r>
      <w:r>
        <w:rPr>
          <w:spacing w:val="6"/>
        </w:rPr>
        <w:t>д</w:t>
      </w:r>
      <w:r>
        <w:rPr>
          <w:spacing w:val="6"/>
        </w:rPr>
        <w:t>нень.</w:t>
      </w:r>
    </w:p>
    <w:p w:rsidR="00E8248F" w:rsidRDefault="00E8248F" w:rsidP="00E8248F">
      <w:pPr>
        <w:spacing w:line="360" w:lineRule="auto"/>
        <w:ind w:firstLine="720"/>
        <w:jc w:val="both"/>
        <w:rPr>
          <w:spacing w:val="6"/>
        </w:rPr>
      </w:pPr>
      <w:r>
        <w:rPr>
          <w:spacing w:val="6"/>
        </w:rPr>
        <w:t xml:space="preserve">Матеріали дисертаційної роботи увійшли до </w:t>
      </w:r>
      <w:proofErr w:type="gramStart"/>
      <w:r>
        <w:rPr>
          <w:spacing w:val="6"/>
        </w:rPr>
        <w:t>п</w:t>
      </w:r>
      <w:proofErr w:type="gramEnd"/>
      <w:r>
        <w:rPr>
          <w:spacing w:val="6"/>
        </w:rPr>
        <w:t>ідручника “Загальна ветеринарна хірургія (Біла Церква: БДАУ, 1998)”, “Довідник з ветерина</w:t>
      </w:r>
      <w:r>
        <w:rPr>
          <w:spacing w:val="6"/>
        </w:rPr>
        <w:t>р</w:t>
      </w:r>
      <w:r>
        <w:rPr>
          <w:spacing w:val="6"/>
        </w:rPr>
        <w:t>ної хірургії (Біла Церква: БДАУ, 2001) та “Рекомендації щодо використа</w:t>
      </w:r>
      <w:r>
        <w:rPr>
          <w:spacing w:val="6"/>
        </w:rPr>
        <w:t>н</w:t>
      </w:r>
      <w:r>
        <w:rPr>
          <w:spacing w:val="6"/>
        </w:rPr>
        <w:t>ня ентеросгелю та комплексних препараті</w:t>
      </w:r>
      <w:proofErr w:type="gramStart"/>
      <w:r>
        <w:rPr>
          <w:spacing w:val="6"/>
        </w:rPr>
        <w:t>в</w:t>
      </w:r>
      <w:proofErr w:type="gramEnd"/>
      <w:r>
        <w:rPr>
          <w:spacing w:val="6"/>
        </w:rPr>
        <w:t xml:space="preserve"> на його </w:t>
      </w:r>
      <w:proofErr w:type="gramStart"/>
      <w:r>
        <w:rPr>
          <w:spacing w:val="6"/>
        </w:rPr>
        <w:t>основ</w:t>
      </w:r>
      <w:proofErr w:type="gramEnd"/>
      <w:r>
        <w:rPr>
          <w:spacing w:val="6"/>
        </w:rPr>
        <w:t>і в практиці вет</w:t>
      </w:r>
      <w:r>
        <w:rPr>
          <w:spacing w:val="6"/>
        </w:rPr>
        <w:t>е</w:t>
      </w:r>
      <w:r>
        <w:rPr>
          <w:spacing w:val="6"/>
        </w:rPr>
        <w:t xml:space="preserve">ринарної медицини”, які затверджені науково-технічною радою Головного управління ветеринарної медицини з державною </w:t>
      </w:r>
      <w:r>
        <w:rPr>
          <w:spacing w:val="6"/>
        </w:rPr>
        <w:lastRenderedPageBreak/>
        <w:t>ветеринарною інспекцією Мінсільгосппроду України 23 грудня 1997 року (протокол № 3) і видані масовим тир</w:t>
      </w:r>
      <w:r>
        <w:rPr>
          <w:spacing w:val="6"/>
        </w:rPr>
        <w:t>а</w:t>
      </w:r>
      <w:r>
        <w:rPr>
          <w:spacing w:val="6"/>
        </w:rPr>
        <w:t xml:space="preserve">жем. </w:t>
      </w:r>
    </w:p>
    <w:p w:rsidR="00E8248F" w:rsidRDefault="00E8248F" w:rsidP="00E8248F">
      <w:pPr>
        <w:spacing w:line="360" w:lineRule="auto"/>
        <w:ind w:firstLine="720"/>
        <w:jc w:val="both"/>
        <w:rPr>
          <w:spacing w:val="6"/>
        </w:rPr>
      </w:pPr>
      <w:r>
        <w:rPr>
          <w:spacing w:val="6"/>
        </w:rPr>
        <w:t>Особистий внесок здобувача. Автором самостійно виконано, проан</w:t>
      </w:r>
      <w:r>
        <w:rPr>
          <w:spacing w:val="6"/>
        </w:rPr>
        <w:t>а</w:t>
      </w:r>
      <w:r>
        <w:rPr>
          <w:spacing w:val="6"/>
        </w:rPr>
        <w:t xml:space="preserve">лізовано та узагальнено весь обсяг експериментальних </w:t>
      </w:r>
      <w:proofErr w:type="gramStart"/>
      <w:r>
        <w:rPr>
          <w:spacing w:val="6"/>
        </w:rPr>
        <w:t>досл</w:t>
      </w:r>
      <w:proofErr w:type="gramEnd"/>
      <w:r>
        <w:rPr>
          <w:spacing w:val="6"/>
        </w:rPr>
        <w:t>іджень. Мікр</w:t>
      </w:r>
      <w:r>
        <w:rPr>
          <w:spacing w:val="6"/>
        </w:rPr>
        <w:t>о</w:t>
      </w:r>
      <w:r>
        <w:rPr>
          <w:spacing w:val="6"/>
        </w:rPr>
        <w:t>біологічні дослідження проведено на кафедрі лабораторної діагностики і</w:t>
      </w:r>
      <w:r>
        <w:rPr>
          <w:spacing w:val="6"/>
        </w:rPr>
        <w:t>н</w:t>
      </w:r>
      <w:r>
        <w:rPr>
          <w:spacing w:val="6"/>
        </w:rPr>
        <w:t>фекційних хвороб тварин Інституту післядипломного навчання керівників і спеціалістів ветеринарної медицини при</w:t>
      </w:r>
      <w:proofErr w:type="gramStart"/>
      <w:r>
        <w:rPr>
          <w:spacing w:val="6"/>
        </w:rPr>
        <w:t xml:space="preserve"> Б</w:t>
      </w:r>
      <w:proofErr w:type="gramEnd"/>
      <w:r>
        <w:rPr>
          <w:spacing w:val="6"/>
        </w:rPr>
        <w:t>ілоцерківському державному а</w:t>
      </w:r>
      <w:r>
        <w:rPr>
          <w:spacing w:val="6"/>
        </w:rPr>
        <w:t>г</w:t>
      </w:r>
      <w:r>
        <w:rPr>
          <w:spacing w:val="6"/>
        </w:rPr>
        <w:t>рарному університеті (завідувач кафедри професор В.М.Івченко). Ряд сп</w:t>
      </w:r>
      <w:r>
        <w:rPr>
          <w:spacing w:val="6"/>
        </w:rPr>
        <w:t>е</w:t>
      </w:r>
      <w:r>
        <w:rPr>
          <w:spacing w:val="6"/>
        </w:rPr>
        <w:t>ціальних досліджень при створенні препарату песил, аналізу його фізико-хімічних властивостей: вивчення процесів сорбції-десорбції, розробки ан</w:t>
      </w:r>
      <w:r>
        <w:rPr>
          <w:spacing w:val="6"/>
        </w:rPr>
        <w:t>а</w:t>
      </w:r>
      <w:r>
        <w:rPr>
          <w:spacing w:val="6"/>
        </w:rPr>
        <w:t>літичних методик, визначення сорбційного об’єму пор, а також розробки нормативно-технічної і технологічної документації на промисловий випуск  було проведено  в лабораторії боровмісних комплексних сполук Інституту фізичної хімії і</w:t>
      </w:r>
      <w:proofErr w:type="gramStart"/>
      <w:r>
        <w:rPr>
          <w:spacing w:val="6"/>
        </w:rPr>
        <w:t>м</w:t>
      </w:r>
      <w:proofErr w:type="gramEnd"/>
      <w:r>
        <w:rPr>
          <w:spacing w:val="6"/>
        </w:rPr>
        <w:t>. Л.В.Писаржевського НАН України і контрольно-аналітичній лабораторії Закритого акціонерного товариства “Екологоох</w:t>
      </w:r>
      <w:r>
        <w:rPr>
          <w:spacing w:val="6"/>
        </w:rPr>
        <w:t>о</w:t>
      </w:r>
      <w:r>
        <w:rPr>
          <w:spacing w:val="6"/>
        </w:rPr>
        <w:t>ронна фірма “Креома–Фарм” м</w:t>
      </w:r>
      <w:proofErr w:type="gramStart"/>
      <w:r>
        <w:rPr>
          <w:spacing w:val="6"/>
        </w:rPr>
        <w:t>.К</w:t>
      </w:r>
      <w:proofErr w:type="gramEnd"/>
      <w:r>
        <w:rPr>
          <w:spacing w:val="6"/>
        </w:rPr>
        <w:t>иїв (доктор хімічних наук Ю.М.Шевченко). Фракційний склад лі</w:t>
      </w:r>
      <w:proofErr w:type="gramStart"/>
      <w:r>
        <w:rPr>
          <w:spacing w:val="6"/>
        </w:rPr>
        <w:t>п</w:t>
      </w:r>
      <w:proofErr w:type="gramEnd"/>
      <w:r>
        <w:rPr>
          <w:spacing w:val="6"/>
        </w:rPr>
        <w:t>ідів у сироватці крові свиней при гнійно-запальному процесі методом мас-спектрометрії на біохімічному мас-спектрометрі МСБХ ВАТ “</w:t>
      </w:r>
      <w:r>
        <w:rPr>
          <w:spacing w:val="6"/>
          <w:lang w:val="en-US"/>
        </w:rPr>
        <w:t>SELMI</w:t>
      </w:r>
      <w:r>
        <w:rPr>
          <w:spacing w:val="6"/>
        </w:rPr>
        <w:t>” (Суми, Україна) нами вивчено на кафедрі захисту рослин Сумського національного аграрного університету (кандидат біологічних наук, д</w:t>
      </w:r>
      <w:r>
        <w:rPr>
          <w:spacing w:val="6"/>
        </w:rPr>
        <w:t>о</w:t>
      </w:r>
      <w:r>
        <w:rPr>
          <w:spacing w:val="6"/>
        </w:rPr>
        <w:t xml:space="preserve">цент В.Д.Чіванов). </w:t>
      </w:r>
    </w:p>
    <w:p w:rsidR="00E8248F" w:rsidRDefault="00E8248F" w:rsidP="00E8248F">
      <w:pPr>
        <w:spacing w:line="360" w:lineRule="auto"/>
        <w:jc w:val="both"/>
      </w:pPr>
      <w:r>
        <w:tab/>
        <w:t xml:space="preserve">Апробація результатів дисертації проводилась на </w:t>
      </w:r>
      <w:proofErr w:type="gramStart"/>
      <w:r>
        <w:t>м</w:t>
      </w:r>
      <w:proofErr w:type="gramEnd"/>
      <w:r>
        <w:t>іжнародних конфер</w:t>
      </w:r>
      <w:r>
        <w:t>е</w:t>
      </w:r>
      <w:r>
        <w:t>нціях: “Новые фармакологические средства в ветеринарии” (г. Санкт-Петербург, 1993), “Современные проблемы ветеринарной хирургии” (г. Хар</w:t>
      </w:r>
      <w:r>
        <w:t>ь</w:t>
      </w:r>
      <w:r>
        <w:t xml:space="preserve">ков, 1994), Першому конгресі </w:t>
      </w:r>
      <w:proofErr w:type="gramStart"/>
      <w:r>
        <w:t>св</w:t>
      </w:r>
      <w:proofErr w:type="gramEnd"/>
      <w:r>
        <w:t>ітової федерації українських фармацевтичних товариств (м. Львів, 1994), “Проблеми ветеринарного обслуговування дрібних домашніх тварин” (м. Київ, 1997), “Проблеми неінфекційної патології тварин” (м. Біла Церква, 1995, 1998), “Стан та перспективи розвитку ветеринарної на</w:t>
      </w:r>
      <w:r>
        <w:t>у</w:t>
      </w:r>
      <w:r>
        <w:t>ки” (м. Харків, 1999), “ Проблеми неінфекційної патології тварин: Міжнародна науково-практична конференція, присвячена 90 -</w:t>
      </w:r>
      <w:proofErr w:type="gramStart"/>
      <w:r>
        <w:t>р</w:t>
      </w:r>
      <w:proofErr w:type="gramEnd"/>
      <w:r>
        <w:t>іччю від дня народження професора А.Ф.Бурденюка” (м. Біла Церква, 2000), “Исследования молодых ученых в решении проблем животноводства” (г. Витебск, 2001), “Міжнародна науково-практична конференція присвячена 100 -річчю від дня народження академіка І.О. Поваженка” (м. Київ, 2001), “Молоді вчені у вирішенні проблем аграрної науки і практики</w:t>
      </w:r>
      <w:proofErr w:type="gramStart"/>
      <w:r>
        <w:t>”(</w:t>
      </w:r>
      <w:proofErr w:type="gramEnd"/>
      <w:r>
        <w:t>м. Львів, 2002); на науково-практичних конференціях: “Збереження молодняка сільськогосподарських тварин – запорука розв</w:t>
      </w:r>
      <w:r>
        <w:t>и</w:t>
      </w:r>
      <w:r>
        <w:t>тку тваринництва України” (м. Харків, 1994), “Вчен</w:t>
      </w:r>
      <w:proofErr w:type="gramStart"/>
      <w:r>
        <w:t>і Б</w:t>
      </w:r>
      <w:proofErr w:type="gramEnd"/>
      <w:r>
        <w:t>ілоцерківського держа</w:t>
      </w:r>
      <w:r>
        <w:t>в</w:t>
      </w:r>
      <w:r>
        <w:t>ного сільськогосподарського інституту – виробництву” (м. Біла Церква, 1994), “Сучасні проблеми ветеринарної медицини” (м. Київ, 1994), “Наукове забезп</w:t>
      </w:r>
      <w:r>
        <w:t>е</w:t>
      </w:r>
      <w:r>
        <w:t xml:space="preserve">чення агропромислового комплексу </w:t>
      </w:r>
      <w:r>
        <w:lastRenderedPageBreak/>
        <w:t>України в сучасних умовах” (м. Біла Це</w:t>
      </w:r>
      <w:r>
        <w:t>р</w:t>
      </w:r>
      <w:r>
        <w:t>ква, 1995) та наукових конференціях професорсько-викладацького складу Б</w:t>
      </w:r>
      <w:r>
        <w:t>і</w:t>
      </w:r>
      <w:r>
        <w:t>лоцерківського ДАУ (</w:t>
      </w:r>
      <w:proofErr w:type="gramStart"/>
      <w:r>
        <w:t>1994–2000 рр.).</w:t>
      </w:r>
      <w:proofErr w:type="gramEnd"/>
    </w:p>
    <w:p w:rsidR="00E8248F" w:rsidRDefault="00E8248F" w:rsidP="00E8248F">
      <w:pPr>
        <w:spacing w:line="360" w:lineRule="auto"/>
        <w:jc w:val="both"/>
        <w:rPr>
          <w:spacing w:val="6"/>
        </w:rPr>
      </w:pPr>
      <w:r>
        <w:rPr>
          <w:spacing w:val="6"/>
        </w:rPr>
        <w:tab/>
        <w:t xml:space="preserve">Публікації. Результати </w:t>
      </w:r>
      <w:proofErr w:type="gramStart"/>
      <w:r>
        <w:rPr>
          <w:spacing w:val="6"/>
        </w:rPr>
        <w:t>досл</w:t>
      </w:r>
      <w:proofErr w:type="gramEnd"/>
      <w:r>
        <w:rPr>
          <w:spacing w:val="6"/>
        </w:rPr>
        <w:t>іджень представлені у 45 наукових пр</w:t>
      </w:r>
      <w:r>
        <w:rPr>
          <w:spacing w:val="6"/>
        </w:rPr>
        <w:t>а</w:t>
      </w:r>
      <w:r>
        <w:rPr>
          <w:spacing w:val="6"/>
        </w:rPr>
        <w:t>цях: у підручниках для викладачів і студентів факультетів ветеринарної медицини вищих навчальних закладів (2); у статтях, опублікованих у ві</w:t>
      </w:r>
      <w:r>
        <w:rPr>
          <w:spacing w:val="6"/>
        </w:rPr>
        <w:t>т</w:t>
      </w:r>
      <w:r>
        <w:rPr>
          <w:spacing w:val="6"/>
        </w:rPr>
        <w:t xml:space="preserve">чизняних (7) і зарубіжних (1) </w:t>
      </w:r>
      <w:proofErr w:type="gramStart"/>
      <w:r>
        <w:rPr>
          <w:spacing w:val="6"/>
        </w:rPr>
        <w:t>проф</w:t>
      </w:r>
      <w:proofErr w:type="gramEnd"/>
      <w:r>
        <w:rPr>
          <w:spacing w:val="6"/>
        </w:rPr>
        <w:t>ільних журналах, фахових збірниках н</w:t>
      </w:r>
      <w:r>
        <w:rPr>
          <w:spacing w:val="6"/>
        </w:rPr>
        <w:t>а</w:t>
      </w:r>
      <w:r>
        <w:rPr>
          <w:spacing w:val="6"/>
        </w:rPr>
        <w:t>укових праць (17), матеріалах (10) і тезах (5) конференцій, технічних умовах (1), та м</w:t>
      </w:r>
      <w:r>
        <w:rPr>
          <w:spacing w:val="6"/>
        </w:rPr>
        <w:t>е</w:t>
      </w:r>
      <w:r>
        <w:rPr>
          <w:spacing w:val="6"/>
        </w:rPr>
        <w:t>тодичних рекомендаціях (2).</w:t>
      </w:r>
    </w:p>
    <w:p w:rsidR="00E8248F" w:rsidRDefault="00E8248F" w:rsidP="00E8248F">
      <w:pPr>
        <w:spacing w:line="360" w:lineRule="auto"/>
        <w:jc w:val="both"/>
        <w:rPr>
          <w:spacing w:val="6"/>
        </w:rPr>
      </w:pPr>
    </w:p>
    <w:p w:rsidR="00E8248F" w:rsidRDefault="00E8248F" w:rsidP="00E8248F">
      <w:pPr>
        <w:pStyle w:val="20"/>
        <w:ind w:left="2880"/>
        <w:jc w:val="both"/>
      </w:pPr>
      <w:r>
        <w:t>Список використаної літератури</w:t>
      </w:r>
    </w:p>
    <w:p w:rsidR="00E8248F" w:rsidRDefault="00E8248F" w:rsidP="00E8248F">
      <w:pPr>
        <w:spacing w:line="360" w:lineRule="auto"/>
        <w:jc w:val="both"/>
      </w:pPr>
    </w:p>
    <w:p w:rsidR="00E8248F" w:rsidRDefault="00E8248F" w:rsidP="00E73E82">
      <w:pPr>
        <w:numPr>
          <w:ilvl w:val="0"/>
          <w:numId w:val="52"/>
        </w:numPr>
        <w:suppressAutoHyphens w:val="0"/>
        <w:spacing w:line="360" w:lineRule="auto"/>
        <w:jc w:val="both"/>
      </w:pPr>
      <w:r>
        <w:t>Бурденюк А.Ф. Хирургия в свиноводстве. – К.: Сельхозиздат, 1963. – 220 с.</w:t>
      </w:r>
    </w:p>
    <w:p w:rsidR="00E8248F" w:rsidRDefault="00E8248F" w:rsidP="00E73E82">
      <w:pPr>
        <w:numPr>
          <w:ilvl w:val="0"/>
          <w:numId w:val="52"/>
        </w:numPr>
        <w:suppressAutoHyphens w:val="0"/>
        <w:spacing w:line="360" w:lineRule="auto"/>
        <w:jc w:val="both"/>
      </w:pPr>
      <w:r>
        <w:t>Перегуд Н.Л. Лечение загрязненных ран у свиней антибиотиками и наложением глухого шва // Ветеринария, 1966. – №6. – С. 78–80.</w:t>
      </w:r>
    </w:p>
    <w:p w:rsidR="00E8248F" w:rsidRDefault="00E8248F" w:rsidP="00E73E82">
      <w:pPr>
        <w:numPr>
          <w:ilvl w:val="0"/>
          <w:numId w:val="52"/>
        </w:numPr>
        <w:tabs>
          <w:tab w:val="num" w:pos="540"/>
        </w:tabs>
        <w:suppressAutoHyphens w:val="0"/>
        <w:spacing w:line="360" w:lineRule="auto"/>
        <w:jc w:val="both"/>
      </w:pPr>
      <w:r>
        <w:t>Перегуд Н.Л. Применение антибиотиков при лечении бактериально зараженных ран у свиней // Зооветеринарная наука – производству: Уч. зап./ Витебский вет. ин-т.– Т.20.– Минск.– 1968.– С. 170–176.</w:t>
      </w:r>
    </w:p>
    <w:p w:rsidR="00E8248F" w:rsidRDefault="00E8248F" w:rsidP="00E73E82">
      <w:pPr>
        <w:numPr>
          <w:ilvl w:val="0"/>
          <w:numId w:val="52"/>
        </w:numPr>
        <w:tabs>
          <w:tab w:val="num" w:pos="540"/>
        </w:tabs>
        <w:suppressAutoHyphens w:val="0"/>
        <w:spacing w:line="360" w:lineRule="auto"/>
        <w:jc w:val="both"/>
      </w:pPr>
      <w:r>
        <w:t xml:space="preserve">Мастыко Г.С. </w:t>
      </w:r>
      <w:proofErr w:type="gramStart"/>
      <w:r>
        <w:t>Асептические</w:t>
      </w:r>
      <w:proofErr w:type="gramEnd"/>
      <w:r>
        <w:t xml:space="preserve"> и септические у с.–х. животных.– Мн.: Урожай, 1985.– 40 с.</w:t>
      </w:r>
    </w:p>
    <w:p w:rsidR="00E8248F" w:rsidRDefault="00E8248F" w:rsidP="00E73E82">
      <w:pPr>
        <w:numPr>
          <w:ilvl w:val="0"/>
          <w:numId w:val="52"/>
        </w:numPr>
        <w:tabs>
          <w:tab w:val="num" w:pos="540"/>
        </w:tabs>
        <w:suppressAutoHyphens w:val="0"/>
        <w:spacing w:line="360" w:lineRule="auto"/>
        <w:jc w:val="both"/>
      </w:pPr>
      <w:r>
        <w:t>Плахотин М.В., Лукьяновский В.А. Травмирующие факторы, травмы и травматизм // Общая ветеринарная хирургия / Под ред. А.Д.Белова, В.А.Лукьяновского. – М.: Агропромиздат, 1990. – С. 19 –28.</w:t>
      </w:r>
    </w:p>
    <w:p w:rsidR="00E8248F" w:rsidRDefault="00E8248F" w:rsidP="00E73E82">
      <w:pPr>
        <w:numPr>
          <w:ilvl w:val="0"/>
          <w:numId w:val="52"/>
        </w:numPr>
        <w:tabs>
          <w:tab w:val="num" w:pos="540"/>
        </w:tabs>
        <w:suppressAutoHyphens w:val="0"/>
        <w:spacing w:line="360" w:lineRule="auto"/>
        <w:jc w:val="both"/>
      </w:pPr>
      <w:r>
        <w:t>Рейдла К.А. Эффективность влияния некоторых тканевых препаратов на рост, развитие, резистентность и раневой процесс у поросят подсосного периода: Автореф. дис… канд. вет. наук: 16.00.05 / Московская Ордена Трудового Красного Знамени вет. академия им. К.И.Скрябина. – М., 1987. – 32 с.</w:t>
      </w:r>
    </w:p>
    <w:p w:rsidR="00E8248F" w:rsidRDefault="00E8248F" w:rsidP="00E73E82">
      <w:pPr>
        <w:numPr>
          <w:ilvl w:val="0"/>
          <w:numId w:val="52"/>
        </w:numPr>
        <w:tabs>
          <w:tab w:val="num" w:pos="540"/>
        </w:tabs>
        <w:suppressAutoHyphens w:val="0"/>
        <w:spacing w:line="360" w:lineRule="auto"/>
        <w:jc w:val="both"/>
      </w:pPr>
      <w:r>
        <w:t>Елисеев А.Н., Дугин А.В. Профилактика и лечение органическим илом гнойно–некротических поражений пальцев у свиней // Материалы второй международной научно–практической конференции / Ветеринарные и зооинженерные проблемы в животноводстве и научно–методическое обеспечение учебного процесса. – Минск, 1997. – С. 91–92.</w:t>
      </w:r>
    </w:p>
    <w:p w:rsidR="00E8248F" w:rsidRDefault="00E8248F" w:rsidP="00E73E82">
      <w:pPr>
        <w:numPr>
          <w:ilvl w:val="0"/>
          <w:numId w:val="52"/>
        </w:numPr>
        <w:suppressAutoHyphens w:val="0"/>
        <w:spacing w:line="360" w:lineRule="auto"/>
        <w:jc w:val="both"/>
      </w:pPr>
      <w:r>
        <w:t>Власенко В.М. Використання  лазері</w:t>
      </w:r>
      <w:proofErr w:type="gramStart"/>
      <w:r>
        <w:t>в</w:t>
      </w:r>
      <w:proofErr w:type="gramEnd"/>
      <w:r>
        <w:t xml:space="preserve"> у ветеринарній хірургії: Дис…д-ра вет</w:t>
      </w:r>
      <w:proofErr w:type="gramStart"/>
      <w:r>
        <w:t>.н</w:t>
      </w:r>
      <w:proofErr w:type="gramEnd"/>
      <w:r>
        <w:t xml:space="preserve">аук: 16.00.05.– </w:t>
      </w:r>
      <w:proofErr w:type="gramStart"/>
      <w:r>
        <w:t>Б</w:t>
      </w:r>
      <w:proofErr w:type="gramEnd"/>
      <w:r>
        <w:t>іла Церква, 1996. – 286 с.</w:t>
      </w:r>
    </w:p>
    <w:p w:rsidR="00E8248F" w:rsidRDefault="00E8248F" w:rsidP="00E73E82">
      <w:pPr>
        <w:numPr>
          <w:ilvl w:val="0"/>
          <w:numId w:val="52"/>
        </w:numPr>
        <w:suppressAutoHyphens w:val="0"/>
        <w:spacing w:line="360" w:lineRule="auto"/>
        <w:jc w:val="both"/>
      </w:pPr>
      <w:r>
        <w:t xml:space="preserve">Рубленко М.В. Патогенетичні особливості запальної реакції у свиней при хірургічних хворобах та методи їх </w:t>
      </w:r>
      <w:proofErr w:type="gramStart"/>
      <w:r>
        <w:t>л</w:t>
      </w:r>
      <w:proofErr w:type="gramEnd"/>
      <w:r>
        <w:t>ікування: Автореф. дис… д-ра вет. наук: 16.00.05</w:t>
      </w:r>
      <w:proofErr w:type="gramStart"/>
      <w:r>
        <w:t xml:space="preserve"> / Б</w:t>
      </w:r>
      <w:proofErr w:type="gramEnd"/>
      <w:r>
        <w:t xml:space="preserve">ілоцерківський держ. аграрний ун-т. – </w:t>
      </w:r>
      <w:proofErr w:type="gramStart"/>
      <w:r>
        <w:t>Б</w:t>
      </w:r>
      <w:proofErr w:type="gramEnd"/>
      <w:r>
        <w:t>іла Церква, 2000. –35 с.</w:t>
      </w:r>
    </w:p>
    <w:p w:rsidR="00E8248F" w:rsidRDefault="00E8248F" w:rsidP="00E73E82">
      <w:pPr>
        <w:numPr>
          <w:ilvl w:val="0"/>
          <w:numId w:val="52"/>
        </w:numPr>
        <w:suppressAutoHyphens w:val="0"/>
        <w:spacing w:line="360" w:lineRule="auto"/>
        <w:jc w:val="both"/>
      </w:pPr>
      <w:r>
        <w:lastRenderedPageBreak/>
        <w:t xml:space="preserve">Виденин В.Н. Профилактика и лечение гнойно-воспалительных осложнений при некоторых абдоминальных операциях у животных / </w:t>
      </w:r>
      <w:proofErr w:type="gramStart"/>
      <w:r>
        <w:t>В</w:t>
      </w:r>
      <w:proofErr w:type="gramEnd"/>
      <w:r>
        <w:t xml:space="preserve">існик БДАУ. –  </w:t>
      </w:r>
      <w:proofErr w:type="gramStart"/>
      <w:r>
        <w:t>Б</w:t>
      </w:r>
      <w:proofErr w:type="gramEnd"/>
      <w:r>
        <w:t>іла Церква, 1998. – Вип.5. – Ч.2. – С.133 – 136.</w:t>
      </w:r>
    </w:p>
    <w:p w:rsidR="00E8248F" w:rsidRDefault="00E8248F" w:rsidP="00E73E82">
      <w:pPr>
        <w:numPr>
          <w:ilvl w:val="0"/>
          <w:numId w:val="52"/>
        </w:numPr>
        <w:suppressAutoHyphens w:val="0"/>
        <w:spacing w:line="360" w:lineRule="auto"/>
        <w:jc w:val="both"/>
      </w:pPr>
      <w:r w:rsidRPr="00322655">
        <w:rPr>
          <w:lang w:val="uk-UA"/>
        </w:rPr>
        <w:t xml:space="preserve">Розробка нового комплексного препарату «Песил» сорбційно-детоксикуючої дії для лікування і профілактики хвороб сільськогосподарських та домашніх тварин / Шевченко Ю.М., Іздепський В.Й., Яшина Н.І., Ільніцький М.Г., Рубленко М.В., Матяш Л.Г. // </w:t>
      </w:r>
      <w:r>
        <w:t xml:space="preserve">Вісник БДАУ. –  </w:t>
      </w:r>
      <w:proofErr w:type="gramStart"/>
      <w:r>
        <w:t>Б</w:t>
      </w:r>
      <w:proofErr w:type="gramEnd"/>
      <w:r>
        <w:t>іла Церква, 1998. – Вип.5. – Ч.2. – С.232 – 235.</w:t>
      </w:r>
    </w:p>
    <w:p w:rsidR="00E8248F" w:rsidRDefault="00E8248F" w:rsidP="00E73E82">
      <w:pPr>
        <w:numPr>
          <w:ilvl w:val="0"/>
          <w:numId w:val="52"/>
        </w:numPr>
        <w:tabs>
          <w:tab w:val="num" w:pos="540"/>
        </w:tabs>
        <w:suppressAutoHyphens w:val="0"/>
        <w:spacing w:line="360" w:lineRule="auto"/>
        <w:jc w:val="both"/>
      </w:pPr>
      <w:r>
        <w:t>Рубленко М.В. Метод лікування свиней при запальних процесах  з використанням вірутрициду та ізатизону// Неінфекційна патологія тварин</w:t>
      </w:r>
      <w:proofErr w:type="gramStart"/>
      <w:r>
        <w:t xml:space="preserve"> :</w:t>
      </w:r>
      <w:proofErr w:type="gramEnd"/>
      <w:r>
        <w:t xml:space="preserve"> матеріали наук.–пр. конф., 7–8 червня 1995 р.– Біла Церква, 1995.– Ч.2.– С. 181.</w:t>
      </w:r>
    </w:p>
    <w:p w:rsidR="00E8248F" w:rsidRDefault="00E8248F" w:rsidP="00E73E82">
      <w:pPr>
        <w:numPr>
          <w:ilvl w:val="0"/>
          <w:numId w:val="52"/>
        </w:numPr>
        <w:suppressAutoHyphens w:val="0"/>
        <w:spacing w:line="360" w:lineRule="auto"/>
        <w:jc w:val="both"/>
      </w:pPr>
      <w:r>
        <w:t xml:space="preserve">Панько І.С. Основні проблеми ветеринарної хірургії на сучасному етапі розвитку тваринництва / </w:t>
      </w:r>
      <w:proofErr w:type="gramStart"/>
      <w:r>
        <w:t>Вісник</w:t>
      </w:r>
      <w:proofErr w:type="gramEnd"/>
      <w:r>
        <w:t xml:space="preserve"> БДАУ. –  </w:t>
      </w:r>
      <w:proofErr w:type="gramStart"/>
      <w:r>
        <w:t>Б</w:t>
      </w:r>
      <w:proofErr w:type="gramEnd"/>
      <w:r>
        <w:t>іла Церква, 1998. – Вип.5. – Ч.2. – С.187 – 190.</w:t>
      </w:r>
    </w:p>
    <w:p w:rsidR="00E8248F" w:rsidRDefault="00E8248F" w:rsidP="00E73E82">
      <w:pPr>
        <w:numPr>
          <w:ilvl w:val="0"/>
          <w:numId w:val="52"/>
        </w:numPr>
        <w:suppressAutoHyphens w:val="0"/>
        <w:spacing w:line="360" w:lineRule="auto"/>
        <w:jc w:val="both"/>
      </w:pPr>
      <w:r>
        <w:t>Авроров В.Н. Технологический травматизм свиней в специализированных хозяйствах // Профилактика и терапия инфекционных и незаразных болезней животных в хозяйствах: Сб. науч. тр. – Воронеж, 1984. – С. 129 – 134.</w:t>
      </w:r>
    </w:p>
    <w:p w:rsidR="00E8248F" w:rsidRPr="00E8248F" w:rsidRDefault="00E8248F" w:rsidP="00E73E82">
      <w:pPr>
        <w:numPr>
          <w:ilvl w:val="0"/>
          <w:numId w:val="52"/>
        </w:numPr>
        <w:suppressAutoHyphens w:val="0"/>
        <w:spacing w:line="360" w:lineRule="auto"/>
        <w:jc w:val="both"/>
        <w:rPr>
          <w:lang w:val="en-US"/>
        </w:rPr>
      </w:pPr>
      <w:r>
        <w:rPr>
          <w:lang w:val="en-US"/>
        </w:rPr>
        <w:t>Ledesky V., Orsag A., Banyai S. Diseases of the extermities of swine under indusrial breeding conditions // Folia veter. – 1982. – Vol.26. – №1. – P. 149–158.</w:t>
      </w:r>
    </w:p>
    <w:p w:rsidR="00E8248F" w:rsidRDefault="00E8248F" w:rsidP="00E73E82">
      <w:pPr>
        <w:numPr>
          <w:ilvl w:val="0"/>
          <w:numId w:val="52"/>
        </w:numPr>
        <w:suppressAutoHyphens w:val="0"/>
        <w:spacing w:line="360" w:lineRule="auto"/>
        <w:jc w:val="both"/>
      </w:pPr>
      <w:r>
        <w:t>Бахтурин А.Я., Колганова Г.А., Юрченко Т.И. Влияние аэрозолей на заживление ран у свиней // Хирургич. патология животных.– М., 1988. – С. 66–67.</w:t>
      </w:r>
    </w:p>
    <w:p w:rsidR="00E8248F" w:rsidRDefault="00E8248F" w:rsidP="00E73E82">
      <w:pPr>
        <w:numPr>
          <w:ilvl w:val="0"/>
          <w:numId w:val="52"/>
        </w:numPr>
        <w:tabs>
          <w:tab w:val="num" w:pos="540"/>
        </w:tabs>
        <w:suppressAutoHyphens w:val="0"/>
        <w:spacing w:line="360" w:lineRule="auto"/>
        <w:jc w:val="both"/>
      </w:pPr>
      <w:r>
        <w:t>Петухов В.В. Технологический травматизм свиней и его профилактика. Автореф. дис… канд. вет. наук: 16.00.05 / Воронежский государственный аграрный ун–т им. К.Д. Глинки.– Воронеж, 2000.– 18 с.</w:t>
      </w:r>
    </w:p>
    <w:p w:rsidR="00E8248F" w:rsidRDefault="00E8248F" w:rsidP="00E73E82">
      <w:pPr>
        <w:numPr>
          <w:ilvl w:val="0"/>
          <w:numId w:val="52"/>
        </w:numPr>
        <w:tabs>
          <w:tab w:val="num" w:pos="540"/>
        </w:tabs>
        <w:suppressAutoHyphens w:val="0"/>
        <w:spacing w:line="360" w:lineRule="auto"/>
        <w:jc w:val="both"/>
      </w:pPr>
      <w:r>
        <w:t>Издепский В.И. Использование активированной лазером крови при гнойных артритах // Ветеринария. – 1990. – №6. – С. 50–52.</w:t>
      </w:r>
    </w:p>
    <w:p w:rsidR="00E8248F" w:rsidRDefault="00E8248F" w:rsidP="00E73E82">
      <w:pPr>
        <w:numPr>
          <w:ilvl w:val="0"/>
          <w:numId w:val="52"/>
        </w:numPr>
        <w:suppressAutoHyphens w:val="0"/>
        <w:spacing w:line="360" w:lineRule="auto"/>
        <w:jc w:val="both"/>
      </w:pPr>
      <w:r>
        <w:t xml:space="preserve">Мастыко Г.С., Багриновская Е.М. Особенности хирургической инфекции у парнокопытных животных // </w:t>
      </w:r>
      <w:proofErr w:type="gramStart"/>
      <w:r>
        <w:t>Матер</w:t>
      </w:r>
      <w:proofErr w:type="gramEnd"/>
      <w:r>
        <w:t>. Всесоюзн. межвузовской конференции по вопросам ветеринарной хирургии. – Л., 1987. – С.18 – 20.</w:t>
      </w:r>
    </w:p>
    <w:p w:rsidR="00E8248F" w:rsidRDefault="00E8248F" w:rsidP="00E73E82">
      <w:pPr>
        <w:numPr>
          <w:ilvl w:val="0"/>
          <w:numId w:val="52"/>
        </w:numPr>
        <w:suppressAutoHyphens w:val="0"/>
        <w:spacing w:line="360" w:lineRule="auto"/>
        <w:jc w:val="both"/>
      </w:pPr>
      <w:r>
        <w:t>Рубленко М.В., Ільніцький М.Г. Структура хірургічної патології у свиней // Твари</w:t>
      </w:r>
      <w:r>
        <w:t>н</w:t>
      </w:r>
      <w:r>
        <w:t xml:space="preserve">ництво України. – 1998. – № 3. – С.18. </w:t>
      </w:r>
    </w:p>
    <w:p w:rsidR="00E8248F" w:rsidRDefault="00E8248F" w:rsidP="00E73E82">
      <w:pPr>
        <w:numPr>
          <w:ilvl w:val="0"/>
          <w:numId w:val="52"/>
        </w:numPr>
        <w:suppressAutoHyphens w:val="0"/>
        <w:spacing w:line="360" w:lineRule="auto"/>
        <w:jc w:val="both"/>
      </w:pPr>
      <w:r>
        <w:t>Даценко Б.М., Белов С.Г., Тамм Т.И. Гнойная рана. – К.: Здоров’я, 1985. – 123 с.</w:t>
      </w:r>
    </w:p>
    <w:p w:rsidR="00E8248F" w:rsidRDefault="00E8248F" w:rsidP="00E73E82">
      <w:pPr>
        <w:numPr>
          <w:ilvl w:val="0"/>
          <w:numId w:val="52"/>
        </w:numPr>
        <w:suppressAutoHyphens w:val="0"/>
        <w:spacing w:line="360" w:lineRule="auto"/>
        <w:jc w:val="both"/>
      </w:pPr>
      <w:r>
        <w:t>Теория и практика местного лечения  гнойных ран</w:t>
      </w:r>
      <w:proofErr w:type="gramStart"/>
      <w:r>
        <w:t xml:space="preserve"> / П</w:t>
      </w:r>
      <w:proofErr w:type="gramEnd"/>
      <w:r>
        <w:t>од ред. проф. Б.М.Даценко. – К.: Здоров’я, 1995. – 384 с.</w:t>
      </w:r>
    </w:p>
    <w:p w:rsidR="00E8248F" w:rsidRDefault="00E8248F" w:rsidP="00E73E82">
      <w:pPr>
        <w:numPr>
          <w:ilvl w:val="0"/>
          <w:numId w:val="52"/>
        </w:numPr>
        <w:suppressAutoHyphens w:val="0"/>
        <w:spacing w:line="360" w:lineRule="auto"/>
        <w:jc w:val="both"/>
      </w:pPr>
      <w:r>
        <w:t>Рубленко М.В. Застосування мазей на гідрофільній основі при лікуванні ран у собак // Неінфекційна патологія тварин / Матеріали наук</w:t>
      </w:r>
      <w:proofErr w:type="gramStart"/>
      <w:r>
        <w:t>.-</w:t>
      </w:r>
      <w:proofErr w:type="gramEnd"/>
      <w:r>
        <w:t xml:space="preserve">практ. конф., Ч.2. – </w:t>
      </w:r>
      <w:proofErr w:type="gramStart"/>
      <w:r>
        <w:t>Б</w:t>
      </w:r>
      <w:proofErr w:type="gramEnd"/>
      <w:r>
        <w:t>іла Церква, 7-8 червня 1995. – С.187 – 188.</w:t>
      </w:r>
    </w:p>
    <w:p w:rsidR="00E8248F" w:rsidRDefault="00E8248F" w:rsidP="00E73E82">
      <w:pPr>
        <w:numPr>
          <w:ilvl w:val="0"/>
          <w:numId w:val="52"/>
        </w:numPr>
        <w:suppressAutoHyphens w:val="0"/>
        <w:spacing w:line="360" w:lineRule="auto"/>
        <w:jc w:val="both"/>
      </w:pPr>
      <w:r>
        <w:lastRenderedPageBreak/>
        <w:t>Даценко Б.М. Патогенез раневого процесса // Теория и практика местного лечения  гнойных ран / Под ред. проф. Б.М.Даценко. – К.: Здоров’я, 1995. – С.34.</w:t>
      </w:r>
    </w:p>
    <w:p w:rsidR="00E8248F" w:rsidRDefault="00E8248F" w:rsidP="00E73E82">
      <w:pPr>
        <w:numPr>
          <w:ilvl w:val="0"/>
          <w:numId w:val="52"/>
        </w:numPr>
        <w:tabs>
          <w:tab w:val="num" w:pos="540"/>
        </w:tabs>
        <w:suppressAutoHyphens w:val="0"/>
        <w:spacing w:line="360" w:lineRule="auto"/>
        <w:jc w:val="both"/>
      </w:pPr>
      <w:r>
        <w:t>Мастыко Г.С. Видовые особенности реактивности сельскохозяйственных животных на травму и их клиническое значение // Тр. МВА. – М., 1961. –Т.37. – С. 151 – 153.</w:t>
      </w:r>
    </w:p>
    <w:p w:rsidR="00E8248F" w:rsidRDefault="00E8248F" w:rsidP="00E73E82">
      <w:pPr>
        <w:numPr>
          <w:ilvl w:val="0"/>
          <w:numId w:val="52"/>
        </w:numPr>
        <w:tabs>
          <w:tab w:val="num" w:pos="540"/>
        </w:tabs>
        <w:suppressAutoHyphens w:val="0"/>
        <w:spacing w:line="360" w:lineRule="auto"/>
        <w:jc w:val="both"/>
      </w:pPr>
      <w:r>
        <w:t>Плахотин М.В. О стадийности острогнойного воспаления в свете современных представлений // Тр. МВА. – М., 1961. –Т.37. – С. 147 – 151.</w:t>
      </w:r>
    </w:p>
    <w:p w:rsidR="00E8248F" w:rsidRDefault="00E8248F" w:rsidP="00E73E82">
      <w:pPr>
        <w:numPr>
          <w:ilvl w:val="0"/>
          <w:numId w:val="52"/>
        </w:numPr>
        <w:tabs>
          <w:tab w:val="num" w:pos="540"/>
        </w:tabs>
        <w:suppressAutoHyphens w:val="0"/>
        <w:spacing w:line="360" w:lineRule="auto"/>
        <w:jc w:val="both"/>
      </w:pPr>
      <w:r>
        <w:t>Іздепський В.Й. Артрити у свиней: патогенез і патогенетичні методи лікування: Автореф. дис… д-ра вет. наук: 16.00.05</w:t>
      </w:r>
      <w:proofErr w:type="gramStart"/>
      <w:r>
        <w:t xml:space="preserve"> / Б</w:t>
      </w:r>
      <w:proofErr w:type="gramEnd"/>
      <w:r>
        <w:t>ілоцерківський с.–г. ін–т ім. П.Л.Погребняка. – Київ, 1993. – 42 с.</w:t>
      </w:r>
    </w:p>
    <w:p w:rsidR="00E8248F" w:rsidRDefault="00E8248F" w:rsidP="00E73E82">
      <w:pPr>
        <w:numPr>
          <w:ilvl w:val="0"/>
          <w:numId w:val="52"/>
        </w:numPr>
        <w:suppressAutoHyphens w:val="0"/>
        <w:spacing w:line="360" w:lineRule="auto"/>
        <w:jc w:val="both"/>
      </w:pPr>
      <w:r>
        <w:t xml:space="preserve">Семенов Б.С. Экссудативные артриты у крупного рогатого скота: Автореф. дис… д-ра вет. наук: 16.00.05 / Ленингр. вет. ин </w:t>
      </w:r>
      <w:proofErr w:type="gramStart"/>
      <w:r>
        <w:t>–т</w:t>
      </w:r>
      <w:proofErr w:type="gramEnd"/>
      <w:r>
        <w:t>. – Л.: 1985. – 33 с.</w:t>
      </w:r>
    </w:p>
    <w:p w:rsidR="00E8248F" w:rsidRDefault="00E8248F" w:rsidP="00E73E82">
      <w:pPr>
        <w:numPr>
          <w:ilvl w:val="0"/>
          <w:numId w:val="52"/>
        </w:numPr>
        <w:suppressAutoHyphens w:val="0"/>
        <w:spacing w:line="360" w:lineRule="auto"/>
        <w:jc w:val="both"/>
      </w:pPr>
      <w:r>
        <w:t xml:space="preserve">Рубленко М.В. Стан калікреїн-кінінової системи при </w:t>
      </w:r>
      <w:proofErr w:type="gramStart"/>
      <w:r>
        <w:t>терпентиновому</w:t>
      </w:r>
      <w:proofErr w:type="gramEnd"/>
      <w:r>
        <w:t xml:space="preserve"> запаленні у свиней // Вісн. </w:t>
      </w:r>
      <w:proofErr w:type="gramStart"/>
      <w:r>
        <w:t>Б</w:t>
      </w:r>
      <w:proofErr w:type="gramEnd"/>
      <w:r>
        <w:t>ілоцерків. держ. аграр. ун-ту. – 1999. – Вип. 7. – Ч. 1. – С.74–77.</w:t>
      </w:r>
    </w:p>
    <w:p w:rsidR="00E8248F" w:rsidRDefault="00E8248F" w:rsidP="00E73E82">
      <w:pPr>
        <w:numPr>
          <w:ilvl w:val="0"/>
          <w:numId w:val="52"/>
        </w:numPr>
        <w:tabs>
          <w:tab w:val="num" w:pos="540"/>
        </w:tabs>
        <w:suppressAutoHyphens w:val="0"/>
        <w:spacing w:line="360" w:lineRule="auto"/>
        <w:jc w:val="both"/>
      </w:pPr>
      <w:r>
        <w:t>Камаев М.Ф. Инфицированная рана и ее лечение</w:t>
      </w:r>
      <w:proofErr w:type="gramStart"/>
      <w:r>
        <w:t>.–</w:t>
      </w:r>
      <w:proofErr w:type="gramEnd"/>
      <w:r>
        <w:t>М.: 1970. – 190с.</w:t>
      </w:r>
    </w:p>
    <w:p w:rsidR="00E8248F" w:rsidRDefault="00E8248F" w:rsidP="00E73E82">
      <w:pPr>
        <w:numPr>
          <w:ilvl w:val="0"/>
          <w:numId w:val="52"/>
        </w:numPr>
        <w:tabs>
          <w:tab w:val="num" w:pos="540"/>
        </w:tabs>
        <w:suppressAutoHyphens w:val="0"/>
        <w:spacing w:line="360" w:lineRule="auto"/>
        <w:jc w:val="both"/>
      </w:pPr>
      <w:r>
        <w:t>Раны и раневая инфекция: Руководство для врачей</w:t>
      </w:r>
      <w:proofErr w:type="gramStart"/>
      <w:r>
        <w:t xml:space="preserve"> / П</w:t>
      </w:r>
      <w:proofErr w:type="gramEnd"/>
      <w:r>
        <w:t>од ред. М.И. Кузина, Б.М. Костюченок.– 2–е изд., перераб. и доп.– М.: Медицина, 1990.– 592 с.</w:t>
      </w:r>
    </w:p>
    <w:p w:rsidR="00E8248F" w:rsidRDefault="00E8248F" w:rsidP="00E73E82">
      <w:pPr>
        <w:numPr>
          <w:ilvl w:val="0"/>
          <w:numId w:val="52"/>
        </w:numPr>
        <w:tabs>
          <w:tab w:val="num" w:pos="540"/>
        </w:tabs>
        <w:suppressAutoHyphens w:val="0"/>
        <w:spacing w:line="360" w:lineRule="auto"/>
        <w:jc w:val="both"/>
      </w:pPr>
      <w:r>
        <w:t>Борисевич В.Б., Борисевич Б.В., Смирнов А.М. Раневой процесс и закономерности заживления ран // Ветеринария. – 1999. – №5. – С. 48–52.</w:t>
      </w:r>
    </w:p>
    <w:p w:rsidR="00E8248F" w:rsidRDefault="00E8248F" w:rsidP="00E73E82">
      <w:pPr>
        <w:numPr>
          <w:ilvl w:val="0"/>
          <w:numId w:val="52"/>
        </w:numPr>
        <w:suppressAutoHyphens w:val="0"/>
        <w:spacing w:line="360" w:lineRule="auto"/>
        <w:jc w:val="both"/>
      </w:pPr>
      <w:r>
        <w:t>Общая хирургия ветеринарной медицины / Веремей Э.И., Лакисов В.М., Лукьяновский В.А., Лебедев А.В., Семенов Б.С. и др.: Под ред. Э.И.Веремея, В.А.Лукьяновского. – Мн.: Ураджай, 2000. – 525 с.</w:t>
      </w:r>
    </w:p>
    <w:p w:rsidR="00E8248F" w:rsidRDefault="00E8248F" w:rsidP="00E73E82">
      <w:pPr>
        <w:numPr>
          <w:ilvl w:val="0"/>
          <w:numId w:val="52"/>
        </w:numPr>
        <w:suppressAutoHyphens w:val="0"/>
        <w:spacing w:line="360" w:lineRule="auto"/>
        <w:jc w:val="both"/>
      </w:pPr>
      <w:r>
        <w:t>Общая ветеринарная хирургия / М.В.Плахотин, А.Д.Белов, А.В.Есютин и др.: Под ред. М.В.Плахотина. – 2-е изд., перераб. и доп. – М.: Колос, 1981. – 415 с.</w:t>
      </w:r>
    </w:p>
    <w:p w:rsidR="00E8248F" w:rsidRDefault="00E8248F" w:rsidP="00E73E82">
      <w:pPr>
        <w:numPr>
          <w:ilvl w:val="0"/>
          <w:numId w:val="52"/>
        </w:numPr>
        <w:tabs>
          <w:tab w:val="num" w:pos="540"/>
        </w:tabs>
        <w:suppressAutoHyphens w:val="0"/>
        <w:spacing w:line="360" w:lineRule="auto"/>
        <w:jc w:val="both"/>
      </w:pPr>
      <w:r>
        <w:t>Лечение ран у детей / Исаков Ю.Ф., Немсадзе В.П., Кузнечихин Е.П., Гинодман Г.А. – М.: Медицина, 1990.– 192 с.</w:t>
      </w:r>
    </w:p>
    <w:p w:rsidR="00E8248F" w:rsidRDefault="00E8248F" w:rsidP="00E73E82">
      <w:pPr>
        <w:numPr>
          <w:ilvl w:val="0"/>
          <w:numId w:val="52"/>
        </w:numPr>
        <w:suppressAutoHyphens w:val="0"/>
        <w:spacing w:line="360" w:lineRule="auto"/>
        <w:jc w:val="both"/>
      </w:pPr>
      <w:r>
        <w:t>Костюченок Б.М., Даценко Б.М. Местная лекарственная терапия // Раны и раневая инфекция / Под ред. М.И.Кузина, Б.М.Костюченок. – М.: Медицина, 1990. – С. 275 – 297.</w:t>
      </w:r>
    </w:p>
    <w:p w:rsidR="00E8248F" w:rsidRDefault="00E8248F" w:rsidP="00E73E82">
      <w:pPr>
        <w:numPr>
          <w:ilvl w:val="0"/>
          <w:numId w:val="52"/>
        </w:numPr>
        <w:tabs>
          <w:tab w:val="num" w:pos="540"/>
        </w:tabs>
        <w:suppressAutoHyphens w:val="0"/>
        <w:spacing w:line="360" w:lineRule="auto"/>
        <w:jc w:val="both"/>
      </w:pPr>
      <w:r>
        <w:t xml:space="preserve">Борисевич В.Б., Смірнов О.М., Борисевич Б.В.  Закономірності загоєння ран // </w:t>
      </w:r>
      <w:proofErr w:type="gramStart"/>
      <w:r>
        <w:t>В</w:t>
      </w:r>
      <w:proofErr w:type="gramEnd"/>
      <w:r>
        <w:t>існик БДАУ: Зб. наук</w:t>
      </w:r>
      <w:proofErr w:type="gramStart"/>
      <w:r>
        <w:t>.</w:t>
      </w:r>
      <w:proofErr w:type="gramEnd"/>
      <w:r>
        <w:t xml:space="preserve"> </w:t>
      </w:r>
      <w:proofErr w:type="gramStart"/>
      <w:r>
        <w:t>п</w:t>
      </w:r>
      <w:proofErr w:type="gramEnd"/>
      <w:r>
        <w:t xml:space="preserve">раць. Вип.5. – Ч.2. – </w:t>
      </w:r>
      <w:proofErr w:type="gramStart"/>
      <w:r>
        <w:t>Б</w:t>
      </w:r>
      <w:proofErr w:type="gramEnd"/>
      <w:r>
        <w:t>іла Церква: БДАУ, 1998. – С. 125–128.</w:t>
      </w:r>
    </w:p>
    <w:p w:rsidR="00E8248F" w:rsidRDefault="00E8248F" w:rsidP="00E73E82">
      <w:pPr>
        <w:numPr>
          <w:ilvl w:val="0"/>
          <w:numId w:val="52"/>
        </w:numPr>
        <w:suppressAutoHyphens w:val="0"/>
        <w:spacing w:line="360" w:lineRule="auto"/>
        <w:jc w:val="both"/>
      </w:pPr>
      <w:r>
        <w:t>Панько И.С., Власенко В.М., Издепский В.И. Применение новокаина в ветеринарной практике. – К.: Урожай, 1993. – 136 с.</w:t>
      </w:r>
    </w:p>
    <w:p w:rsidR="00E8248F" w:rsidRDefault="00E8248F" w:rsidP="00E73E82">
      <w:pPr>
        <w:numPr>
          <w:ilvl w:val="0"/>
          <w:numId w:val="52"/>
        </w:numPr>
        <w:suppressAutoHyphens w:val="0"/>
        <w:spacing w:line="360" w:lineRule="auto"/>
        <w:jc w:val="both"/>
      </w:pPr>
      <w:r>
        <w:rPr>
          <w:lang w:val="en-US"/>
        </w:rPr>
        <w:t>Ross R. The fibroblast and wound repair // Biol. Rev. (Cambr). – 1968. – Vol. 43. – №1. – P. 51-95</w:t>
      </w:r>
    </w:p>
    <w:p w:rsidR="00E8248F" w:rsidRDefault="00E8248F" w:rsidP="00E73E82">
      <w:pPr>
        <w:numPr>
          <w:ilvl w:val="0"/>
          <w:numId w:val="52"/>
        </w:numPr>
        <w:suppressAutoHyphens w:val="0"/>
        <w:spacing w:line="360" w:lineRule="auto"/>
        <w:jc w:val="both"/>
      </w:pPr>
      <w:r>
        <w:t>Кузин М.И., Костюченок Б.М. Раны и раневая инфекция. – М.: Медицина, 1981. – 688 с.</w:t>
      </w:r>
    </w:p>
    <w:p w:rsidR="00E8248F" w:rsidRDefault="00E8248F" w:rsidP="00E73E82">
      <w:pPr>
        <w:numPr>
          <w:ilvl w:val="0"/>
          <w:numId w:val="52"/>
        </w:numPr>
        <w:tabs>
          <w:tab w:val="num" w:pos="540"/>
        </w:tabs>
        <w:suppressAutoHyphens w:val="0"/>
        <w:spacing w:line="360" w:lineRule="auto"/>
        <w:jc w:val="both"/>
      </w:pPr>
      <w:r>
        <w:lastRenderedPageBreak/>
        <w:t>Жолнерович М.Л. Пупочные грыжи у свиней (Этиопатогенез, иммунология, способы лечения)</w:t>
      </w:r>
      <w:proofErr w:type="gramStart"/>
      <w:r>
        <w:t xml:space="preserve"> :</w:t>
      </w:r>
      <w:proofErr w:type="gramEnd"/>
      <w:r>
        <w:t xml:space="preserve"> Автореф. дис… канд. вет</w:t>
      </w:r>
      <w:proofErr w:type="gramStart"/>
      <w:r>
        <w:t>.н</w:t>
      </w:r>
      <w:proofErr w:type="gramEnd"/>
      <w:r>
        <w:t>аук : 16.00.05 / Витебская вет. акад. – Витебск, 2000. – 23с.</w:t>
      </w:r>
    </w:p>
    <w:p w:rsidR="00E8248F" w:rsidRDefault="00E8248F" w:rsidP="00E73E82">
      <w:pPr>
        <w:numPr>
          <w:ilvl w:val="0"/>
          <w:numId w:val="52"/>
        </w:numPr>
        <w:suppressAutoHyphens w:val="0"/>
        <w:spacing w:line="360" w:lineRule="auto"/>
        <w:jc w:val="both"/>
      </w:pPr>
      <w:r>
        <w:t>Коломийцев С.М. Травматизм желудочно-кишечного тракта свиней и его осложнения: Автореф. дис… канд. вет. наук: 16.00.05. – СПб</w:t>
      </w:r>
      <w:proofErr w:type="gramStart"/>
      <w:r>
        <w:t xml:space="preserve">., </w:t>
      </w:r>
      <w:proofErr w:type="gramEnd"/>
      <w:r>
        <w:t>1995. – 19 с.</w:t>
      </w:r>
    </w:p>
    <w:p w:rsidR="00E8248F" w:rsidRDefault="00E8248F" w:rsidP="00E73E82">
      <w:pPr>
        <w:numPr>
          <w:ilvl w:val="0"/>
          <w:numId w:val="52"/>
        </w:numPr>
        <w:suppressAutoHyphens w:val="0"/>
        <w:spacing w:line="360" w:lineRule="auto"/>
        <w:jc w:val="both"/>
      </w:pPr>
      <w:r>
        <w:t>Жолнерович М.Л. Антимикробное и детоксикационное действие гипохлорита натрия при лечении операционных ран у свиней // Матер. международ. науч</w:t>
      </w:r>
      <w:proofErr w:type="gramStart"/>
      <w:r>
        <w:t>.-</w:t>
      </w:r>
      <w:proofErr w:type="gramEnd"/>
      <w:r>
        <w:t>практич. конф., посвященной 70 –летию кафедры хирургии. – Воронеж, 1999. – С.54.</w:t>
      </w:r>
    </w:p>
    <w:p w:rsidR="00E8248F" w:rsidRDefault="00E8248F" w:rsidP="00E73E82">
      <w:pPr>
        <w:numPr>
          <w:ilvl w:val="0"/>
          <w:numId w:val="52"/>
        </w:numPr>
        <w:suppressAutoHyphens w:val="0"/>
        <w:spacing w:line="360" w:lineRule="auto"/>
        <w:jc w:val="both"/>
      </w:pPr>
      <w:r>
        <w:t>Мастыко Г.С. Видовая реактивность организма свиньи на травму // Вопросы теории и практики ветеринарии и зоотехнии. – Уч. зап. Витебского вет. ин-та. – 1971. – Т.24. – С.196–205.</w:t>
      </w:r>
    </w:p>
    <w:p w:rsidR="00E8248F" w:rsidRDefault="00E8248F" w:rsidP="00E73E82">
      <w:pPr>
        <w:numPr>
          <w:ilvl w:val="0"/>
          <w:numId w:val="52"/>
        </w:numPr>
        <w:tabs>
          <w:tab w:val="num" w:pos="540"/>
        </w:tabs>
        <w:suppressAutoHyphens w:val="0"/>
        <w:spacing w:line="360" w:lineRule="auto"/>
        <w:jc w:val="both"/>
      </w:pPr>
      <w:r>
        <w:t>Галанкин В.Н., Боцманов К.В. О путях заживления ран, нанесенных углекислотным лазером  // Арх. патологии, 1984. – Т.46. – Вып.9. – С. 48–56.</w:t>
      </w:r>
    </w:p>
    <w:p w:rsidR="00E8248F" w:rsidRDefault="00E8248F" w:rsidP="00E73E82">
      <w:pPr>
        <w:numPr>
          <w:ilvl w:val="0"/>
          <w:numId w:val="52"/>
        </w:numPr>
        <w:tabs>
          <w:tab w:val="clear" w:pos="360"/>
          <w:tab w:val="num" w:pos="426"/>
        </w:tabs>
        <w:suppressAutoHyphens w:val="0"/>
        <w:spacing w:line="360" w:lineRule="auto"/>
        <w:jc w:val="both"/>
        <w:rPr>
          <w:lang w:val="fr-FR"/>
        </w:rPr>
      </w:pPr>
      <w:r>
        <w:rPr>
          <w:lang w:val="en-US"/>
        </w:rPr>
        <w:t>Simpson D., Ross R. The neutrophilic leukocytes in wound repair. A study with antineutrophilic serum // J. Clin. Invest</w:t>
      </w:r>
      <w:proofErr w:type="gramStart"/>
      <w:r>
        <w:rPr>
          <w:lang w:val="en-US"/>
        </w:rPr>
        <w:t>.–</w:t>
      </w:r>
      <w:proofErr w:type="gramEnd"/>
      <w:r>
        <w:rPr>
          <w:lang w:val="en-US"/>
        </w:rPr>
        <w:t xml:space="preserve"> 1972.– Vol.51.– P. 2009–2023.</w:t>
      </w:r>
    </w:p>
    <w:p w:rsidR="00E8248F" w:rsidRDefault="00E8248F" w:rsidP="00E73E82">
      <w:pPr>
        <w:numPr>
          <w:ilvl w:val="0"/>
          <w:numId w:val="52"/>
        </w:numPr>
        <w:tabs>
          <w:tab w:val="num" w:pos="540"/>
        </w:tabs>
        <w:suppressAutoHyphens w:val="0"/>
        <w:spacing w:line="360" w:lineRule="auto"/>
        <w:jc w:val="both"/>
      </w:pPr>
      <w:r>
        <w:t>Вихоть Н.С. Фагоцитарная активность при стафилококовой инфекции // Журнал микробиологии, эпидемиологии и иммунологии, 1982. – №6. – С. 88–91.</w:t>
      </w:r>
    </w:p>
    <w:p w:rsidR="00E8248F" w:rsidRDefault="00E8248F" w:rsidP="00E73E82">
      <w:pPr>
        <w:numPr>
          <w:ilvl w:val="0"/>
          <w:numId w:val="52"/>
        </w:numPr>
        <w:tabs>
          <w:tab w:val="clear" w:pos="360"/>
          <w:tab w:val="num" w:pos="284"/>
        </w:tabs>
        <w:suppressAutoHyphens w:val="0"/>
        <w:spacing w:line="360" w:lineRule="auto"/>
        <w:jc w:val="both"/>
        <w:rPr>
          <w:lang w:val="fr-FR"/>
        </w:rPr>
      </w:pPr>
      <w:r>
        <w:rPr>
          <w:lang w:val="fr-FR"/>
        </w:rPr>
        <w:t>Murphy P. The neutrophil // Oxford : Pluum. Med. Press, 1976.– 321 p.</w:t>
      </w:r>
    </w:p>
    <w:p w:rsidR="00E8248F" w:rsidRDefault="00E8248F" w:rsidP="00E73E82">
      <w:pPr>
        <w:numPr>
          <w:ilvl w:val="0"/>
          <w:numId w:val="52"/>
        </w:numPr>
        <w:tabs>
          <w:tab w:val="num" w:pos="540"/>
        </w:tabs>
        <w:suppressAutoHyphens w:val="0"/>
        <w:spacing w:line="360" w:lineRule="auto"/>
        <w:jc w:val="both"/>
      </w:pPr>
      <w:r>
        <w:t>Коткина Т.И., Волкова Е.И., Титов В.Н. Диагностическое значение исследования альбумина сыворотки крови // Лаб. дело.– №7.– С. 6–11.</w:t>
      </w:r>
    </w:p>
    <w:p w:rsidR="00E8248F" w:rsidRDefault="00E8248F" w:rsidP="00E73E82">
      <w:pPr>
        <w:numPr>
          <w:ilvl w:val="0"/>
          <w:numId w:val="52"/>
        </w:numPr>
        <w:suppressAutoHyphens w:val="0"/>
        <w:spacing w:line="360" w:lineRule="auto"/>
        <w:jc w:val="both"/>
      </w:pPr>
      <w:r>
        <w:rPr>
          <w:highlight w:val="red"/>
        </w:rPr>
        <w:t>Еринов 1972</w:t>
      </w:r>
    </w:p>
    <w:p w:rsidR="00E8248F" w:rsidRDefault="00E8248F" w:rsidP="00E73E82">
      <w:pPr>
        <w:numPr>
          <w:ilvl w:val="0"/>
          <w:numId w:val="52"/>
        </w:numPr>
        <w:suppressAutoHyphens w:val="0"/>
        <w:spacing w:line="360" w:lineRule="auto"/>
        <w:jc w:val="both"/>
      </w:pPr>
      <w:r>
        <w:t>Горлов И</w:t>
      </w:r>
      <w:r>
        <w:rPr>
          <w:highlight w:val="red"/>
        </w:rPr>
        <w:t>., Кожеров 1984</w:t>
      </w:r>
    </w:p>
    <w:p w:rsidR="00E8248F" w:rsidRDefault="00E8248F" w:rsidP="00E73E82">
      <w:pPr>
        <w:numPr>
          <w:ilvl w:val="0"/>
          <w:numId w:val="52"/>
        </w:numPr>
        <w:suppressAutoHyphens w:val="0"/>
        <w:spacing w:line="360" w:lineRule="auto"/>
        <w:jc w:val="both"/>
      </w:pPr>
      <w:r>
        <w:t>Ма</w:t>
      </w:r>
      <w:r>
        <w:rPr>
          <w:highlight w:val="red"/>
        </w:rPr>
        <w:t>жуга 1979</w:t>
      </w:r>
    </w:p>
    <w:p w:rsidR="00E8248F" w:rsidRDefault="00E8248F" w:rsidP="00E73E82">
      <w:pPr>
        <w:numPr>
          <w:ilvl w:val="0"/>
          <w:numId w:val="52"/>
        </w:numPr>
        <w:suppressAutoHyphens w:val="0"/>
        <w:spacing w:line="360" w:lineRule="auto"/>
        <w:jc w:val="both"/>
      </w:pPr>
      <w:r>
        <w:rPr>
          <w:highlight w:val="red"/>
        </w:rPr>
        <w:t xml:space="preserve">Стадник </w:t>
      </w:r>
      <w:proofErr w:type="gramStart"/>
      <w:r>
        <w:rPr>
          <w:highlight w:val="red"/>
        </w:rPr>
        <w:t>П</w:t>
      </w:r>
      <w:proofErr w:type="gramEnd"/>
    </w:p>
    <w:p w:rsidR="00E8248F" w:rsidRDefault="00E8248F" w:rsidP="00E73E82">
      <w:pPr>
        <w:numPr>
          <w:ilvl w:val="0"/>
          <w:numId w:val="52"/>
        </w:numPr>
        <w:suppressAutoHyphens w:val="0"/>
        <w:spacing w:line="360" w:lineRule="auto"/>
        <w:jc w:val="both"/>
      </w:pPr>
      <w:r>
        <w:t>Молоканов В.А. Этипатогенез, профилактика и лечение заболеваний копытец у крупного рогатого скота в некоторых биогеохимических провинциях южного Урала: Дис… д-ра вет. наук. – Троицк, 1992. – 453 с.</w:t>
      </w:r>
    </w:p>
    <w:p w:rsidR="00E8248F" w:rsidRDefault="00E8248F" w:rsidP="00E73E82">
      <w:pPr>
        <w:numPr>
          <w:ilvl w:val="0"/>
          <w:numId w:val="52"/>
        </w:numPr>
        <w:suppressAutoHyphens w:val="0"/>
        <w:spacing w:line="360" w:lineRule="auto"/>
        <w:jc w:val="both"/>
      </w:pPr>
      <w:r>
        <w:t>Тихонова О. Динамика общего белка и белковых фракций сыворотки крови при экспериментальном гнойном воспалении у свиней // Борьба с инфекционными болезнями с.-х. животных. Ульяновск, 1975. – С.31 – 35.</w:t>
      </w:r>
    </w:p>
    <w:p w:rsidR="00E8248F" w:rsidRDefault="00E8248F" w:rsidP="00E73E82">
      <w:pPr>
        <w:numPr>
          <w:ilvl w:val="0"/>
          <w:numId w:val="52"/>
        </w:numPr>
        <w:suppressAutoHyphens w:val="0"/>
        <w:spacing w:line="360" w:lineRule="auto"/>
        <w:jc w:val="both"/>
      </w:pPr>
      <w:r>
        <w:t>Васи</w:t>
      </w:r>
      <w:r>
        <w:rPr>
          <w:highlight w:val="red"/>
        </w:rPr>
        <w:t>льева 82</w:t>
      </w:r>
    </w:p>
    <w:p w:rsidR="00E8248F" w:rsidRDefault="00E8248F" w:rsidP="00E73E82">
      <w:pPr>
        <w:numPr>
          <w:ilvl w:val="0"/>
          <w:numId w:val="52"/>
        </w:numPr>
        <w:suppressAutoHyphens w:val="0"/>
        <w:spacing w:line="360" w:lineRule="auto"/>
        <w:jc w:val="both"/>
      </w:pPr>
      <w:r>
        <w:t>Издепский В.И. Артриты у свиней: Этиология, иммунология, клиника и патогенетические методы лечения: Дис… д-ра вет. наук. – Белая Церковь, 1992. – С.116–118.</w:t>
      </w:r>
    </w:p>
    <w:p w:rsidR="00E8248F" w:rsidRDefault="00E8248F" w:rsidP="00E73E82">
      <w:pPr>
        <w:numPr>
          <w:ilvl w:val="0"/>
          <w:numId w:val="52"/>
        </w:numPr>
        <w:suppressAutoHyphens w:val="0"/>
        <w:spacing w:line="360" w:lineRule="auto"/>
        <w:jc w:val="both"/>
      </w:pPr>
      <w:proofErr w:type="gramStart"/>
      <w:r>
        <w:rPr>
          <w:highlight w:val="red"/>
        </w:rPr>
        <w:t>Иностр</w:t>
      </w:r>
      <w:proofErr w:type="gramEnd"/>
      <w:r>
        <w:rPr>
          <w:highlight w:val="red"/>
        </w:rPr>
        <w:t>…</w:t>
      </w:r>
    </w:p>
    <w:p w:rsidR="00E8248F" w:rsidRDefault="00E8248F" w:rsidP="00E73E82">
      <w:pPr>
        <w:numPr>
          <w:ilvl w:val="0"/>
          <w:numId w:val="52"/>
        </w:numPr>
        <w:tabs>
          <w:tab w:val="num" w:pos="540"/>
        </w:tabs>
        <w:suppressAutoHyphens w:val="0"/>
        <w:spacing w:line="360" w:lineRule="auto"/>
        <w:jc w:val="both"/>
      </w:pPr>
      <w:r>
        <w:t>Даценко Б.М. Патогенез раневого процесса // Теория и практика местного лечения гнойных ран</w:t>
      </w:r>
      <w:proofErr w:type="gramStart"/>
      <w:r>
        <w:t xml:space="preserve">.: </w:t>
      </w:r>
      <w:proofErr w:type="gramEnd"/>
      <w:r>
        <w:t xml:space="preserve">Под ред. проф. Б.М.Даценко. – К.: Здоров’я, 1995. – С. 47. </w:t>
      </w:r>
    </w:p>
    <w:p w:rsidR="00E8248F" w:rsidRDefault="00E8248F" w:rsidP="00E73E82">
      <w:pPr>
        <w:numPr>
          <w:ilvl w:val="0"/>
          <w:numId w:val="52"/>
        </w:numPr>
        <w:suppressAutoHyphens w:val="0"/>
        <w:spacing w:line="360" w:lineRule="auto"/>
        <w:jc w:val="both"/>
      </w:pPr>
      <w:r>
        <w:rPr>
          <w:lang w:val="en-US"/>
        </w:rPr>
        <w:lastRenderedPageBreak/>
        <w:t>Dammrich K. Procedures in large animals // Fortshr. Veter. med. – 1974. – P.69–80.</w:t>
      </w:r>
    </w:p>
    <w:p w:rsidR="00E8248F" w:rsidRDefault="00E8248F" w:rsidP="00E73E82">
      <w:pPr>
        <w:numPr>
          <w:ilvl w:val="0"/>
          <w:numId w:val="52"/>
        </w:numPr>
        <w:suppressAutoHyphens w:val="0"/>
        <w:spacing w:line="360" w:lineRule="auto"/>
        <w:jc w:val="both"/>
      </w:pPr>
      <w:r>
        <w:t>Іздепський В.Й. Зміни в мінеральному обміні при гнійному запаленні суглобі</w:t>
      </w:r>
      <w:proofErr w:type="gramStart"/>
      <w:r>
        <w:t>в</w:t>
      </w:r>
      <w:proofErr w:type="gramEnd"/>
      <w:r>
        <w:t xml:space="preserve"> у свиней // Наукове забезпечення агропромислового комплексу УРСР: Тези доп. респ. науково-практичної конференції. – Біла Церква, 1990. – С.68–69.</w:t>
      </w:r>
    </w:p>
    <w:p w:rsidR="00E8248F" w:rsidRDefault="00E8248F" w:rsidP="00E73E82">
      <w:pPr>
        <w:numPr>
          <w:ilvl w:val="0"/>
          <w:numId w:val="52"/>
        </w:numPr>
        <w:suppressAutoHyphens w:val="0"/>
        <w:spacing w:line="360" w:lineRule="auto"/>
        <w:jc w:val="both"/>
      </w:pPr>
      <w:r>
        <w:t>Менкин В. Динамика воспаления. – М.: Медгиз, 1948. – 100 с.</w:t>
      </w:r>
    </w:p>
    <w:p w:rsidR="00E8248F" w:rsidRDefault="00E8248F" w:rsidP="00E73E82">
      <w:pPr>
        <w:numPr>
          <w:ilvl w:val="0"/>
          <w:numId w:val="52"/>
        </w:numPr>
        <w:suppressAutoHyphens w:val="0"/>
        <w:spacing w:line="360" w:lineRule="auto"/>
        <w:jc w:val="both"/>
      </w:pPr>
      <w:r>
        <w:t>Поваженко И.Е., Братюха И.С. Общая ветеринарная хирургия. – К.: Изд. – УСХА, 1989. – 312 с.</w:t>
      </w:r>
    </w:p>
    <w:p w:rsidR="00E8248F" w:rsidRDefault="00E8248F" w:rsidP="00E73E82">
      <w:pPr>
        <w:numPr>
          <w:ilvl w:val="0"/>
          <w:numId w:val="52"/>
        </w:numPr>
        <w:suppressAutoHyphens w:val="0"/>
        <w:spacing w:line="360" w:lineRule="auto"/>
        <w:jc w:val="both"/>
      </w:pPr>
      <w:r>
        <w:t>Загальна ветеринарно-медична хірургія / В.Б.Борисевич, Б.В.Борисевич, О.Ф.Петренко, Н.М.Хомин</w:t>
      </w:r>
      <w:proofErr w:type="gramStart"/>
      <w:r>
        <w:t xml:space="preserve"> :</w:t>
      </w:r>
      <w:proofErr w:type="gramEnd"/>
      <w:r>
        <w:t xml:space="preserve"> За ред. проф. В.Б.Борисевича. – К.: Наук. </w:t>
      </w:r>
      <w:proofErr w:type="gramStart"/>
      <w:r>
        <w:t>св</w:t>
      </w:r>
      <w:proofErr w:type="gramEnd"/>
      <w:r>
        <w:t>іт, 2001. – 274 с.</w:t>
      </w:r>
    </w:p>
    <w:p w:rsidR="00E8248F" w:rsidRDefault="00E8248F" w:rsidP="00E73E82">
      <w:pPr>
        <w:numPr>
          <w:ilvl w:val="0"/>
          <w:numId w:val="52"/>
        </w:numPr>
        <w:suppressAutoHyphens w:val="0"/>
        <w:spacing w:line="360" w:lineRule="auto"/>
        <w:jc w:val="both"/>
      </w:pPr>
      <w:r>
        <w:t>Кадыков И.И. Общая хирургия. – М.: Сельхозгиз, 1935. – 495 с.</w:t>
      </w:r>
    </w:p>
    <w:p w:rsidR="00E8248F" w:rsidRDefault="00E8248F" w:rsidP="00E73E82">
      <w:pPr>
        <w:numPr>
          <w:ilvl w:val="0"/>
          <w:numId w:val="52"/>
        </w:numPr>
        <w:suppressAutoHyphens w:val="0"/>
        <w:spacing w:line="360" w:lineRule="auto"/>
        <w:jc w:val="both"/>
      </w:pPr>
      <w:r>
        <w:t>Варфоломеев С.Д., Мевх А.Т. Простагландины – молекулярные биорегуляторы. – М.: Наука, 1985. – 308 с.</w:t>
      </w:r>
    </w:p>
    <w:p w:rsidR="00E8248F" w:rsidRDefault="00E8248F" w:rsidP="00E73E82">
      <w:pPr>
        <w:numPr>
          <w:ilvl w:val="0"/>
          <w:numId w:val="52"/>
        </w:numPr>
        <w:suppressAutoHyphens w:val="0"/>
        <w:spacing w:line="360" w:lineRule="auto"/>
        <w:jc w:val="both"/>
      </w:pPr>
      <w:r>
        <w:t xml:space="preserve">Хитров Н.К. Физиология и биохимия воспаления // Воспаление. Руководство для врачей /под ред. В.В.Серова, В.С.Паукова. </w:t>
      </w:r>
      <w:proofErr w:type="gramStart"/>
      <w:r>
        <w:t>–М</w:t>
      </w:r>
      <w:proofErr w:type="gramEnd"/>
      <w:r>
        <w:t>.: Медицина, 1995. – С.39 – 49.</w:t>
      </w:r>
    </w:p>
    <w:p w:rsidR="00E8248F" w:rsidRDefault="00E8248F" w:rsidP="00E73E82">
      <w:pPr>
        <w:numPr>
          <w:ilvl w:val="0"/>
          <w:numId w:val="52"/>
        </w:numPr>
        <w:suppressAutoHyphens w:val="0"/>
        <w:spacing w:line="360" w:lineRule="auto"/>
        <w:jc w:val="both"/>
      </w:pPr>
      <w:r>
        <w:t>Кузин М.И., Шимкевич Л.Л. Липиды и их производные // Раны и раневая инфекция: Руководство для врачей</w:t>
      </w:r>
      <w:proofErr w:type="gramStart"/>
      <w:r>
        <w:t xml:space="preserve"> / П</w:t>
      </w:r>
      <w:proofErr w:type="gramEnd"/>
      <w:r>
        <w:t>од ред. М.И.Кузина, Б.М.Костюченок. – 2-е изд., перераб. и доп. – М.: Медицина, 1990. – С.101.</w:t>
      </w:r>
    </w:p>
    <w:p w:rsidR="00E8248F" w:rsidRDefault="00E8248F" w:rsidP="00E73E82">
      <w:pPr>
        <w:numPr>
          <w:ilvl w:val="0"/>
          <w:numId w:val="52"/>
        </w:numPr>
        <w:suppressAutoHyphens w:val="0"/>
        <w:spacing w:line="360" w:lineRule="auto"/>
        <w:jc w:val="both"/>
      </w:pPr>
      <w:r>
        <w:rPr>
          <w:highlight w:val="red"/>
        </w:rPr>
        <w:t>Меерсон 81</w:t>
      </w:r>
    </w:p>
    <w:p w:rsidR="00E8248F" w:rsidRDefault="00E8248F" w:rsidP="00E73E82">
      <w:pPr>
        <w:numPr>
          <w:ilvl w:val="0"/>
          <w:numId w:val="52"/>
        </w:numPr>
        <w:suppressAutoHyphens w:val="0"/>
        <w:spacing w:line="360" w:lineRule="auto"/>
        <w:jc w:val="both"/>
      </w:pPr>
      <w:r>
        <w:t>Веремеенко К.Н., Голобородько О.П., Кизим А.И. Протеолиз в норме и при патологии. – К.: Здоров’я, 1988. – 200 с.</w:t>
      </w:r>
    </w:p>
    <w:p w:rsidR="00E8248F" w:rsidRDefault="00E8248F" w:rsidP="00E73E82">
      <w:pPr>
        <w:numPr>
          <w:ilvl w:val="0"/>
          <w:numId w:val="52"/>
        </w:numPr>
        <w:tabs>
          <w:tab w:val="num" w:pos="540"/>
        </w:tabs>
        <w:suppressAutoHyphens w:val="0"/>
        <w:spacing w:line="360" w:lineRule="auto"/>
        <w:jc w:val="both"/>
      </w:pPr>
      <w:r>
        <w:t xml:space="preserve">Рубленко М.В. Патогенетичні особливості запальної реакції у свиней при хірургічних хворобах та методи їх </w:t>
      </w:r>
      <w:proofErr w:type="gramStart"/>
      <w:r>
        <w:t>л</w:t>
      </w:r>
      <w:proofErr w:type="gramEnd"/>
      <w:r>
        <w:t xml:space="preserve">ікування: Дис… д-ра вет. наук: 16.00.05. – </w:t>
      </w:r>
      <w:proofErr w:type="gramStart"/>
      <w:r>
        <w:t>Б</w:t>
      </w:r>
      <w:proofErr w:type="gramEnd"/>
      <w:r>
        <w:t>іла Церква, 2000. – С.127 – 138.</w:t>
      </w:r>
    </w:p>
    <w:p w:rsidR="00E8248F" w:rsidRDefault="00E8248F" w:rsidP="00E73E82">
      <w:pPr>
        <w:numPr>
          <w:ilvl w:val="0"/>
          <w:numId w:val="52"/>
        </w:numPr>
        <w:suppressAutoHyphens w:val="0"/>
        <w:spacing w:line="360" w:lineRule="auto"/>
        <w:jc w:val="both"/>
      </w:pPr>
      <w:r>
        <w:t>Чернух А.М. Воспаление (Очерки патологии и экспериментальной терапии). – М.: Медицина, 1979. – 448 с.</w:t>
      </w:r>
    </w:p>
    <w:p w:rsidR="00E8248F" w:rsidRDefault="00E8248F" w:rsidP="00E73E82">
      <w:pPr>
        <w:numPr>
          <w:ilvl w:val="0"/>
          <w:numId w:val="52"/>
        </w:numPr>
        <w:suppressAutoHyphens w:val="0"/>
        <w:spacing w:line="360" w:lineRule="auto"/>
        <w:jc w:val="both"/>
      </w:pPr>
      <w:r>
        <w:t>Девятьяров Б.Г., Пожар В.Н. Динамика изменения комплементарной активности у больных с местными нагноениями мягких тканей // Факторы клеточного и гуморального иммунитета при различных физиологических и патологических состояниях</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к IХ межинст. науч. конф. – Челябинск, 1988. – С.33–34.</w:t>
      </w:r>
    </w:p>
    <w:p w:rsidR="00E8248F" w:rsidRPr="00E8248F" w:rsidRDefault="00E8248F" w:rsidP="00E73E82">
      <w:pPr>
        <w:numPr>
          <w:ilvl w:val="0"/>
          <w:numId w:val="52"/>
        </w:numPr>
        <w:suppressAutoHyphens w:val="0"/>
        <w:spacing w:line="360" w:lineRule="auto"/>
        <w:jc w:val="both"/>
        <w:rPr>
          <w:lang w:val="en-US"/>
        </w:rPr>
      </w:pPr>
      <w:r>
        <w:rPr>
          <w:lang w:val="en-US"/>
        </w:rPr>
        <w:t xml:space="preserve">Heideman M., Kaiger B., Gelin L.S. Complement activation and hematologic, hemodinamic and respiratory reactions after </w:t>
      </w:r>
      <w:proofErr w:type="gramStart"/>
      <w:r>
        <w:rPr>
          <w:lang w:val="en-US"/>
        </w:rPr>
        <w:t>softtissue  injury</w:t>
      </w:r>
      <w:proofErr w:type="gramEnd"/>
      <w:r>
        <w:rPr>
          <w:lang w:val="en-US"/>
        </w:rPr>
        <w:t xml:space="preserve"> // J. Trauma. – 1978. – V.18. – №10. – P. 696 – 700.</w:t>
      </w:r>
    </w:p>
    <w:p w:rsidR="00E8248F" w:rsidRDefault="00E8248F" w:rsidP="00E73E82">
      <w:pPr>
        <w:numPr>
          <w:ilvl w:val="0"/>
          <w:numId w:val="52"/>
        </w:numPr>
        <w:tabs>
          <w:tab w:val="num" w:pos="540"/>
        </w:tabs>
        <w:suppressAutoHyphens w:val="0"/>
        <w:spacing w:line="360" w:lineRule="auto"/>
        <w:jc w:val="both"/>
      </w:pPr>
      <w:r>
        <w:t>Ильницкий Н.Г. Применение СО</w:t>
      </w:r>
      <w:r>
        <w:rPr>
          <w:vertAlign w:val="subscript"/>
        </w:rPr>
        <w:t xml:space="preserve">2 </w:t>
      </w:r>
      <w:r>
        <w:t>–лазера при лечении ран у свиней</w:t>
      </w:r>
      <w:proofErr w:type="gramStart"/>
      <w:r>
        <w:t xml:space="preserve"> :</w:t>
      </w:r>
      <w:proofErr w:type="gramEnd"/>
      <w:r>
        <w:t xml:space="preserve"> Автореф. дис… канд. вет. наук: 16.00.05 / Харьковский зооветеринарный институт им.Н.М.Борисенко. – Харьков, 1990. – 18с.</w:t>
      </w:r>
    </w:p>
    <w:p w:rsidR="00E8248F" w:rsidRDefault="00E8248F" w:rsidP="00E73E82">
      <w:pPr>
        <w:numPr>
          <w:ilvl w:val="0"/>
          <w:numId w:val="52"/>
        </w:numPr>
        <w:tabs>
          <w:tab w:val="num" w:pos="540"/>
        </w:tabs>
        <w:suppressAutoHyphens w:val="0"/>
        <w:spacing w:line="360" w:lineRule="auto"/>
        <w:jc w:val="both"/>
      </w:pPr>
      <w:proofErr w:type="gramStart"/>
      <w:r>
        <w:t>Козий</w:t>
      </w:r>
      <w:proofErr w:type="gramEnd"/>
      <w:r>
        <w:t xml:space="preserve"> В.И. Лазерная рефлексотерапия при артритах у свиней: Автореф. дис… канд. вет. наук: 16.00.05/ </w:t>
      </w:r>
      <w:proofErr w:type="gramStart"/>
      <w:r>
        <w:t>Харьковский</w:t>
      </w:r>
      <w:proofErr w:type="gramEnd"/>
      <w:r>
        <w:t xml:space="preserve"> зоовет. ин-т. – Харьков, 1990. – 21 с.</w:t>
      </w:r>
    </w:p>
    <w:p w:rsidR="00E8248F" w:rsidRDefault="00E8248F" w:rsidP="00E73E82">
      <w:pPr>
        <w:numPr>
          <w:ilvl w:val="0"/>
          <w:numId w:val="52"/>
        </w:numPr>
        <w:suppressAutoHyphens w:val="0"/>
        <w:spacing w:line="360" w:lineRule="auto"/>
        <w:jc w:val="both"/>
      </w:pPr>
      <w:r>
        <w:lastRenderedPageBreak/>
        <w:t>Панько И.С. Некоторые вопросы коллагеноза у быков // Ветеринария. – 1982. – №5. – С. 54–55.</w:t>
      </w:r>
    </w:p>
    <w:p w:rsidR="00E8248F" w:rsidRDefault="00E8248F" w:rsidP="00E73E82">
      <w:pPr>
        <w:numPr>
          <w:ilvl w:val="0"/>
          <w:numId w:val="52"/>
        </w:numPr>
        <w:suppressAutoHyphens w:val="0"/>
        <w:spacing w:line="360" w:lineRule="auto"/>
        <w:jc w:val="both"/>
      </w:pPr>
      <w:r>
        <w:t>Воспаление. Руководство для врачей</w:t>
      </w:r>
      <w:proofErr w:type="gramStart"/>
      <w:r>
        <w:t xml:space="preserve"> /П</w:t>
      </w:r>
      <w:proofErr w:type="gramEnd"/>
      <w:r>
        <w:t>од ред. В.В.Серова, В.С.Паукова. – М.: Медицина, 1995. – 640 с.</w:t>
      </w:r>
    </w:p>
    <w:p w:rsidR="00E8248F" w:rsidRDefault="00E8248F" w:rsidP="00E73E82">
      <w:pPr>
        <w:numPr>
          <w:ilvl w:val="0"/>
          <w:numId w:val="52"/>
        </w:numPr>
        <w:suppressAutoHyphens w:val="0"/>
        <w:spacing w:line="360" w:lineRule="auto"/>
        <w:jc w:val="both"/>
      </w:pPr>
      <w:r>
        <w:t xml:space="preserve">Профилактика травматизма крупного рогатого скота / Панько И.С., Издепский В.И., Тыхонюк Л.А., </w:t>
      </w:r>
      <w:proofErr w:type="gramStart"/>
      <w:r>
        <w:t>Нагорный</w:t>
      </w:r>
      <w:proofErr w:type="gramEnd"/>
      <w:r>
        <w:t xml:space="preserve"> В.В., Рубленко М.В. и др. // Ветеринария. – 1990. – №5. – С.58.</w:t>
      </w:r>
    </w:p>
    <w:p w:rsidR="00E8248F" w:rsidRDefault="00E8248F" w:rsidP="00E73E82">
      <w:pPr>
        <w:numPr>
          <w:ilvl w:val="0"/>
          <w:numId w:val="52"/>
        </w:numPr>
        <w:suppressAutoHyphens w:val="0"/>
        <w:spacing w:line="360" w:lineRule="auto"/>
        <w:jc w:val="both"/>
      </w:pPr>
      <w:r>
        <w:t>Издепский В.И. Некроз ахиллового сухожилия у откормочных бычков: Автореф. дис… канд. вет. наук: 16.00.05 / Казанск. вет. ин-т. – Казань, 1980. – 19 с.</w:t>
      </w:r>
    </w:p>
    <w:p w:rsidR="00E8248F" w:rsidRDefault="00E8248F" w:rsidP="00E73E82">
      <w:pPr>
        <w:numPr>
          <w:ilvl w:val="0"/>
          <w:numId w:val="52"/>
        </w:numPr>
        <w:tabs>
          <w:tab w:val="num" w:pos="540"/>
        </w:tabs>
        <w:suppressAutoHyphens w:val="0"/>
        <w:spacing w:line="360" w:lineRule="auto"/>
        <w:jc w:val="both"/>
      </w:pPr>
      <w:r>
        <w:t>Каплан А.В., Махсон Н.Е., Мельникова В.Н. Некоторые современные аспекты этиологии и патогенеза раневой инфекции // Патогенез</w:t>
      </w:r>
      <w:proofErr w:type="gramStart"/>
      <w:r>
        <w:t xml:space="preserve"> ,</w:t>
      </w:r>
      <w:proofErr w:type="gramEnd"/>
      <w:r>
        <w:t xml:space="preserve"> клиника и лечение раневой инфекции : Тез</w:t>
      </w:r>
      <w:proofErr w:type="gramStart"/>
      <w:r>
        <w:t>.</w:t>
      </w:r>
      <w:proofErr w:type="gramEnd"/>
      <w:r>
        <w:t xml:space="preserve"> </w:t>
      </w:r>
      <w:proofErr w:type="gramStart"/>
      <w:r>
        <w:t>д</w:t>
      </w:r>
      <w:proofErr w:type="gramEnd"/>
      <w:r>
        <w:t>окл. науч. конференции.– Л., 1985.– С. 30–32.</w:t>
      </w:r>
    </w:p>
    <w:p w:rsidR="00E8248F" w:rsidRDefault="00E8248F" w:rsidP="00E73E82">
      <w:pPr>
        <w:numPr>
          <w:ilvl w:val="0"/>
          <w:numId w:val="52"/>
        </w:numPr>
        <w:tabs>
          <w:tab w:val="num" w:pos="540"/>
        </w:tabs>
        <w:suppressAutoHyphens w:val="0"/>
        <w:spacing w:line="360" w:lineRule="auto"/>
        <w:jc w:val="both"/>
      </w:pPr>
      <w:r>
        <w:t>Стручков В.И. Инфекция в хирургии – состояние проблемы и очередные задачи // 30 Всесоюз. съезд хирургов</w:t>
      </w:r>
      <w:proofErr w:type="gramStart"/>
      <w:r>
        <w:t xml:space="preserve"> :</w:t>
      </w:r>
      <w:proofErr w:type="gramEnd"/>
      <w:r>
        <w:t xml:space="preserve"> Тез</w:t>
      </w:r>
      <w:proofErr w:type="gramStart"/>
      <w:r>
        <w:t>.</w:t>
      </w:r>
      <w:proofErr w:type="gramEnd"/>
      <w:r>
        <w:t xml:space="preserve"> </w:t>
      </w:r>
      <w:proofErr w:type="gramStart"/>
      <w:r>
        <w:t>д</w:t>
      </w:r>
      <w:proofErr w:type="gramEnd"/>
      <w:r>
        <w:t>окладов, Минск, 2–6 июля 1981 г.– Минск, 1981.– С. 7–8.</w:t>
      </w:r>
    </w:p>
    <w:p w:rsidR="00E8248F" w:rsidRDefault="00E8248F" w:rsidP="00E73E82">
      <w:pPr>
        <w:numPr>
          <w:ilvl w:val="0"/>
          <w:numId w:val="52"/>
        </w:numPr>
        <w:suppressAutoHyphens w:val="0"/>
        <w:spacing w:line="360" w:lineRule="auto"/>
        <w:jc w:val="both"/>
      </w:pPr>
      <w:r>
        <w:t>Гирин В.А. Раневая пупочная инфекция у новорожденных телят // Тез</w:t>
      </w:r>
      <w:proofErr w:type="gramStart"/>
      <w:r>
        <w:t>.</w:t>
      </w:r>
      <w:proofErr w:type="gramEnd"/>
      <w:r>
        <w:t xml:space="preserve"> </w:t>
      </w:r>
      <w:proofErr w:type="gramStart"/>
      <w:r>
        <w:t>д</w:t>
      </w:r>
      <w:proofErr w:type="gramEnd"/>
      <w:r>
        <w:t>окл. Всесоюзной научн. конф. “Проблемы хирургической патологии с.-х. животных”. – Белая Церковь, 1991. – С.58–59.</w:t>
      </w:r>
    </w:p>
    <w:p w:rsidR="00E8248F" w:rsidRDefault="00E8248F" w:rsidP="00E73E82">
      <w:pPr>
        <w:numPr>
          <w:ilvl w:val="0"/>
          <w:numId w:val="52"/>
        </w:numPr>
        <w:tabs>
          <w:tab w:val="num" w:pos="540"/>
        </w:tabs>
        <w:suppressAutoHyphens w:val="0"/>
        <w:spacing w:line="360" w:lineRule="auto"/>
        <w:jc w:val="both"/>
      </w:pPr>
      <w:r>
        <w:t>Колкер И.И., Вульф С.М. Микробиология ран // Раны и раневая инфекция / Под ред. проф. М.И.Кузина, проф. Б.М.Костюченок.– М.: Медицина, 1981.– С. 185–193.</w:t>
      </w:r>
    </w:p>
    <w:p w:rsidR="00E8248F" w:rsidRDefault="00E8248F" w:rsidP="00E73E82">
      <w:pPr>
        <w:numPr>
          <w:ilvl w:val="0"/>
          <w:numId w:val="52"/>
        </w:numPr>
        <w:suppressAutoHyphens w:val="0"/>
        <w:spacing w:line="360" w:lineRule="auto"/>
        <w:jc w:val="both"/>
      </w:pPr>
      <w:r>
        <w:t xml:space="preserve">Пилипчук О.Р. Эффективность применения кварцетина в комплексной терапии гнойно-воспалительных заболеваний мягких тканей у детей // Біосорбційні методи і препарати в </w:t>
      </w:r>
      <w:proofErr w:type="gramStart"/>
      <w:r>
        <w:t>проф</w:t>
      </w:r>
      <w:proofErr w:type="gramEnd"/>
      <w:r>
        <w:t>ілактичній та лікувальній практиці / Зб. наук. праць конференції (13–14 лютого 1997 року, Київ). – Київ, 1997. – С. 169 – 171.</w:t>
      </w:r>
    </w:p>
    <w:p w:rsidR="00E8248F" w:rsidRDefault="00E8248F" w:rsidP="00E73E82">
      <w:pPr>
        <w:numPr>
          <w:ilvl w:val="0"/>
          <w:numId w:val="52"/>
        </w:numPr>
        <w:suppressAutoHyphens w:val="0"/>
        <w:spacing w:line="360" w:lineRule="auto"/>
        <w:jc w:val="both"/>
      </w:pPr>
      <w:r>
        <w:t>Проблемы создания осмотически активных лекарственных систем для наружного применения / В.Г.Гунько, Б.М.Даценко, И.М.Перцев, С.Г.Белов // Фармац. Журнал, 1991. – №3. – С.62 – 67.</w:t>
      </w:r>
    </w:p>
    <w:p w:rsidR="00E8248F" w:rsidRDefault="00E8248F" w:rsidP="00E73E82">
      <w:pPr>
        <w:numPr>
          <w:ilvl w:val="0"/>
          <w:numId w:val="52"/>
        </w:numPr>
        <w:tabs>
          <w:tab w:val="num" w:pos="426"/>
        </w:tabs>
        <w:suppressAutoHyphens w:val="0"/>
        <w:spacing w:line="360" w:lineRule="auto"/>
        <w:jc w:val="both"/>
      </w:pPr>
      <w:r>
        <w:t>Микрофлора ран у травматологических больных / Г.Я. Янискер, Д.Д. Меньшиков, И.Ф. Бялик, В.Б. Вершинин // Журнал микробиологии, эпидемиологии и иммунологии.– 1978. – №9. – С. 115–119.</w:t>
      </w:r>
    </w:p>
    <w:p w:rsidR="00E8248F" w:rsidRDefault="00E8248F" w:rsidP="00E73E82">
      <w:pPr>
        <w:numPr>
          <w:ilvl w:val="0"/>
          <w:numId w:val="52"/>
        </w:numPr>
        <w:tabs>
          <w:tab w:val="num" w:pos="540"/>
        </w:tabs>
        <w:suppressAutoHyphens w:val="0"/>
        <w:spacing w:line="360" w:lineRule="auto"/>
        <w:jc w:val="both"/>
      </w:pPr>
      <w:r>
        <w:t>Сажин В.П., Коровин А.Я., Кравцов В.П. Лечение гнойных ран // Казан</w:t>
      </w:r>
      <w:proofErr w:type="gramStart"/>
      <w:r>
        <w:t>.</w:t>
      </w:r>
      <w:proofErr w:type="gramEnd"/>
      <w:r>
        <w:t xml:space="preserve"> </w:t>
      </w:r>
      <w:proofErr w:type="gramStart"/>
      <w:r>
        <w:t>м</w:t>
      </w:r>
      <w:proofErr w:type="gramEnd"/>
      <w:r>
        <w:t>ед. журн., 1982.– Т.63.–№6.– С. 30–33.</w:t>
      </w:r>
    </w:p>
    <w:p w:rsidR="00E8248F" w:rsidRDefault="00E8248F" w:rsidP="00E73E82">
      <w:pPr>
        <w:numPr>
          <w:ilvl w:val="0"/>
          <w:numId w:val="52"/>
        </w:numPr>
        <w:tabs>
          <w:tab w:val="num" w:pos="540"/>
        </w:tabs>
        <w:suppressAutoHyphens w:val="0"/>
        <w:spacing w:line="360" w:lineRule="auto"/>
        <w:jc w:val="both"/>
      </w:pPr>
      <w:r>
        <w:t>Лакисов В.М. Лечение ран у крупного рогатого скота применением глухого шва и антибиотиков</w:t>
      </w:r>
      <w:proofErr w:type="gramStart"/>
      <w:r>
        <w:t xml:space="preserve"> :</w:t>
      </w:r>
      <w:proofErr w:type="gramEnd"/>
      <w:r>
        <w:t xml:space="preserve">  Автореф. дис… канд. вет. наук</w:t>
      </w:r>
      <w:proofErr w:type="gramStart"/>
      <w:r>
        <w:t xml:space="preserve"> :</w:t>
      </w:r>
      <w:proofErr w:type="gramEnd"/>
      <w:r>
        <w:t xml:space="preserve"> 16.00.05 / Витебский вет. ин-т им. Октябрьской революции.– Витебск, 1967.– 20 с.</w:t>
      </w:r>
    </w:p>
    <w:p w:rsidR="00E8248F" w:rsidRDefault="00E8248F" w:rsidP="00E73E82">
      <w:pPr>
        <w:numPr>
          <w:ilvl w:val="0"/>
          <w:numId w:val="52"/>
        </w:numPr>
        <w:suppressAutoHyphens w:val="0"/>
        <w:spacing w:line="360" w:lineRule="auto"/>
        <w:jc w:val="both"/>
      </w:pPr>
      <w:r>
        <w:t>Даценко Б.М., Цыганенко А.Я., Куликовский В.Ф. Микробиология раневой инфекции // Теория и практика местного лечения гнойных ран / Под ред. Б.М.Даценко. – К.: Здоров’я, 1995. – С.24.</w:t>
      </w:r>
    </w:p>
    <w:p w:rsidR="00E8248F" w:rsidRDefault="00E8248F" w:rsidP="00E73E82">
      <w:pPr>
        <w:numPr>
          <w:ilvl w:val="0"/>
          <w:numId w:val="52"/>
        </w:numPr>
        <w:tabs>
          <w:tab w:val="num" w:pos="540"/>
        </w:tabs>
        <w:suppressAutoHyphens w:val="0"/>
        <w:spacing w:line="360" w:lineRule="auto"/>
        <w:jc w:val="both"/>
      </w:pPr>
      <w:r>
        <w:lastRenderedPageBreak/>
        <w:t>Проценко А.А. Влияние протеолитических ферментов в сочетании с антибиотиками на микрофлору ран и раневой процесс крупного рогатого скота</w:t>
      </w:r>
      <w:proofErr w:type="gramStart"/>
      <w:r>
        <w:t xml:space="preserve"> :</w:t>
      </w:r>
      <w:proofErr w:type="gramEnd"/>
      <w:r>
        <w:t xml:space="preserve"> Автореф. дис… канд. вет. наук: 16.00.05 / Московская Ордена Трудового Красного Знамени вет. академия им. К.И.Скрябина. – М., 1985. – 20 с.</w:t>
      </w:r>
    </w:p>
    <w:p w:rsidR="00E8248F" w:rsidRDefault="00E8248F" w:rsidP="00E73E82">
      <w:pPr>
        <w:numPr>
          <w:ilvl w:val="0"/>
          <w:numId w:val="52"/>
        </w:numPr>
        <w:tabs>
          <w:tab w:val="num" w:pos="540"/>
        </w:tabs>
        <w:suppressAutoHyphens w:val="0"/>
        <w:spacing w:line="360" w:lineRule="auto"/>
        <w:jc w:val="both"/>
      </w:pPr>
      <w:r>
        <w:t>Калашник И.А. Применение с лечебной целью у животных реинфузии облученной  ультрафиолетовыми лучами крови // Хирургические болезни с.– х. животных</w:t>
      </w:r>
      <w:proofErr w:type="gramStart"/>
      <w:r>
        <w:t xml:space="preserve"> :</w:t>
      </w:r>
      <w:proofErr w:type="gramEnd"/>
      <w:r>
        <w:t xml:space="preserve"> Сб. науч.тр. – Ленинград, 1989. – С. 98.</w:t>
      </w:r>
    </w:p>
    <w:p w:rsidR="00E8248F" w:rsidRDefault="00E8248F" w:rsidP="00E73E82">
      <w:pPr>
        <w:numPr>
          <w:ilvl w:val="0"/>
          <w:numId w:val="52"/>
        </w:numPr>
        <w:suppressAutoHyphens w:val="0"/>
        <w:spacing w:line="360" w:lineRule="auto"/>
        <w:jc w:val="both"/>
      </w:pPr>
      <w:r>
        <w:t>Ильницкий Н.Г., Козий В.И. Состояние гуморального иммунитета при воспалении у свиней // Тез</w:t>
      </w:r>
      <w:proofErr w:type="gramStart"/>
      <w:r>
        <w:t>.</w:t>
      </w:r>
      <w:proofErr w:type="gramEnd"/>
      <w:r>
        <w:t xml:space="preserve"> </w:t>
      </w:r>
      <w:proofErr w:type="gramStart"/>
      <w:r>
        <w:t>д</w:t>
      </w:r>
      <w:proofErr w:type="gramEnd"/>
      <w:r>
        <w:t xml:space="preserve">окл. Всесоюзной науч. </w:t>
      </w:r>
      <w:proofErr w:type="gramStart"/>
      <w:r>
        <w:t>–т</w:t>
      </w:r>
      <w:proofErr w:type="gramEnd"/>
      <w:r>
        <w:t>ехнич. Конф. “Современные пробл. Иммунологии, биотехн., генной и клет. инженерии в вет. мед</w:t>
      </w:r>
      <w:proofErr w:type="gramStart"/>
      <w:r>
        <w:t>.” (</w:t>
      </w:r>
      <w:proofErr w:type="gramEnd"/>
      <w:r>
        <w:t>5 – 9 декабря 1990 г. Нижний Новгород). – М., 1990. – С.45.</w:t>
      </w:r>
    </w:p>
    <w:p w:rsidR="00E8248F" w:rsidRDefault="00E8248F" w:rsidP="00E73E82">
      <w:pPr>
        <w:numPr>
          <w:ilvl w:val="0"/>
          <w:numId w:val="52"/>
        </w:numPr>
        <w:tabs>
          <w:tab w:val="num" w:pos="540"/>
        </w:tabs>
        <w:suppressAutoHyphens w:val="0"/>
        <w:spacing w:line="360" w:lineRule="auto"/>
        <w:jc w:val="both"/>
      </w:pPr>
      <w:r>
        <w:t xml:space="preserve">Чорнозуб М.П. Зміни білків і білково-вуглеводних сполук у синовіальній </w:t>
      </w:r>
      <w:proofErr w:type="gramStart"/>
      <w:r>
        <w:t>р</w:t>
      </w:r>
      <w:proofErr w:type="gramEnd"/>
      <w:r>
        <w:t xml:space="preserve">ідині та сироватці крові при асептичних артритах у молодняку великої рогатої худоби: </w:t>
      </w:r>
      <w:r w:rsidRPr="00322655">
        <w:rPr>
          <w:lang w:val="uk-UA"/>
        </w:rPr>
        <w:t xml:space="preserve">Автореф. дис… канд. вет. наук : 16.00.05 / </w:t>
      </w:r>
      <w:r>
        <w:t xml:space="preserve">Білоцерківський держ. аграрний ун–т.– </w:t>
      </w:r>
      <w:proofErr w:type="gramStart"/>
      <w:r>
        <w:t>Б</w:t>
      </w:r>
      <w:proofErr w:type="gramEnd"/>
      <w:r>
        <w:t>іла Церква, 1999. – 20 с.</w:t>
      </w:r>
    </w:p>
    <w:p w:rsidR="00E8248F" w:rsidRDefault="00E8248F" w:rsidP="00E73E82">
      <w:pPr>
        <w:numPr>
          <w:ilvl w:val="0"/>
          <w:numId w:val="52"/>
        </w:numPr>
        <w:tabs>
          <w:tab w:val="num" w:pos="540"/>
        </w:tabs>
        <w:suppressAutoHyphens w:val="0"/>
        <w:spacing w:line="360" w:lineRule="auto"/>
        <w:jc w:val="both"/>
      </w:pPr>
      <w:r>
        <w:t xml:space="preserve">Черняк С.В. Зміни синовіоцитограми, функціональної активності нейтрофілів і лімфоцитів при асептичних артритах у телят (клініко-експериментальні </w:t>
      </w:r>
      <w:proofErr w:type="gramStart"/>
      <w:r>
        <w:t>досл</w:t>
      </w:r>
      <w:proofErr w:type="gramEnd"/>
      <w:r>
        <w:t xml:space="preserve">ідження): </w:t>
      </w:r>
      <w:r w:rsidRPr="00322655">
        <w:rPr>
          <w:lang w:val="uk-UA"/>
        </w:rPr>
        <w:t xml:space="preserve">Автореф. дис… канд. вет. наук : 16.00.05 / </w:t>
      </w:r>
      <w:r>
        <w:t xml:space="preserve">Білоцерківський держ. аграрний ун–т.– </w:t>
      </w:r>
      <w:proofErr w:type="gramStart"/>
      <w:r>
        <w:t>Б</w:t>
      </w:r>
      <w:proofErr w:type="gramEnd"/>
      <w:r>
        <w:t>іла Церква, 1999. – 19 с.</w:t>
      </w:r>
    </w:p>
    <w:p w:rsidR="00E8248F" w:rsidRDefault="00E8248F" w:rsidP="00E73E82">
      <w:pPr>
        <w:numPr>
          <w:ilvl w:val="0"/>
          <w:numId w:val="52"/>
        </w:numPr>
        <w:suppressAutoHyphens w:val="0"/>
        <w:spacing w:line="360" w:lineRule="auto"/>
        <w:jc w:val="both"/>
      </w:pPr>
      <w:r>
        <w:t xml:space="preserve">Аплікаційна вульнеросорбція </w:t>
      </w:r>
      <w:proofErr w:type="gramStart"/>
      <w:r>
        <w:t>п</w:t>
      </w:r>
      <w:proofErr w:type="gramEnd"/>
      <w:r>
        <w:t>ісляопераційних ран та ентеросорбція у лор-онкології / Р.А.Абизов, В.А.Знаменський, В.Є. Кульчиковський, С.С. Самойленко // Біосорбційні методи і препарати в профілактичній та лікувальній практиці: Зб. наук</w:t>
      </w:r>
      <w:proofErr w:type="gramStart"/>
      <w:r>
        <w:t>.</w:t>
      </w:r>
      <w:proofErr w:type="gramEnd"/>
      <w:r>
        <w:t xml:space="preserve"> </w:t>
      </w:r>
      <w:proofErr w:type="gramStart"/>
      <w:r>
        <w:t>п</w:t>
      </w:r>
      <w:proofErr w:type="gramEnd"/>
      <w:r>
        <w:t>раць конференції (13–14 лютого 1997 року, Київ). – Київ, 1997. – С. 132 – 135.</w:t>
      </w:r>
    </w:p>
    <w:p w:rsidR="00E8248F" w:rsidRDefault="00E8248F" w:rsidP="00E73E82">
      <w:pPr>
        <w:numPr>
          <w:ilvl w:val="0"/>
          <w:numId w:val="52"/>
        </w:numPr>
        <w:tabs>
          <w:tab w:val="num" w:pos="540"/>
        </w:tabs>
        <w:suppressAutoHyphens w:val="0"/>
        <w:spacing w:line="360" w:lineRule="auto"/>
        <w:jc w:val="both"/>
      </w:pPr>
      <w:r>
        <w:t>Козлов Ю.П. Структурно–функциональные аспекты перекисного окисления липидов в биологических мембранах // Липиды: структура, биосинтез, превращение и функции / ред.сост</w:t>
      </w:r>
      <w:proofErr w:type="gramStart"/>
      <w:r>
        <w:t>.Б</w:t>
      </w:r>
      <w:proofErr w:type="gramEnd"/>
      <w:r>
        <w:t>алашова И.А.– М.: Наука, 1977.–С. 80–83.</w:t>
      </w:r>
    </w:p>
    <w:p w:rsidR="00E8248F" w:rsidRDefault="00E8248F" w:rsidP="00E73E82">
      <w:pPr>
        <w:numPr>
          <w:ilvl w:val="0"/>
          <w:numId w:val="52"/>
        </w:numPr>
        <w:tabs>
          <w:tab w:val="num" w:pos="540"/>
        </w:tabs>
        <w:suppressAutoHyphens w:val="0"/>
        <w:spacing w:line="360" w:lineRule="auto"/>
        <w:jc w:val="both"/>
      </w:pPr>
      <w:r>
        <w:t>Качан В.Е., Орлов О.Н., Прилипко Л.Л. Проблема анализа эндогенных продуктов перекисного окисления липидов // Итоги науки и техники. Биофизика. – М.: ВИТИТИ, 1986.– 115с.</w:t>
      </w:r>
    </w:p>
    <w:p w:rsidR="00E8248F" w:rsidRDefault="00E8248F" w:rsidP="00E73E82">
      <w:pPr>
        <w:numPr>
          <w:ilvl w:val="0"/>
          <w:numId w:val="52"/>
        </w:numPr>
        <w:tabs>
          <w:tab w:val="num" w:pos="540"/>
        </w:tabs>
        <w:suppressAutoHyphens w:val="0"/>
        <w:spacing w:line="360" w:lineRule="auto"/>
        <w:jc w:val="both"/>
      </w:pPr>
      <w:r>
        <w:t>Журавлев А.И. Развитие идей Б.Н.Тарусова о роли цепных процессов в биологии // Биоантиокислители в регуляции метаболизма в норме и патологии. – М.: Наука, 1982. – С. 3–36.</w:t>
      </w:r>
    </w:p>
    <w:p w:rsidR="00E8248F" w:rsidRDefault="00E8248F" w:rsidP="00E73E82">
      <w:pPr>
        <w:numPr>
          <w:ilvl w:val="0"/>
          <w:numId w:val="52"/>
        </w:numPr>
        <w:tabs>
          <w:tab w:val="num" w:pos="540"/>
          <w:tab w:val="left" w:pos="3686"/>
        </w:tabs>
        <w:suppressAutoHyphens w:val="0"/>
        <w:spacing w:line="360" w:lineRule="auto"/>
        <w:jc w:val="both"/>
      </w:pPr>
      <w:r>
        <w:t>Стоцький О.Г. Зміни вмісту загального білка, лі</w:t>
      </w:r>
      <w:proofErr w:type="gramStart"/>
      <w:r>
        <w:t>п</w:t>
      </w:r>
      <w:proofErr w:type="gramEnd"/>
      <w:r>
        <w:t xml:space="preserve">ідів і протеїназно-інгібіторного потенціалу синовіальної рідини та плазми крові при асептичних артритах у коней : </w:t>
      </w:r>
      <w:r w:rsidRPr="00322655">
        <w:rPr>
          <w:lang w:val="uk-UA"/>
        </w:rPr>
        <w:t xml:space="preserve">Автореф. дис… канд. вет. наук : 16.00.05 / </w:t>
      </w:r>
      <w:r>
        <w:t xml:space="preserve">Білоцерківський держ. аграрний ун–т.– </w:t>
      </w:r>
      <w:proofErr w:type="gramStart"/>
      <w:r>
        <w:t>Б</w:t>
      </w:r>
      <w:proofErr w:type="gramEnd"/>
      <w:r>
        <w:t>іла Церква, 1999. –  16 с.</w:t>
      </w:r>
    </w:p>
    <w:p w:rsidR="00E8248F" w:rsidRDefault="00E8248F" w:rsidP="00E73E82">
      <w:pPr>
        <w:numPr>
          <w:ilvl w:val="0"/>
          <w:numId w:val="52"/>
        </w:numPr>
        <w:suppressAutoHyphens w:val="0"/>
        <w:spacing w:line="360" w:lineRule="auto"/>
        <w:jc w:val="both"/>
      </w:pPr>
      <w:r>
        <w:rPr>
          <w:highlight w:val="red"/>
          <w:lang w:val="en-US"/>
        </w:rPr>
        <w:lastRenderedPageBreak/>
        <w:t>Kris et 86</w:t>
      </w:r>
    </w:p>
    <w:p w:rsidR="00E8248F" w:rsidRDefault="00E8248F" w:rsidP="00E73E82">
      <w:pPr>
        <w:numPr>
          <w:ilvl w:val="0"/>
          <w:numId w:val="52"/>
        </w:numPr>
        <w:suppressAutoHyphens w:val="0"/>
        <w:spacing w:line="360" w:lineRule="auto"/>
        <w:jc w:val="both"/>
      </w:pPr>
      <w:r>
        <w:t xml:space="preserve">Подколзин А.А., Донцов В.И. Иммунитет и микроэлементы. </w:t>
      </w:r>
      <w:proofErr w:type="gramStart"/>
      <w:r>
        <w:t>–М</w:t>
      </w:r>
      <w:proofErr w:type="gramEnd"/>
      <w:r>
        <w:t>осква, 1994. – 144 с.</w:t>
      </w:r>
    </w:p>
    <w:p w:rsidR="00E8248F" w:rsidRDefault="00E8248F" w:rsidP="00E73E82">
      <w:pPr>
        <w:numPr>
          <w:ilvl w:val="0"/>
          <w:numId w:val="52"/>
        </w:numPr>
        <w:suppressAutoHyphens w:val="0"/>
        <w:spacing w:line="360" w:lineRule="auto"/>
        <w:jc w:val="both"/>
      </w:pPr>
      <w:r>
        <w:rPr>
          <w:highlight w:val="red"/>
        </w:rPr>
        <w:t>Соколова 81, метали</w:t>
      </w:r>
    </w:p>
    <w:p w:rsidR="00E8248F" w:rsidRDefault="00E8248F" w:rsidP="00E73E82">
      <w:pPr>
        <w:numPr>
          <w:ilvl w:val="0"/>
          <w:numId w:val="52"/>
        </w:numPr>
        <w:tabs>
          <w:tab w:val="num" w:pos="540"/>
          <w:tab w:val="left" w:pos="567"/>
        </w:tabs>
        <w:suppressAutoHyphens w:val="0"/>
        <w:spacing w:line="360" w:lineRule="auto"/>
        <w:jc w:val="both"/>
      </w:pPr>
      <w:r>
        <w:t>Чурканбаев Р.С. Применение облученной ультрафиолетовыми лучами сыроватки крови для повышения резистентности организма свиней Автореф. дис… канд. вет. наук: 16.00.05 / Ленингр. вет. ин-т. – Ленинград, 1988. – 15 с.</w:t>
      </w:r>
    </w:p>
    <w:p w:rsidR="00E8248F" w:rsidRDefault="00E8248F" w:rsidP="00E73E82">
      <w:pPr>
        <w:numPr>
          <w:ilvl w:val="0"/>
          <w:numId w:val="52"/>
        </w:numPr>
        <w:tabs>
          <w:tab w:val="left" w:pos="567"/>
        </w:tabs>
        <w:suppressAutoHyphens w:val="0"/>
        <w:spacing w:line="360" w:lineRule="auto"/>
        <w:jc w:val="both"/>
      </w:pPr>
      <w:r>
        <w:t xml:space="preserve">Фенчин Л.М.Заживление ран. </w:t>
      </w:r>
      <w:r w:rsidRPr="00322655">
        <w:t>–</w:t>
      </w:r>
      <w:r>
        <w:t xml:space="preserve"> К.: 1979.</w:t>
      </w:r>
      <w:r w:rsidRPr="00322655">
        <w:t>–</w:t>
      </w:r>
      <w:r>
        <w:t>166 с.</w:t>
      </w:r>
    </w:p>
    <w:p w:rsidR="00E8248F" w:rsidRDefault="00E8248F" w:rsidP="00E73E82">
      <w:pPr>
        <w:numPr>
          <w:ilvl w:val="0"/>
          <w:numId w:val="52"/>
        </w:numPr>
        <w:tabs>
          <w:tab w:val="left" w:pos="567"/>
        </w:tabs>
        <w:suppressAutoHyphens w:val="0"/>
        <w:spacing w:line="360" w:lineRule="auto"/>
        <w:jc w:val="both"/>
      </w:pPr>
      <w:r>
        <w:t>Загальна ветеринарно-медична хірургія / В.Б.Борисевич, Б.В.Борисевич, О.Ф.Петренко, Н.М.Хомин</w:t>
      </w:r>
      <w:proofErr w:type="gramStart"/>
      <w:r>
        <w:t xml:space="preserve"> :</w:t>
      </w:r>
      <w:proofErr w:type="gramEnd"/>
      <w:r>
        <w:t xml:space="preserve"> За ред. проф. В.Б.Борисевича. – К.: Наук. </w:t>
      </w:r>
      <w:proofErr w:type="gramStart"/>
      <w:r>
        <w:t>св</w:t>
      </w:r>
      <w:proofErr w:type="gramEnd"/>
      <w:r>
        <w:t>іт, 2001. – С.89 – 90.</w:t>
      </w:r>
    </w:p>
    <w:p w:rsidR="00E8248F" w:rsidRDefault="00E8248F" w:rsidP="00E73E82">
      <w:pPr>
        <w:numPr>
          <w:ilvl w:val="0"/>
          <w:numId w:val="52"/>
        </w:numPr>
        <w:tabs>
          <w:tab w:val="num" w:pos="540"/>
        </w:tabs>
        <w:suppressAutoHyphens w:val="0"/>
        <w:spacing w:line="360" w:lineRule="auto"/>
        <w:jc w:val="both"/>
      </w:pPr>
      <w:r>
        <w:t xml:space="preserve">Передера Б.Я. Показатели периферической крови и </w:t>
      </w:r>
      <w:proofErr w:type="gramStart"/>
      <w:r>
        <w:t>костно-мозгового</w:t>
      </w:r>
      <w:proofErr w:type="gramEnd"/>
      <w:r>
        <w:t xml:space="preserve"> пунктата (КМП) свиней при введении гемостимулятора // Материалы всесоюзной межвузовской конференции по вопросам ветеринарной хирургии.– Харьков, 1970.– С. 61.</w:t>
      </w:r>
    </w:p>
    <w:p w:rsidR="00E8248F" w:rsidRDefault="00E8248F" w:rsidP="00E73E82">
      <w:pPr>
        <w:numPr>
          <w:ilvl w:val="0"/>
          <w:numId w:val="52"/>
        </w:numPr>
        <w:tabs>
          <w:tab w:val="num" w:pos="540"/>
        </w:tabs>
        <w:suppressAutoHyphens w:val="0"/>
        <w:spacing w:line="360" w:lineRule="auto"/>
        <w:jc w:val="both"/>
      </w:pPr>
      <w:r>
        <w:t>Русинов А.Ф. Влияние продолжительного местного обезболивания на заживление экспериментальных ран: Автореф. дис… канд. вет. наук: 16.00.05 / Харьковский вет. институт.– Х., 1956. – 16 с.</w:t>
      </w:r>
    </w:p>
    <w:p w:rsidR="00E8248F" w:rsidRDefault="00E8248F" w:rsidP="00E73E82">
      <w:pPr>
        <w:numPr>
          <w:ilvl w:val="0"/>
          <w:numId w:val="52"/>
        </w:numPr>
        <w:tabs>
          <w:tab w:val="num" w:pos="540"/>
        </w:tabs>
        <w:suppressAutoHyphens w:val="0"/>
        <w:spacing w:line="360" w:lineRule="auto"/>
        <w:jc w:val="both"/>
      </w:pPr>
      <w:r>
        <w:t>Калиновский Г.Н.Терапевтическая эффективность эндоспорина при гнойно–некротических процессах // Современные проблемы ветеринарной хирургии</w:t>
      </w:r>
      <w:proofErr w:type="gramStart"/>
      <w:r>
        <w:t xml:space="preserve"> :</w:t>
      </w:r>
      <w:proofErr w:type="gramEnd"/>
      <w:r>
        <w:t xml:space="preserve"> материалы международной науч.–пр. конф. / Мин-во сельск. хозяйства и продовольствия Украины; </w:t>
      </w:r>
      <w:proofErr w:type="gramStart"/>
      <w:r>
        <w:t>Харьковский</w:t>
      </w:r>
      <w:proofErr w:type="gramEnd"/>
      <w:r>
        <w:t xml:space="preserve"> зоовет. ин-т. – Харьков, 1994. –С. 22.</w:t>
      </w:r>
    </w:p>
    <w:p w:rsidR="00E8248F" w:rsidRDefault="00E8248F" w:rsidP="00E73E82">
      <w:pPr>
        <w:numPr>
          <w:ilvl w:val="0"/>
          <w:numId w:val="52"/>
        </w:numPr>
        <w:tabs>
          <w:tab w:val="clear" w:pos="360"/>
          <w:tab w:val="num" w:pos="0"/>
          <w:tab w:val="left" w:pos="567"/>
        </w:tabs>
        <w:suppressAutoHyphens w:val="0"/>
        <w:spacing w:line="360" w:lineRule="auto"/>
        <w:jc w:val="both"/>
      </w:pPr>
      <w:r>
        <w:t>Плахотин М.В., Локтионова Л.Я. Применение лазеров в ветеринарной хирургии: Метод</w:t>
      </w:r>
      <w:proofErr w:type="gramStart"/>
      <w:r>
        <w:t>.</w:t>
      </w:r>
      <w:proofErr w:type="gramEnd"/>
      <w:r>
        <w:t xml:space="preserve"> </w:t>
      </w:r>
      <w:proofErr w:type="gramStart"/>
      <w:r>
        <w:t>у</w:t>
      </w:r>
      <w:proofErr w:type="gramEnd"/>
      <w:r>
        <w:t>каз. для ФПК / МВА. – Москва, 1983. – 30 с.</w:t>
      </w:r>
    </w:p>
    <w:p w:rsidR="00E8248F" w:rsidRDefault="00E8248F" w:rsidP="00E73E82">
      <w:pPr>
        <w:numPr>
          <w:ilvl w:val="0"/>
          <w:numId w:val="52"/>
        </w:numPr>
        <w:tabs>
          <w:tab w:val="clear" w:pos="360"/>
          <w:tab w:val="num" w:pos="0"/>
          <w:tab w:val="left" w:pos="567"/>
        </w:tabs>
        <w:suppressAutoHyphens w:val="0"/>
        <w:spacing w:line="360" w:lineRule="auto"/>
        <w:jc w:val="both"/>
      </w:pPr>
      <w:r>
        <w:t>Калашник</w:t>
      </w:r>
      <w:proofErr w:type="gramStart"/>
      <w:r>
        <w:t xml:space="preserve"> І.</w:t>
      </w:r>
      <w:proofErr w:type="gramEnd"/>
      <w:r>
        <w:t>О., Панько І.С., Передера Б.Я. Практикум із загальної та спеціальної хірургії / за ред. проф. І.О.Калашника. – К.: Урожай, 1995. – 252 с.</w:t>
      </w:r>
    </w:p>
    <w:p w:rsidR="00E8248F" w:rsidRDefault="00E8248F" w:rsidP="00E73E82">
      <w:pPr>
        <w:numPr>
          <w:ilvl w:val="0"/>
          <w:numId w:val="52"/>
        </w:numPr>
        <w:tabs>
          <w:tab w:val="clear" w:pos="360"/>
          <w:tab w:val="num" w:pos="0"/>
          <w:tab w:val="left" w:pos="567"/>
        </w:tabs>
        <w:suppressAutoHyphens w:val="0"/>
        <w:spacing w:line="360" w:lineRule="auto"/>
        <w:jc w:val="both"/>
      </w:pPr>
      <w:r>
        <w:t xml:space="preserve">Борисевич В.Б., Борисевич Б.В. Незаразные болезни животных: акушерство и гинекология, внутренние незаразные болезни, хирургические болезни. – Киев: </w:t>
      </w:r>
      <w:proofErr w:type="gramStart"/>
      <w:r>
        <w:t>Кировоградское</w:t>
      </w:r>
      <w:proofErr w:type="gramEnd"/>
      <w:r>
        <w:t xml:space="preserve"> госиздательство, 1997. – 323 с.</w:t>
      </w:r>
    </w:p>
    <w:p w:rsidR="00E8248F" w:rsidRDefault="00E8248F" w:rsidP="00E73E82">
      <w:pPr>
        <w:numPr>
          <w:ilvl w:val="0"/>
          <w:numId w:val="52"/>
        </w:numPr>
        <w:tabs>
          <w:tab w:val="clear" w:pos="360"/>
          <w:tab w:val="num" w:pos="0"/>
          <w:tab w:val="left" w:pos="567"/>
        </w:tabs>
        <w:suppressAutoHyphens w:val="0"/>
        <w:spacing w:line="360" w:lineRule="auto"/>
        <w:jc w:val="both"/>
      </w:pPr>
      <w:r>
        <w:t>Петренко О.Ф., Мельничук С.Д., Дорощук В.О. Вплив намациту на репаративні процеси при проведенні остеосинтезу у великої рогатої худоби // Наук</w:t>
      </w:r>
      <w:proofErr w:type="gramStart"/>
      <w:r>
        <w:t>.</w:t>
      </w:r>
      <w:proofErr w:type="gramEnd"/>
      <w:r>
        <w:t xml:space="preserve"> </w:t>
      </w:r>
      <w:proofErr w:type="gramStart"/>
      <w:r>
        <w:t>в</w:t>
      </w:r>
      <w:proofErr w:type="gramEnd"/>
      <w:r>
        <w:t>існик Нац. аграр. ун-ту. – Київ, 2001. – Вип.38. – С.26 – 30.</w:t>
      </w:r>
    </w:p>
    <w:p w:rsidR="00E8248F" w:rsidRDefault="00E8248F" w:rsidP="00E73E82">
      <w:pPr>
        <w:numPr>
          <w:ilvl w:val="0"/>
          <w:numId w:val="52"/>
        </w:numPr>
        <w:tabs>
          <w:tab w:val="clear" w:pos="360"/>
          <w:tab w:val="num" w:pos="0"/>
          <w:tab w:val="left" w:pos="567"/>
        </w:tabs>
        <w:suppressAutoHyphens w:val="0"/>
        <w:spacing w:line="360" w:lineRule="auto"/>
        <w:jc w:val="both"/>
      </w:pPr>
      <w:r w:rsidRPr="00322655">
        <w:rPr>
          <w:lang w:val="uk-UA"/>
        </w:rPr>
        <w:t>Досвід застосування димексиду у ветеринарній хірургії / Саєвич В.І. , Завірюха В.І., Гамота А.А., Самсонюк В.Г. та ін. // Наук. вісник Нац. аграр. ун-ту. – Київ, 2001. – Вип.38. – С.57 – 60.</w:t>
      </w:r>
    </w:p>
    <w:p w:rsidR="00E8248F" w:rsidRDefault="00E8248F" w:rsidP="00E73E82">
      <w:pPr>
        <w:numPr>
          <w:ilvl w:val="0"/>
          <w:numId w:val="52"/>
        </w:numPr>
        <w:tabs>
          <w:tab w:val="num" w:pos="540"/>
        </w:tabs>
        <w:suppressAutoHyphens w:val="0"/>
        <w:spacing w:line="360" w:lineRule="auto"/>
        <w:jc w:val="both"/>
      </w:pPr>
      <w:r>
        <w:t>Светухин А.М., Карлов В.А., Амирасланов Ю.А. Общие принципы лечения гнойных ран и гнойных хирургических заболеваний // Хирургия.– 1990, №12.– С. 79–84.</w:t>
      </w:r>
    </w:p>
    <w:p w:rsidR="00E8248F" w:rsidRDefault="00E8248F" w:rsidP="00E73E82">
      <w:pPr>
        <w:numPr>
          <w:ilvl w:val="0"/>
          <w:numId w:val="52"/>
        </w:numPr>
        <w:tabs>
          <w:tab w:val="num" w:pos="540"/>
        </w:tabs>
        <w:suppressAutoHyphens w:val="0"/>
        <w:spacing w:line="360" w:lineRule="auto"/>
        <w:jc w:val="both"/>
      </w:pPr>
      <w:r>
        <w:lastRenderedPageBreak/>
        <w:t>Кузин И.И., Костюченок Б.М., Колкер И.И. Общие принципы лечения гнойных ран // Вестн. АМН СССР.– 1983.–№8.– С. 45–49.</w:t>
      </w:r>
    </w:p>
    <w:p w:rsidR="00E8248F" w:rsidRDefault="00E8248F" w:rsidP="00E73E82">
      <w:pPr>
        <w:pStyle w:val="afffffffb"/>
        <w:numPr>
          <w:ilvl w:val="0"/>
          <w:numId w:val="52"/>
        </w:numPr>
        <w:tabs>
          <w:tab w:val="left" w:pos="567"/>
        </w:tabs>
        <w:suppressAutoHyphens w:val="0"/>
        <w:spacing w:after="0" w:line="360" w:lineRule="auto"/>
        <w:jc w:val="both"/>
      </w:pPr>
      <w:r>
        <w:t>Руфанов И.Г. Общая хирургия. – М.: Медгиз, 1953. – 417.</w:t>
      </w:r>
    </w:p>
    <w:p w:rsidR="00E8248F" w:rsidRDefault="00E8248F" w:rsidP="00E73E82">
      <w:pPr>
        <w:pStyle w:val="afffffffb"/>
        <w:numPr>
          <w:ilvl w:val="0"/>
          <w:numId w:val="52"/>
        </w:numPr>
        <w:tabs>
          <w:tab w:val="left" w:pos="567"/>
        </w:tabs>
        <w:suppressAutoHyphens w:val="0"/>
        <w:spacing w:after="0" w:line="360" w:lineRule="auto"/>
        <w:jc w:val="both"/>
      </w:pPr>
      <w:r>
        <w:t>Гиргоглав С.С. Огнестрельная рана. – Л.: Воен. – мед</w:t>
      </w:r>
      <w:proofErr w:type="gramStart"/>
      <w:r>
        <w:t>.</w:t>
      </w:r>
      <w:proofErr w:type="gramEnd"/>
      <w:r>
        <w:t xml:space="preserve"> </w:t>
      </w:r>
      <w:proofErr w:type="gramStart"/>
      <w:r>
        <w:t>а</w:t>
      </w:r>
      <w:proofErr w:type="gramEnd"/>
      <w:r>
        <w:t>кад., 1956. – 330 с.</w:t>
      </w:r>
    </w:p>
    <w:p w:rsidR="00E8248F" w:rsidRDefault="00E8248F" w:rsidP="00E73E82">
      <w:pPr>
        <w:pStyle w:val="afffffffb"/>
        <w:numPr>
          <w:ilvl w:val="0"/>
          <w:numId w:val="52"/>
        </w:numPr>
        <w:tabs>
          <w:tab w:val="left" w:pos="567"/>
        </w:tabs>
        <w:suppressAutoHyphens w:val="0"/>
        <w:spacing w:after="0" w:line="360" w:lineRule="auto"/>
        <w:jc w:val="both"/>
      </w:pPr>
      <w:r>
        <w:t>Оливков Б.М. Лечение инфицированных ран у животных. – М., 1950. – 231.</w:t>
      </w:r>
    </w:p>
    <w:p w:rsidR="00E8248F" w:rsidRDefault="00E8248F" w:rsidP="00E73E82">
      <w:pPr>
        <w:numPr>
          <w:ilvl w:val="0"/>
          <w:numId w:val="52"/>
        </w:numPr>
        <w:tabs>
          <w:tab w:val="num" w:pos="540"/>
        </w:tabs>
        <w:suppressAutoHyphens w:val="0"/>
        <w:spacing w:line="360" w:lineRule="auto"/>
        <w:jc w:val="both"/>
      </w:pPr>
      <w:r>
        <w:t>Мастыко Г.С. Асептические и септические воспаления у сельскохозяйственных животных. – Мн.: Ураджай, 1985. – С. 40.</w:t>
      </w:r>
    </w:p>
    <w:p w:rsidR="00E8248F" w:rsidRDefault="00E8248F" w:rsidP="00E73E82">
      <w:pPr>
        <w:numPr>
          <w:ilvl w:val="0"/>
          <w:numId w:val="52"/>
        </w:numPr>
        <w:tabs>
          <w:tab w:val="left" w:pos="567"/>
        </w:tabs>
        <w:suppressAutoHyphens w:val="0"/>
        <w:spacing w:line="360" w:lineRule="auto"/>
        <w:jc w:val="both"/>
      </w:pPr>
      <w:r>
        <w:t xml:space="preserve">Калашник І.О., Передера Б.Я., Сарбаш Д.В. Анаеробна інфекція </w:t>
      </w:r>
      <w:proofErr w:type="gramStart"/>
      <w:r>
        <w:t>у</w:t>
      </w:r>
      <w:proofErr w:type="gramEnd"/>
      <w:r>
        <w:t xml:space="preserve"> великої рогатої худоби і хірургічні методи лікування // Неінфекційна п</w:t>
      </w:r>
      <w:r>
        <w:t>а</w:t>
      </w:r>
      <w:r>
        <w:t>тологія тварин: Матеріали наук</w:t>
      </w:r>
      <w:proofErr w:type="gramStart"/>
      <w:r>
        <w:t>.-</w:t>
      </w:r>
      <w:proofErr w:type="gramEnd"/>
      <w:r>
        <w:t xml:space="preserve">практ. конф. – </w:t>
      </w:r>
      <w:proofErr w:type="gramStart"/>
      <w:r>
        <w:t>Б</w:t>
      </w:r>
      <w:proofErr w:type="gramEnd"/>
      <w:r>
        <w:t>іла Церква, 1995. – Ч.2. – С. 164 – 165.</w:t>
      </w:r>
    </w:p>
    <w:p w:rsidR="00E8248F" w:rsidRDefault="00E8248F" w:rsidP="00E73E82">
      <w:pPr>
        <w:numPr>
          <w:ilvl w:val="0"/>
          <w:numId w:val="52"/>
        </w:numPr>
        <w:tabs>
          <w:tab w:val="num" w:pos="540"/>
        </w:tabs>
        <w:suppressAutoHyphens w:val="0"/>
        <w:spacing w:line="360" w:lineRule="auto"/>
        <w:jc w:val="both"/>
      </w:pPr>
      <w:r>
        <w:t>Костючонок Б.М., Карлов В.А., Игнатенко С.Н. Закрытие гнойной раны // Раны и раневая инфекция</w:t>
      </w:r>
      <w:proofErr w:type="gramStart"/>
      <w:r>
        <w:t xml:space="preserve"> :</w:t>
      </w:r>
      <w:proofErr w:type="gramEnd"/>
      <w:r>
        <w:t xml:space="preserve"> Руководство для врачей</w:t>
      </w:r>
      <w:proofErr w:type="gramStart"/>
      <w:r>
        <w:t xml:space="preserve"> / П</w:t>
      </w:r>
      <w:proofErr w:type="gramEnd"/>
      <w:r>
        <w:t>од ред. М.И. Кузина, Б.М. Костюченок.– 2–е изд., перераб. и доп.– М.: Медицина, 1990.– С.264 – 270.</w:t>
      </w:r>
    </w:p>
    <w:p w:rsidR="00E8248F" w:rsidRDefault="00E8248F" w:rsidP="00E73E82">
      <w:pPr>
        <w:pStyle w:val="afffffffb"/>
        <w:numPr>
          <w:ilvl w:val="0"/>
          <w:numId w:val="52"/>
        </w:numPr>
        <w:tabs>
          <w:tab w:val="left" w:pos="567"/>
        </w:tabs>
        <w:suppressAutoHyphens w:val="0"/>
        <w:spacing w:after="0" w:line="360" w:lineRule="auto"/>
        <w:jc w:val="both"/>
      </w:pPr>
      <w:r>
        <w:t>Ильницкий Н.Г. Применение СО</w:t>
      </w:r>
      <w:proofErr w:type="gramStart"/>
      <w:r>
        <w:rPr>
          <w:vertAlign w:val="subscript"/>
        </w:rPr>
        <w:t>2</w:t>
      </w:r>
      <w:proofErr w:type="gramEnd"/>
      <w:r>
        <w:t xml:space="preserve">- лазера при лечении ран у свиней: Дис… канд. вет. наук: 16.00.05. – Белая Церковь, 1990. – С.47 – 50. </w:t>
      </w:r>
    </w:p>
    <w:p w:rsidR="00E8248F" w:rsidRDefault="00E8248F" w:rsidP="00E73E82">
      <w:pPr>
        <w:pStyle w:val="afffffffb"/>
        <w:numPr>
          <w:ilvl w:val="0"/>
          <w:numId w:val="52"/>
        </w:numPr>
        <w:tabs>
          <w:tab w:val="left" w:pos="567"/>
        </w:tabs>
        <w:suppressAutoHyphens w:val="0"/>
        <w:spacing w:after="0" w:line="360" w:lineRule="auto"/>
        <w:jc w:val="both"/>
      </w:pPr>
      <w:r>
        <w:t>Ильницкий Н.Г. Применение СО</w:t>
      </w:r>
      <w:proofErr w:type="gramStart"/>
      <w:r>
        <w:rPr>
          <w:vertAlign w:val="subscript"/>
        </w:rPr>
        <w:t>2</w:t>
      </w:r>
      <w:proofErr w:type="gramEnd"/>
      <w:r>
        <w:t>- лазера при лечении ран у свиней: Дис… канд. вет. наук: 16.00.05. – Белая Церковь, 1990. – С.80 – 90.</w:t>
      </w:r>
    </w:p>
    <w:p w:rsidR="00E8248F" w:rsidRDefault="00E8248F" w:rsidP="00E73E82">
      <w:pPr>
        <w:numPr>
          <w:ilvl w:val="0"/>
          <w:numId w:val="52"/>
        </w:numPr>
        <w:tabs>
          <w:tab w:val="num" w:pos="540"/>
        </w:tabs>
        <w:suppressAutoHyphens w:val="0"/>
        <w:spacing w:line="360" w:lineRule="auto"/>
        <w:jc w:val="both"/>
      </w:pPr>
      <w:r>
        <w:t>Итоги и некоторые перспективы применения лазеров в ветеринарной хирургии / Власенко В.М., Панько И.С., Рубленко М.В., Ильницкий Н.Г., Козий В.И.– Актуальные проблемы ветеринарной хирургии</w:t>
      </w:r>
      <w:proofErr w:type="gramStart"/>
      <w:r>
        <w:t xml:space="preserve"> :</w:t>
      </w:r>
      <w:proofErr w:type="gramEnd"/>
      <w:r>
        <w:t xml:space="preserve"> Сб. науч. тр. </w:t>
      </w:r>
      <w:proofErr w:type="gramStart"/>
      <w:r>
        <w:t>Санкт–Петербургской</w:t>
      </w:r>
      <w:proofErr w:type="gramEnd"/>
      <w:r>
        <w:t xml:space="preserve"> государственной академия вет. мед., №129. – Санкт–Петербург, 1998. – С. 13–16..</w:t>
      </w:r>
    </w:p>
    <w:p w:rsidR="00E8248F" w:rsidRDefault="00E8248F" w:rsidP="00E73E82">
      <w:pPr>
        <w:numPr>
          <w:ilvl w:val="0"/>
          <w:numId w:val="52"/>
        </w:numPr>
        <w:tabs>
          <w:tab w:val="num" w:pos="540"/>
        </w:tabs>
        <w:suppressAutoHyphens w:val="0"/>
        <w:spacing w:line="360" w:lineRule="auto"/>
        <w:jc w:val="both"/>
      </w:pPr>
      <w:r>
        <w:t>Иноземцев В.П., Балковой И.И Лазеры – в ветеринарную практику // Ветеринария. – 1997. – №4. – С. 3–6.</w:t>
      </w:r>
    </w:p>
    <w:p w:rsidR="00E8248F" w:rsidRDefault="00E8248F" w:rsidP="00E73E82">
      <w:pPr>
        <w:numPr>
          <w:ilvl w:val="0"/>
          <w:numId w:val="52"/>
        </w:numPr>
        <w:tabs>
          <w:tab w:val="num" w:pos="540"/>
        </w:tabs>
        <w:suppressAutoHyphens w:val="0"/>
        <w:spacing w:line="360" w:lineRule="auto"/>
        <w:jc w:val="both"/>
      </w:pPr>
      <w:r>
        <w:t>Опыт применения лазерного аппарата СТП–3 в втеринарной практике / Иноземцев В.П., Балковой И.И., Крылова Т.В. и др. // Ветеринария.– 1997.– №5.– С. 32–36.</w:t>
      </w:r>
    </w:p>
    <w:p w:rsidR="00E8248F" w:rsidRDefault="00E8248F" w:rsidP="00E73E82">
      <w:pPr>
        <w:numPr>
          <w:ilvl w:val="0"/>
          <w:numId w:val="52"/>
        </w:numPr>
        <w:tabs>
          <w:tab w:val="num" w:pos="540"/>
        </w:tabs>
        <w:suppressAutoHyphens w:val="0"/>
        <w:spacing w:line="360" w:lineRule="auto"/>
        <w:jc w:val="both"/>
      </w:pPr>
      <w:r>
        <w:t xml:space="preserve">Применение лазеров малой мощности в ветеринарной практике / И.С. Панько, В.И. Издепський, М.В. Рубленко, В.И. </w:t>
      </w:r>
      <w:proofErr w:type="gramStart"/>
      <w:r>
        <w:t>Козий</w:t>
      </w:r>
      <w:proofErr w:type="gramEnd"/>
      <w:r>
        <w:t xml:space="preserve"> // Проблемы хирургической патологии сельскохозяйственных животных:  Тез</w:t>
      </w:r>
      <w:proofErr w:type="gramStart"/>
      <w:r>
        <w:t>.</w:t>
      </w:r>
      <w:proofErr w:type="gramEnd"/>
      <w:r>
        <w:t xml:space="preserve"> </w:t>
      </w:r>
      <w:proofErr w:type="gramStart"/>
      <w:r>
        <w:t>д</w:t>
      </w:r>
      <w:proofErr w:type="gramEnd"/>
      <w:r>
        <w:t>окл. Всесоюз. науч. конф. – Белая Церковь, 1991. – С. 27.</w:t>
      </w:r>
    </w:p>
    <w:p w:rsidR="00E8248F" w:rsidRDefault="00E8248F" w:rsidP="00E73E82">
      <w:pPr>
        <w:pStyle w:val="afffffffb"/>
        <w:numPr>
          <w:ilvl w:val="0"/>
          <w:numId w:val="52"/>
        </w:numPr>
        <w:tabs>
          <w:tab w:val="left" w:pos="567"/>
        </w:tabs>
        <w:suppressAutoHyphens w:val="0"/>
        <w:spacing w:after="0" w:line="360" w:lineRule="auto"/>
        <w:jc w:val="both"/>
      </w:pPr>
      <w:r>
        <w:t>Кунин А.А. Применение гелий-неонового лазера при лечении заболеваний пародонта // Стоматология. – 1983. – Т.62, №1. – С.26 – 27.</w:t>
      </w:r>
    </w:p>
    <w:p w:rsidR="00E8248F" w:rsidRDefault="00E8248F" w:rsidP="00E73E82">
      <w:pPr>
        <w:numPr>
          <w:ilvl w:val="0"/>
          <w:numId w:val="52"/>
        </w:numPr>
        <w:tabs>
          <w:tab w:val="num" w:pos="540"/>
        </w:tabs>
        <w:suppressAutoHyphens w:val="0"/>
        <w:spacing w:line="360" w:lineRule="auto"/>
        <w:jc w:val="both"/>
      </w:pPr>
      <w:r>
        <w:lastRenderedPageBreak/>
        <w:t>Михайлов Н.В. Механизм лечебно–стимулирующего действия луча лазера на организм животных и повышение их продуктивности.– Казань</w:t>
      </w:r>
      <w:proofErr w:type="gramStart"/>
      <w:r>
        <w:t xml:space="preserve">.: </w:t>
      </w:r>
      <w:proofErr w:type="gramEnd"/>
      <w:r>
        <w:t>Изд–во Казанского ун–та, 1985. – 200 с.</w:t>
      </w:r>
    </w:p>
    <w:p w:rsidR="00E8248F" w:rsidRDefault="00E8248F" w:rsidP="00E73E82">
      <w:pPr>
        <w:numPr>
          <w:ilvl w:val="0"/>
          <w:numId w:val="52"/>
        </w:numPr>
        <w:tabs>
          <w:tab w:val="num" w:pos="540"/>
        </w:tabs>
        <w:suppressAutoHyphens w:val="0"/>
        <w:spacing w:line="360" w:lineRule="auto"/>
        <w:jc w:val="both"/>
      </w:pPr>
      <w:r>
        <w:t>Жижина Н.А., Пиликин А.С. Экспериментальное изучение тромболитического действия излучения гелий–неонового лазера // Всесоюз. конф. по применению лазеров в медицине</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(Красноярск, 1983). – М., 1984. – С. 186–187.</w:t>
      </w:r>
    </w:p>
    <w:p w:rsidR="00E8248F" w:rsidRDefault="00E8248F" w:rsidP="00E73E82">
      <w:pPr>
        <w:numPr>
          <w:ilvl w:val="0"/>
          <w:numId w:val="52"/>
        </w:numPr>
        <w:tabs>
          <w:tab w:val="num" w:pos="540"/>
        </w:tabs>
        <w:suppressAutoHyphens w:val="0"/>
        <w:spacing w:line="360" w:lineRule="auto"/>
        <w:jc w:val="both"/>
      </w:pPr>
      <w:r>
        <w:t>Терапевтическая эффективность низкоинтенсивного лазерного излучения / А.С. Крюк, В.А. Мостовников, И.В. Хохлов, Н.С. Сердюченко.– Минск</w:t>
      </w:r>
      <w:proofErr w:type="gramStart"/>
      <w:r>
        <w:t xml:space="preserve"> :</w:t>
      </w:r>
      <w:proofErr w:type="gramEnd"/>
      <w:r>
        <w:t xml:space="preserve"> Наука и техника, 1986.– 231 с.</w:t>
      </w:r>
    </w:p>
    <w:p w:rsidR="00E8248F" w:rsidRDefault="00E8248F" w:rsidP="00E73E82">
      <w:pPr>
        <w:numPr>
          <w:ilvl w:val="0"/>
          <w:numId w:val="52"/>
        </w:numPr>
        <w:tabs>
          <w:tab w:val="num" w:pos="540"/>
        </w:tabs>
        <w:suppressAutoHyphens w:val="0"/>
        <w:spacing w:line="360" w:lineRule="auto"/>
        <w:jc w:val="both"/>
      </w:pPr>
      <w:r>
        <w:t>Ипатова А.Г. Влияние красного лазерного света на функциональное состояние коры головного мозга</w:t>
      </w:r>
      <w:proofErr w:type="gramStart"/>
      <w:r>
        <w:t xml:space="preserve"> ,</w:t>
      </w:r>
      <w:proofErr w:type="gramEnd"/>
      <w:r>
        <w:t xml:space="preserve"> мозговое кровообращение и регенерацию ран : Автореф. дис… канд. биол. наук. – Москва, 1975.– 19с.</w:t>
      </w:r>
    </w:p>
    <w:p w:rsidR="00E8248F" w:rsidRDefault="00E8248F" w:rsidP="00E73E82">
      <w:pPr>
        <w:numPr>
          <w:ilvl w:val="0"/>
          <w:numId w:val="52"/>
        </w:numPr>
        <w:tabs>
          <w:tab w:val="num" w:pos="540"/>
        </w:tabs>
        <w:suppressAutoHyphens w:val="0"/>
        <w:spacing w:line="360" w:lineRule="auto"/>
        <w:jc w:val="both"/>
      </w:pPr>
      <w:r>
        <w:t>Микаелян Н.П. Воздействие излучения гелий–неонового лазера на некоторые показатели крови // Адаптация и регуляция физиологических процессов животных в хозяйствах с промышленной технологией</w:t>
      </w:r>
      <w:proofErr w:type="gramStart"/>
      <w:r>
        <w:t xml:space="preserve"> :</w:t>
      </w:r>
      <w:proofErr w:type="gramEnd"/>
      <w:r>
        <w:t xml:space="preserve"> Сб. науч. тр. / МВА.– 1985.– С. 69–71.</w:t>
      </w:r>
    </w:p>
    <w:p w:rsidR="00E8248F" w:rsidRDefault="00E8248F" w:rsidP="00E73E82">
      <w:pPr>
        <w:numPr>
          <w:ilvl w:val="0"/>
          <w:numId w:val="52"/>
        </w:numPr>
        <w:tabs>
          <w:tab w:val="num" w:pos="540"/>
        </w:tabs>
        <w:suppressAutoHyphens w:val="0"/>
        <w:spacing w:line="360" w:lineRule="auto"/>
        <w:jc w:val="both"/>
      </w:pPr>
      <w:r>
        <w:t>Гелашвили Г.Н., Данелия Р.Е. Применение лазера ЛГ–75 в ветеринарной хирургии // Лечение и профилактика незаразных болезней в промышленных животноводческих комплексах</w:t>
      </w:r>
      <w:proofErr w:type="gramStart"/>
      <w:r>
        <w:t xml:space="preserve"> :</w:t>
      </w:r>
      <w:proofErr w:type="gramEnd"/>
      <w:r>
        <w:t xml:space="preserve"> Сб. науч. тр. – Казань: Казанский вет. ин-т, 1984. – С. 24–26.</w:t>
      </w:r>
    </w:p>
    <w:p w:rsidR="00E8248F" w:rsidRDefault="00E8248F" w:rsidP="00E73E82">
      <w:pPr>
        <w:numPr>
          <w:ilvl w:val="0"/>
          <w:numId w:val="52"/>
        </w:numPr>
        <w:tabs>
          <w:tab w:val="num" w:pos="540"/>
        </w:tabs>
        <w:suppressAutoHyphens w:val="0"/>
        <w:spacing w:line="360" w:lineRule="auto"/>
        <w:jc w:val="both"/>
      </w:pPr>
      <w:r>
        <w:t>Иманбаев А.А. Влияние низкоинтенсивного лазерного излучения на морфологические показатели крови у телок при экспериментальных кожно–мышечных ранах // Хирургические болезни с.– х. животных</w:t>
      </w:r>
      <w:proofErr w:type="gramStart"/>
      <w:r>
        <w:t xml:space="preserve"> :</w:t>
      </w:r>
      <w:proofErr w:type="gramEnd"/>
      <w:r>
        <w:t xml:space="preserve"> Сб. науч.тр. – Ленинград, 1990. – С. 63–66.</w:t>
      </w:r>
    </w:p>
    <w:p w:rsidR="00E8248F" w:rsidRDefault="00E8248F" w:rsidP="00E73E82">
      <w:pPr>
        <w:numPr>
          <w:ilvl w:val="0"/>
          <w:numId w:val="52"/>
        </w:numPr>
        <w:tabs>
          <w:tab w:val="num" w:pos="540"/>
        </w:tabs>
        <w:suppressAutoHyphens w:val="0"/>
        <w:spacing w:line="360" w:lineRule="auto"/>
        <w:jc w:val="both"/>
      </w:pPr>
      <w:r>
        <w:t>Власенко В.М., Бурденюк А.Ф. Лазеротерапия при копытной гнили у овец // Ветеринария. – 1984. – №10. – С. 40.</w:t>
      </w:r>
    </w:p>
    <w:p w:rsidR="00E8248F" w:rsidRDefault="00E8248F" w:rsidP="00E73E82">
      <w:pPr>
        <w:pStyle w:val="afffffffb"/>
        <w:numPr>
          <w:ilvl w:val="0"/>
          <w:numId w:val="52"/>
        </w:numPr>
        <w:tabs>
          <w:tab w:val="left" w:pos="567"/>
          <w:tab w:val="left" w:pos="709"/>
        </w:tabs>
        <w:suppressAutoHyphens w:val="0"/>
        <w:spacing w:after="0" w:line="360" w:lineRule="auto"/>
        <w:jc w:val="both"/>
      </w:pPr>
      <w:r>
        <w:t>Машковский М.Д. Лекарственные средства / Пособие по фармакотерапии для врачей. – Вильнюс, 1994. – Ч.1. – С. 287 –289.</w:t>
      </w:r>
    </w:p>
    <w:p w:rsidR="00E8248F" w:rsidRDefault="00E8248F" w:rsidP="00E73E82">
      <w:pPr>
        <w:pStyle w:val="afffffffb"/>
        <w:numPr>
          <w:ilvl w:val="0"/>
          <w:numId w:val="52"/>
        </w:numPr>
        <w:tabs>
          <w:tab w:val="left" w:pos="567"/>
          <w:tab w:val="left" w:pos="709"/>
        </w:tabs>
        <w:suppressAutoHyphens w:val="0"/>
        <w:spacing w:after="0" w:line="360" w:lineRule="auto"/>
        <w:jc w:val="both"/>
      </w:pPr>
      <w:r>
        <w:t>Гафуров Д.С. Влияние профезима с канамицином и линимента А.В.Вишневского на раневой процесс у крупного рогатого скота: Автореф. дис… канд. вет. наук: 16.00.05 / Моск. вет. академия. – М., 1985. – 16 с.</w:t>
      </w:r>
    </w:p>
    <w:p w:rsidR="00E8248F" w:rsidRDefault="00E8248F" w:rsidP="00E73E82">
      <w:pPr>
        <w:pStyle w:val="afffffffb"/>
        <w:numPr>
          <w:ilvl w:val="0"/>
          <w:numId w:val="52"/>
        </w:numPr>
        <w:tabs>
          <w:tab w:val="left" w:pos="567"/>
          <w:tab w:val="left" w:pos="709"/>
        </w:tabs>
        <w:suppressAutoHyphens w:val="0"/>
        <w:spacing w:after="0" w:line="360" w:lineRule="auto"/>
        <w:jc w:val="both"/>
      </w:pPr>
      <w:r>
        <w:t xml:space="preserve">Проценко А.А., Плахотин М.В. Динамика клинико-микробиологических показателей экспериментальных ран крупного рогатого скота на фоне применения протеолитических ферментов и антибиотиков широкого спектра действия / рукопись представлена Моск. вет. акад. им. К.И.Скрябина. – 1983. – 14 с. – Деп. В ВНИИТЭИСХ, 1983 // Анот. </w:t>
      </w:r>
      <w:proofErr w:type="gramStart"/>
      <w:r>
        <w:t>в ж</w:t>
      </w:r>
      <w:proofErr w:type="gramEnd"/>
      <w:r>
        <w:t>. Ветеринария, 1983. – №4. – С.53–54.</w:t>
      </w:r>
    </w:p>
    <w:p w:rsidR="00E8248F" w:rsidRDefault="00E8248F" w:rsidP="00E73E82">
      <w:pPr>
        <w:pStyle w:val="afffffffb"/>
        <w:numPr>
          <w:ilvl w:val="0"/>
          <w:numId w:val="52"/>
        </w:numPr>
        <w:tabs>
          <w:tab w:val="left" w:pos="567"/>
          <w:tab w:val="left" w:pos="709"/>
        </w:tabs>
        <w:suppressAutoHyphens w:val="0"/>
        <w:spacing w:after="0" w:line="360" w:lineRule="auto"/>
        <w:jc w:val="both"/>
      </w:pPr>
      <w:r>
        <w:lastRenderedPageBreak/>
        <w:t>Данелия Р.Е. Эффективность мефопрана в сочетании с новокаиновой блокадой при лечении животных с инфицированными ранами и их осложнениями: Автореф. дис… канд. вет. наук: 16.00.05 / Казанск. вет. ин-т. – Казань, 1988. – 20 с.</w:t>
      </w:r>
    </w:p>
    <w:p w:rsidR="00E8248F" w:rsidRDefault="00E8248F" w:rsidP="00E73E82">
      <w:pPr>
        <w:numPr>
          <w:ilvl w:val="0"/>
          <w:numId w:val="52"/>
        </w:numPr>
        <w:tabs>
          <w:tab w:val="num" w:pos="540"/>
        </w:tabs>
        <w:suppressAutoHyphens w:val="0"/>
        <w:spacing w:line="360" w:lineRule="auto"/>
        <w:jc w:val="both"/>
      </w:pPr>
      <w:r>
        <w:t>Толстых П.И., Гостищев В.К., Ханин А.Г. Иммобилизированный на синтетической матрице трипсин в лечении гнойных ран мягких тканей // Хирургия.– 1985, №11.– С. 102–107.</w:t>
      </w:r>
    </w:p>
    <w:p w:rsidR="00E8248F" w:rsidRDefault="00E8248F" w:rsidP="00E73E82">
      <w:pPr>
        <w:numPr>
          <w:ilvl w:val="0"/>
          <w:numId w:val="52"/>
        </w:numPr>
        <w:tabs>
          <w:tab w:val="num" w:pos="540"/>
        </w:tabs>
        <w:suppressAutoHyphens w:val="0"/>
        <w:spacing w:line="360" w:lineRule="auto"/>
        <w:jc w:val="both"/>
      </w:pPr>
      <w:r>
        <w:t>Мацинович А.А., Юркова Е.Н. Лечебное действие бализа при раневой патологии у сельскохозяйственных животных. / Проблемы хирургической патологии сельскохозяйственных животных</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Всесоюз. науч. конф.– Белая Церковь, 1991.– С. 33.</w:t>
      </w:r>
    </w:p>
    <w:p w:rsidR="00E8248F" w:rsidRDefault="00E8248F" w:rsidP="00E73E82">
      <w:pPr>
        <w:numPr>
          <w:ilvl w:val="0"/>
          <w:numId w:val="52"/>
        </w:numPr>
        <w:tabs>
          <w:tab w:val="num" w:pos="540"/>
        </w:tabs>
        <w:suppressAutoHyphens w:val="0"/>
        <w:spacing w:line="360" w:lineRule="auto"/>
        <w:jc w:val="both"/>
      </w:pPr>
      <w:r>
        <w:t>Терешин И.М. Развитие исследований микробных ферментов медицинского назначения.– Л., 1975.– С. 3–10.</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Rodeheaver G., Wheeler C.B., Rye D.G. et al. Side-effects of topical proteolytic enzyme treytment // Surg. Gynec. Obstet.– 1979.– Vol.148.–№4.– P. 562–566.</w:t>
      </w:r>
    </w:p>
    <w:p w:rsidR="00E8248F" w:rsidRDefault="00E8248F" w:rsidP="00E73E82">
      <w:pPr>
        <w:numPr>
          <w:ilvl w:val="0"/>
          <w:numId w:val="52"/>
        </w:numPr>
        <w:tabs>
          <w:tab w:val="num" w:pos="540"/>
        </w:tabs>
        <w:suppressAutoHyphens w:val="0"/>
        <w:spacing w:line="360" w:lineRule="auto"/>
        <w:jc w:val="both"/>
      </w:pPr>
      <w:r>
        <w:t>Экспериментальное изучение лечебных свойств иммобилизированного террилитина / М.С.Поляк, Л.А.Бухалова, Л.М.Павлова и др.// Иммобилизированные ферменты в медицине и мед</w:t>
      </w:r>
      <w:proofErr w:type="gramStart"/>
      <w:r>
        <w:t>.</w:t>
      </w:r>
      <w:proofErr w:type="gramEnd"/>
      <w:r>
        <w:t xml:space="preserve"> </w:t>
      </w:r>
      <w:proofErr w:type="gramStart"/>
      <w:r>
        <w:t>п</w:t>
      </w:r>
      <w:proofErr w:type="gramEnd"/>
      <w:r>
        <w:t xml:space="preserve">ром–ти : Сб. науч. трудов Всесоюз. НИИ технологического ин-та антибиотиков и ферментов медицинского назначения. </w:t>
      </w:r>
      <w:r>
        <w:rPr>
          <w:b/>
        </w:rPr>
        <w:t>–</w:t>
      </w:r>
      <w:r>
        <w:t xml:space="preserve"> Л., 1982.</w:t>
      </w:r>
      <w:r>
        <w:rPr>
          <w:b/>
        </w:rPr>
        <w:t xml:space="preserve"> –</w:t>
      </w:r>
      <w:r>
        <w:t xml:space="preserve"> С. 92–96.</w:t>
      </w:r>
    </w:p>
    <w:p w:rsidR="00E8248F" w:rsidRDefault="00E8248F" w:rsidP="00E73E82">
      <w:pPr>
        <w:numPr>
          <w:ilvl w:val="0"/>
          <w:numId w:val="52"/>
        </w:numPr>
        <w:tabs>
          <w:tab w:val="num" w:pos="540"/>
        </w:tabs>
        <w:suppressAutoHyphens w:val="0"/>
        <w:spacing w:line="360" w:lineRule="auto"/>
        <w:jc w:val="both"/>
      </w:pPr>
      <w:r>
        <w:t>Гимранов В.В. Клинико–лабораторная оценка протеолитических ферментов при раневом процессе у крупного рогатого скота</w:t>
      </w:r>
      <w:proofErr w:type="gramStart"/>
      <w:r>
        <w:t xml:space="preserve"> :</w:t>
      </w:r>
      <w:proofErr w:type="gramEnd"/>
      <w:r>
        <w:t xml:space="preserve"> Автореф. дис… канд. вет. наук</w:t>
      </w:r>
      <w:proofErr w:type="gramStart"/>
      <w:r>
        <w:t xml:space="preserve"> :</w:t>
      </w:r>
      <w:proofErr w:type="gramEnd"/>
      <w:r>
        <w:t xml:space="preserve"> 16.00.05 / Московская вет. акад. им.К.И.Скрябина. – М., 1983. – 16с.</w:t>
      </w:r>
    </w:p>
    <w:p w:rsidR="00E8248F" w:rsidRDefault="00E8248F" w:rsidP="00E73E82">
      <w:pPr>
        <w:numPr>
          <w:ilvl w:val="0"/>
          <w:numId w:val="52"/>
        </w:numPr>
        <w:tabs>
          <w:tab w:val="num" w:pos="540"/>
        </w:tabs>
        <w:suppressAutoHyphens w:val="0"/>
        <w:spacing w:line="360" w:lineRule="auto"/>
        <w:jc w:val="both"/>
      </w:pPr>
      <w:r>
        <w:t>Камаев М.Ф. О значении бактериального протеолиза при лечении инфицированных ран протеолитическими ферментами и их ингибиторами // Клин</w:t>
      </w:r>
      <w:proofErr w:type="gramStart"/>
      <w:r>
        <w:t>.</w:t>
      </w:r>
      <w:proofErr w:type="gramEnd"/>
      <w:r>
        <w:t xml:space="preserve"> </w:t>
      </w:r>
      <w:proofErr w:type="gramStart"/>
      <w:r>
        <w:t>х</w:t>
      </w:r>
      <w:proofErr w:type="gramEnd"/>
      <w:r>
        <w:t>ирургия, 1980.– №1. – С. 53–54.</w:t>
      </w:r>
    </w:p>
    <w:p w:rsidR="00E8248F" w:rsidRDefault="00E8248F" w:rsidP="00E73E82">
      <w:pPr>
        <w:numPr>
          <w:ilvl w:val="0"/>
          <w:numId w:val="52"/>
        </w:numPr>
        <w:tabs>
          <w:tab w:val="num" w:pos="540"/>
        </w:tabs>
        <w:suppressAutoHyphens w:val="0"/>
        <w:spacing w:line="360" w:lineRule="auto"/>
        <w:jc w:val="both"/>
      </w:pPr>
      <w:r>
        <w:t>Влияние местного применения ингибиторов протеиназ на заживление гнойных ран / А.В. Григорян, А.П.Левицкий, А.С. Сыновец, П.Г. Литвинов // Вестник хирургии им. Грекова, 1981. – Т.125. – №8. – С. 3–7.</w:t>
      </w:r>
    </w:p>
    <w:p w:rsidR="00E8248F" w:rsidRDefault="00E8248F" w:rsidP="00E73E82">
      <w:pPr>
        <w:numPr>
          <w:ilvl w:val="0"/>
          <w:numId w:val="52"/>
        </w:numPr>
        <w:tabs>
          <w:tab w:val="num" w:pos="540"/>
        </w:tabs>
        <w:suppressAutoHyphens w:val="0"/>
        <w:spacing w:line="360" w:lineRule="auto"/>
        <w:jc w:val="both"/>
      </w:pPr>
      <w:r>
        <w:t>Вертилэ С.Т., Погожева Т.И. Действие папаина на соединительную ткань</w:t>
      </w:r>
      <w:proofErr w:type="gramStart"/>
      <w:r>
        <w:t xml:space="preserve"> :</w:t>
      </w:r>
      <w:proofErr w:type="gramEnd"/>
      <w:r>
        <w:t xml:space="preserve"> Экспериментальное исследование // Актуальные вопросы травматологии и ортопедии, 1977. – Вып.16. – С. 86–90.</w:t>
      </w:r>
    </w:p>
    <w:p w:rsidR="00E8248F" w:rsidRDefault="00E8248F" w:rsidP="00E73E82">
      <w:pPr>
        <w:numPr>
          <w:ilvl w:val="0"/>
          <w:numId w:val="52"/>
        </w:numPr>
        <w:tabs>
          <w:tab w:val="num" w:pos="540"/>
        </w:tabs>
        <w:suppressAutoHyphens w:val="0"/>
        <w:spacing w:line="360" w:lineRule="auto"/>
        <w:jc w:val="both"/>
      </w:pPr>
      <w:r>
        <w:t>Крук И.Н., Боровик П.И., Алексеевич Я.Н. Генерализация гнойно–воспалительного процесса под воздействием протеолитических ферментов // Регуляция и регенерация в хирургии.– Ростов/Д., 1976.– С. 445–447.</w:t>
      </w:r>
    </w:p>
    <w:p w:rsidR="00E8248F" w:rsidRDefault="00E8248F" w:rsidP="00E73E82">
      <w:pPr>
        <w:pStyle w:val="afffffffb"/>
        <w:numPr>
          <w:ilvl w:val="0"/>
          <w:numId w:val="52"/>
        </w:numPr>
        <w:tabs>
          <w:tab w:val="left" w:pos="567"/>
          <w:tab w:val="left" w:pos="709"/>
        </w:tabs>
        <w:suppressAutoHyphens w:val="0"/>
        <w:spacing w:after="0" w:line="360" w:lineRule="auto"/>
        <w:jc w:val="both"/>
      </w:pPr>
      <w:r>
        <w:rPr>
          <w:highlight w:val="red"/>
        </w:rPr>
        <w:t>Іноземн. Рани-фагоцитоз</w:t>
      </w:r>
    </w:p>
    <w:p w:rsidR="00E8248F" w:rsidRDefault="00E8248F" w:rsidP="00E73E82">
      <w:pPr>
        <w:numPr>
          <w:ilvl w:val="0"/>
          <w:numId w:val="52"/>
        </w:numPr>
        <w:tabs>
          <w:tab w:val="num" w:pos="540"/>
        </w:tabs>
        <w:suppressAutoHyphens w:val="0"/>
        <w:spacing w:line="360" w:lineRule="auto"/>
        <w:jc w:val="both"/>
      </w:pPr>
      <w:r>
        <w:lastRenderedPageBreak/>
        <w:t>Гончар А.М., Семенов Б.С. Перспективы применения препаратов иммобилизированных бактериальных протеаз // Ветеринария. – 1988. – №7. – С. 57–59.</w:t>
      </w:r>
    </w:p>
    <w:p w:rsidR="00E8248F" w:rsidRDefault="00E8248F" w:rsidP="00E73E82">
      <w:pPr>
        <w:numPr>
          <w:ilvl w:val="0"/>
          <w:numId w:val="52"/>
        </w:numPr>
        <w:tabs>
          <w:tab w:val="num" w:pos="540"/>
        </w:tabs>
        <w:suppressAutoHyphens w:val="0"/>
        <w:spacing w:line="360" w:lineRule="auto"/>
        <w:jc w:val="both"/>
      </w:pPr>
      <w:r>
        <w:t>Семенов Б.С., Пономарев В.С., Прошкин В.М. Применение ферментных препаратов в хирургии./ Проблемы хирургической патологии сельскохозяйственных животных</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Всесоюз. науч. конф. – Белая Церковь, 1991. – С. 22.</w:t>
      </w:r>
    </w:p>
    <w:p w:rsidR="00E8248F" w:rsidRDefault="00E8248F" w:rsidP="00E73E82">
      <w:pPr>
        <w:numPr>
          <w:ilvl w:val="0"/>
          <w:numId w:val="52"/>
        </w:numPr>
        <w:tabs>
          <w:tab w:val="num" w:pos="540"/>
        </w:tabs>
        <w:suppressAutoHyphens w:val="0"/>
        <w:spacing w:line="360" w:lineRule="auto"/>
        <w:jc w:val="both"/>
      </w:pPr>
      <w:r>
        <w:t>Костурков В., Маринов Т. , Жеков И. Използване на алкалната протеаза при лечението на рани // Ветер</w:t>
      </w:r>
      <w:proofErr w:type="gramStart"/>
      <w:r>
        <w:t>.</w:t>
      </w:r>
      <w:proofErr w:type="gramEnd"/>
      <w:r>
        <w:t xml:space="preserve"> </w:t>
      </w:r>
      <w:proofErr w:type="gramStart"/>
      <w:r>
        <w:t>с</w:t>
      </w:r>
      <w:proofErr w:type="gramEnd"/>
      <w:r>
        <w:t>б. 1987– Т.85.– №1.– С. 16–17.</w:t>
      </w:r>
    </w:p>
    <w:p w:rsidR="00E8248F" w:rsidRDefault="00E8248F" w:rsidP="00E73E82">
      <w:pPr>
        <w:numPr>
          <w:ilvl w:val="0"/>
          <w:numId w:val="52"/>
        </w:numPr>
        <w:tabs>
          <w:tab w:val="left" w:pos="567"/>
        </w:tabs>
        <w:suppressAutoHyphens w:val="0"/>
        <w:spacing w:line="360" w:lineRule="auto"/>
        <w:jc w:val="both"/>
      </w:pPr>
      <w:r>
        <w:t>Анюлис Э.Ю., Рассилас П.И., Раулинайтис А.Ю. Применение процеля для лечения гнойных ран // Ветеринария. – 1988. – №3. – С.50–52.</w:t>
      </w:r>
    </w:p>
    <w:p w:rsidR="00E8248F" w:rsidRDefault="00E8248F" w:rsidP="00E73E82">
      <w:pPr>
        <w:numPr>
          <w:ilvl w:val="0"/>
          <w:numId w:val="52"/>
        </w:numPr>
        <w:suppressAutoHyphens w:val="0"/>
        <w:spacing w:line="360" w:lineRule="auto"/>
        <w:jc w:val="both"/>
      </w:pPr>
      <w:r>
        <w:t>Гафуров Д.С. Заживление экспериментальных инфицированных ран при местном применении профезима // Тез. Всесоюзн. науч.-техн. конф. молод</w:t>
      </w:r>
      <w:proofErr w:type="gramStart"/>
      <w:r>
        <w:t>.</w:t>
      </w:r>
      <w:proofErr w:type="gramEnd"/>
      <w:r>
        <w:t xml:space="preserve"> </w:t>
      </w:r>
      <w:proofErr w:type="gramStart"/>
      <w:r>
        <w:t>у</w:t>
      </w:r>
      <w:proofErr w:type="gramEnd"/>
      <w:r>
        <w:t>ченых «Актуальные вопросы профилактики и лечения болезней с.-х. животных» (21-23 мая 1985г.).– М., МВА, 1985. – С.158.</w:t>
      </w:r>
    </w:p>
    <w:p w:rsidR="00E8248F" w:rsidRDefault="00E8248F" w:rsidP="00E73E82">
      <w:pPr>
        <w:pStyle w:val="afffffffb"/>
        <w:numPr>
          <w:ilvl w:val="0"/>
          <w:numId w:val="52"/>
        </w:numPr>
        <w:tabs>
          <w:tab w:val="left" w:pos="567"/>
          <w:tab w:val="left" w:pos="709"/>
        </w:tabs>
        <w:suppressAutoHyphens w:val="0"/>
        <w:spacing w:after="0" w:line="360" w:lineRule="auto"/>
        <w:jc w:val="both"/>
      </w:pPr>
      <w:r>
        <w:t>Оценка взаимодействия мази, содержащей коллагеназу камчатского краба на инфицированную рану в эксперименте / Сандахчиев Л.С., Ставский Е.А., Зиновьев В.В., Назаров В.П. и др. // Бюлл. экспер. биол. и мед. – 1997. –Т.124. – №10. – С.421 – 424.</w:t>
      </w:r>
    </w:p>
    <w:p w:rsidR="00E8248F" w:rsidRDefault="00E8248F" w:rsidP="00E73E82">
      <w:pPr>
        <w:numPr>
          <w:ilvl w:val="0"/>
          <w:numId w:val="52"/>
        </w:numPr>
        <w:tabs>
          <w:tab w:val="num" w:pos="540"/>
        </w:tabs>
        <w:suppressAutoHyphens w:val="0"/>
        <w:spacing w:line="360" w:lineRule="auto"/>
        <w:jc w:val="both"/>
      </w:pPr>
      <w:r>
        <w:t>Веремей Э.И., Ходас В.А., Лукьяновский В.А. Оксидат торфа при лечении ран у крупного рогатого скота // Актуальные проблемы ветеринарной хирургии</w:t>
      </w:r>
      <w:proofErr w:type="gramStart"/>
      <w:r>
        <w:t xml:space="preserve"> :</w:t>
      </w:r>
      <w:proofErr w:type="gramEnd"/>
      <w:r>
        <w:t xml:space="preserve"> Сб. науч. тр. Санкт–Петербургской государственной академии вет. мед</w:t>
      </w:r>
      <w:proofErr w:type="gramStart"/>
      <w:r>
        <w:t>., №</w:t>
      </w:r>
      <w:proofErr w:type="gramEnd"/>
      <w:r>
        <w:t>129. – Санкт–Петербург, 1998. – С. 12–13.</w:t>
      </w:r>
    </w:p>
    <w:p w:rsidR="00E8248F" w:rsidRDefault="00E8248F" w:rsidP="00E73E82">
      <w:pPr>
        <w:numPr>
          <w:ilvl w:val="0"/>
          <w:numId w:val="52"/>
        </w:numPr>
        <w:tabs>
          <w:tab w:val="num" w:pos="540"/>
        </w:tabs>
        <w:suppressAutoHyphens w:val="0"/>
        <w:spacing w:line="360" w:lineRule="auto"/>
        <w:jc w:val="both"/>
      </w:pPr>
      <w:r>
        <w:t>Веремей Э.И., Ходас В.А. Оксидат торфа при септических процессах //  Ветеринария, 1993. – №5. – С. 43–44.</w:t>
      </w:r>
    </w:p>
    <w:p w:rsidR="00E8248F" w:rsidRDefault="00E8248F" w:rsidP="00E73E82">
      <w:pPr>
        <w:pStyle w:val="afffffffb"/>
        <w:numPr>
          <w:ilvl w:val="0"/>
          <w:numId w:val="52"/>
        </w:numPr>
        <w:tabs>
          <w:tab w:val="left" w:pos="567"/>
          <w:tab w:val="left" w:pos="709"/>
        </w:tabs>
        <w:suppressAutoHyphens w:val="0"/>
        <w:spacing w:after="0" w:line="360" w:lineRule="auto"/>
        <w:jc w:val="both"/>
      </w:pPr>
      <w:r>
        <w:t>Юрченко Л.И. Влияние гумата натрия на течение раневого процесса у крупного рогатого скота // Тез</w:t>
      </w:r>
      <w:proofErr w:type="gramStart"/>
      <w:r>
        <w:t>.</w:t>
      </w:r>
      <w:proofErr w:type="gramEnd"/>
      <w:r>
        <w:t xml:space="preserve"> </w:t>
      </w:r>
      <w:proofErr w:type="gramStart"/>
      <w:r>
        <w:t>д</w:t>
      </w:r>
      <w:proofErr w:type="gramEnd"/>
      <w:r>
        <w:t>окл. Всесоюзной науч. конф. “Пробл. хирургич. патологии с.-х. животных”. – Белая Церковь, 1991. – С. 32 – 33.</w:t>
      </w:r>
    </w:p>
    <w:p w:rsidR="00E8248F" w:rsidRDefault="00E8248F" w:rsidP="00E73E82">
      <w:pPr>
        <w:numPr>
          <w:ilvl w:val="0"/>
          <w:numId w:val="52"/>
        </w:numPr>
        <w:suppressAutoHyphens w:val="0"/>
        <w:spacing w:line="360" w:lineRule="auto"/>
        <w:jc w:val="both"/>
      </w:pPr>
      <w:r>
        <w:t>Авраменко Н.В., Нагорний В.В. Нетрадиційні методи лікування ран // Вет. мед. України .– 1999. – №7. – С.31– 32.</w:t>
      </w:r>
    </w:p>
    <w:p w:rsidR="00E8248F" w:rsidRDefault="00E8248F" w:rsidP="00E73E82">
      <w:pPr>
        <w:pStyle w:val="afffffffb"/>
        <w:numPr>
          <w:ilvl w:val="0"/>
          <w:numId w:val="52"/>
        </w:numPr>
        <w:tabs>
          <w:tab w:val="left" w:pos="567"/>
          <w:tab w:val="left" w:pos="709"/>
        </w:tabs>
        <w:suppressAutoHyphens w:val="0"/>
        <w:spacing w:after="0" w:line="360" w:lineRule="auto"/>
        <w:jc w:val="both"/>
      </w:pPr>
      <w:r>
        <w:t xml:space="preserve">Авраменко, </w:t>
      </w:r>
      <w:r>
        <w:rPr>
          <w:highlight w:val="red"/>
        </w:rPr>
        <w:t>нагорний 94 олыя ъз звыроб.</w:t>
      </w:r>
    </w:p>
    <w:p w:rsidR="00E8248F" w:rsidRDefault="00E8248F" w:rsidP="00E73E82">
      <w:pPr>
        <w:pStyle w:val="afffffffb"/>
        <w:numPr>
          <w:ilvl w:val="0"/>
          <w:numId w:val="52"/>
        </w:numPr>
        <w:tabs>
          <w:tab w:val="left" w:pos="567"/>
          <w:tab w:val="left" w:pos="709"/>
        </w:tabs>
        <w:suppressAutoHyphens w:val="0"/>
        <w:spacing w:after="0" w:line="360" w:lineRule="auto"/>
        <w:jc w:val="both"/>
      </w:pPr>
      <w:r>
        <w:t xml:space="preserve">Зюбін </w:t>
      </w:r>
      <w:proofErr w:type="gramStart"/>
      <w:r>
        <w:t>–</w:t>
      </w:r>
      <w:r>
        <w:rPr>
          <w:highlight w:val="red"/>
        </w:rPr>
        <w:t>о</w:t>
      </w:r>
      <w:proofErr w:type="gramEnd"/>
      <w:r>
        <w:rPr>
          <w:highlight w:val="red"/>
        </w:rPr>
        <w:t>бліпих масло</w:t>
      </w:r>
    </w:p>
    <w:p w:rsidR="00E8248F" w:rsidRDefault="00E8248F" w:rsidP="00E73E82">
      <w:pPr>
        <w:pStyle w:val="afffffffb"/>
        <w:numPr>
          <w:ilvl w:val="0"/>
          <w:numId w:val="52"/>
        </w:numPr>
        <w:tabs>
          <w:tab w:val="left" w:pos="567"/>
          <w:tab w:val="left" w:pos="709"/>
        </w:tabs>
        <w:suppressAutoHyphens w:val="0"/>
        <w:spacing w:after="0" w:line="360" w:lineRule="auto"/>
        <w:jc w:val="both"/>
      </w:pPr>
      <w:r>
        <w:t>Донник И.М., Барашкин М.И. Влияние аутотрансфузии облученной ультрафиолетовыми лучами крови на заживление инфицированных ран у крупного рогатого скота // Тез</w:t>
      </w:r>
      <w:proofErr w:type="gramStart"/>
      <w:r>
        <w:t>.</w:t>
      </w:r>
      <w:proofErr w:type="gramEnd"/>
      <w:r>
        <w:t xml:space="preserve"> </w:t>
      </w:r>
      <w:proofErr w:type="gramStart"/>
      <w:r>
        <w:t>д</w:t>
      </w:r>
      <w:proofErr w:type="gramEnd"/>
      <w:r>
        <w:t>окл. Всесоюзной науч. конф. “Пробл. хирургич. патологии с.-х. животных”. – Белая Церковь, 1991. – С.24.</w:t>
      </w:r>
    </w:p>
    <w:p w:rsidR="00E8248F" w:rsidRDefault="00E8248F" w:rsidP="00E73E82">
      <w:pPr>
        <w:numPr>
          <w:ilvl w:val="0"/>
          <w:numId w:val="52"/>
        </w:numPr>
        <w:tabs>
          <w:tab w:val="num" w:pos="540"/>
        </w:tabs>
        <w:suppressAutoHyphens w:val="0"/>
        <w:spacing w:line="360" w:lineRule="auto"/>
        <w:jc w:val="both"/>
      </w:pPr>
      <w:r>
        <w:lastRenderedPageBreak/>
        <w:t>Самойлова К.А.  Триггерный механизм лечебного действия аутотрансфузии УФ–облученной крови // Действие энергетического лазерного излучения на кровь: Тез</w:t>
      </w:r>
      <w:proofErr w:type="gramStart"/>
      <w:r>
        <w:t>.</w:t>
      </w:r>
      <w:proofErr w:type="gramEnd"/>
      <w:r>
        <w:t xml:space="preserve"> </w:t>
      </w:r>
      <w:proofErr w:type="gramStart"/>
      <w:r>
        <w:t>д</w:t>
      </w:r>
      <w:proofErr w:type="gramEnd"/>
      <w:r>
        <w:t>окл. Всесоюз. науч.–пр. конф.– Киев, 1989.– С. 197–198.</w:t>
      </w:r>
    </w:p>
    <w:p w:rsidR="00E8248F" w:rsidRDefault="00E8248F" w:rsidP="00E73E82">
      <w:pPr>
        <w:numPr>
          <w:ilvl w:val="0"/>
          <w:numId w:val="52"/>
        </w:numPr>
        <w:tabs>
          <w:tab w:val="num" w:pos="540"/>
        </w:tabs>
        <w:suppressAutoHyphens w:val="0"/>
        <w:spacing w:line="360" w:lineRule="auto"/>
        <w:jc w:val="both"/>
      </w:pPr>
      <w:r>
        <w:t xml:space="preserve">Филипов Ж., Борисов И., Бодуров Н. Влияние облученной ультрафиолетовыми лучами </w:t>
      </w:r>
      <w:r>
        <w:rPr>
          <w:lang w:val="en-US"/>
        </w:rPr>
        <w:t>in</w:t>
      </w:r>
      <w:r w:rsidRPr="00322655">
        <w:t xml:space="preserve"> </w:t>
      </w:r>
      <w:r>
        <w:rPr>
          <w:lang w:val="en-US"/>
        </w:rPr>
        <w:t>vitro</w:t>
      </w:r>
      <w:r w:rsidRPr="00322655">
        <w:t xml:space="preserve"> </w:t>
      </w:r>
      <w:r>
        <w:t xml:space="preserve">аутогенной крови на некоторые гематологические, биохимические и биологические показатели у овец с экспериментально вызванным сепсисом // </w:t>
      </w:r>
      <w:proofErr w:type="gramStart"/>
      <w:r>
        <w:t>Ветеринарно-мед</w:t>
      </w:r>
      <w:proofErr w:type="gramEnd"/>
      <w:r>
        <w:t>. науки.– София, 1982.– Т.19.– №9.– С. 90–99.</w:t>
      </w:r>
    </w:p>
    <w:p w:rsidR="00E8248F" w:rsidRDefault="00E8248F" w:rsidP="00E73E82">
      <w:pPr>
        <w:numPr>
          <w:ilvl w:val="0"/>
          <w:numId w:val="52"/>
        </w:numPr>
        <w:suppressAutoHyphens w:val="0"/>
        <w:spacing w:line="360" w:lineRule="auto"/>
        <w:jc w:val="both"/>
      </w:pPr>
      <w:r>
        <w:t>Абрамова Е.Н., Стекольников А.А. Влияние аутогенной крови</w:t>
      </w:r>
      <w:proofErr w:type="gramStart"/>
      <w:r>
        <w:t xml:space="preserve"> ,</w:t>
      </w:r>
      <w:proofErr w:type="gramEnd"/>
      <w:r>
        <w:t xml:space="preserve"> облученной и необлученной УФ-лучами на белковый спектр сыворотки крови бычков // Физиологические и биохимические основы повышения продуктивности с.-х. животных : Сб. науч. тр. Ленингр. вет. ин-та , №83.–Ленинград, 1985. С.3–6.</w:t>
      </w:r>
    </w:p>
    <w:p w:rsidR="00E8248F" w:rsidRDefault="00E8248F" w:rsidP="00E73E82">
      <w:pPr>
        <w:numPr>
          <w:ilvl w:val="0"/>
          <w:numId w:val="52"/>
        </w:numPr>
        <w:tabs>
          <w:tab w:val="num" w:pos="540"/>
        </w:tabs>
        <w:suppressAutoHyphens w:val="0"/>
        <w:spacing w:line="360" w:lineRule="auto"/>
        <w:jc w:val="both"/>
      </w:pPr>
      <w:r>
        <w:t>Немедленные изменения рецепторного аппарата циркулирующих мононуклеаров при различных методах фотомодификации крови / К.А. Самойлова, К.Д. Оболенская, И.М. Гамова, Е.А. Скородумова // Тез</w:t>
      </w:r>
      <w:proofErr w:type="gramStart"/>
      <w:r>
        <w:t>.</w:t>
      </w:r>
      <w:proofErr w:type="gramEnd"/>
      <w:r>
        <w:t xml:space="preserve"> </w:t>
      </w:r>
      <w:proofErr w:type="gramStart"/>
      <w:r>
        <w:t>д</w:t>
      </w:r>
      <w:proofErr w:type="gramEnd"/>
      <w:r>
        <w:t>окл. Всесоюз. науч</w:t>
      </w:r>
      <w:proofErr w:type="gramStart"/>
      <w:r>
        <w:t>.–</w:t>
      </w:r>
      <w:proofErr w:type="gramEnd"/>
      <w:r>
        <w:t>практ.  конф. “Действие низкоэнергетического лазерного излучения на кровь”. – Киев, 1989.– С. 198–200.</w:t>
      </w:r>
    </w:p>
    <w:p w:rsidR="00E8248F" w:rsidRDefault="00E8248F" w:rsidP="00E73E82">
      <w:pPr>
        <w:numPr>
          <w:ilvl w:val="0"/>
          <w:numId w:val="52"/>
        </w:numPr>
        <w:tabs>
          <w:tab w:val="num" w:pos="540"/>
        </w:tabs>
        <w:suppressAutoHyphens w:val="0"/>
        <w:spacing w:line="360" w:lineRule="auto"/>
        <w:jc w:val="both"/>
      </w:pPr>
      <w:r>
        <w:t>Нгареджимти Г.М. Влияние переливания аутокрови, облученной ультрафиолетовыми лучами на заживления ран у крупного рогатого скота</w:t>
      </w:r>
      <w:proofErr w:type="gramStart"/>
      <w:r>
        <w:t xml:space="preserve"> :</w:t>
      </w:r>
      <w:proofErr w:type="gramEnd"/>
      <w:r>
        <w:t xml:space="preserve"> Автореф. дис… канд. вет. наук: 16.00.05/ </w:t>
      </w:r>
      <w:proofErr w:type="gramStart"/>
      <w:r>
        <w:t>Харьковский</w:t>
      </w:r>
      <w:proofErr w:type="gramEnd"/>
      <w:r>
        <w:t xml:space="preserve"> зоовет. ин-т. – Харьков, 1988. – 24 с.</w:t>
      </w:r>
    </w:p>
    <w:p w:rsidR="00E8248F" w:rsidRDefault="00E8248F" w:rsidP="00E73E82">
      <w:pPr>
        <w:numPr>
          <w:ilvl w:val="0"/>
          <w:numId w:val="52"/>
        </w:numPr>
        <w:tabs>
          <w:tab w:val="num" w:pos="540"/>
        </w:tabs>
        <w:suppressAutoHyphens w:val="0"/>
        <w:spacing w:line="360" w:lineRule="auto"/>
        <w:jc w:val="both"/>
      </w:pPr>
      <w:r>
        <w:t>Журін І.В. Застосування модифікованого методу аутотрансфузії опромінених компонентів крові при лікуванні ран вінчика та міжпальцевого склепіння у великої рогатої худоби // Неінфекційна патологія тварин</w:t>
      </w:r>
      <w:proofErr w:type="gramStart"/>
      <w:r>
        <w:t xml:space="preserve"> :</w:t>
      </w:r>
      <w:proofErr w:type="gramEnd"/>
      <w:r>
        <w:t xml:space="preserve"> Матеріали наук</w:t>
      </w:r>
      <w:proofErr w:type="gramStart"/>
      <w:r>
        <w:t>.–</w:t>
      </w:r>
      <w:proofErr w:type="gramEnd"/>
      <w:r>
        <w:t>прак. конф., 7–8 червня 1995 р. – Біла Церква, 1995. – Ч.2. – С. 148–149.</w:t>
      </w:r>
    </w:p>
    <w:p w:rsidR="00E8248F" w:rsidRDefault="00E8248F" w:rsidP="00E73E82">
      <w:pPr>
        <w:numPr>
          <w:ilvl w:val="0"/>
          <w:numId w:val="52"/>
        </w:numPr>
        <w:tabs>
          <w:tab w:val="num" w:pos="540"/>
        </w:tabs>
        <w:suppressAutoHyphens w:val="0"/>
        <w:spacing w:line="360" w:lineRule="auto"/>
        <w:jc w:val="both"/>
      </w:pPr>
      <w:r>
        <w:t>Папуашвили Т.Ш. Аутотрансфузия крови облученной ультрафиолетовыми лучами в комплексе лечебных мероприятий при гнойно–некротических поражениях пальцев у крупного рогатого скота</w:t>
      </w:r>
      <w:proofErr w:type="gramStart"/>
      <w:r>
        <w:t xml:space="preserve"> :</w:t>
      </w:r>
      <w:proofErr w:type="gramEnd"/>
      <w:r>
        <w:t xml:space="preserve"> Автореф. дис… канд. вет. наук: 16.00.05/ </w:t>
      </w:r>
      <w:proofErr w:type="gramStart"/>
      <w:r>
        <w:t>Харьковский</w:t>
      </w:r>
      <w:proofErr w:type="gramEnd"/>
      <w:r>
        <w:t xml:space="preserve"> зоовет. ин-т. – Харьков, 1988. – 16 с.</w:t>
      </w:r>
    </w:p>
    <w:p w:rsidR="00E8248F" w:rsidRDefault="00E8248F" w:rsidP="00E73E82">
      <w:pPr>
        <w:numPr>
          <w:ilvl w:val="0"/>
          <w:numId w:val="52"/>
        </w:numPr>
        <w:tabs>
          <w:tab w:val="num" w:pos="540"/>
        </w:tabs>
        <w:suppressAutoHyphens w:val="0"/>
        <w:spacing w:line="360" w:lineRule="auto"/>
        <w:jc w:val="both"/>
      </w:pPr>
      <w:r>
        <w:t>Корж А.В. Влияние ультрафиолетового облучения крови на течение гнойно–некротических поражений копытец у овец</w:t>
      </w:r>
      <w:proofErr w:type="gramStart"/>
      <w:r>
        <w:t xml:space="preserve"> :</w:t>
      </w:r>
      <w:proofErr w:type="gramEnd"/>
      <w:r>
        <w:t xml:space="preserve"> Автореф. дис… канд. вет. наук</w:t>
      </w:r>
      <w:proofErr w:type="gramStart"/>
      <w:r>
        <w:t xml:space="preserve"> :</w:t>
      </w:r>
      <w:proofErr w:type="gramEnd"/>
      <w:r>
        <w:t xml:space="preserve"> 16.00.05 / Харьковский зоовет. ин-т.– Харьков, 1991.– 17 с.</w:t>
      </w:r>
    </w:p>
    <w:p w:rsidR="00E8248F" w:rsidRDefault="00E8248F" w:rsidP="00E73E82">
      <w:pPr>
        <w:numPr>
          <w:ilvl w:val="0"/>
          <w:numId w:val="52"/>
        </w:numPr>
        <w:tabs>
          <w:tab w:val="num" w:pos="540"/>
        </w:tabs>
        <w:suppressAutoHyphens w:val="0"/>
        <w:spacing w:line="360" w:lineRule="auto"/>
        <w:jc w:val="both"/>
      </w:pPr>
      <w:r>
        <w:t>Веремей Э.И., Лукьяновский В.А. Влияние облученной УФ–лучами гетерогенной крови</w:t>
      </w:r>
      <w:proofErr w:type="gramStart"/>
      <w:r>
        <w:t xml:space="preserve"> ,</w:t>
      </w:r>
      <w:proofErr w:type="gramEnd"/>
      <w:r>
        <w:t xml:space="preserve"> обработанной постоянным магнитным полем на овец , больных копытной гнилью // Современные проблемы ветеринарной хирургии : материалы международной науч.–пр. конф. / Мин-во сельск. хозяйства и продовольствия Украины; </w:t>
      </w:r>
      <w:proofErr w:type="gramStart"/>
      <w:r>
        <w:t>Харьковский</w:t>
      </w:r>
      <w:proofErr w:type="gramEnd"/>
      <w:r>
        <w:t xml:space="preserve"> зоовет. ин-т. – Харьков, 1994. –С. 25–26.</w:t>
      </w:r>
    </w:p>
    <w:p w:rsidR="00E8248F" w:rsidRDefault="00E8248F" w:rsidP="00E73E82">
      <w:pPr>
        <w:numPr>
          <w:ilvl w:val="0"/>
          <w:numId w:val="52"/>
        </w:numPr>
        <w:tabs>
          <w:tab w:val="num" w:pos="540"/>
        </w:tabs>
        <w:suppressAutoHyphens w:val="0"/>
        <w:spacing w:line="360" w:lineRule="auto"/>
        <w:jc w:val="both"/>
      </w:pPr>
      <w:r>
        <w:t>Веремей Э.И., Герман С.И. Применение гетерогенной крови</w:t>
      </w:r>
      <w:proofErr w:type="gramStart"/>
      <w:r>
        <w:t xml:space="preserve"> ,</w:t>
      </w:r>
      <w:proofErr w:type="gramEnd"/>
      <w:r>
        <w:t xml:space="preserve"> облученной УФ–лучами при операциях у свиней // Современные проблемы ветеринарной хирургии : материалы </w:t>
      </w:r>
      <w:r>
        <w:lastRenderedPageBreak/>
        <w:t xml:space="preserve">международной науч.–пр. конф. / Мин-во сельск. хозяйства и продовольствия Украины; </w:t>
      </w:r>
      <w:proofErr w:type="gramStart"/>
      <w:r>
        <w:t>Харьковский</w:t>
      </w:r>
      <w:proofErr w:type="gramEnd"/>
      <w:r>
        <w:t xml:space="preserve"> зоовет. ин-т. – Харьков, 1994. –С. 26–27.</w:t>
      </w:r>
    </w:p>
    <w:p w:rsidR="00E8248F" w:rsidRDefault="00E8248F" w:rsidP="00E73E82">
      <w:pPr>
        <w:numPr>
          <w:ilvl w:val="0"/>
          <w:numId w:val="52"/>
        </w:numPr>
        <w:tabs>
          <w:tab w:val="num" w:pos="540"/>
        </w:tabs>
        <w:suppressAutoHyphens w:val="0"/>
        <w:spacing w:line="360" w:lineRule="auto"/>
        <w:jc w:val="both"/>
      </w:pPr>
      <w:r>
        <w:t>Издепский В.И., Рубленко М.В. Устройство для аутотрансфузии крови</w:t>
      </w:r>
      <w:proofErr w:type="gramStart"/>
      <w:r>
        <w:t xml:space="preserve"> ,</w:t>
      </w:r>
      <w:proofErr w:type="gramEnd"/>
      <w:r>
        <w:t xml:space="preserve"> облученной ультрафиолетовыми излучениями // Ветеринария. – 1992. – №2. – С. 48–49.</w:t>
      </w:r>
    </w:p>
    <w:p w:rsidR="00E8248F" w:rsidRDefault="00E8248F" w:rsidP="00E73E82">
      <w:pPr>
        <w:numPr>
          <w:ilvl w:val="0"/>
          <w:numId w:val="52"/>
        </w:numPr>
        <w:tabs>
          <w:tab w:val="num" w:pos="540"/>
        </w:tabs>
        <w:suppressAutoHyphens w:val="0"/>
        <w:spacing w:line="360" w:lineRule="auto"/>
        <w:jc w:val="both"/>
      </w:pPr>
      <w:r>
        <w:t>Рубленко М.В.  Лазерна гемотерапія при хірургічній патології у свиней // Вет. медицина України. – 1997. – №11. – С.38 – 39.</w:t>
      </w:r>
    </w:p>
    <w:p w:rsidR="00E8248F" w:rsidRDefault="00E8248F" w:rsidP="00E73E82">
      <w:pPr>
        <w:numPr>
          <w:ilvl w:val="0"/>
          <w:numId w:val="52"/>
        </w:numPr>
        <w:tabs>
          <w:tab w:val="num" w:pos="540"/>
        </w:tabs>
        <w:suppressAutoHyphens w:val="0"/>
        <w:spacing w:line="360" w:lineRule="auto"/>
        <w:jc w:val="both"/>
      </w:pPr>
      <w:r>
        <w:t>Пат. 1836832 СССР, А 61</w:t>
      </w:r>
      <w:proofErr w:type="gramStart"/>
      <w:r>
        <w:t xml:space="preserve"> К</w:t>
      </w:r>
      <w:proofErr w:type="gramEnd"/>
      <w:r>
        <w:t xml:space="preserve"> 35/14. Способ лечения заболеваний воспалительного характера у с.–х. жиавотных / Издепский В.И., Рубленко М.В.– №4912499; Заявл.2.02.91; Зарегистр. 13.10.92г.– 10 с.</w:t>
      </w:r>
    </w:p>
    <w:p w:rsidR="00E8248F" w:rsidRDefault="00E8248F" w:rsidP="00E73E82">
      <w:pPr>
        <w:numPr>
          <w:ilvl w:val="0"/>
          <w:numId w:val="52"/>
        </w:numPr>
        <w:tabs>
          <w:tab w:val="num" w:pos="540"/>
        </w:tabs>
        <w:suppressAutoHyphens w:val="0"/>
        <w:spacing w:line="360" w:lineRule="auto"/>
        <w:jc w:val="both"/>
      </w:pPr>
      <w:r>
        <w:t xml:space="preserve">Рубленко М.В., Іздепський В.Й. Вплив </w:t>
      </w:r>
      <w:proofErr w:type="gramStart"/>
      <w:r>
        <w:t>р</w:t>
      </w:r>
      <w:proofErr w:type="gramEnd"/>
      <w:r>
        <w:t>ізних методів квантової гемотерапії на імунну систему та фібриноліз при запальних процесах у тварин // Неінфекційна патологія тварин : матеріали наук.–пр. конф., 7–8 червня 1995 р.– Біла Церква, 1995.– Ч.2.– С. 183–184.</w:t>
      </w:r>
    </w:p>
    <w:p w:rsidR="00E8248F" w:rsidRDefault="00E8248F" w:rsidP="00E73E82">
      <w:pPr>
        <w:pStyle w:val="afffffffb"/>
        <w:numPr>
          <w:ilvl w:val="0"/>
          <w:numId w:val="52"/>
        </w:numPr>
        <w:tabs>
          <w:tab w:val="left" w:pos="567"/>
          <w:tab w:val="left" w:pos="709"/>
        </w:tabs>
        <w:suppressAutoHyphens w:val="0"/>
        <w:spacing w:after="0" w:line="360" w:lineRule="auto"/>
        <w:jc w:val="both"/>
      </w:pPr>
      <w:r>
        <w:t>Березовський А.В. Препарати для ветеринарної медицини. – К.: Урожай, 1995. – 208 с.</w:t>
      </w:r>
    </w:p>
    <w:p w:rsidR="00E8248F" w:rsidRDefault="00E8248F" w:rsidP="00E73E82">
      <w:pPr>
        <w:numPr>
          <w:ilvl w:val="0"/>
          <w:numId w:val="52"/>
        </w:numPr>
        <w:tabs>
          <w:tab w:val="num" w:pos="540"/>
        </w:tabs>
        <w:suppressAutoHyphens w:val="0"/>
        <w:spacing w:line="360" w:lineRule="auto"/>
        <w:jc w:val="both"/>
      </w:pPr>
      <w:r>
        <w:t>Лечение гнойных ран блокадой бициллин-3 –новокаиновой эмульсией / Н.В.Степанов, Г.Л.Цалкаламанидзе  // Сб. тр. груз</w:t>
      </w:r>
      <w:proofErr w:type="gramStart"/>
      <w:r>
        <w:t>.</w:t>
      </w:r>
      <w:proofErr w:type="gramEnd"/>
      <w:r>
        <w:t xml:space="preserve"> </w:t>
      </w:r>
      <w:proofErr w:type="gramStart"/>
      <w:r>
        <w:t>з</w:t>
      </w:r>
      <w:proofErr w:type="gramEnd"/>
      <w:r>
        <w:t>оотехн. вет. учебно–иссл. ин-та.– Тбилиси, 1973. – Т.38.– С. 223–225.</w:t>
      </w:r>
    </w:p>
    <w:p w:rsidR="00E8248F" w:rsidRDefault="00E8248F" w:rsidP="00E73E82">
      <w:pPr>
        <w:pStyle w:val="afffffffb"/>
        <w:numPr>
          <w:ilvl w:val="0"/>
          <w:numId w:val="52"/>
        </w:numPr>
        <w:tabs>
          <w:tab w:val="left" w:pos="567"/>
          <w:tab w:val="left" w:pos="709"/>
        </w:tabs>
        <w:suppressAutoHyphens w:val="0"/>
        <w:spacing w:after="0" w:line="360" w:lineRule="auto"/>
        <w:jc w:val="both"/>
      </w:pPr>
      <w:r>
        <w:rPr>
          <w:highlight w:val="red"/>
        </w:rPr>
        <w:t>Степанян 1974</w:t>
      </w:r>
    </w:p>
    <w:p w:rsidR="00E8248F" w:rsidRDefault="00E8248F" w:rsidP="00E73E82">
      <w:pPr>
        <w:numPr>
          <w:ilvl w:val="0"/>
          <w:numId w:val="52"/>
        </w:numPr>
        <w:tabs>
          <w:tab w:val="num" w:pos="540"/>
        </w:tabs>
        <w:suppressAutoHyphens w:val="0"/>
        <w:spacing w:line="360" w:lineRule="auto"/>
        <w:jc w:val="both"/>
      </w:pPr>
      <w:r>
        <w:t>Тихонюк Л.А. Порівняльна ефективність лікування ран у свиней // Тези доп. конференції молодих вчених “Суч. проблеми вет. мед</w:t>
      </w:r>
      <w:proofErr w:type="gramStart"/>
      <w:r>
        <w:t>.” (</w:t>
      </w:r>
      <w:proofErr w:type="gramEnd"/>
      <w:r>
        <w:t>листопад 1994).– К., 1994.– С. 47–48.</w:t>
      </w:r>
    </w:p>
    <w:p w:rsidR="00E8248F" w:rsidRDefault="00E8248F" w:rsidP="00E73E82">
      <w:pPr>
        <w:numPr>
          <w:ilvl w:val="0"/>
          <w:numId w:val="52"/>
        </w:numPr>
        <w:tabs>
          <w:tab w:val="num" w:pos="540"/>
        </w:tabs>
        <w:suppressAutoHyphens w:val="0"/>
        <w:spacing w:line="360" w:lineRule="auto"/>
        <w:jc w:val="both"/>
      </w:pPr>
      <w:r>
        <w:t>Мирзахметов Ш.Р. Сравнительная оценка эффективности лечения различными препаратами резано–рваных кожно–мышечных ран каракульской породы // Хирургич. патология животных.– М., 1988.– С. 64–65.</w:t>
      </w:r>
    </w:p>
    <w:p w:rsidR="00E8248F" w:rsidRDefault="00E8248F" w:rsidP="00E73E82">
      <w:pPr>
        <w:numPr>
          <w:ilvl w:val="0"/>
          <w:numId w:val="52"/>
        </w:numPr>
        <w:suppressAutoHyphens w:val="0"/>
        <w:spacing w:line="360" w:lineRule="auto"/>
        <w:jc w:val="both"/>
      </w:pPr>
      <w:r>
        <w:t>Белокрицкая Г.Ф., Дяченко Ю.В. Влияние стрептомицина на показатели иммунитета и неспецифической защиты в эксперементе  // Антибиотики. – 1980. – С. 285–289.</w:t>
      </w:r>
    </w:p>
    <w:p w:rsidR="00E8248F" w:rsidRDefault="00E8248F" w:rsidP="00E73E82">
      <w:pPr>
        <w:pStyle w:val="afffffffb"/>
        <w:numPr>
          <w:ilvl w:val="0"/>
          <w:numId w:val="52"/>
        </w:numPr>
        <w:tabs>
          <w:tab w:val="left" w:pos="567"/>
          <w:tab w:val="left" w:pos="709"/>
        </w:tabs>
        <w:suppressAutoHyphens w:val="0"/>
        <w:spacing w:after="0" w:line="360" w:lineRule="auto"/>
        <w:jc w:val="both"/>
      </w:pPr>
      <w:r>
        <w:t>Карпуть И.М. Иммунная реактивность свиней. – Мн.: Урожай, 1981.–144 с.</w:t>
      </w:r>
    </w:p>
    <w:p w:rsidR="00E8248F" w:rsidRDefault="00E8248F" w:rsidP="00E73E82">
      <w:pPr>
        <w:pStyle w:val="afffffffb"/>
        <w:numPr>
          <w:ilvl w:val="0"/>
          <w:numId w:val="52"/>
        </w:numPr>
        <w:tabs>
          <w:tab w:val="left" w:pos="567"/>
          <w:tab w:val="left" w:pos="709"/>
        </w:tabs>
        <w:suppressAutoHyphens w:val="0"/>
        <w:spacing w:after="0" w:line="360" w:lineRule="auto"/>
        <w:jc w:val="both"/>
      </w:pPr>
      <w:r>
        <w:t>Чумаченко В.Е. Проблемы незаразной патологии в промышленном свиноводстве // Тез</w:t>
      </w:r>
      <w:proofErr w:type="gramStart"/>
      <w:r>
        <w:t>.</w:t>
      </w:r>
      <w:proofErr w:type="gramEnd"/>
      <w:r>
        <w:t xml:space="preserve"> </w:t>
      </w:r>
      <w:proofErr w:type="gramStart"/>
      <w:r>
        <w:t>д</w:t>
      </w:r>
      <w:proofErr w:type="gramEnd"/>
      <w:r>
        <w:t>окл. Республ. научн.– практ. конф. «Ветеринарные пробл. пром. свиноводства», 17–19 октября. – Белая Церковь, 1985. – Ч.2.–С.4–6.</w:t>
      </w:r>
    </w:p>
    <w:p w:rsidR="00E8248F" w:rsidRDefault="00E8248F" w:rsidP="00E73E82">
      <w:pPr>
        <w:pStyle w:val="afffffffb"/>
        <w:numPr>
          <w:ilvl w:val="0"/>
          <w:numId w:val="52"/>
        </w:numPr>
        <w:tabs>
          <w:tab w:val="left" w:pos="567"/>
          <w:tab w:val="left" w:pos="709"/>
        </w:tabs>
        <w:suppressAutoHyphens w:val="0"/>
        <w:spacing w:after="0" w:line="360" w:lineRule="auto"/>
        <w:jc w:val="both"/>
      </w:pPr>
      <w:r>
        <w:t xml:space="preserve">Анохина Т.А., Епифанова А.Г., Климов А.П. Необходимость новой политики при использовании антибактериальных препаратов в ветеринарии </w:t>
      </w:r>
      <w:r>
        <w:lastRenderedPageBreak/>
        <w:t>// Тез</w:t>
      </w:r>
      <w:proofErr w:type="gramStart"/>
      <w:r>
        <w:t>.</w:t>
      </w:r>
      <w:proofErr w:type="gramEnd"/>
      <w:r>
        <w:t xml:space="preserve"> </w:t>
      </w:r>
      <w:proofErr w:type="gramStart"/>
      <w:r>
        <w:t>д</w:t>
      </w:r>
      <w:proofErr w:type="gramEnd"/>
      <w:r>
        <w:t>окл. 4 –й мегосударст. Межвузовской науч</w:t>
      </w:r>
      <w:proofErr w:type="gramStart"/>
      <w:r>
        <w:t>.-</w:t>
      </w:r>
      <w:proofErr w:type="gramEnd"/>
      <w:r>
        <w:t>практ. конф.  «Новые фармакологические средства в ветеринарии». – С. – Петербург, 1992. – С. 43–44.</w:t>
      </w:r>
    </w:p>
    <w:p w:rsidR="00E8248F" w:rsidRDefault="00E8248F" w:rsidP="00E73E82">
      <w:pPr>
        <w:pStyle w:val="afffffffb"/>
        <w:numPr>
          <w:ilvl w:val="0"/>
          <w:numId w:val="52"/>
        </w:numPr>
        <w:tabs>
          <w:tab w:val="left" w:pos="567"/>
          <w:tab w:val="left" w:pos="709"/>
        </w:tabs>
        <w:suppressAutoHyphens w:val="0"/>
        <w:spacing w:after="0" w:line="360" w:lineRule="auto"/>
        <w:jc w:val="both"/>
      </w:pPr>
      <w:r>
        <w:t>Курбангалеев С.М. Гнойная инфекция в хирургии. М.:Медицина, 1985.– 272 с.</w:t>
      </w:r>
    </w:p>
    <w:p w:rsidR="00E8248F" w:rsidRDefault="00E8248F" w:rsidP="00E73E82">
      <w:pPr>
        <w:numPr>
          <w:ilvl w:val="0"/>
          <w:numId w:val="52"/>
        </w:numPr>
        <w:tabs>
          <w:tab w:val="num" w:pos="540"/>
        </w:tabs>
        <w:suppressAutoHyphens w:val="0"/>
        <w:spacing w:line="360" w:lineRule="auto"/>
        <w:jc w:val="both"/>
      </w:pPr>
      <w:r>
        <w:t>Веремей Э.И., Жолнерович М.Л. Современные взгляды на антибиотикотерапию больных животных // Ветеринария, 1999. – №1. – С. 43–47.</w:t>
      </w:r>
    </w:p>
    <w:p w:rsidR="00E8248F" w:rsidRDefault="00E8248F" w:rsidP="00E73E82">
      <w:pPr>
        <w:numPr>
          <w:ilvl w:val="0"/>
          <w:numId w:val="52"/>
        </w:numPr>
        <w:tabs>
          <w:tab w:val="num" w:pos="540"/>
        </w:tabs>
        <w:suppressAutoHyphens w:val="0"/>
        <w:spacing w:line="360" w:lineRule="auto"/>
        <w:jc w:val="both"/>
      </w:pPr>
      <w:r>
        <w:t>Гудз И.М. Клинические и иммунологические последствия профилактического применения антибиотиков // Клин</w:t>
      </w:r>
      <w:proofErr w:type="gramStart"/>
      <w:r>
        <w:t>.</w:t>
      </w:r>
      <w:proofErr w:type="gramEnd"/>
      <w:r>
        <w:t xml:space="preserve"> </w:t>
      </w:r>
      <w:proofErr w:type="gramStart"/>
      <w:r>
        <w:t>х</w:t>
      </w:r>
      <w:proofErr w:type="gramEnd"/>
      <w:r>
        <w:t>ирургия. – 1988. – №1. – С. 3–5.</w:t>
      </w:r>
    </w:p>
    <w:p w:rsidR="00E8248F" w:rsidRDefault="00E8248F" w:rsidP="00E73E82">
      <w:pPr>
        <w:numPr>
          <w:ilvl w:val="0"/>
          <w:numId w:val="52"/>
        </w:numPr>
        <w:tabs>
          <w:tab w:val="num" w:pos="567"/>
        </w:tabs>
        <w:suppressAutoHyphens w:val="0"/>
        <w:spacing w:line="360" w:lineRule="auto"/>
        <w:jc w:val="both"/>
        <w:rPr>
          <w:lang w:val="fr-FR"/>
        </w:rPr>
      </w:pPr>
      <w:r>
        <w:rPr>
          <w:lang w:val="en-US"/>
        </w:rPr>
        <w:t xml:space="preserve">Effect of antibiotics and sedatives on normal neutrophil nicotinamideadenine dinucleotide phosphate-reduced oxidase activity / Moon Byung C., Girotti M.I., Wren Simon T.G. et al. // Arch. </w:t>
      </w:r>
      <w:r>
        <w:rPr>
          <w:lang w:val="fr-FR"/>
        </w:rPr>
        <w:t>Surg.― 1986.― Vol.121.― №1.― P. 73―76.</w:t>
      </w:r>
    </w:p>
    <w:p w:rsidR="00E8248F" w:rsidRDefault="00E8248F" w:rsidP="00E73E82">
      <w:pPr>
        <w:numPr>
          <w:ilvl w:val="0"/>
          <w:numId w:val="52"/>
        </w:numPr>
        <w:tabs>
          <w:tab w:val="num" w:pos="540"/>
        </w:tabs>
        <w:suppressAutoHyphens w:val="0"/>
        <w:spacing w:line="360" w:lineRule="auto"/>
        <w:jc w:val="both"/>
      </w:pPr>
      <w:r>
        <w:t xml:space="preserve">Елагина Е.В., Минкова Г.Л., Куциди Е.В. Антибактериальная терапия и некоторые параметры неспецифической резистентности у больных с ожеговой травмой // Клиническая медицина. – 1985. – </w:t>
      </w:r>
      <w:r>
        <w:rPr>
          <w:lang w:val="en-US"/>
        </w:rPr>
        <w:t>T</w:t>
      </w:r>
      <w:r w:rsidRPr="00322655">
        <w:t>.</w:t>
      </w:r>
      <w:r>
        <w:rPr>
          <w:lang w:val="en-US"/>
        </w:rPr>
        <w:t>LX</w:t>
      </w:r>
      <w:r w:rsidRPr="00322655">
        <w:t>111</w:t>
      </w:r>
      <w:proofErr w:type="gramStart"/>
      <w:r w:rsidRPr="00322655">
        <w:t>.</w:t>
      </w:r>
      <w:r>
        <w:t>–</w:t>
      </w:r>
      <w:proofErr w:type="gramEnd"/>
      <w:r>
        <w:t xml:space="preserve"> №2. – С. 122–126.</w:t>
      </w:r>
    </w:p>
    <w:p w:rsidR="00E8248F" w:rsidRDefault="00E8248F" w:rsidP="00E73E82">
      <w:pPr>
        <w:numPr>
          <w:ilvl w:val="0"/>
          <w:numId w:val="52"/>
        </w:numPr>
        <w:tabs>
          <w:tab w:val="num" w:pos="540"/>
        </w:tabs>
        <w:suppressAutoHyphens w:val="0"/>
        <w:spacing w:line="360" w:lineRule="auto"/>
        <w:jc w:val="both"/>
      </w:pPr>
      <w:r>
        <w:t>Иммунный статус, принципы его оценки и коррекции иммунных нарушений / В.Г.Передерий, А.М.Земсков, Н.Г.Бычкова, В.М.Земсков. – К.: Здоровье. – 1995.– 211с.</w:t>
      </w:r>
    </w:p>
    <w:p w:rsidR="00E8248F" w:rsidRDefault="00E8248F" w:rsidP="00E73E82">
      <w:pPr>
        <w:numPr>
          <w:ilvl w:val="0"/>
          <w:numId w:val="52"/>
        </w:numPr>
        <w:tabs>
          <w:tab w:val="num" w:pos="540"/>
        </w:tabs>
        <w:suppressAutoHyphens w:val="0"/>
        <w:spacing w:line="360" w:lineRule="auto"/>
        <w:jc w:val="both"/>
      </w:pPr>
      <w:r>
        <w:t>Шевчук М.Г., Гудз И.М. Возможности повышения эффективности применения антибиотиков в хирургической практике // Клиническая хирургия.– 1989.– №1.– С. 10–13.</w:t>
      </w:r>
    </w:p>
    <w:p w:rsidR="00E8248F" w:rsidRDefault="00E8248F" w:rsidP="00E73E82">
      <w:pPr>
        <w:pStyle w:val="afffffffb"/>
        <w:numPr>
          <w:ilvl w:val="0"/>
          <w:numId w:val="52"/>
        </w:numPr>
        <w:tabs>
          <w:tab w:val="left" w:pos="567"/>
          <w:tab w:val="left" w:pos="709"/>
        </w:tabs>
        <w:suppressAutoHyphens w:val="0"/>
        <w:spacing w:after="0" w:line="360" w:lineRule="auto"/>
        <w:jc w:val="both"/>
      </w:pPr>
      <w:r>
        <w:t>Глущенко В.Н. Применение антибиотиков животным на научную основу и под строгий контроль ветеринарной службы // Тез</w:t>
      </w:r>
      <w:proofErr w:type="gramStart"/>
      <w:r>
        <w:t>.</w:t>
      </w:r>
      <w:proofErr w:type="gramEnd"/>
      <w:r>
        <w:t xml:space="preserve"> </w:t>
      </w:r>
      <w:proofErr w:type="gramStart"/>
      <w:r>
        <w:t>д</w:t>
      </w:r>
      <w:proofErr w:type="gramEnd"/>
      <w:r>
        <w:t>окл. Всесоюзн. научн.-техн. конф. «Совершенствование вет. обсл. Животн. В условиях интенсификации» 15–17 сентября 1987 г.– Махачкала, 1987. – С.152 – 153.</w:t>
      </w:r>
    </w:p>
    <w:p w:rsidR="00E8248F" w:rsidRDefault="00E8248F" w:rsidP="00E73E82">
      <w:pPr>
        <w:numPr>
          <w:ilvl w:val="0"/>
          <w:numId w:val="52"/>
        </w:numPr>
        <w:tabs>
          <w:tab w:val="num" w:pos="540"/>
        </w:tabs>
        <w:suppressAutoHyphens w:val="0"/>
        <w:spacing w:line="360" w:lineRule="auto"/>
        <w:jc w:val="both"/>
      </w:pPr>
      <w:r>
        <w:t>Павлов Е.Г., Варавина Ю.И. К применению антибиотиков в крупном свиноводческом комплексе // Тез</w:t>
      </w:r>
      <w:proofErr w:type="gramStart"/>
      <w:r>
        <w:t>.</w:t>
      </w:r>
      <w:proofErr w:type="gramEnd"/>
      <w:r>
        <w:t xml:space="preserve"> </w:t>
      </w:r>
      <w:proofErr w:type="gramStart"/>
      <w:r>
        <w:t>д</w:t>
      </w:r>
      <w:proofErr w:type="gramEnd"/>
      <w:r>
        <w:t>окл. Всесоюз. науч. конф. “Профилактика болезней молодняка на животноводческих комплексах.”– Воронеж</w:t>
      </w:r>
      <w:proofErr w:type="gramStart"/>
      <w:r>
        <w:t xml:space="preserve"> :</w:t>
      </w:r>
      <w:proofErr w:type="gramEnd"/>
      <w:r>
        <w:t xml:space="preserve"> Изд. ВНИИНБЖ, 1981.– С. 61–62.</w:t>
      </w:r>
    </w:p>
    <w:p w:rsidR="00E8248F" w:rsidRDefault="00E8248F" w:rsidP="00E73E82">
      <w:pPr>
        <w:numPr>
          <w:ilvl w:val="0"/>
          <w:numId w:val="52"/>
        </w:numPr>
        <w:tabs>
          <w:tab w:val="num" w:pos="540"/>
        </w:tabs>
        <w:suppressAutoHyphens w:val="0"/>
        <w:spacing w:line="360" w:lineRule="auto"/>
        <w:jc w:val="both"/>
      </w:pPr>
      <w:r>
        <w:t>Мельник Н.Г. Морфологические изменения в центральной нервной системе свиней в зависимости от возраста, условий содержания и применения антибиотиков: Автореф. дис… канд. вет. наук: 16.00.</w:t>
      </w:r>
      <w:r>
        <w:rPr>
          <w:highlight w:val="red"/>
        </w:rPr>
        <w:t>03</w:t>
      </w:r>
      <w:r>
        <w:t xml:space="preserve"> / МВА, 1992.– 40 с.</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 xml:space="preserve">Cercetari privind decelarea unor reziduuri de antibiotice in produsele animale / Sachelarie F., Bazzoi D., Grosa I.,e.a. // An. Inst. </w:t>
      </w:r>
      <w:r>
        <w:rPr>
          <w:lang w:val="en-US"/>
        </w:rPr>
        <w:t xml:space="preserve">Biol. Nutr. </w:t>
      </w:r>
      <w:r>
        <w:rPr>
          <w:lang w:val="fr-FR"/>
        </w:rPr>
        <w:t>Anim.― Bucuresti, 1989.― Vol.14.― P. 239―248.</w:t>
      </w:r>
    </w:p>
    <w:p w:rsidR="00E8248F" w:rsidRDefault="00E8248F" w:rsidP="00E73E82">
      <w:pPr>
        <w:pStyle w:val="afffffffb"/>
        <w:numPr>
          <w:ilvl w:val="0"/>
          <w:numId w:val="52"/>
        </w:numPr>
        <w:tabs>
          <w:tab w:val="left" w:pos="567"/>
          <w:tab w:val="left" w:pos="709"/>
        </w:tabs>
        <w:suppressAutoHyphens w:val="0"/>
        <w:spacing w:after="0" w:line="360" w:lineRule="auto"/>
        <w:jc w:val="both"/>
      </w:pPr>
      <w:r>
        <w:rPr>
          <w:highlight w:val="red"/>
        </w:rPr>
        <w:t>Етоній, дія ПАР</w:t>
      </w:r>
    </w:p>
    <w:p w:rsidR="00E8248F" w:rsidRDefault="00E8248F" w:rsidP="00E73E82">
      <w:pPr>
        <w:pStyle w:val="afffffffb"/>
        <w:numPr>
          <w:ilvl w:val="0"/>
          <w:numId w:val="52"/>
        </w:numPr>
        <w:tabs>
          <w:tab w:val="left" w:pos="567"/>
          <w:tab w:val="left" w:pos="709"/>
        </w:tabs>
        <w:suppressAutoHyphens w:val="0"/>
        <w:spacing w:after="0" w:line="360" w:lineRule="auto"/>
        <w:jc w:val="both"/>
      </w:pPr>
      <w:r>
        <w:rPr>
          <w:highlight w:val="red"/>
        </w:rPr>
        <w:lastRenderedPageBreak/>
        <w:t>Микроби і пав</w:t>
      </w:r>
    </w:p>
    <w:p w:rsidR="00E8248F" w:rsidRDefault="00E8248F" w:rsidP="00E73E82">
      <w:pPr>
        <w:numPr>
          <w:ilvl w:val="0"/>
          <w:numId w:val="52"/>
        </w:numPr>
        <w:tabs>
          <w:tab w:val="num" w:pos="540"/>
        </w:tabs>
        <w:suppressAutoHyphens w:val="0"/>
        <w:spacing w:line="360" w:lineRule="auto"/>
        <w:jc w:val="both"/>
      </w:pPr>
      <w:r>
        <w:t>Виденин В.И., Широбокова М.М. Применение поверхносно–активных антисептиков для профилактики раневой инфекции у крупного рогатого скота // Современные проблемы профилактики и терапии сельскохозяйственных животных и птиц в Нечерноземной зоне РСФСР</w:t>
      </w:r>
      <w:proofErr w:type="gramStart"/>
      <w:r>
        <w:t xml:space="preserve"> :</w:t>
      </w:r>
      <w:proofErr w:type="gramEnd"/>
      <w:r>
        <w:t xml:space="preserve"> Сб. науч. тр. / Ленинградский вет. институт, 1983. – С. 19–23.</w:t>
      </w:r>
    </w:p>
    <w:p w:rsidR="00E8248F" w:rsidRDefault="00E8248F" w:rsidP="00E73E82">
      <w:pPr>
        <w:numPr>
          <w:ilvl w:val="0"/>
          <w:numId w:val="52"/>
        </w:numPr>
        <w:tabs>
          <w:tab w:val="num" w:pos="540"/>
        </w:tabs>
        <w:suppressAutoHyphens w:val="0"/>
        <w:spacing w:line="360" w:lineRule="auto"/>
        <w:jc w:val="both"/>
      </w:pPr>
      <w:r>
        <w:t>Этоний при лечении ран / Н.Н.Филиппов, В.Н.Виденин</w:t>
      </w:r>
      <w:proofErr w:type="gramStart"/>
      <w:r>
        <w:t xml:space="preserve"> ,</w:t>
      </w:r>
      <w:proofErr w:type="gramEnd"/>
      <w:r>
        <w:t xml:space="preserve"> В.А.Антонова, Т.В.Копылова // Ветеринария, 1986. – №1.– С. 65–66.</w:t>
      </w:r>
    </w:p>
    <w:p w:rsidR="00E8248F" w:rsidRDefault="00E8248F" w:rsidP="00E73E82">
      <w:pPr>
        <w:numPr>
          <w:ilvl w:val="0"/>
          <w:numId w:val="52"/>
        </w:numPr>
        <w:tabs>
          <w:tab w:val="num" w:pos="540"/>
        </w:tabs>
        <w:suppressAutoHyphens w:val="0"/>
        <w:spacing w:line="360" w:lineRule="auto"/>
        <w:jc w:val="both"/>
      </w:pPr>
      <w:r>
        <w:t>Влияние этония и катапола на заживление экспериментальных, инфицированых ран у крупного рогатого скота / Семенов Б.С., Виденин В.Н., Антонова В.А., Соколов В.И. // Хирургич. патология животных. М., 1988.– С. 79–81.</w:t>
      </w:r>
    </w:p>
    <w:p w:rsidR="00E8248F" w:rsidRDefault="00E8248F" w:rsidP="00E73E82">
      <w:pPr>
        <w:numPr>
          <w:ilvl w:val="0"/>
          <w:numId w:val="52"/>
        </w:numPr>
        <w:tabs>
          <w:tab w:val="num" w:pos="540"/>
        </w:tabs>
        <w:suppressAutoHyphens w:val="0"/>
        <w:spacing w:line="360" w:lineRule="auto"/>
        <w:jc w:val="both"/>
      </w:pPr>
      <w:r>
        <w:t>Низкочастотный ультразвук в лечении хирургической инфекции / Кабанов А.Н., Ситко Л.А., Деккер А.Ф. и др. // ХХХ Всесоюз. съезд хирургов</w:t>
      </w:r>
      <w:proofErr w:type="gramStart"/>
      <w:r>
        <w:t xml:space="preserve"> :</w:t>
      </w:r>
      <w:proofErr w:type="gramEnd"/>
      <w:r>
        <w:t xml:space="preserve"> Тез</w:t>
      </w:r>
      <w:proofErr w:type="gramStart"/>
      <w:r>
        <w:t>.</w:t>
      </w:r>
      <w:proofErr w:type="gramEnd"/>
      <w:r>
        <w:t xml:space="preserve"> </w:t>
      </w:r>
      <w:proofErr w:type="gramStart"/>
      <w:r>
        <w:t>д</w:t>
      </w:r>
      <w:proofErr w:type="gramEnd"/>
      <w:r>
        <w:t>окладов.– Минск, 1981.– С. 41–42.</w:t>
      </w:r>
    </w:p>
    <w:p w:rsidR="00E8248F" w:rsidRDefault="00E8248F" w:rsidP="00E73E82">
      <w:pPr>
        <w:numPr>
          <w:ilvl w:val="0"/>
          <w:numId w:val="52"/>
        </w:numPr>
        <w:tabs>
          <w:tab w:val="num" w:pos="540"/>
        </w:tabs>
        <w:suppressAutoHyphens w:val="0"/>
        <w:spacing w:line="360" w:lineRule="auto"/>
        <w:jc w:val="both"/>
      </w:pPr>
      <w:r>
        <w:t>Низкочастотный ультразвук в лечении гнойных ран и полостей / Кабанов А.Н., Ситко Л.А., Деккер А.Ф. и др. // Вестник хирургии им. Грекова, 1982.– Т.129.–№11.– С. 26–29.</w:t>
      </w:r>
    </w:p>
    <w:p w:rsidR="00E8248F" w:rsidRDefault="00E8248F" w:rsidP="00E73E82">
      <w:pPr>
        <w:numPr>
          <w:ilvl w:val="0"/>
          <w:numId w:val="52"/>
        </w:numPr>
        <w:tabs>
          <w:tab w:val="num" w:pos="540"/>
        </w:tabs>
        <w:suppressAutoHyphens w:val="0"/>
        <w:spacing w:line="360" w:lineRule="auto"/>
        <w:jc w:val="both"/>
      </w:pPr>
      <w:r>
        <w:t>Горячев А.Н., Тарасенко Н.Ф., Говоров В.Н. Низкочастотный ультразвук при первичной хирургической обработке // Втор. Всесоюз. конф. по ранам и ранев. инфекции</w:t>
      </w:r>
      <w:proofErr w:type="gramStart"/>
      <w:r>
        <w:t xml:space="preserve"> :</w:t>
      </w:r>
      <w:proofErr w:type="gramEnd"/>
      <w:r>
        <w:t xml:space="preserve"> Тезисы докладов. – М., 1986. – С. 27–28.</w:t>
      </w:r>
    </w:p>
    <w:p w:rsidR="00E8248F" w:rsidRDefault="00E8248F" w:rsidP="00E73E82">
      <w:pPr>
        <w:numPr>
          <w:ilvl w:val="0"/>
          <w:numId w:val="52"/>
        </w:numPr>
        <w:tabs>
          <w:tab w:val="num" w:pos="540"/>
        </w:tabs>
        <w:suppressAutoHyphens w:val="0"/>
        <w:spacing w:line="360" w:lineRule="auto"/>
        <w:jc w:val="both"/>
      </w:pPr>
      <w:r>
        <w:t>Перельман М.И., Моисеев В.С. Применение ультразвука для профилактики и лечения эмпиемы плевры // Вестн. АМН СССР.– 1983.–№8.– С. 81–86.</w:t>
      </w:r>
    </w:p>
    <w:p w:rsidR="00E8248F" w:rsidRDefault="00E8248F" w:rsidP="00E73E82">
      <w:pPr>
        <w:numPr>
          <w:ilvl w:val="0"/>
          <w:numId w:val="52"/>
        </w:numPr>
        <w:tabs>
          <w:tab w:val="num" w:pos="540"/>
        </w:tabs>
        <w:suppressAutoHyphens w:val="0"/>
        <w:spacing w:line="360" w:lineRule="auto"/>
        <w:jc w:val="both"/>
      </w:pPr>
      <w:r>
        <w:t>Веремей Э.И., Лакисов В.М., Персикова Н.М. Влияние ультразвука на течение раневого процесса у животных / Ветеринария, 1988. – №1. – С. 51–54.</w:t>
      </w:r>
    </w:p>
    <w:p w:rsidR="00E8248F" w:rsidRDefault="00E8248F" w:rsidP="00E73E82">
      <w:pPr>
        <w:numPr>
          <w:ilvl w:val="0"/>
          <w:numId w:val="52"/>
        </w:numPr>
        <w:tabs>
          <w:tab w:val="num" w:pos="540"/>
        </w:tabs>
        <w:suppressAutoHyphens w:val="0"/>
        <w:spacing w:line="360" w:lineRule="auto"/>
        <w:jc w:val="both"/>
      </w:pPr>
      <w:r>
        <w:t>Низкочастотный ультразвук при первичной хирургической обработке гнойных ран мягких тканей / Гостищев В.К., Хохлов А.М., Байгоров Э.Х. и др. // Хирургия, 1985.–№5.– С. 29–33.</w:t>
      </w:r>
    </w:p>
    <w:p w:rsidR="00E8248F" w:rsidRDefault="00E8248F" w:rsidP="00E73E82">
      <w:pPr>
        <w:numPr>
          <w:ilvl w:val="0"/>
          <w:numId w:val="52"/>
        </w:numPr>
        <w:tabs>
          <w:tab w:val="num" w:pos="540"/>
        </w:tabs>
        <w:suppressAutoHyphens w:val="0"/>
        <w:spacing w:line="360" w:lineRule="auto"/>
        <w:jc w:val="both"/>
      </w:pPr>
      <w:r>
        <w:t xml:space="preserve">Костюченок Б.М., Карлов В.А. Принципы активного хирургического лечения гнойных ран // Втор. Всесоюз. конф. по ранам и </w:t>
      </w:r>
      <w:proofErr w:type="gramStart"/>
      <w:r>
        <w:t>раневой</w:t>
      </w:r>
      <w:proofErr w:type="gramEnd"/>
      <w:r>
        <w:t xml:space="preserve"> инфенции: Тез</w:t>
      </w:r>
      <w:proofErr w:type="gramStart"/>
      <w:r>
        <w:t>.</w:t>
      </w:r>
      <w:proofErr w:type="gramEnd"/>
      <w:r>
        <w:t xml:space="preserve"> </w:t>
      </w:r>
      <w:proofErr w:type="gramStart"/>
      <w:r>
        <w:t>д</w:t>
      </w:r>
      <w:proofErr w:type="gramEnd"/>
      <w:r>
        <w:t>окладов.– М., 1986.– С. 17–19.</w:t>
      </w:r>
    </w:p>
    <w:p w:rsidR="00E8248F" w:rsidRDefault="00E8248F" w:rsidP="00E73E82">
      <w:pPr>
        <w:pStyle w:val="afffffffb"/>
        <w:numPr>
          <w:ilvl w:val="0"/>
          <w:numId w:val="52"/>
        </w:numPr>
        <w:tabs>
          <w:tab w:val="left" w:pos="567"/>
          <w:tab w:val="left" w:pos="709"/>
        </w:tabs>
        <w:suppressAutoHyphens w:val="0"/>
        <w:spacing w:after="0" w:line="360" w:lineRule="auto"/>
        <w:jc w:val="both"/>
      </w:pPr>
      <w:r>
        <w:t>Костюченок Б.М., Карлов В.А., Игнатенко С.Н. Дренирование гнойной раны  // Раны и раневая инфекция: Руководство для врачей</w:t>
      </w:r>
      <w:proofErr w:type="gramStart"/>
      <w:r>
        <w:t xml:space="preserve"> / П</w:t>
      </w:r>
      <w:proofErr w:type="gramEnd"/>
      <w:r>
        <w:t>од ред. М.И.Кузина, Б.М.Костюченок. – 2-е изд., перераб. и доп. – М.: Медицина, 1990. – С. 256–263.</w:t>
      </w:r>
    </w:p>
    <w:p w:rsidR="00E8248F" w:rsidRDefault="00E8248F" w:rsidP="00E73E82">
      <w:pPr>
        <w:pStyle w:val="afffffffb"/>
        <w:numPr>
          <w:ilvl w:val="0"/>
          <w:numId w:val="52"/>
        </w:numPr>
        <w:tabs>
          <w:tab w:val="left" w:pos="567"/>
          <w:tab w:val="left" w:pos="709"/>
        </w:tabs>
        <w:suppressAutoHyphens w:val="0"/>
        <w:spacing w:after="0" w:line="360" w:lineRule="auto"/>
        <w:jc w:val="both"/>
      </w:pPr>
      <w:r>
        <w:t>Поляков Н.Г. Дренирование в хирургии. – К.: Здоров’я, 1978. – 128 с.</w:t>
      </w:r>
    </w:p>
    <w:p w:rsidR="00E8248F" w:rsidRDefault="00E8248F" w:rsidP="00E73E82">
      <w:pPr>
        <w:numPr>
          <w:ilvl w:val="0"/>
          <w:numId w:val="52"/>
        </w:numPr>
        <w:tabs>
          <w:tab w:val="left" w:pos="567"/>
        </w:tabs>
        <w:suppressAutoHyphens w:val="0"/>
        <w:spacing w:line="360" w:lineRule="auto"/>
        <w:jc w:val="both"/>
      </w:pPr>
      <w:r>
        <w:lastRenderedPageBreak/>
        <w:t>Дудникова Т.Г., Даурова Т.Т. Ауторадиографическая оценка влияния перевязочных средств на заживление экспериментальных ран // Бюл. эксперим. биологии и медицины, 1983. – Т.95. – №1. – С. 110–112.</w:t>
      </w:r>
    </w:p>
    <w:p w:rsidR="00E8248F" w:rsidRDefault="00E8248F" w:rsidP="00E73E82">
      <w:pPr>
        <w:numPr>
          <w:ilvl w:val="0"/>
          <w:numId w:val="52"/>
        </w:numPr>
        <w:tabs>
          <w:tab w:val="num" w:pos="540"/>
        </w:tabs>
        <w:suppressAutoHyphens w:val="0"/>
        <w:spacing w:line="360" w:lineRule="auto"/>
        <w:jc w:val="both"/>
      </w:pPr>
      <w:r>
        <w:t>Ляпунов Н.А., Безуглая Е.П., Куликовский В.Ф. Общая характеристика лекарственных форм применяемых для местного лечения и профилактики инфекционных осложнений // Теория и практика местного лечения гнойных ран / Под ред. проф. Б.М. Даценко.– К.: Здоров’я, 1995.– С. 197–217.</w:t>
      </w:r>
    </w:p>
    <w:p w:rsidR="00E8248F" w:rsidRDefault="00E8248F" w:rsidP="00E73E82">
      <w:pPr>
        <w:pStyle w:val="afffffffb"/>
        <w:numPr>
          <w:ilvl w:val="0"/>
          <w:numId w:val="52"/>
        </w:numPr>
        <w:tabs>
          <w:tab w:val="left" w:pos="567"/>
          <w:tab w:val="left" w:pos="709"/>
        </w:tabs>
        <w:suppressAutoHyphens w:val="0"/>
        <w:spacing w:after="0" w:line="360" w:lineRule="auto"/>
        <w:jc w:val="both"/>
      </w:pPr>
      <w:r>
        <w:t>Курбангалеев С.М. Принципы и методы хирургического лечения гнойной инфекции // Гнойная инфекция в хирургии (принципы и методы лечения). –  М.:Медицина, 1985. – С.189.</w:t>
      </w:r>
    </w:p>
    <w:p w:rsidR="00E8248F" w:rsidRDefault="00E8248F" w:rsidP="00E73E82">
      <w:pPr>
        <w:numPr>
          <w:ilvl w:val="0"/>
          <w:numId w:val="52"/>
        </w:numPr>
        <w:tabs>
          <w:tab w:val="num" w:pos="540"/>
        </w:tabs>
        <w:suppressAutoHyphens w:val="0"/>
        <w:spacing w:line="360" w:lineRule="auto"/>
        <w:jc w:val="both"/>
      </w:pPr>
      <w:r>
        <w:t>Шакуров М.Ш., Коростелева В.П. Электрохимически активированные растворы (ЭХАР) хлорида натрия при лечении ран у животных // Современные проблемы ветеринарной хирургии</w:t>
      </w:r>
      <w:proofErr w:type="gramStart"/>
      <w:r>
        <w:t xml:space="preserve"> :</w:t>
      </w:r>
      <w:proofErr w:type="gramEnd"/>
      <w:r>
        <w:t xml:space="preserve"> материалы Междунар. науч.–пр. конф. / Мин-во сельск. хозяйства и продовольствия Украины; </w:t>
      </w:r>
      <w:proofErr w:type="gramStart"/>
      <w:r>
        <w:t>Харьковский</w:t>
      </w:r>
      <w:proofErr w:type="gramEnd"/>
      <w:r>
        <w:t xml:space="preserve"> зоовет. ин-т. – Харьков, 1994. – С. 45–46.</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 xml:space="preserve">Bergman A., Yanai J., Neiss J., Bell D., David M.P. Acceleration of wound healing by topical modrl // </w:t>
      </w:r>
      <w:r>
        <w:rPr>
          <w:lang w:val="en-US"/>
        </w:rPr>
        <w:t>“Amer. J. Surg”</w:t>
      </w:r>
      <w:proofErr w:type="gramStart"/>
      <w:r>
        <w:rPr>
          <w:lang w:val="en-US"/>
        </w:rPr>
        <w:t>.–</w:t>
      </w:r>
      <w:proofErr w:type="gramEnd"/>
      <w:r>
        <w:rPr>
          <w:lang w:val="en-US"/>
        </w:rPr>
        <w:t xml:space="preserve"> 1983, Vol.145.– №3.– P. 374–376.</w:t>
      </w:r>
    </w:p>
    <w:p w:rsidR="00E8248F" w:rsidRDefault="00E8248F" w:rsidP="00E73E82">
      <w:pPr>
        <w:pStyle w:val="afffffffb"/>
        <w:numPr>
          <w:ilvl w:val="0"/>
          <w:numId w:val="52"/>
        </w:numPr>
        <w:tabs>
          <w:tab w:val="left" w:pos="567"/>
          <w:tab w:val="left" w:pos="709"/>
        </w:tabs>
        <w:suppressAutoHyphens w:val="0"/>
        <w:spacing w:after="0" w:line="360" w:lineRule="auto"/>
        <w:jc w:val="both"/>
      </w:pPr>
      <w:r>
        <w:rPr>
          <w:highlight w:val="red"/>
        </w:rPr>
        <w:t>Островський 55</w:t>
      </w:r>
    </w:p>
    <w:p w:rsidR="00E8248F" w:rsidRDefault="00E8248F" w:rsidP="00E73E82">
      <w:pPr>
        <w:numPr>
          <w:ilvl w:val="0"/>
          <w:numId w:val="52"/>
        </w:numPr>
        <w:tabs>
          <w:tab w:val="num" w:pos="540"/>
        </w:tabs>
        <w:suppressAutoHyphens w:val="0"/>
        <w:spacing w:line="360" w:lineRule="auto"/>
        <w:jc w:val="both"/>
      </w:pPr>
      <w:r>
        <w:t>Васин Г.Н. Заживление и лечение ран мягких тканей у крупного рогатого скота</w:t>
      </w:r>
      <w:proofErr w:type="gramStart"/>
      <w:r>
        <w:t xml:space="preserve"> :</w:t>
      </w:r>
      <w:proofErr w:type="gramEnd"/>
      <w:r>
        <w:t xml:space="preserve"> Автореф. дис… канд. вет. наук: 16.00.05 / Казанский государственный ветеринарный институт. – Казань, 1967. – 24с.</w:t>
      </w:r>
    </w:p>
    <w:p w:rsidR="00E8248F" w:rsidRDefault="00E8248F" w:rsidP="00E73E82">
      <w:pPr>
        <w:numPr>
          <w:ilvl w:val="0"/>
          <w:numId w:val="52"/>
        </w:numPr>
        <w:tabs>
          <w:tab w:val="clear" w:pos="360"/>
          <w:tab w:val="num" w:pos="567"/>
        </w:tabs>
        <w:suppressAutoHyphens w:val="0"/>
        <w:spacing w:line="360" w:lineRule="auto"/>
        <w:jc w:val="both"/>
      </w:pPr>
      <w:r>
        <w:t>Вандяев Т.К. Химиотерапия в гнойной хирургии // Современные методы актуального хирургческого лечения гнойных ран и острых гнойных хирургических заболеваний</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Всесоюз. симп. – Ярославль, 1980. – С. 51–55.</w:t>
      </w:r>
    </w:p>
    <w:p w:rsidR="00E8248F" w:rsidRDefault="00E8248F" w:rsidP="00E73E82">
      <w:pPr>
        <w:pStyle w:val="afffffffb"/>
        <w:numPr>
          <w:ilvl w:val="0"/>
          <w:numId w:val="52"/>
        </w:numPr>
        <w:tabs>
          <w:tab w:val="left" w:pos="567"/>
          <w:tab w:val="left" w:pos="709"/>
        </w:tabs>
        <w:suppressAutoHyphens w:val="0"/>
        <w:spacing w:after="0" w:line="360" w:lineRule="auto"/>
        <w:jc w:val="both"/>
      </w:pPr>
      <w:r>
        <w:t>Хомин Н.М. Застосування димексиду у поєднанні з іншими лікарськими речовинами при лікуванні інфікованих ран та хронічних асептичних серо-фібринозних бурситів: Автореф. дис… канд. вет. наук: 16.00.05 / Національний аграрний університет. – Київ, 1994. – 25 с.</w:t>
      </w:r>
    </w:p>
    <w:p w:rsidR="00E8248F" w:rsidRDefault="00E8248F" w:rsidP="00E73E82">
      <w:pPr>
        <w:pStyle w:val="afffffffb"/>
        <w:numPr>
          <w:ilvl w:val="0"/>
          <w:numId w:val="52"/>
        </w:numPr>
        <w:tabs>
          <w:tab w:val="left" w:pos="567"/>
          <w:tab w:val="left" w:pos="709"/>
        </w:tabs>
        <w:suppressAutoHyphens w:val="0"/>
        <w:spacing w:after="0" w:line="360" w:lineRule="auto"/>
        <w:jc w:val="both"/>
      </w:pPr>
      <w:r>
        <w:t>Есютин А.В., Молоканов В.А. Диметилсульфоксид при болезнях копытец у бычков // Ветеринария. – 1985. – №6. – С. 52 – 53.</w:t>
      </w:r>
    </w:p>
    <w:p w:rsidR="00E8248F" w:rsidRDefault="00E8248F" w:rsidP="00E73E82">
      <w:pPr>
        <w:pStyle w:val="afffffffb"/>
        <w:numPr>
          <w:ilvl w:val="0"/>
          <w:numId w:val="52"/>
        </w:numPr>
        <w:tabs>
          <w:tab w:val="left" w:pos="567"/>
          <w:tab w:val="left" w:pos="709"/>
        </w:tabs>
        <w:suppressAutoHyphens w:val="0"/>
        <w:spacing w:after="0" w:line="360" w:lineRule="auto"/>
        <w:jc w:val="both"/>
      </w:pPr>
      <w:r>
        <w:t xml:space="preserve">Хомин Н.М. Застосування димексиду при </w:t>
      </w:r>
      <w:proofErr w:type="gramStart"/>
      <w:r>
        <w:t>л</w:t>
      </w:r>
      <w:proofErr w:type="gramEnd"/>
      <w:r>
        <w:t>ікуванні інфікованих ран у собак // Інформаційний листок. – Львів, 1994. – 3 с.</w:t>
      </w:r>
    </w:p>
    <w:p w:rsidR="00E8248F" w:rsidRDefault="00E8248F" w:rsidP="00E73E82">
      <w:pPr>
        <w:pStyle w:val="afffffffb"/>
        <w:numPr>
          <w:ilvl w:val="0"/>
          <w:numId w:val="52"/>
        </w:numPr>
        <w:tabs>
          <w:tab w:val="left" w:pos="567"/>
          <w:tab w:val="left" w:pos="709"/>
        </w:tabs>
        <w:suppressAutoHyphens w:val="0"/>
        <w:spacing w:after="0" w:line="360" w:lineRule="auto"/>
        <w:jc w:val="both"/>
      </w:pPr>
      <w:r>
        <w:t>Филь 86,</w:t>
      </w:r>
    </w:p>
    <w:p w:rsidR="00E8248F" w:rsidRDefault="00E8248F" w:rsidP="00E73E82">
      <w:pPr>
        <w:pStyle w:val="afffffffb"/>
        <w:numPr>
          <w:ilvl w:val="0"/>
          <w:numId w:val="52"/>
        </w:numPr>
        <w:tabs>
          <w:tab w:val="left" w:pos="567"/>
          <w:tab w:val="left" w:pos="709"/>
        </w:tabs>
        <w:suppressAutoHyphens w:val="0"/>
        <w:spacing w:after="0" w:line="360" w:lineRule="auto"/>
        <w:jc w:val="both"/>
      </w:pPr>
      <w:r>
        <w:t>Филь 86,</w:t>
      </w:r>
    </w:p>
    <w:p w:rsidR="00E8248F" w:rsidRDefault="00E8248F" w:rsidP="00E73E82">
      <w:pPr>
        <w:numPr>
          <w:ilvl w:val="0"/>
          <w:numId w:val="52"/>
        </w:numPr>
        <w:tabs>
          <w:tab w:val="num" w:pos="540"/>
        </w:tabs>
        <w:suppressAutoHyphens w:val="0"/>
        <w:spacing w:line="360" w:lineRule="auto"/>
        <w:jc w:val="both"/>
      </w:pPr>
      <w:r>
        <w:lastRenderedPageBreak/>
        <w:t xml:space="preserve">Самсонюк В.Г. Лікування запальних процесів </w:t>
      </w:r>
      <w:proofErr w:type="gramStart"/>
      <w:r>
        <w:t>в</w:t>
      </w:r>
      <w:proofErr w:type="gramEnd"/>
      <w:r>
        <w:t xml:space="preserve"> ділянці пальців у свиней // Современные проблемы ветеринарной хирургии: Матер</w:t>
      </w:r>
      <w:proofErr w:type="gramStart"/>
      <w:r>
        <w:t>.</w:t>
      </w:r>
      <w:proofErr w:type="gramEnd"/>
      <w:r>
        <w:t xml:space="preserve"> </w:t>
      </w:r>
      <w:proofErr w:type="gramStart"/>
      <w:r>
        <w:t>м</w:t>
      </w:r>
      <w:proofErr w:type="gramEnd"/>
      <w:r>
        <w:t>еждународной науч.–пр. конф. – Харьков, 1994. – С. 61.</w:t>
      </w:r>
    </w:p>
    <w:p w:rsidR="00E8248F" w:rsidRDefault="00E8248F" w:rsidP="00E73E82">
      <w:pPr>
        <w:numPr>
          <w:ilvl w:val="0"/>
          <w:numId w:val="52"/>
        </w:numPr>
        <w:tabs>
          <w:tab w:val="num" w:pos="540"/>
        </w:tabs>
        <w:suppressAutoHyphens w:val="0"/>
        <w:spacing w:line="360" w:lineRule="auto"/>
        <w:jc w:val="both"/>
      </w:pPr>
      <w:r>
        <w:t>Донник И.М. Применение димексида при инфицированных поражениях копытец у коров // Тез</w:t>
      </w:r>
      <w:proofErr w:type="gramStart"/>
      <w:r>
        <w:t>.</w:t>
      </w:r>
      <w:proofErr w:type="gramEnd"/>
      <w:r>
        <w:t xml:space="preserve"> </w:t>
      </w:r>
      <w:proofErr w:type="gramStart"/>
      <w:r>
        <w:t>д</w:t>
      </w:r>
      <w:proofErr w:type="gramEnd"/>
      <w:r>
        <w:t>окл. Всесоюзн. научн. конф. “Проблемы хирургической патологии сельскохозяйственных животных”</w:t>
      </w:r>
      <w:proofErr w:type="gramStart"/>
      <w:r>
        <w:t>.–</w:t>
      </w:r>
      <w:proofErr w:type="gramEnd"/>
      <w:r>
        <w:t>Белая Церковь, 1991. – С. 81.</w:t>
      </w:r>
    </w:p>
    <w:p w:rsidR="00E8248F" w:rsidRDefault="00E8248F" w:rsidP="00E73E82">
      <w:pPr>
        <w:pStyle w:val="afffffffb"/>
        <w:numPr>
          <w:ilvl w:val="0"/>
          <w:numId w:val="52"/>
        </w:numPr>
        <w:tabs>
          <w:tab w:val="left" w:pos="567"/>
        </w:tabs>
        <w:suppressAutoHyphens w:val="0"/>
        <w:spacing w:after="0" w:line="360" w:lineRule="auto"/>
        <w:jc w:val="both"/>
      </w:pPr>
      <w:r>
        <w:t xml:space="preserve">Противовирусный, </w:t>
      </w:r>
      <w:proofErr w:type="gramStart"/>
      <w:r>
        <w:t>противоопухолевой</w:t>
      </w:r>
      <w:proofErr w:type="gramEnd"/>
      <w:r>
        <w:t xml:space="preserve"> и антилейкозный препарат изатизон / А.И.Потопальский, Л.В.Лознюк, А.Н.Миролюбова, Б.Ф.Бессарабов. – К.: Наукова думка, 1991. – 192 с.</w:t>
      </w:r>
    </w:p>
    <w:p w:rsidR="00E8248F" w:rsidRDefault="00E8248F" w:rsidP="00E73E82">
      <w:pPr>
        <w:numPr>
          <w:ilvl w:val="0"/>
          <w:numId w:val="52"/>
        </w:numPr>
        <w:tabs>
          <w:tab w:val="num" w:pos="540"/>
        </w:tabs>
        <w:suppressAutoHyphens w:val="0"/>
        <w:spacing w:line="360" w:lineRule="auto"/>
        <w:jc w:val="both"/>
      </w:pPr>
      <w:r>
        <w:t>Оганесян С.С., Саруханян О.О., Манукян Р.М. Лечение гнойных ран при синдроме длительного раздавливания // Медицина катастроф</w:t>
      </w:r>
      <w:proofErr w:type="gramStart"/>
      <w:r>
        <w:t xml:space="preserve"> :</w:t>
      </w:r>
      <w:proofErr w:type="gramEnd"/>
      <w:r>
        <w:t xml:space="preserve"> Матер</w:t>
      </w:r>
      <w:proofErr w:type="gramStart"/>
      <w:r>
        <w:t>.</w:t>
      </w:r>
      <w:proofErr w:type="gramEnd"/>
      <w:r>
        <w:t xml:space="preserve"> </w:t>
      </w:r>
      <w:proofErr w:type="gramStart"/>
      <w:r>
        <w:t>т</w:t>
      </w:r>
      <w:proofErr w:type="gramEnd"/>
      <w:r>
        <w:t>ез. докл. междунар. конф.– М., 1990.– С. 327.</w:t>
      </w:r>
    </w:p>
    <w:p w:rsidR="00E8248F" w:rsidRDefault="00E8248F" w:rsidP="00E73E82">
      <w:pPr>
        <w:numPr>
          <w:ilvl w:val="0"/>
          <w:numId w:val="52"/>
        </w:numPr>
        <w:tabs>
          <w:tab w:val="num" w:pos="540"/>
        </w:tabs>
        <w:suppressAutoHyphens w:val="0"/>
        <w:spacing w:line="360" w:lineRule="auto"/>
        <w:jc w:val="both"/>
      </w:pPr>
      <w:r>
        <w:t xml:space="preserve">Лечение больных </w:t>
      </w:r>
      <w:proofErr w:type="gramStart"/>
      <w:r>
        <w:t>с</w:t>
      </w:r>
      <w:proofErr w:type="gramEnd"/>
      <w:r>
        <w:t xml:space="preserve"> </w:t>
      </w:r>
      <w:proofErr w:type="gramStart"/>
      <w:r>
        <w:t>термическим</w:t>
      </w:r>
      <w:proofErr w:type="gramEnd"/>
      <w:r>
        <w:t xml:space="preserve"> поражениями мазями на водорастворимой основе / В.К. Сологуб, И.А. Гришина, В.Г. Борисов, Ю.Д. Кашин // Хирургия.– 1990.–№6.– С. 30–33.</w:t>
      </w:r>
    </w:p>
    <w:p w:rsidR="00E8248F" w:rsidRDefault="00E8248F" w:rsidP="00E73E82">
      <w:pPr>
        <w:numPr>
          <w:ilvl w:val="0"/>
          <w:numId w:val="52"/>
        </w:numPr>
        <w:tabs>
          <w:tab w:val="num" w:pos="540"/>
        </w:tabs>
        <w:suppressAutoHyphens w:val="0"/>
        <w:spacing w:line="360" w:lineRule="auto"/>
        <w:jc w:val="both"/>
      </w:pPr>
      <w:r>
        <w:t>Даценко Ю.М., Перцев И.М., Белов С.Г. Многокомпонентные мази на гидрофильной основе для лечения гнойных ран // Клин</w:t>
      </w:r>
      <w:proofErr w:type="gramStart"/>
      <w:r>
        <w:t>.</w:t>
      </w:r>
      <w:proofErr w:type="gramEnd"/>
      <w:r>
        <w:t xml:space="preserve"> </w:t>
      </w:r>
      <w:proofErr w:type="gramStart"/>
      <w:r>
        <w:t>х</w:t>
      </w:r>
      <w:proofErr w:type="gramEnd"/>
      <w:r>
        <w:t>ирургия. – 1984, №1. – С. 10–14.</w:t>
      </w:r>
    </w:p>
    <w:p w:rsidR="00E8248F" w:rsidRDefault="00E8248F" w:rsidP="00E73E82">
      <w:pPr>
        <w:numPr>
          <w:ilvl w:val="0"/>
          <w:numId w:val="52"/>
        </w:numPr>
        <w:tabs>
          <w:tab w:val="num" w:pos="540"/>
        </w:tabs>
        <w:suppressAutoHyphens w:val="0"/>
        <w:spacing w:line="360" w:lineRule="auto"/>
        <w:jc w:val="both"/>
      </w:pPr>
      <w:r>
        <w:t>Костюченко Ю.М., Даценко Ю.М., Блатун Л.А. Современные принципы местного медикаментозного лечения гнойных ран // Тез</w:t>
      </w:r>
      <w:proofErr w:type="gramStart"/>
      <w:r>
        <w:t>.</w:t>
      </w:r>
      <w:proofErr w:type="gramEnd"/>
      <w:r>
        <w:t xml:space="preserve"> </w:t>
      </w:r>
      <w:proofErr w:type="gramStart"/>
      <w:r>
        <w:t>д</w:t>
      </w:r>
      <w:proofErr w:type="gramEnd"/>
      <w:r>
        <w:t xml:space="preserve">окл. </w:t>
      </w:r>
      <w:r>
        <w:rPr>
          <w:lang w:val="de-DE"/>
        </w:rPr>
        <w:t>II</w:t>
      </w:r>
      <w:r>
        <w:t xml:space="preserve"> Всесоюз. конф. «Раны и раневая инфекция»</w:t>
      </w:r>
      <w:proofErr w:type="gramStart"/>
      <w:r>
        <w:t xml:space="preserve"> .</w:t>
      </w:r>
      <w:proofErr w:type="gramEnd"/>
      <w:r>
        <w:t>– М., 1986. – С. 128–130.</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Aoyama H., Izawa Y., Nishizaki A. And al.  Studies on systemic adsorption of tobramycin in polyethyleneglucol oinment applied to wounds of burn patients // Burns.– 1986, Vol.12.–№3.– P. 153–160.</w:t>
      </w:r>
    </w:p>
    <w:p w:rsidR="00E8248F" w:rsidRDefault="00E8248F" w:rsidP="00E73E82">
      <w:pPr>
        <w:numPr>
          <w:ilvl w:val="0"/>
          <w:numId w:val="52"/>
        </w:numPr>
        <w:suppressAutoHyphens w:val="0"/>
        <w:spacing w:line="360" w:lineRule="auto"/>
        <w:jc w:val="both"/>
      </w:pPr>
      <w:r>
        <w:t>Загальна</w:t>
      </w:r>
      <w:r w:rsidRPr="00E8248F">
        <w:rPr>
          <w:lang w:val="fr-FR"/>
        </w:rPr>
        <w:t xml:space="preserve"> </w:t>
      </w:r>
      <w:r>
        <w:t>ветеринарна</w:t>
      </w:r>
      <w:r w:rsidRPr="00E8248F">
        <w:rPr>
          <w:lang w:val="fr-FR"/>
        </w:rPr>
        <w:t xml:space="preserve"> </w:t>
      </w:r>
      <w:r>
        <w:t>хірургія</w:t>
      </w:r>
      <w:r w:rsidRPr="00E8248F">
        <w:rPr>
          <w:lang w:val="fr-FR"/>
        </w:rPr>
        <w:t xml:space="preserve"> / </w:t>
      </w:r>
      <w:r>
        <w:t>Панько</w:t>
      </w:r>
      <w:proofErr w:type="gramStart"/>
      <w:r w:rsidRPr="00E8248F">
        <w:rPr>
          <w:lang w:val="fr-FR"/>
        </w:rPr>
        <w:t xml:space="preserve"> </w:t>
      </w:r>
      <w:r>
        <w:t>І</w:t>
      </w:r>
      <w:r w:rsidRPr="00E8248F">
        <w:rPr>
          <w:lang w:val="fr-FR"/>
        </w:rPr>
        <w:t>.</w:t>
      </w:r>
      <w:proofErr w:type="gramEnd"/>
      <w:r>
        <w:t>С</w:t>
      </w:r>
      <w:r w:rsidRPr="00E8248F">
        <w:rPr>
          <w:lang w:val="fr-FR"/>
        </w:rPr>
        <w:t xml:space="preserve">., </w:t>
      </w:r>
      <w:r>
        <w:t>Власенко</w:t>
      </w:r>
      <w:r w:rsidRPr="00E8248F">
        <w:rPr>
          <w:lang w:val="fr-FR"/>
        </w:rPr>
        <w:t xml:space="preserve"> </w:t>
      </w:r>
      <w:r>
        <w:t>В</w:t>
      </w:r>
      <w:r w:rsidRPr="00E8248F">
        <w:rPr>
          <w:lang w:val="fr-FR"/>
        </w:rPr>
        <w:t>.</w:t>
      </w:r>
      <w:r>
        <w:t>М</w:t>
      </w:r>
      <w:r w:rsidRPr="00E8248F">
        <w:rPr>
          <w:lang w:val="fr-FR"/>
        </w:rPr>
        <w:t xml:space="preserve">., </w:t>
      </w:r>
      <w:r>
        <w:t>Іздепський</w:t>
      </w:r>
      <w:r w:rsidRPr="00E8248F">
        <w:rPr>
          <w:lang w:val="fr-FR"/>
        </w:rPr>
        <w:t xml:space="preserve"> </w:t>
      </w:r>
      <w:r>
        <w:t>В</w:t>
      </w:r>
      <w:r w:rsidRPr="00E8248F">
        <w:rPr>
          <w:lang w:val="fr-FR"/>
        </w:rPr>
        <w:t>.</w:t>
      </w:r>
      <w:r>
        <w:t>Й</w:t>
      </w:r>
      <w:r w:rsidRPr="00E8248F">
        <w:rPr>
          <w:lang w:val="fr-FR"/>
        </w:rPr>
        <w:t xml:space="preserve">., </w:t>
      </w:r>
      <w:r>
        <w:t>Ільніцький</w:t>
      </w:r>
      <w:r w:rsidRPr="00E8248F">
        <w:rPr>
          <w:lang w:val="fr-FR"/>
        </w:rPr>
        <w:t xml:space="preserve"> </w:t>
      </w:r>
      <w:r>
        <w:t>М</w:t>
      </w:r>
      <w:r w:rsidRPr="00E8248F">
        <w:rPr>
          <w:lang w:val="fr-FR"/>
        </w:rPr>
        <w:t>.</w:t>
      </w:r>
      <w:r>
        <w:t>Г</w:t>
      </w:r>
      <w:r w:rsidRPr="00E8248F">
        <w:rPr>
          <w:lang w:val="fr-FR"/>
        </w:rPr>
        <w:t xml:space="preserve">., </w:t>
      </w:r>
      <w:r>
        <w:t>Рубленко</w:t>
      </w:r>
      <w:r w:rsidRPr="00E8248F">
        <w:rPr>
          <w:lang w:val="fr-FR"/>
        </w:rPr>
        <w:t xml:space="preserve"> </w:t>
      </w:r>
      <w:r>
        <w:t>М</w:t>
      </w:r>
      <w:r w:rsidRPr="00E8248F">
        <w:rPr>
          <w:lang w:val="fr-FR"/>
        </w:rPr>
        <w:t>.</w:t>
      </w:r>
      <w:r>
        <w:t>В</w:t>
      </w:r>
      <w:r w:rsidRPr="00E8248F">
        <w:rPr>
          <w:lang w:val="fr-FR"/>
        </w:rPr>
        <w:t xml:space="preserve">.. </w:t>
      </w:r>
      <w:r>
        <w:t xml:space="preserve">– Біла Церква: БДАУ, 1999. – </w:t>
      </w:r>
      <w:r>
        <w:rPr>
          <w:highlight w:val="red"/>
        </w:rPr>
        <w:t>С.</w:t>
      </w:r>
      <w:r>
        <w:t xml:space="preserve"> мазь</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Wilson C.G., Thomas N.W. Interaction of tissues with polyethyleneglycol vehicles // Pharm. Int</w:t>
      </w:r>
      <w:proofErr w:type="gramStart"/>
      <w:r>
        <w:rPr>
          <w:lang w:val="en-US"/>
        </w:rPr>
        <w:t>.–</w:t>
      </w:r>
      <w:proofErr w:type="gramEnd"/>
      <w:r>
        <w:rPr>
          <w:lang w:val="en-US"/>
        </w:rPr>
        <w:t xml:space="preserve"> 1984.–№5.– P. 94–97. </w:t>
      </w:r>
    </w:p>
    <w:p w:rsidR="00E8248F" w:rsidRDefault="00E8248F" w:rsidP="00E73E82">
      <w:pPr>
        <w:numPr>
          <w:ilvl w:val="0"/>
          <w:numId w:val="52"/>
        </w:numPr>
        <w:tabs>
          <w:tab w:val="num" w:pos="540"/>
          <w:tab w:val="left" w:pos="3828"/>
        </w:tabs>
        <w:suppressAutoHyphens w:val="0"/>
        <w:spacing w:line="360" w:lineRule="auto"/>
        <w:jc w:val="both"/>
      </w:pPr>
      <w:r>
        <w:t>Гриценко Б.П. Лечение ран животных мазями</w:t>
      </w:r>
      <w:proofErr w:type="gramStart"/>
      <w:r>
        <w:t xml:space="preserve"> ,</w:t>
      </w:r>
      <w:proofErr w:type="gramEnd"/>
      <w:r>
        <w:t xml:space="preserve"> приготовленными на биожире (микробном жире) : Автореф. дис… канд. вет. наук</w:t>
      </w:r>
      <w:proofErr w:type="gramStart"/>
      <w:r>
        <w:t xml:space="preserve"> :</w:t>
      </w:r>
      <w:proofErr w:type="gramEnd"/>
      <w:r>
        <w:t xml:space="preserve"> 16.00.05 / Донской Ордена Трудового Красного Знамени сельскохозяйственный ин-т. – Персиановка, 1975. – 20с.</w:t>
      </w:r>
    </w:p>
    <w:p w:rsidR="00E8248F" w:rsidRDefault="00E8248F" w:rsidP="00E73E82">
      <w:pPr>
        <w:numPr>
          <w:ilvl w:val="0"/>
          <w:numId w:val="52"/>
        </w:numPr>
        <w:tabs>
          <w:tab w:val="num" w:pos="540"/>
        </w:tabs>
        <w:suppressAutoHyphens w:val="0"/>
        <w:spacing w:line="360" w:lineRule="auto"/>
        <w:jc w:val="both"/>
      </w:pPr>
      <w:r>
        <w:t>Энтеросорбция</w:t>
      </w:r>
      <w:proofErr w:type="gramStart"/>
      <w:r>
        <w:t xml:space="preserve"> / П</w:t>
      </w:r>
      <w:proofErr w:type="gramEnd"/>
      <w:r>
        <w:t>од ред. Н.А.Белякова. – Л., 1991. – 336 с.</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Wadstrom T. Hydrophobised wound dressing in the treatment of experimental Staphylococcus aureus infections in the young pig // Acta Pathol. Microbiol. Immunol. Scand</w:t>
      </w:r>
      <w:proofErr w:type="gramStart"/>
      <w:r>
        <w:rPr>
          <w:lang w:val="en-US"/>
        </w:rPr>
        <w:t>.–</w:t>
      </w:r>
      <w:proofErr w:type="gramEnd"/>
      <w:r>
        <w:rPr>
          <w:lang w:val="en-US"/>
        </w:rPr>
        <w:t xml:space="preserve"> 1985.– Oct., 93(5).– P. 359–363.</w:t>
      </w:r>
    </w:p>
    <w:p w:rsidR="00E8248F" w:rsidRDefault="00E8248F" w:rsidP="00E73E82">
      <w:pPr>
        <w:numPr>
          <w:ilvl w:val="0"/>
          <w:numId w:val="52"/>
        </w:numPr>
        <w:tabs>
          <w:tab w:val="num" w:pos="540"/>
        </w:tabs>
        <w:suppressAutoHyphens w:val="0"/>
        <w:spacing w:line="360" w:lineRule="auto"/>
        <w:jc w:val="both"/>
      </w:pPr>
      <w:r>
        <w:lastRenderedPageBreak/>
        <w:t>Божко И.П., Слесаренко С.В. Местное лечение ожоговых ран с применением сорбентов // Тез</w:t>
      </w:r>
      <w:proofErr w:type="gramStart"/>
      <w:r>
        <w:t>.</w:t>
      </w:r>
      <w:proofErr w:type="gramEnd"/>
      <w:r>
        <w:t xml:space="preserve"> </w:t>
      </w:r>
      <w:proofErr w:type="gramStart"/>
      <w:r>
        <w:t>д</w:t>
      </w:r>
      <w:proofErr w:type="gramEnd"/>
      <w:r>
        <w:t>окл. “Сорбенты мед</w:t>
      </w:r>
      <w:proofErr w:type="gramStart"/>
      <w:r>
        <w:t>.</w:t>
      </w:r>
      <w:proofErr w:type="gramEnd"/>
      <w:r>
        <w:t xml:space="preserve"> </w:t>
      </w:r>
      <w:proofErr w:type="gramStart"/>
      <w:r>
        <w:t>н</w:t>
      </w:r>
      <w:proofErr w:type="gramEnd"/>
      <w:r>
        <w:t>азначен. и механизм их леч. действия”. – Донецк, 1988. – С.8 – 9.</w:t>
      </w:r>
    </w:p>
    <w:p w:rsidR="00E8248F" w:rsidRDefault="00E8248F" w:rsidP="00E73E82">
      <w:pPr>
        <w:numPr>
          <w:ilvl w:val="0"/>
          <w:numId w:val="52"/>
        </w:numPr>
        <w:tabs>
          <w:tab w:val="num" w:pos="540"/>
        </w:tabs>
        <w:suppressAutoHyphens w:val="0"/>
        <w:spacing w:line="360" w:lineRule="auto"/>
        <w:jc w:val="both"/>
      </w:pPr>
      <w:r>
        <w:t>Использование сорбента СКН–2К в лечении гнойных ран / С.Н.Собчишин, И.М.Леськив, Ю.М.Ковальчук, П.О.Соловей // Тез</w:t>
      </w:r>
      <w:proofErr w:type="gramStart"/>
      <w:r>
        <w:t>.</w:t>
      </w:r>
      <w:proofErr w:type="gramEnd"/>
      <w:r>
        <w:t xml:space="preserve"> </w:t>
      </w:r>
      <w:proofErr w:type="gramStart"/>
      <w:r>
        <w:t>д</w:t>
      </w:r>
      <w:proofErr w:type="gramEnd"/>
      <w:r>
        <w:t xml:space="preserve">окл. </w:t>
      </w:r>
      <w:r>
        <w:rPr>
          <w:lang w:val="en-US"/>
        </w:rPr>
        <w:t>IV</w:t>
      </w:r>
      <w:r w:rsidRPr="00322655">
        <w:t xml:space="preserve"> </w:t>
      </w:r>
      <w:r>
        <w:t>республ. конф. “Сорбенты медицинского назначения и механизмы их лечебого действия”. – Донецк, 1988. – С. 192–193.</w:t>
      </w:r>
    </w:p>
    <w:p w:rsidR="00E8248F" w:rsidRDefault="00E8248F" w:rsidP="00E73E82">
      <w:pPr>
        <w:numPr>
          <w:ilvl w:val="0"/>
          <w:numId w:val="52"/>
        </w:numPr>
        <w:tabs>
          <w:tab w:val="num" w:pos="540"/>
        </w:tabs>
        <w:suppressAutoHyphens w:val="0"/>
        <w:spacing w:line="360" w:lineRule="auto"/>
        <w:jc w:val="both"/>
      </w:pPr>
      <w:proofErr w:type="gramStart"/>
      <w:r>
        <w:t>Сорбционная</w:t>
      </w:r>
      <w:proofErr w:type="gramEnd"/>
      <w:r>
        <w:t xml:space="preserve"> детоксикация в хирургической клинике / К.С. Терновой, В.С. Земсков, Е.Б. Колесников, О.А. Машков. – Кишинев “Штиница”, 1985.– С. 32.</w:t>
      </w:r>
    </w:p>
    <w:p w:rsidR="00E8248F" w:rsidRDefault="00E8248F" w:rsidP="00E73E82">
      <w:pPr>
        <w:numPr>
          <w:ilvl w:val="0"/>
          <w:numId w:val="52"/>
        </w:numPr>
        <w:tabs>
          <w:tab w:val="num" w:pos="540"/>
        </w:tabs>
        <w:suppressAutoHyphens w:val="0"/>
        <w:spacing w:line="360" w:lineRule="auto"/>
        <w:jc w:val="both"/>
      </w:pPr>
      <w:r>
        <w:t>Корнилов В.А., Ульченко Б.Ю., Ерецкая Е.В. Применение активированного углеродного волокнистого материала для местного лечения ран // Вестн. хирургии.– 1989, №1.– С.59–61.</w:t>
      </w:r>
    </w:p>
    <w:p w:rsidR="00E8248F" w:rsidRDefault="00E8248F" w:rsidP="00E73E82">
      <w:pPr>
        <w:numPr>
          <w:ilvl w:val="0"/>
          <w:numId w:val="52"/>
        </w:numPr>
        <w:tabs>
          <w:tab w:val="num" w:pos="540"/>
          <w:tab w:val="left" w:pos="3828"/>
        </w:tabs>
        <w:suppressAutoHyphens w:val="0"/>
        <w:spacing w:line="360" w:lineRule="auto"/>
        <w:jc w:val="both"/>
      </w:pPr>
      <w:r>
        <w:t>Экспериментальное обследование раннего применения апликационной сорбции в лечении ран / Е.В.Ерецкая, А.А.Сахно, С.И.Вовянко, В.Ю.Ульченко // Клин</w:t>
      </w:r>
      <w:proofErr w:type="gramStart"/>
      <w:r>
        <w:t>.</w:t>
      </w:r>
      <w:proofErr w:type="gramEnd"/>
      <w:r>
        <w:t xml:space="preserve"> </w:t>
      </w:r>
      <w:proofErr w:type="gramStart"/>
      <w:r>
        <w:t>х</w:t>
      </w:r>
      <w:proofErr w:type="gramEnd"/>
      <w:r>
        <w:t>ирургия, 1989. – №1. – С. 15–17.</w:t>
      </w:r>
    </w:p>
    <w:p w:rsidR="00E8248F" w:rsidRDefault="00E8248F" w:rsidP="00E73E82">
      <w:pPr>
        <w:numPr>
          <w:ilvl w:val="0"/>
          <w:numId w:val="52"/>
        </w:numPr>
        <w:tabs>
          <w:tab w:val="num" w:pos="540"/>
        </w:tabs>
        <w:suppressAutoHyphens w:val="0"/>
        <w:spacing w:line="360" w:lineRule="auto"/>
        <w:jc w:val="both"/>
      </w:pPr>
      <w:r>
        <w:t>Кочергина Л.Д., Терехова Р.П., Втюрин Б.В. Сравнительное медико–экспериментальное изучение апликационных сорбентов на основе углеродных материалов // Тез</w:t>
      </w:r>
      <w:proofErr w:type="gramStart"/>
      <w:r>
        <w:t>.</w:t>
      </w:r>
      <w:proofErr w:type="gramEnd"/>
      <w:r>
        <w:t xml:space="preserve"> </w:t>
      </w:r>
      <w:proofErr w:type="gramStart"/>
      <w:r>
        <w:t>д</w:t>
      </w:r>
      <w:proofErr w:type="gramEnd"/>
      <w:r>
        <w:t xml:space="preserve">окл. </w:t>
      </w:r>
      <w:r>
        <w:rPr>
          <w:lang w:val="en-US"/>
        </w:rPr>
        <w:t>I</w:t>
      </w:r>
      <w:r w:rsidRPr="00322655">
        <w:t xml:space="preserve"> </w:t>
      </w:r>
      <w:r>
        <w:t>Всесоюз. науч. конф. «Современные подходы к разработке эффективных перевязочных средств и шовных материалов». – М., 1989.– С. 83–84.</w:t>
      </w:r>
    </w:p>
    <w:p w:rsidR="00E8248F" w:rsidRDefault="00E8248F" w:rsidP="00E73E82">
      <w:pPr>
        <w:numPr>
          <w:ilvl w:val="0"/>
          <w:numId w:val="52"/>
        </w:numPr>
        <w:suppressAutoHyphens w:val="0"/>
        <w:spacing w:line="360" w:lineRule="auto"/>
        <w:jc w:val="both"/>
      </w:pPr>
      <w:r>
        <w:t>Алимов М.М., Бахтияров О.Р., Батыров Д.Ш. Опыт применения углеродного сорбента в лечении осложненных ран мягких тканей // Тез</w:t>
      </w:r>
      <w:proofErr w:type="gramStart"/>
      <w:r>
        <w:t>.</w:t>
      </w:r>
      <w:proofErr w:type="gramEnd"/>
      <w:r>
        <w:t xml:space="preserve"> </w:t>
      </w:r>
      <w:proofErr w:type="gramStart"/>
      <w:r>
        <w:t>д</w:t>
      </w:r>
      <w:proofErr w:type="gramEnd"/>
      <w:r>
        <w:t xml:space="preserve">окл. </w:t>
      </w:r>
      <w:r>
        <w:rPr>
          <w:lang w:val="en-US"/>
        </w:rPr>
        <w:t>II</w:t>
      </w:r>
      <w:r>
        <w:t xml:space="preserve"> Всесоюзн. конф. «Сорбционные методы детоксикации и иммунокоррекции в хирургии». </w:t>
      </w:r>
      <w:proofErr w:type="gramStart"/>
      <w:r>
        <w:t>–Т</w:t>
      </w:r>
      <w:proofErr w:type="gramEnd"/>
      <w:r>
        <w:t>ашкент, 1984. – С.173 – 174.</w:t>
      </w:r>
    </w:p>
    <w:p w:rsidR="00E8248F" w:rsidRDefault="00E8248F" w:rsidP="00E73E82">
      <w:pPr>
        <w:numPr>
          <w:ilvl w:val="0"/>
          <w:numId w:val="52"/>
        </w:numPr>
        <w:tabs>
          <w:tab w:val="num" w:pos="540"/>
        </w:tabs>
        <w:suppressAutoHyphens w:val="0"/>
        <w:spacing w:line="360" w:lineRule="auto"/>
        <w:jc w:val="both"/>
      </w:pPr>
      <w:r>
        <w:t>Бігунець</w:t>
      </w:r>
      <w:proofErr w:type="gramStart"/>
      <w:r>
        <w:t xml:space="preserve"> В</w:t>
      </w:r>
      <w:proofErr w:type="gramEnd"/>
      <w:r>
        <w:t xml:space="preserve"> Застосування адсорбентів при лікуванні гнійних ран // Вет. мед. України. – 1999. – №9. – С. 30.</w:t>
      </w:r>
    </w:p>
    <w:p w:rsidR="00E8248F" w:rsidRDefault="00E8248F" w:rsidP="00E73E82">
      <w:pPr>
        <w:numPr>
          <w:ilvl w:val="0"/>
          <w:numId w:val="52"/>
        </w:numPr>
        <w:suppressAutoHyphens w:val="0"/>
        <w:spacing w:line="360" w:lineRule="auto"/>
        <w:jc w:val="both"/>
      </w:pPr>
      <w:r>
        <w:t xml:space="preserve">Галатюк О.Е., Мандигра М.С., Малюк Е.Д. Сунамол – ефективний препарат для </w:t>
      </w:r>
      <w:proofErr w:type="gramStart"/>
      <w:r>
        <w:t>л</w:t>
      </w:r>
      <w:proofErr w:type="gramEnd"/>
      <w:r>
        <w:t>ікування ран // Неінфекційна п</w:t>
      </w:r>
      <w:r>
        <w:t>а</w:t>
      </w:r>
      <w:r>
        <w:t>тологія тварин: Матеріали наук</w:t>
      </w:r>
      <w:proofErr w:type="gramStart"/>
      <w:r>
        <w:t>.-</w:t>
      </w:r>
      <w:proofErr w:type="gramEnd"/>
      <w:r>
        <w:t>практ. конф.,  Біла Церква, 7–8 червня 1995. – Ч.2. – С. 136.</w:t>
      </w:r>
    </w:p>
    <w:p w:rsidR="00E8248F" w:rsidRDefault="00E8248F" w:rsidP="00E73E82">
      <w:pPr>
        <w:numPr>
          <w:ilvl w:val="0"/>
          <w:numId w:val="52"/>
        </w:numPr>
        <w:tabs>
          <w:tab w:val="num" w:pos="540"/>
        </w:tabs>
        <w:suppressAutoHyphens w:val="0"/>
        <w:spacing w:line="360" w:lineRule="auto"/>
        <w:jc w:val="both"/>
      </w:pPr>
      <w:r>
        <w:t xml:space="preserve">Самсонюк В.Г. Лікування та </w:t>
      </w:r>
      <w:proofErr w:type="gramStart"/>
      <w:r>
        <w:t>проф</w:t>
      </w:r>
      <w:proofErr w:type="gramEnd"/>
      <w:r>
        <w:t>ілактика пододерматитів у свиней в умовах промислових комплексів : Автореф. дис… канд. вет. наук: 16.00.05 / Національний аграрний університет.– Київ, 1995.– 38 с.</w:t>
      </w:r>
    </w:p>
    <w:p w:rsidR="00E8248F" w:rsidRDefault="00E8248F" w:rsidP="00E73E82">
      <w:pPr>
        <w:numPr>
          <w:ilvl w:val="0"/>
          <w:numId w:val="52"/>
        </w:numPr>
        <w:tabs>
          <w:tab w:val="num" w:pos="540"/>
        </w:tabs>
        <w:suppressAutoHyphens w:val="0"/>
        <w:spacing w:line="360" w:lineRule="auto"/>
        <w:jc w:val="both"/>
      </w:pPr>
      <w:r>
        <w:t>Борисевич В.Б., Хомин Н.М. Лікування інфікованих ран у собак // Неінфекційна патологія тварин</w:t>
      </w:r>
      <w:proofErr w:type="gramStart"/>
      <w:r>
        <w:t xml:space="preserve"> :</w:t>
      </w:r>
      <w:proofErr w:type="gramEnd"/>
      <w:r>
        <w:t xml:space="preserve"> Матеріали наук</w:t>
      </w:r>
      <w:proofErr w:type="gramStart"/>
      <w:r>
        <w:t>.</w:t>
      </w:r>
      <w:proofErr w:type="gramEnd"/>
      <w:r>
        <w:t xml:space="preserve"> – </w:t>
      </w:r>
      <w:proofErr w:type="gramStart"/>
      <w:r>
        <w:t>п</w:t>
      </w:r>
      <w:proofErr w:type="gramEnd"/>
      <w:r>
        <w:t>р. конф. 7–8 червня 1995р. – С. 133.</w:t>
      </w:r>
    </w:p>
    <w:p w:rsidR="00E8248F" w:rsidRDefault="00E8248F" w:rsidP="00E73E82">
      <w:pPr>
        <w:numPr>
          <w:ilvl w:val="0"/>
          <w:numId w:val="52"/>
        </w:numPr>
        <w:tabs>
          <w:tab w:val="num" w:pos="540"/>
        </w:tabs>
        <w:suppressAutoHyphens w:val="0"/>
        <w:spacing w:line="360" w:lineRule="auto"/>
        <w:jc w:val="both"/>
      </w:pPr>
      <w:r>
        <w:t>Макаров К.А., Кибардин С.А. Иммобилизированные препараты в медицине. – М.: Медицина, 1980.– С. 128.</w:t>
      </w:r>
    </w:p>
    <w:p w:rsidR="00E8248F" w:rsidRDefault="00E8248F" w:rsidP="00E73E82">
      <w:pPr>
        <w:pStyle w:val="afffffffb"/>
        <w:numPr>
          <w:ilvl w:val="0"/>
          <w:numId w:val="52"/>
        </w:numPr>
        <w:tabs>
          <w:tab w:val="left" w:pos="567"/>
        </w:tabs>
        <w:suppressAutoHyphens w:val="0"/>
        <w:spacing w:after="0" w:line="360" w:lineRule="auto"/>
        <w:jc w:val="both"/>
      </w:pPr>
      <w:r>
        <w:lastRenderedPageBreak/>
        <w:t>Слинякова И.Б., Денисова Т.И. Кремнийорганические адсорбенты. Получение, свойства, применение. – К.</w:t>
      </w:r>
      <w:proofErr w:type="gramStart"/>
      <w:r>
        <w:t xml:space="preserve"> :</w:t>
      </w:r>
      <w:proofErr w:type="gramEnd"/>
      <w:r>
        <w:t xml:space="preserve"> Наукова думка, 1988. – С.192 с.</w:t>
      </w:r>
    </w:p>
    <w:p w:rsidR="00E8248F" w:rsidRDefault="00E8248F" w:rsidP="00E73E82">
      <w:pPr>
        <w:numPr>
          <w:ilvl w:val="0"/>
          <w:numId w:val="52"/>
        </w:numPr>
        <w:tabs>
          <w:tab w:val="num" w:pos="540"/>
        </w:tabs>
        <w:suppressAutoHyphens w:val="0"/>
        <w:spacing w:line="360" w:lineRule="auto"/>
        <w:jc w:val="both"/>
      </w:pPr>
      <w:r>
        <w:t>Кондо Т., Сиба М. Полимеры фармакологического назначения // В кн.: Полимеры медицинского назначения.– М., 1981.– С. 144–193.</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Wilson G.R. Evaluation of a new antiseptic dressing in minor burns // Burns and Therm</w:t>
      </w:r>
      <w:proofErr w:type="gramStart"/>
      <w:r>
        <w:rPr>
          <w:lang w:val="en-US"/>
        </w:rPr>
        <w:t>.–</w:t>
      </w:r>
      <w:proofErr w:type="gramEnd"/>
      <w:r>
        <w:rPr>
          <w:lang w:val="en-US"/>
        </w:rPr>
        <w:t xml:space="preserve"> 1980.– Oct., 12(7).– P. 518–520.</w:t>
      </w:r>
    </w:p>
    <w:p w:rsidR="00E8248F" w:rsidRDefault="00E8248F" w:rsidP="00E73E82">
      <w:pPr>
        <w:numPr>
          <w:ilvl w:val="0"/>
          <w:numId w:val="52"/>
        </w:numPr>
        <w:tabs>
          <w:tab w:val="num" w:pos="540"/>
        </w:tabs>
        <w:suppressAutoHyphens w:val="0"/>
        <w:spacing w:line="360" w:lineRule="auto"/>
        <w:jc w:val="both"/>
      </w:pPr>
      <w:r>
        <w:t>Слинякова И.Б., Денисова Т.И. Кремнийорганические адсорбенты</w:t>
      </w:r>
      <w:proofErr w:type="gramStart"/>
      <w:r>
        <w:t xml:space="preserve"> :</w:t>
      </w:r>
      <w:proofErr w:type="gramEnd"/>
      <w:r>
        <w:t xml:space="preserve"> получение, свойства, применение.– К.: Наукова думка, 1988.– 190 с.</w:t>
      </w:r>
    </w:p>
    <w:p w:rsidR="00E8248F" w:rsidRDefault="00E8248F" w:rsidP="00E73E82">
      <w:pPr>
        <w:pStyle w:val="afffffffb"/>
        <w:numPr>
          <w:ilvl w:val="0"/>
          <w:numId w:val="52"/>
        </w:numPr>
        <w:tabs>
          <w:tab w:val="left" w:pos="567"/>
        </w:tabs>
        <w:suppressAutoHyphens w:val="0"/>
        <w:spacing w:after="0" w:line="360" w:lineRule="auto"/>
        <w:jc w:val="both"/>
      </w:pPr>
      <w:r>
        <w:t>Гирин В.Н.</w:t>
      </w:r>
      <w:r w:rsidRPr="00322655">
        <w:rPr>
          <w:lang w:val="uk-UA"/>
        </w:rPr>
        <w:t>, Дзюблик И.В., Барбова А.И. Адсорбционная активность гидрогелей метилкремниевой кислоты в отношении ротавирусов //</w:t>
      </w:r>
      <w:r>
        <w:t xml:space="preserve"> Біосорбційні методи і препарати в </w:t>
      </w:r>
      <w:proofErr w:type="gramStart"/>
      <w:r>
        <w:t>проф</w:t>
      </w:r>
      <w:proofErr w:type="gramEnd"/>
      <w:r>
        <w:t>ілактичній та лікувальній практиці.– Зб. наук. праць конфер.(13-14 лютого 1997 р., Київ). – Київ, 1997. – С.25 – 27.</w:t>
      </w:r>
    </w:p>
    <w:p w:rsidR="00E8248F" w:rsidRDefault="00E8248F" w:rsidP="00E73E82">
      <w:pPr>
        <w:pStyle w:val="afffffffb"/>
        <w:numPr>
          <w:ilvl w:val="0"/>
          <w:numId w:val="52"/>
        </w:numPr>
        <w:tabs>
          <w:tab w:val="left" w:pos="567"/>
        </w:tabs>
        <w:suppressAutoHyphens w:val="0"/>
        <w:spacing w:after="0" w:line="360" w:lineRule="auto"/>
        <w:jc w:val="both"/>
      </w:pPr>
      <w:r>
        <w:t xml:space="preserve">Шевченко Ю.М., Слинякова І.Б., Яшина Н.І. </w:t>
      </w:r>
      <w:proofErr w:type="gramStart"/>
      <w:r>
        <w:t>Нові б</w:t>
      </w:r>
      <w:proofErr w:type="gramEnd"/>
      <w:r>
        <w:t>іокремнійорганічні пористі сорбенти для медицини // Фармацевтичний журнал. – 1995. – №6. – С. 80 – 85.</w:t>
      </w:r>
    </w:p>
    <w:p w:rsidR="00E8248F" w:rsidRDefault="00E8248F" w:rsidP="00E73E82">
      <w:pPr>
        <w:pStyle w:val="afffffffb"/>
        <w:numPr>
          <w:ilvl w:val="0"/>
          <w:numId w:val="52"/>
        </w:numPr>
        <w:tabs>
          <w:tab w:val="left" w:pos="567"/>
        </w:tabs>
        <w:suppressAutoHyphens w:val="0"/>
        <w:spacing w:after="0" w:line="360" w:lineRule="auto"/>
        <w:jc w:val="both"/>
      </w:pPr>
      <w:r>
        <w:t>Применение лечебно-профилактических препаратов, изготовленных на основе кремнийорганических адсорбентов /Знаменский В.А., Возианов А.Ф., Шевченко Ю.Н. и др. – Метод</w:t>
      </w:r>
      <w:proofErr w:type="gramStart"/>
      <w:r>
        <w:t>.</w:t>
      </w:r>
      <w:proofErr w:type="gramEnd"/>
      <w:r>
        <w:t xml:space="preserve"> </w:t>
      </w:r>
      <w:proofErr w:type="gramStart"/>
      <w:r>
        <w:t>р</w:t>
      </w:r>
      <w:proofErr w:type="gramEnd"/>
      <w:r>
        <w:t>екомендации. – К.: Минздрав Украины, РЦНМИ, 1994. – 16 с.</w:t>
      </w:r>
    </w:p>
    <w:p w:rsidR="00E8248F" w:rsidRDefault="00E8248F" w:rsidP="00E73E82">
      <w:pPr>
        <w:pStyle w:val="afffffffb"/>
        <w:numPr>
          <w:ilvl w:val="0"/>
          <w:numId w:val="52"/>
        </w:numPr>
        <w:tabs>
          <w:tab w:val="left" w:pos="567"/>
        </w:tabs>
        <w:suppressAutoHyphens w:val="0"/>
        <w:spacing w:after="0" w:line="360" w:lineRule="auto"/>
        <w:jc w:val="both"/>
      </w:pPr>
      <w:r>
        <w:t xml:space="preserve">Шевченко Ю.Н., Беляева О.А. Перспективы создания препаратов сорбционно-детоксикационного действия на основе пористых кремнийорганических матриц // Біосорбційні методи і препарати в </w:t>
      </w:r>
      <w:proofErr w:type="gramStart"/>
      <w:r>
        <w:t>проф</w:t>
      </w:r>
      <w:proofErr w:type="gramEnd"/>
      <w:r>
        <w:t>ілактичній та лікувальній практиці.– Зб. наук. праць конфер.(13-14 лютого 1997 р., Київ). – Київ, 1997. – С.10 – 15.</w:t>
      </w:r>
    </w:p>
    <w:p w:rsidR="00E8248F" w:rsidRDefault="00E8248F" w:rsidP="00E73E82">
      <w:pPr>
        <w:numPr>
          <w:ilvl w:val="0"/>
          <w:numId w:val="52"/>
        </w:numPr>
        <w:tabs>
          <w:tab w:val="num" w:pos="540"/>
        </w:tabs>
        <w:suppressAutoHyphens w:val="0"/>
        <w:spacing w:line="360" w:lineRule="auto"/>
        <w:jc w:val="both"/>
      </w:pPr>
      <w:r>
        <w:t>Інструкція по застосуванню препарату Ентеросгель, затверджена ФК МОЗ України 25.11.93. – 2с.</w:t>
      </w:r>
    </w:p>
    <w:p w:rsidR="00E8248F" w:rsidRDefault="00E8248F" w:rsidP="00E73E82">
      <w:pPr>
        <w:numPr>
          <w:ilvl w:val="0"/>
          <w:numId w:val="52"/>
        </w:numPr>
        <w:tabs>
          <w:tab w:val="num" w:pos="540"/>
          <w:tab w:val="left" w:pos="3828"/>
        </w:tabs>
        <w:suppressAutoHyphens w:val="0"/>
        <w:spacing w:line="360" w:lineRule="auto"/>
        <w:jc w:val="both"/>
      </w:pPr>
      <w:r>
        <w:t>Энтеросгель: Временная фармстатья  ВФС 42–2074–91, – М.,1991.– 8с.</w:t>
      </w:r>
    </w:p>
    <w:p w:rsidR="00E8248F" w:rsidRDefault="00E8248F" w:rsidP="00E73E82">
      <w:pPr>
        <w:pStyle w:val="afffffffb"/>
        <w:numPr>
          <w:ilvl w:val="0"/>
          <w:numId w:val="52"/>
        </w:numPr>
        <w:tabs>
          <w:tab w:val="left" w:pos="567"/>
        </w:tabs>
        <w:suppressAutoHyphens w:val="0"/>
        <w:spacing w:after="0" w:line="360" w:lineRule="auto"/>
        <w:jc w:val="both"/>
      </w:pPr>
      <w:r>
        <w:t xml:space="preserve">Слинякова І.Б. Розвиток науки про адсорбенти в Україні </w:t>
      </w:r>
      <w:r w:rsidRPr="00322655">
        <w:rPr>
          <w:lang w:val="uk-UA"/>
        </w:rPr>
        <w:t>//</w:t>
      </w:r>
      <w:r>
        <w:t xml:space="preserve"> Біосорбційні методи і препарати в </w:t>
      </w:r>
      <w:proofErr w:type="gramStart"/>
      <w:r>
        <w:t>проф</w:t>
      </w:r>
      <w:proofErr w:type="gramEnd"/>
      <w:r>
        <w:t>ілактичній та лікувальній практиці.– Зб. наук. праць конфер.(13-14 лютого 1997 р., Київ). – Київ, 1997. – С.3 – 6.</w:t>
      </w:r>
    </w:p>
    <w:p w:rsidR="00E8248F" w:rsidRDefault="00E8248F" w:rsidP="00E73E82">
      <w:pPr>
        <w:numPr>
          <w:ilvl w:val="0"/>
          <w:numId w:val="52"/>
        </w:numPr>
        <w:tabs>
          <w:tab w:val="num" w:pos="540"/>
        </w:tabs>
        <w:suppressAutoHyphens w:val="0"/>
        <w:spacing w:line="360" w:lineRule="auto"/>
        <w:jc w:val="both"/>
      </w:pPr>
      <w:r>
        <w:lastRenderedPageBreak/>
        <w:t>Основные направления применения нового кремнийорганического адсорбента в хирургии / Шалимов С.А., Земсков Л.В., Кейсевич Л.В. и др. // Клинич. Хирургия.– 1986.–№1.– С. 9–11.</w:t>
      </w:r>
    </w:p>
    <w:p w:rsidR="00E8248F" w:rsidRDefault="00E8248F" w:rsidP="00E73E82">
      <w:pPr>
        <w:numPr>
          <w:ilvl w:val="0"/>
          <w:numId w:val="52"/>
        </w:numPr>
        <w:tabs>
          <w:tab w:val="num" w:pos="540"/>
          <w:tab w:val="left" w:pos="3828"/>
        </w:tabs>
        <w:suppressAutoHyphens w:val="0"/>
        <w:spacing w:line="360" w:lineRule="auto"/>
        <w:jc w:val="both"/>
      </w:pPr>
      <w:r>
        <w:t>Знаменский В.А., Самодумова И.М., Возианов А.Ф. Результаты экспериментального и клинического изучения полиорганосилоксаеновых адсорбентов и лечебно–профилактических препаратов на их основе // Тез</w:t>
      </w:r>
      <w:proofErr w:type="gramStart"/>
      <w:r>
        <w:t>.</w:t>
      </w:r>
      <w:proofErr w:type="gramEnd"/>
      <w:r>
        <w:t xml:space="preserve"> </w:t>
      </w:r>
      <w:proofErr w:type="gramStart"/>
      <w:r>
        <w:t>д</w:t>
      </w:r>
      <w:proofErr w:type="gramEnd"/>
      <w:r>
        <w:t xml:space="preserve">окл. </w:t>
      </w:r>
      <w:r>
        <w:rPr>
          <w:lang w:val="de-DE"/>
        </w:rPr>
        <w:t>IV</w:t>
      </w:r>
      <w:r>
        <w:t xml:space="preserve"> республ. конф. «Сорбенты медицинского назначения и механизмы их лечебного действия». – Донецк, 1988. – С. 12–13.</w:t>
      </w:r>
    </w:p>
    <w:p w:rsidR="00E8248F" w:rsidRDefault="00E8248F" w:rsidP="00E73E82">
      <w:pPr>
        <w:numPr>
          <w:ilvl w:val="0"/>
          <w:numId w:val="52"/>
        </w:numPr>
        <w:tabs>
          <w:tab w:val="num" w:pos="540"/>
          <w:tab w:val="left" w:pos="3828"/>
        </w:tabs>
        <w:suppressAutoHyphens w:val="0"/>
        <w:spacing w:line="360" w:lineRule="auto"/>
        <w:jc w:val="both"/>
      </w:pPr>
      <w:r>
        <w:t>Знаменский В.А., Кейсевич Л.Б., Кабан А.П. Иммобилизированные на полиметилсилоксане антибиотики при местном лечении раневой инфекции // Тез</w:t>
      </w:r>
      <w:proofErr w:type="gramStart"/>
      <w:r>
        <w:t>.</w:t>
      </w:r>
      <w:proofErr w:type="gramEnd"/>
      <w:r>
        <w:t xml:space="preserve"> </w:t>
      </w:r>
      <w:proofErr w:type="gramStart"/>
      <w:r>
        <w:t>д</w:t>
      </w:r>
      <w:proofErr w:type="gramEnd"/>
      <w:r>
        <w:t xml:space="preserve">окл. </w:t>
      </w:r>
      <w:r>
        <w:rPr>
          <w:lang w:val="de-DE"/>
        </w:rPr>
        <w:t>II</w:t>
      </w:r>
      <w:r>
        <w:t xml:space="preserve"> Всесоюз. конф. «Раны и раневая инфекция». – М., 1980. – С. 144–145.</w:t>
      </w:r>
    </w:p>
    <w:p w:rsidR="00E8248F" w:rsidRDefault="00E8248F" w:rsidP="00E73E82">
      <w:pPr>
        <w:numPr>
          <w:ilvl w:val="0"/>
          <w:numId w:val="52"/>
        </w:numPr>
        <w:tabs>
          <w:tab w:val="num" w:pos="540"/>
        </w:tabs>
        <w:suppressAutoHyphens w:val="0"/>
        <w:spacing w:line="360" w:lineRule="auto"/>
        <w:jc w:val="both"/>
      </w:pPr>
      <w:r>
        <w:t>Козинец Г.П., Самодумова И.М., Грибовод А.Ф и др. Применение кремнийорганических сорбентов для местного лечения ожеговых ран // Клин</w:t>
      </w:r>
      <w:proofErr w:type="gramStart"/>
      <w:r>
        <w:t>.</w:t>
      </w:r>
      <w:proofErr w:type="gramEnd"/>
      <w:r>
        <w:t xml:space="preserve"> </w:t>
      </w:r>
      <w:proofErr w:type="gramStart"/>
      <w:r>
        <w:t>х</w:t>
      </w:r>
      <w:proofErr w:type="gramEnd"/>
      <w:r>
        <w:t>ирургия.– 1989.– №3.– С. 25–27.</w:t>
      </w:r>
    </w:p>
    <w:p w:rsidR="00E8248F" w:rsidRDefault="00E8248F" w:rsidP="00E73E82">
      <w:pPr>
        <w:numPr>
          <w:ilvl w:val="0"/>
          <w:numId w:val="52"/>
        </w:numPr>
        <w:tabs>
          <w:tab w:val="num" w:pos="540"/>
        </w:tabs>
        <w:suppressAutoHyphens w:val="0"/>
        <w:spacing w:line="360" w:lineRule="auto"/>
        <w:jc w:val="both"/>
      </w:pPr>
      <w:r>
        <w:t>Кремнийорганические адсорбенты для аппликационной и сорбционной терапии / Самодумова И.М., Киселева Л.И., Знаменский В.А. и др. // Тез</w:t>
      </w:r>
      <w:proofErr w:type="gramStart"/>
      <w:r>
        <w:t>.</w:t>
      </w:r>
      <w:proofErr w:type="gramEnd"/>
      <w:r>
        <w:t xml:space="preserve"> </w:t>
      </w:r>
      <w:proofErr w:type="gramStart"/>
      <w:r>
        <w:t>д</w:t>
      </w:r>
      <w:proofErr w:type="gramEnd"/>
      <w:r>
        <w:t>окл. 4 Междунар. симпозиума по гемосорбции.– К.: Наукова думка.– 1986.– С. 25.</w:t>
      </w:r>
    </w:p>
    <w:p w:rsidR="00E8248F" w:rsidRDefault="00E8248F" w:rsidP="00E73E82">
      <w:pPr>
        <w:numPr>
          <w:ilvl w:val="0"/>
          <w:numId w:val="52"/>
        </w:numPr>
        <w:tabs>
          <w:tab w:val="num" w:pos="540"/>
        </w:tabs>
        <w:suppressAutoHyphens w:val="0"/>
        <w:spacing w:line="360" w:lineRule="auto"/>
        <w:jc w:val="both"/>
      </w:pPr>
      <w:r>
        <w:t xml:space="preserve">Новиков Ф.Г., Безлюда Н.П., Знаменский В.А. и др. Местное лечение раневой инфекции иммобилизированными противомикробными и ферментативными препаратами // </w:t>
      </w:r>
      <w:proofErr w:type="gramStart"/>
      <w:r>
        <w:t>Военно–мед</w:t>
      </w:r>
      <w:proofErr w:type="gramEnd"/>
      <w:r>
        <w:t>. журнал.– 1987,№9.– С. 64–65.</w:t>
      </w:r>
    </w:p>
    <w:p w:rsidR="00E8248F" w:rsidRDefault="00E8248F" w:rsidP="00E73E82">
      <w:pPr>
        <w:numPr>
          <w:ilvl w:val="0"/>
          <w:numId w:val="52"/>
        </w:numPr>
        <w:tabs>
          <w:tab w:val="num" w:pos="540"/>
        </w:tabs>
        <w:suppressAutoHyphens w:val="0"/>
        <w:spacing w:line="360" w:lineRule="auto"/>
        <w:jc w:val="both"/>
      </w:pPr>
      <w:r>
        <w:t>Применение лечебно–профилактических препаратов, изготовленных на основе кремнийорганических адсорбентов /Знаменский В.А., Возианов А.Ф., Возианова Ж.М., Кейсевич Л.В. и др.// Метод</w:t>
      </w:r>
      <w:proofErr w:type="gramStart"/>
      <w:r>
        <w:t>.</w:t>
      </w:r>
      <w:proofErr w:type="gramEnd"/>
      <w:r>
        <w:t xml:space="preserve"> </w:t>
      </w:r>
      <w:proofErr w:type="gramStart"/>
      <w:r>
        <w:t>р</w:t>
      </w:r>
      <w:proofErr w:type="gramEnd"/>
      <w:r>
        <w:t>ек.– Киев, 1994.– 14 с.</w:t>
      </w:r>
    </w:p>
    <w:p w:rsidR="00E8248F" w:rsidRDefault="00E8248F" w:rsidP="00E73E82">
      <w:pPr>
        <w:numPr>
          <w:ilvl w:val="0"/>
          <w:numId w:val="52"/>
        </w:numPr>
        <w:tabs>
          <w:tab w:val="num" w:pos="540"/>
        </w:tabs>
        <w:suppressAutoHyphens w:val="0"/>
        <w:spacing w:line="360" w:lineRule="auto"/>
        <w:jc w:val="both"/>
      </w:pPr>
      <w:r>
        <w:t>Шалимов С.А., Земсков В.С., Кейсевич Л.В. Основные направления применения нового кремнийорганического адсорбента полиметилсилоксана в хирургии // Клин</w:t>
      </w:r>
      <w:proofErr w:type="gramStart"/>
      <w:r>
        <w:t>.</w:t>
      </w:r>
      <w:proofErr w:type="gramEnd"/>
      <w:r>
        <w:t xml:space="preserve"> </w:t>
      </w:r>
      <w:proofErr w:type="gramStart"/>
      <w:r>
        <w:t>х</w:t>
      </w:r>
      <w:proofErr w:type="gramEnd"/>
      <w:r>
        <w:t>ирургия.– 1986, №1.– С. 9–11.</w:t>
      </w:r>
    </w:p>
    <w:p w:rsidR="00E8248F" w:rsidRDefault="00E8248F" w:rsidP="00E73E82">
      <w:pPr>
        <w:numPr>
          <w:ilvl w:val="0"/>
          <w:numId w:val="52"/>
        </w:numPr>
        <w:tabs>
          <w:tab w:val="num" w:pos="540"/>
        </w:tabs>
        <w:suppressAutoHyphens w:val="0"/>
        <w:spacing w:line="360" w:lineRule="auto"/>
        <w:jc w:val="both"/>
      </w:pPr>
      <w:r>
        <w:t xml:space="preserve">Краєвський А.Й. Застосування ентеросгелю для </w:t>
      </w:r>
      <w:proofErr w:type="gramStart"/>
      <w:r>
        <w:t>проф</w:t>
      </w:r>
      <w:proofErr w:type="gramEnd"/>
      <w:r>
        <w:t>ілактики післяродових метритів у корів // Вет. медицина України, 2001.–№8.– С 42–43.</w:t>
      </w:r>
    </w:p>
    <w:p w:rsidR="00E8248F" w:rsidRDefault="00E8248F" w:rsidP="00E73E82">
      <w:pPr>
        <w:numPr>
          <w:ilvl w:val="0"/>
          <w:numId w:val="52"/>
        </w:numPr>
        <w:tabs>
          <w:tab w:val="num" w:pos="540"/>
        </w:tabs>
        <w:suppressAutoHyphens w:val="0"/>
        <w:spacing w:line="360" w:lineRule="auto"/>
        <w:jc w:val="both"/>
      </w:pPr>
      <w:r>
        <w:t xml:space="preserve">Малимін Р.Е. Біокремнійорганічні пористі сорбенти в </w:t>
      </w:r>
      <w:proofErr w:type="gramStart"/>
      <w:r>
        <w:t>проф</w:t>
      </w:r>
      <w:proofErr w:type="gramEnd"/>
      <w:r>
        <w:t xml:space="preserve">ілактиці акушерської патології у корів : </w:t>
      </w:r>
      <w:r w:rsidRPr="00322655">
        <w:rPr>
          <w:lang w:val="uk-UA"/>
        </w:rPr>
        <w:t xml:space="preserve">Автореф. дис… канд. вет. наук : 16.00.05 / Львівська акад. вет. мед.– </w:t>
      </w:r>
      <w:r>
        <w:t>Львів, 2000.– 16 с.</w:t>
      </w:r>
    </w:p>
    <w:p w:rsidR="00E8248F" w:rsidRDefault="00E8248F" w:rsidP="00E73E82">
      <w:pPr>
        <w:pStyle w:val="afffffffb"/>
        <w:numPr>
          <w:ilvl w:val="0"/>
          <w:numId w:val="52"/>
        </w:numPr>
        <w:tabs>
          <w:tab w:val="left" w:pos="567"/>
        </w:tabs>
        <w:suppressAutoHyphens w:val="0"/>
        <w:spacing w:after="0" w:line="360" w:lineRule="auto"/>
        <w:jc w:val="both"/>
      </w:pPr>
      <w:r>
        <w:t xml:space="preserve">Аплікаційна вульнеросорбція </w:t>
      </w:r>
      <w:proofErr w:type="gramStart"/>
      <w:r>
        <w:t>п</w:t>
      </w:r>
      <w:proofErr w:type="gramEnd"/>
      <w:r>
        <w:t xml:space="preserve">ісляопераційних ран та ентеросорбція у лор-онкології / Р.А.Абизов, В.А.Знаменський, В.Є Кульчиковський, С.С.Самойленко </w:t>
      </w:r>
      <w:r w:rsidRPr="00322655">
        <w:rPr>
          <w:lang w:val="uk-UA"/>
        </w:rPr>
        <w:t>//</w:t>
      </w:r>
      <w:r>
        <w:t xml:space="preserve"> Біосорбційні методи і препарати в профілактичній та </w:t>
      </w:r>
      <w:r>
        <w:lastRenderedPageBreak/>
        <w:t>лікувальній практиці.– Зб. наук. праць конфер.(13-14 лютого 1997 р., Київ). – Київ, 1997. – С.132 – 136.</w:t>
      </w:r>
    </w:p>
    <w:p w:rsidR="00E8248F" w:rsidRDefault="00E8248F" w:rsidP="00E73E82">
      <w:pPr>
        <w:pStyle w:val="afffffffb"/>
        <w:numPr>
          <w:ilvl w:val="0"/>
          <w:numId w:val="52"/>
        </w:numPr>
        <w:tabs>
          <w:tab w:val="left" w:pos="567"/>
        </w:tabs>
        <w:suppressAutoHyphens w:val="0"/>
        <w:spacing w:after="0" w:line="360" w:lineRule="auto"/>
        <w:jc w:val="both"/>
      </w:pPr>
      <w:r>
        <w:t xml:space="preserve">Беляева О.А. Влияние комплексных препаратов на основе кремнийорганических адсорбентов и пробиотико-сорбционных композиций на результаты лечения больных с перитонитами // Біосорбційні методи і препарати в </w:t>
      </w:r>
      <w:proofErr w:type="gramStart"/>
      <w:r>
        <w:t>проф</w:t>
      </w:r>
      <w:proofErr w:type="gramEnd"/>
      <w:r>
        <w:t>ілактичній та лікувальній практиці.– Зб. наук. праць конфер.(13-14 лютого 1997 р., Київ). – Київ, 1997. – С.36 – 38.</w:t>
      </w:r>
    </w:p>
    <w:p w:rsidR="00E8248F" w:rsidRDefault="00E8248F" w:rsidP="00E73E82">
      <w:pPr>
        <w:pStyle w:val="afffffffb"/>
        <w:numPr>
          <w:ilvl w:val="0"/>
          <w:numId w:val="52"/>
        </w:numPr>
        <w:suppressAutoHyphens w:val="0"/>
        <w:spacing w:after="0" w:line="360" w:lineRule="auto"/>
        <w:jc w:val="both"/>
      </w:pPr>
      <w:r>
        <w:rPr>
          <w:highlight w:val="red"/>
        </w:rPr>
        <w:t>Іздепський Сорбент</w:t>
      </w:r>
    </w:p>
    <w:p w:rsidR="00E8248F" w:rsidRDefault="00E8248F" w:rsidP="00E73E82">
      <w:pPr>
        <w:pStyle w:val="afffffffb"/>
        <w:numPr>
          <w:ilvl w:val="0"/>
          <w:numId w:val="52"/>
        </w:numPr>
        <w:tabs>
          <w:tab w:val="left" w:pos="567"/>
        </w:tabs>
        <w:suppressAutoHyphens w:val="0"/>
        <w:spacing w:after="0" w:line="360" w:lineRule="auto"/>
        <w:jc w:val="both"/>
      </w:pPr>
      <w:r>
        <w:t xml:space="preserve">Эффективность применения препарата ентеросгель в эксперименте на животных, в условиях промышленного разведения / Васьковская Л.Ф., Шевченко Ю.Н., Яшина Н.И., Сергеев О.Г., Репецкий Н.С. и др.// Біосорбційні методи і препарати в </w:t>
      </w:r>
      <w:proofErr w:type="gramStart"/>
      <w:r>
        <w:t>проф</w:t>
      </w:r>
      <w:proofErr w:type="gramEnd"/>
      <w:r>
        <w:t>ілактичній та лікувальній практиці.– Зб. наук. праць конфер.(13-14 лютого 1997 р., Київ). – Київ, 1997. – С.206 – 210.</w:t>
      </w:r>
    </w:p>
    <w:p w:rsidR="00E8248F" w:rsidRDefault="00E8248F" w:rsidP="00E73E82">
      <w:pPr>
        <w:pStyle w:val="afffffffb"/>
        <w:numPr>
          <w:ilvl w:val="0"/>
          <w:numId w:val="52"/>
        </w:numPr>
        <w:tabs>
          <w:tab w:val="left" w:pos="567"/>
        </w:tabs>
        <w:suppressAutoHyphens w:val="0"/>
        <w:spacing w:after="0" w:line="360" w:lineRule="auto"/>
        <w:jc w:val="both"/>
      </w:pPr>
      <w:r>
        <w:t>Перспективи сорбційної терапії в хірургічній практиці / В.Й.Іздепський, М.В.Рубленко, М.Г.Ільніцький, Ю.М.Шевченко //Неінфекційна патологія тварин: Мат. наук</w:t>
      </w:r>
      <w:proofErr w:type="gramStart"/>
      <w:r>
        <w:t>.-</w:t>
      </w:r>
      <w:proofErr w:type="gramEnd"/>
      <w:r>
        <w:t xml:space="preserve">практ. конф. (7-8 червня 1995 р., Біла Церква). – </w:t>
      </w:r>
      <w:proofErr w:type="gramStart"/>
      <w:r>
        <w:t>Б</w:t>
      </w:r>
      <w:proofErr w:type="gramEnd"/>
      <w:r>
        <w:t>іла Церква, 1995. – Ч.2.– С.156 – 158.</w:t>
      </w:r>
    </w:p>
    <w:p w:rsidR="00E8248F" w:rsidRDefault="00E8248F" w:rsidP="00E73E82">
      <w:pPr>
        <w:pStyle w:val="afffffffb"/>
        <w:numPr>
          <w:ilvl w:val="0"/>
          <w:numId w:val="52"/>
        </w:numPr>
        <w:tabs>
          <w:tab w:val="left" w:pos="567"/>
        </w:tabs>
        <w:suppressAutoHyphens w:val="0"/>
        <w:spacing w:after="0" w:line="360" w:lineRule="auto"/>
        <w:jc w:val="both"/>
      </w:pPr>
      <w:r>
        <w:t>Магда И.И., Власенко В.М. Задачи ветеринарной хирургии // Тез</w:t>
      </w:r>
      <w:proofErr w:type="gramStart"/>
      <w:r>
        <w:t>.</w:t>
      </w:r>
      <w:proofErr w:type="gramEnd"/>
      <w:r>
        <w:t xml:space="preserve"> </w:t>
      </w:r>
      <w:proofErr w:type="gramStart"/>
      <w:r>
        <w:t>д</w:t>
      </w:r>
      <w:proofErr w:type="gramEnd"/>
      <w:r>
        <w:t>окл. Всесоюзной научн. конф. «Проблемы хирургической патологии с.-х. животных». – Белая Церковь, 1991. – С.6 – 7.</w:t>
      </w:r>
    </w:p>
    <w:p w:rsidR="00E8248F" w:rsidRDefault="00E8248F" w:rsidP="00E73E82">
      <w:pPr>
        <w:pStyle w:val="afffffffb"/>
        <w:numPr>
          <w:ilvl w:val="0"/>
          <w:numId w:val="52"/>
        </w:numPr>
        <w:tabs>
          <w:tab w:val="left" w:pos="567"/>
        </w:tabs>
        <w:suppressAutoHyphens w:val="0"/>
        <w:spacing w:after="0" w:line="360" w:lineRule="auto"/>
        <w:jc w:val="both"/>
      </w:pPr>
      <w:r>
        <w:t>Власенко В.М. Перспективи розвитку вітчизняної ветеринарної анастезіології // Науковий вісн. Нац. аграрн. ун-ту, – Київ, 2001. – Вип.38. – С.23 – 25.</w:t>
      </w:r>
    </w:p>
    <w:p w:rsidR="00E8248F" w:rsidRDefault="00E8248F" w:rsidP="00E73E82">
      <w:pPr>
        <w:pStyle w:val="afffffffb"/>
        <w:numPr>
          <w:ilvl w:val="0"/>
          <w:numId w:val="52"/>
        </w:numPr>
        <w:tabs>
          <w:tab w:val="left" w:pos="567"/>
        </w:tabs>
        <w:suppressAutoHyphens w:val="0"/>
        <w:spacing w:after="0" w:line="360" w:lineRule="auto"/>
        <w:jc w:val="both"/>
      </w:pPr>
      <w:r>
        <w:t>Галимзянов И.Г., Шакуров М.Ш. Современное состояние, лечение и профилактика гнойно-некротических заболеваний пальцев у крупного рогатого скота в республике Татарстан // Науковий вісн. Нац. аграрн. ун-ту, – Київ, 2001. – Вип.38. – С.39 – 43.</w:t>
      </w:r>
    </w:p>
    <w:p w:rsidR="00E8248F" w:rsidRDefault="00E8248F" w:rsidP="00E73E82">
      <w:pPr>
        <w:pStyle w:val="afffffffb"/>
        <w:numPr>
          <w:ilvl w:val="0"/>
          <w:numId w:val="52"/>
        </w:numPr>
        <w:tabs>
          <w:tab w:val="left" w:pos="567"/>
        </w:tabs>
        <w:suppressAutoHyphens w:val="0"/>
        <w:spacing w:after="0" w:line="360" w:lineRule="auto"/>
        <w:jc w:val="both"/>
      </w:pPr>
      <w:r>
        <w:t>Борисевич В.Б., Борисевич Б.В. Болезни собак. – К., 1996. – 363 с.</w:t>
      </w:r>
    </w:p>
    <w:p w:rsidR="00E8248F" w:rsidRDefault="00E8248F" w:rsidP="00E73E82">
      <w:pPr>
        <w:pStyle w:val="afffffffb"/>
        <w:numPr>
          <w:ilvl w:val="0"/>
          <w:numId w:val="52"/>
        </w:numPr>
        <w:tabs>
          <w:tab w:val="left" w:pos="567"/>
        </w:tabs>
        <w:suppressAutoHyphens w:val="0"/>
        <w:spacing w:after="0" w:line="360" w:lineRule="auto"/>
        <w:jc w:val="both"/>
      </w:pPr>
      <w:r>
        <w:t>Усольцев И.В., Галимзянов И.Г., Шоркина О.И. Вион с йодом при лечении гнойно-некротических язв копытец у коров // Матер</w:t>
      </w:r>
      <w:proofErr w:type="gramStart"/>
      <w:r>
        <w:t>.р</w:t>
      </w:r>
      <w:proofErr w:type="gramEnd"/>
      <w:r>
        <w:t xml:space="preserve">еспубл. </w:t>
      </w:r>
      <w:r>
        <w:lastRenderedPageBreak/>
        <w:t xml:space="preserve">научн.-практ. конф. по актуальн. проблемам ветеринарии и зоотехнии. – Казань, 1996. – С.72. </w:t>
      </w:r>
    </w:p>
    <w:p w:rsidR="00E8248F" w:rsidRDefault="00E8248F" w:rsidP="00E73E82">
      <w:pPr>
        <w:numPr>
          <w:ilvl w:val="0"/>
          <w:numId w:val="52"/>
        </w:numPr>
        <w:tabs>
          <w:tab w:val="num" w:pos="540"/>
        </w:tabs>
        <w:suppressAutoHyphens w:val="0"/>
        <w:spacing w:line="360" w:lineRule="auto"/>
        <w:jc w:val="both"/>
      </w:pPr>
      <w:r>
        <w:t xml:space="preserve">Приобретенный иммунитет и инфекционный процесс / В.И. Покровский, М.М. Авербах, В.И. Литвинов, И.В. Рубцов.– М., 1979. –  212 с. </w:t>
      </w:r>
    </w:p>
    <w:p w:rsidR="00E8248F" w:rsidRDefault="00E8248F" w:rsidP="00E73E82">
      <w:pPr>
        <w:pStyle w:val="afffffffb"/>
        <w:numPr>
          <w:ilvl w:val="0"/>
          <w:numId w:val="52"/>
        </w:numPr>
        <w:tabs>
          <w:tab w:val="left" w:pos="567"/>
        </w:tabs>
        <w:suppressAutoHyphens w:val="0"/>
        <w:spacing w:after="0" w:line="360" w:lineRule="auto"/>
        <w:jc w:val="both"/>
      </w:pPr>
      <w:proofErr w:type="gramStart"/>
      <w:r>
        <w:rPr>
          <w:highlight w:val="red"/>
        </w:rPr>
        <w:t>Стручков б</w:t>
      </w:r>
      <w:proofErr w:type="gramEnd"/>
      <w:r>
        <w:rPr>
          <w:highlight w:val="red"/>
        </w:rPr>
        <w:t>іла книга</w:t>
      </w:r>
    </w:p>
    <w:p w:rsidR="00E8248F" w:rsidRDefault="00E8248F" w:rsidP="00E73E82">
      <w:pPr>
        <w:numPr>
          <w:ilvl w:val="0"/>
          <w:numId w:val="52"/>
        </w:numPr>
        <w:tabs>
          <w:tab w:val="num" w:pos="540"/>
        </w:tabs>
        <w:suppressAutoHyphens w:val="0"/>
        <w:spacing w:line="360" w:lineRule="auto"/>
        <w:jc w:val="both"/>
      </w:pPr>
      <w:r>
        <w:t>Мыш Т.Д. Проблемы неспецифической гнойной хирургической инфекции // Раны и неспецифическая гнойная хирургическая инфекция</w:t>
      </w:r>
      <w:proofErr w:type="gramStart"/>
      <w:r>
        <w:t xml:space="preserve"> :</w:t>
      </w:r>
      <w:proofErr w:type="gramEnd"/>
      <w:r>
        <w:t xml:space="preserve"> Сб. трудов Новосибирск. ГМИ</w:t>
      </w:r>
      <w:proofErr w:type="gramStart"/>
      <w:r>
        <w:t>.–</w:t>
      </w:r>
      <w:proofErr w:type="gramEnd"/>
      <w:r>
        <w:t>Новосибирск, 1978.– Т.98.– С. 16–22.</w:t>
      </w:r>
    </w:p>
    <w:p w:rsidR="00E8248F" w:rsidRDefault="00E8248F" w:rsidP="00E73E82">
      <w:pPr>
        <w:numPr>
          <w:ilvl w:val="0"/>
          <w:numId w:val="52"/>
        </w:numPr>
        <w:tabs>
          <w:tab w:val="num" w:pos="540"/>
        </w:tabs>
        <w:suppressAutoHyphens w:val="0"/>
        <w:spacing w:line="360" w:lineRule="auto"/>
        <w:jc w:val="both"/>
      </w:pPr>
      <w:proofErr w:type="gramStart"/>
      <w:r>
        <w:t>Петровская</w:t>
      </w:r>
      <w:proofErr w:type="gramEnd"/>
      <w:r>
        <w:t xml:space="preserve"> В.Т. Современные направления в изучении факторов, определяющих патогенные свойства бактерий // Вестн. АМН СССР.– 1976.–№1.– С. 3–8.</w:t>
      </w:r>
    </w:p>
    <w:p w:rsidR="00E8248F" w:rsidRDefault="00E8248F" w:rsidP="00E73E82">
      <w:pPr>
        <w:pStyle w:val="afffffffb"/>
        <w:numPr>
          <w:ilvl w:val="0"/>
          <w:numId w:val="52"/>
        </w:numPr>
        <w:tabs>
          <w:tab w:val="left" w:pos="567"/>
        </w:tabs>
        <w:suppressAutoHyphens w:val="0"/>
        <w:spacing w:after="0" w:line="360" w:lineRule="auto"/>
        <w:jc w:val="both"/>
      </w:pPr>
      <w:r>
        <w:t xml:space="preserve">Рубленко М.В. </w:t>
      </w:r>
      <w:proofErr w:type="gramStart"/>
      <w:r>
        <w:t>Проф</w:t>
      </w:r>
      <w:proofErr w:type="gramEnd"/>
      <w:r>
        <w:t>ілактика хірургічної інфекції // Оперативна хірургія тварин з основами топографічної анатомії і анестезіології / Магда І.І., Власенко В.М., Воронін І.І., Пономаренко Є.М., Фоменко Г.М. – К.: Урожай, 1994. – 256 с.</w:t>
      </w:r>
    </w:p>
    <w:p w:rsidR="00E8248F" w:rsidRDefault="00E8248F" w:rsidP="00E73E82">
      <w:pPr>
        <w:numPr>
          <w:ilvl w:val="0"/>
          <w:numId w:val="52"/>
        </w:numPr>
        <w:tabs>
          <w:tab w:val="num" w:pos="540"/>
        </w:tabs>
        <w:suppressAutoHyphens w:val="0"/>
        <w:spacing w:line="360" w:lineRule="auto"/>
        <w:jc w:val="both"/>
      </w:pPr>
      <w:r>
        <w:t>Терешенков А.С. Дозы и кратность применения стрептомицина, неомицина и мономицина крупному рогатому скоту // Материалы Всесоюзной межвузовской конференции по вопросам ветеринарной хирургии.– Харьков, 1970. –С. 105.</w:t>
      </w:r>
    </w:p>
    <w:p w:rsidR="00E8248F" w:rsidRDefault="00E8248F" w:rsidP="00E73E82">
      <w:pPr>
        <w:numPr>
          <w:ilvl w:val="0"/>
          <w:numId w:val="52"/>
        </w:numPr>
        <w:tabs>
          <w:tab w:val="num" w:pos="540"/>
        </w:tabs>
        <w:suppressAutoHyphens w:val="0"/>
        <w:spacing w:line="360" w:lineRule="auto"/>
        <w:jc w:val="both"/>
      </w:pPr>
      <w:r>
        <w:t>Персикова Н.Н. Лечение ран у крупного рогатого скота применением первичного шва и антибиотиков // Болезни сельскохозяйственных животных и птиц</w:t>
      </w:r>
      <w:proofErr w:type="gramStart"/>
      <w:r>
        <w:t xml:space="preserve"> ,</w:t>
      </w:r>
      <w:proofErr w:type="gramEnd"/>
      <w:r>
        <w:t xml:space="preserve"> их профилактика и лечение : Сб. работ, вып.</w:t>
      </w:r>
      <w:r>
        <w:rPr>
          <w:lang w:val="en-US"/>
        </w:rPr>
        <w:t>XXXIV</w:t>
      </w:r>
      <w:r>
        <w:t>– 1973.– С. 271–274.</w:t>
      </w:r>
    </w:p>
    <w:p w:rsidR="00E8248F" w:rsidRDefault="00E8248F" w:rsidP="00E73E82">
      <w:pPr>
        <w:numPr>
          <w:ilvl w:val="0"/>
          <w:numId w:val="52"/>
        </w:numPr>
        <w:tabs>
          <w:tab w:val="num" w:pos="540"/>
        </w:tabs>
        <w:suppressAutoHyphens w:val="0"/>
        <w:spacing w:line="360" w:lineRule="auto"/>
        <w:jc w:val="both"/>
      </w:pPr>
      <w:r>
        <w:t>Миляновский А.Г. Современные антисептические средства. // Ветеринария.– 2000.–№2.– С. 47–48.</w:t>
      </w:r>
    </w:p>
    <w:p w:rsidR="00E8248F" w:rsidRDefault="00E8248F" w:rsidP="00E73E82">
      <w:pPr>
        <w:numPr>
          <w:ilvl w:val="0"/>
          <w:numId w:val="52"/>
        </w:numPr>
        <w:tabs>
          <w:tab w:val="num" w:pos="540"/>
        </w:tabs>
        <w:suppressAutoHyphens w:val="0"/>
        <w:spacing w:line="360" w:lineRule="auto"/>
        <w:jc w:val="both"/>
      </w:pPr>
      <w:r>
        <w:t>Касаткин М.Р. Пенициллин и фурацилин в профилактике осложнений послеоперационных ран // Вестник хирургии.– 1961.– №1.– С. 135.</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Хлортетрац. Автор іноземн.</w:t>
      </w:r>
    </w:p>
    <w:p w:rsidR="00E8248F" w:rsidRDefault="00E8248F" w:rsidP="00E73E82">
      <w:pPr>
        <w:numPr>
          <w:ilvl w:val="0"/>
          <w:numId w:val="52"/>
        </w:numPr>
        <w:tabs>
          <w:tab w:val="num" w:pos="540"/>
        </w:tabs>
        <w:suppressAutoHyphens w:val="0"/>
        <w:spacing w:line="360" w:lineRule="auto"/>
        <w:jc w:val="both"/>
      </w:pPr>
      <w:r>
        <w:t>Виденин В.Н., Семенов Б.С., Святковский А.В., Соколов В.Д. Принципы профилактики послеоперационных гнойно–воспалительных осложнений у животных // Хирургические болезни сельскохозяйственных животных</w:t>
      </w:r>
      <w:proofErr w:type="gramStart"/>
      <w:r>
        <w:t xml:space="preserve"> :</w:t>
      </w:r>
      <w:proofErr w:type="gramEnd"/>
      <w:r>
        <w:t xml:space="preserve"> Труды Ленинград</w:t>
      </w:r>
      <w:proofErr w:type="gramStart"/>
      <w:r>
        <w:t>.</w:t>
      </w:r>
      <w:proofErr w:type="gramEnd"/>
      <w:r>
        <w:t xml:space="preserve"> </w:t>
      </w:r>
      <w:proofErr w:type="gramStart"/>
      <w:r>
        <w:t>в</w:t>
      </w:r>
      <w:proofErr w:type="gramEnd"/>
      <w:r>
        <w:t>ет. института. – Л., 1990. – С. 33–38.</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Виденин, 98</w:t>
      </w:r>
    </w:p>
    <w:p w:rsidR="00E8248F" w:rsidRDefault="00E8248F" w:rsidP="00E73E82">
      <w:pPr>
        <w:numPr>
          <w:ilvl w:val="0"/>
          <w:numId w:val="52"/>
        </w:numPr>
        <w:tabs>
          <w:tab w:val="num" w:pos="540"/>
        </w:tabs>
        <w:suppressAutoHyphens w:val="0"/>
        <w:spacing w:line="360" w:lineRule="auto"/>
        <w:jc w:val="both"/>
      </w:pPr>
      <w:r>
        <w:t xml:space="preserve">Смирнов Л.Г., Парамонова Н.Ю. Интраперитонеальное введение новокаина как лечебный и профилактический метод в абдоминальной хирургии // Современные проблемы ветеринарной хирургии: материалы международной науч.–пр. конф. / Мин-во </w:t>
      </w:r>
      <w:r>
        <w:lastRenderedPageBreak/>
        <w:t xml:space="preserve">сельск. хозяйства и продовольствия Украины; </w:t>
      </w:r>
      <w:proofErr w:type="gramStart"/>
      <w:r>
        <w:t>Харьковский</w:t>
      </w:r>
      <w:proofErr w:type="gramEnd"/>
      <w:r>
        <w:t xml:space="preserve"> зоовет. ин-т. – Харьков, 1994. –С. 30–31.</w:t>
      </w:r>
    </w:p>
    <w:p w:rsidR="00E8248F" w:rsidRDefault="00E8248F" w:rsidP="00E73E82">
      <w:pPr>
        <w:numPr>
          <w:ilvl w:val="0"/>
          <w:numId w:val="52"/>
        </w:numPr>
        <w:tabs>
          <w:tab w:val="num" w:pos="540"/>
        </w:tabs>
        <w:suppressAutoHyphens w:val="0"/>
        <w:spacing w:line="360" w:lineRule="auto"/>
        <w:jc w:val="both"/>
      </w:pPr>
      <w:r>
        <w:t xml:space="preserve">Результаты применения надплевральной новокаиновой блокады в ветеринарной практике / В.В. Мосин, А.Н. Корнишин, И.А. Телятников, А.Б. </w:t>
      </w:r>
      <w:proofErr w:type="gramStart"/>
      <w:r>
        <w:t>Максин</w:t>
      </w:r>
      <w:proofErr w:type="gramEnd"/>
      <w:r>
        <w:t xml:space="preserve"> // Материалы Всесоюзной межвузовской конференции по вопросам ветеринарной хирургии.– Харьков, 1970.– С. 32.</w:t>
      </w:r>
    </w:p>
    <w:p w:rsidR="00E8248F" w:rsidRDefault="00E8248F" w:rsidP="00E73E82">
      <w:pPr>
        <w:numPr>
          <w:ilvl w:val="0"/>
          <w:numId w:val="52"/>
        </w:numPr>
        <w:tabs>
          <w:tab w:val="num" w:pos="540"/>
        </w:tabs>
        <w:suppressAutoHyphens w:val="0"/>
        <w:spacing w:line="360" w:lineRule="auto"/>
        <w:jc w:val="both"/>
      </w:pPr>
      <w:r>
        <w:t xml:space="preserve">Тимаков А.В., Безин А.Н. Сравнительная эффективность различных новокаиновых блокад при хирургической патологии // Общие вопросы ветеринарии. – 1990. – №4. – С.14. </w:t>
      </w:r>
    </w:p>
    <w:p w:rsidR="00E8248F" w:rsidRDefault="00E8248F" w:rsidP="00E73E82">
      <w:pPr>
        <w:numPr>
          <w:ilvl w:val="0"/>
          <w:numId w:val="52"/>
        </w:numPr>
        <w:tabs>
          <w:tab w:val="num" w:pos="540"/>
        </w:tabs>
        <w:suppressAutoHyphens w:val="0"/>
        <w:spacing w:line="360" w:lineRule="auto"/>
        <w:jc w:val="both"/>
      </w:pPr>
      <w:r>
        <w:t>Мирон Н.И., Подмогин И.А. Применение лигнавета при операциях у крупного рогатого скота // Хирургическая патология животных.– М., 1988.– С. 73–77.</w:t>
      </w:r>
    </w:p>
    <w:p w:rsidR="00E8248F" w:rsidRDefault="00E8248F" w:rsidP="00E73E82">
      <w:pPr>
        <w:numPr>
          <w:ilvl w:val="0"/>
          <w:numId w:val="52"/>
        </w:numPr>
        <w:tabs>
          <w:tab w:val="num" w:pos="540"/>
        </w:tabs>
        <w:suppressAutoHyphens w:val="0"/>
        <w:spacing w:line="360" w:lineRule="auto"/>
        <w:jc w:val="both"/>
      </w:pPr>
      <w:r>
        <w:t>Русинов А.Ф. Кортикостероидотерапия при хирургических воспалительных заболеваниях // Материалы Всесоюзной межвузовской конференции по вопросам ветеринарной хирургии.– Харьков, 1970.– С. 62.</w:t>
      </w:r>
    </w:p>
    <w:p w:rsidR="00E8248F" w:rsidRDefault="00E8248F" w:rsidP="00E73E82">
      <w:pPr>
        <w:numPr>
          <w:ilvl w:val="0"/>
          <w:numId w:val="52"/>
        </w:numPr>
        <w:tabs>
          <w:tab w:val="num" w:pos="540"/>
        </w:tabs>
        <w:suppressAutoHyphens w:val="0"/>
        <w:spacing w:line="360" w:lineRule="auto"/>
        <w:jc w:val="both"/>
      </w:pPr>
      <w:r>
        <w:t>Недосекин Г.А., Тертышник В.И. Биохимические изменения в сыворотке крови рысистых лошадей при воспалении мускулатуры и лечении гидрокортизоном // Материалы Всесоюзной межвузовской конференции по вопросам ветеринарной хирургии.– Харьков, 1970. –С. 68.</w:t>
      </w:r>
    </w:p>
    <w:p w:rsidR="00E8248F" w:rsidRDefault="00E8248F" w:rsidP="00E73E82">
      <w:pPr>
        <w:pStyle w:val="afffffffb"/>
        <w:numPr>
          <w:ilvl w:val="0"/>
          <w:numId w:val="52"/>
        </w:numPr>
        <w:tabs>
          <w:tab w:val="left" w:pos="567"/>
        </w:tabs>
        <w:suppressAutoHyphens w:val="0"/>
        <w:spacing w:after="0" w:line="360" w:lineRule="auto"/>
        <w:jc w:val="both"/>
      </w:pPr>
      <w:r>
        <w:t>Патогенетична терапія при запальних процесах у тварин / Панькго</w:t>
      </w:r>
      <w:proofErr w:type="gramStart"/>
      <w:r>
        <w:t xml:space="preserve"> І.</w:t>
      </w:r>
      <w:proofErr w:type="gramEnd"/>
      <w:r>
        <w:t>С., Власенко В.М., Іздепський В.Й., Левченко В.І., Рубленко М.В. – Київ, 1994. – 256 с.</w:t>
      </w:r>
    </w:p>
    <w:p w:rsidR="00E8248F" w:rsidRDefault="00E8248F" w:rsidP="00E73E82">
      <w:pPr>
        <w:pStyle w:val="afffffffb"/>
        <w:numPr>
          <w:ilvl w:val="0"/>
          <w:numId w:val="52"/>
        </w:numPr>
        <w:tabs>
          <w:tab w:val="left" w:pos="567"/>
        </w:tabs>
        <w:suppressAutoHyphens w:val="0"/>
        <w:spacing w:after="0" w:line="360" w:lineRule="auto"/>
        <w:jc w:val="both"/>
      </w:pPr>
      <w:r>
        <w:t>Рубленко М.В. Лікування гнійних ран у свиней // Вет. медицина України. –1998. – №3. – С.30 – 31.</w:t>
      </w:r>
    </w:p>
    <w:p w:rsidR="00E8248F" w:rsidRDefault="00E8248F" w:rsidP="00E73E82">
      <w:pPr>
        <w:pStyle w:val="afffffffb"/>
        <w:numPr>
          <w:ilvl w:val="0"/>
          <w:numId w:val="52"/>
        </w:numPr>
        <w:tabs>
          <w:tab w:val="left" w:pos="567"/>
        </w:tabs>
        <w:suppressAutoHyphens w:val="0"/>
        <w:spacing w:after="0" w:line="360" w:lineRule="auto"/>
        <w:jc w:val="both"/>
      </w:pPr>
      <w:r>
        <w:t>Безин А.Н. Клинико-иммунологический статус и иммунокоррекция при травмах у животных: Автореф. дис… д-ра вет. наук: 16.00.05 / Санкт-Петербург</w:t>
      </w:r>
      <w:proofErr w:type="gramStart"/>
      <w:r>
        <w:t>.</w:t>
      </w:r>
      <w:proofErr w:type="gramEnd"/>
      <w:r>
        <w:t xml:space="preserve"> </w:t>
      </w:r>
      <w:proofErr w:type="gramStart"/>
      <w:r>
        <w:t>г</w:t>
      </w:r>
      <w:proofErr w:type="gramEnd"/>
      <w:r>
        <w:t>ос. академ. вет. медицины. – СПб</w:t>
      </w:r>
      <w:proofErr w:type="gramStart"/>
      <w:r>
        <w:t xml:space="preserve">., </w:t>
      </w:r>
      <w:proofErr w:type="gramEnd"/>
      <w:r>
        <w:t>2000. – 33 с.</w:t>
      </w:r>
    </w:p>
    <w:p w:rsidR="00E8248F" w:rsidRDefault="00E8248F" w:rsidP="00E73E82">
      <w:pPr>
        <w:pStyle w:val="afffffffb"/>
        <w:numPr>
          <w:ilvl w:val="0"/>
          <w:numId w:val="52"/>
        </w:numPr>
        <w:tabs>
          <w:tab w:val="left" w:pos="567"/>
        </w:tabs>
        <w:suppressAutoHyphens w:val="0"/>
        <w:spacing w:after="0" w:line="360" w:lineRule="auto"/>
        <w:jc w:val="both"/>
      </w:pPr>
      <w:r>
        <w:t>Применение эраконда в хирургии / И.И.Волотко, В.А.Молоканов, А.Н.Безин, Н.И.Бутакова // Акткуальные проблемы ветеринарной медицины, животноводства, товароведения, обществознания и подготовки кадров на Южном Урале: Матер. международн. научн</w:t>
      </w:r>
      <w:proofErr w:type="gramStart"/>
      <w:r>
        <w:t>.-</w:t>
      </w:r>
      <w:proofErr w:type="gramEnd"/>
      <w:r>
        <w:t>практич. конф., посвящ. 70-летию УГИВМ. – Троицк, 1999. – Ч.1. – С.27 – 29.</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Калашник 89 книга</w:t>
      </w:r>
    </w:p>
    <w:p w:rsidR="00E8248F" w:rsidRDefault="00E8248F" w:rsidP="00E73E82">
      <w:pPr>
        <w:numPr>
          <w:ilvl w:val="0"/>
          <w:numId w:val="52"/>
        </w:numPr>
        <w:tabs>
          <w:tab w:val="num" w:pos="540"/>
        </w:tabs>
        <w:suppressAutoHyphens w:val="0"/>
        <w:spacing w:line="360" w:lineRule="auto"/>
        <w:jc w:val="both"/>
      </w:pPr>
      <w:r>
        <w:lastRenderedPageBreak/>
        <w:t>Папуашвили Т.Ш., Калашник И.А. Влияние реинфузии облученной УФ лучами крови на резистентность и регенеративные процессы у крупного рогатого скота // Хирургическая патология животных.– М., 1988.– С. 67–70.</w:t>
      </w:r>
    </w:p>
    <w:p w:rsidR="00E8248F" w:rsidRDefault="00E8248F" w:rsidP="00E73E82">
      <w:pPr>
        <w:numPr>
          <w:ilvl w:val="0"/>
          <w:numId w:val="52"/>
        </w:numPr>
        <w:tabs>
          <w:tab w:val="num" w:pos="540"/>
        </w:tabs>
        <w:suppressAutoHyphens w:val="0"/>
        <w:spacing w:line="360" w:lineRule="auto"/>
        <w:jc w:val="both"/>
      </w:pPr>
      <w:r>
        <w:t xml:space="preserve">Чапанов С.Х. Особенности течения раневого процесса у крупного рогатого скота при различных состояниях иммунологического статуса:  Автореф. дис… канд. вет. наук: 16.00.05 / </w:t>
      </w:r>
      <w:proofErr w:type="gramStart"/>
      <w:r>
        <w:t>Санкт–Петербургский</w:t>
      </w:r>
      <w:proofErr w:type="gramEnd"/>
      <w:r>
        <w:t xml:space="preserve"> гос. вет. ин-т.– СПб</w:t>
      </w:r>
      <w:proofErr w:type="gramStart"/>
      <w:r>
        <w:t xml:space="preserve">., </w:t>
      </w:r>
      <w:proofErr w:type="gramEnd"/>
      <w:r>
        <w:t>1991. – 18 с.</w:t>
      </w:r>
    </w:p>
    <w:p w:rsidR="00E8248F" w:rsidRDefault="00E8248F" w:rsidP="00E73E82">
      <w:pPr>
        <w:pStyle w:val="afffffffb"/>
        <w:numPr>
          <w:ilvl w:val="0"/>
          <w:numId w:val="52"/>
        </w:numPr>
        <w:tabs>
          <w:tab w:val="left" w:pos="567"/>
        </w:tabs>
        <w:suppressAutoHyphens w:val="0"/>
        <w:spacing w:after="0" w:line="360" w:lineRule="auto"/>
        <w:jc w:val="both"/>
      </w:pPr>
      <w:r>
        <w:t>Фармакологическая коррекция при воспалительных процессах у животных иммунотропным препаратом “Имзауф” // Тез. докл. к 5-й межгос</w:t>
      </w:r>
      <w:proofErr w:type="gramStart"/>
      <w:r>
        <w:t>.н</w:t>
      </w:r>
      <w:proofErr w:type="gramEnd"/>
      <w:r>
        <w:t>аучн. конф. “Новые фармакологич. средства в ветеринарии”. – СПб, 1993. – С.76 – 77.</w:t>
      </w:r>
    </w:p>
    <w:p w:rsidR="00E8248F" w:rsidRDefault="00E8248F" w:rsidP="00E73E82">
      <w:pPr>
        <w:numPr>
          <w:ilvl w:val="0"/>
          <w:numId w:val="52"/>
        </w:numPr>
        <w:tabs>
          <w:tab w:val="left" w:pos="567"/>
        </w:tabs>
        <w:suppressAutoHyphens w:val="0"/>
        <w:spacing w:line="360" w:lineRule="auto"/>
        <w:jc w:val="both"/>
      </w:pPr>
      <w:r>
        <w:t>Издепский В.И., Рубленко М.В., Ильницкий Н.Г. Влияние вирутрицида на некот</w:t>
      </w:r>
      <w:r>
        <w:t>о</w:t>
      </w:r>
      <w:r>
        <w:t>рые биохимические показатели крови поросят // Тезисы докл. к 5-й межгос. науч. конф. “Новые фармакологические средства в ветеринарии”. – СПб</w:t>
      </w:r>
      <w:proofErr w:type="gramStart"/>
      <w:r>
        <w:t>.</w:t>
      </w:r>
      <w:proofErr w:type="gramEnd"/>
      <w:r>
        <w:t xml:space="preserve"> </w:t>
      </w:r>
      <w:proofErr w:type="gramStart"/>
      <w:r>
        <w:t>в</w:t>
      </w:r>
      <w:proofErr w:type="gramEnd"/>
      <w:r>
        <w:t xml:space="preserve">ет. ин-т, 1993. – С.39 – 40. </w:t>
      </w:r>
    </w:p>
    <w:p w:rsidR="00E8248F" w:rsidRDefault="00E8248F" w:rsidP="00E73E82">
      <w:pPr>
        <w:numPr>
          <w:ilvl w:val="0"/>
          <w:numId w:val="52"/>
        </w:numPr>
        <w:tabs>
          <w:tab w:val="num" w:pos="540"/>
        </w:tabs>
        <w:suppressAutoHyphens w:val="0"/>
        <w:spacing w:line="360" w:lineRule="auto"/>
        <w:jc w:val="both"/>
      </w:pPr>
      <w:r>
        <w:t>Вплив фераміну на імунологічні показники периферичної крові поросят / Лясота В.П., Нікітенко А.М., Малина В.В., Козак М.В., Квачов В.Т. // Вісник Білоцерківського держ. аграрного ун–ту</w:t>
      </w:r>
      <w:proofErr w:type="gramStart"/>
      <w:r>
        <w:t xml:space="preserve"> :</w:t>
      </w:r>
      <w:proofErr w:type="gramEnd"/>
      <w:r>
        <w:t xml:space="preserve"> Зб. наук</w:t>
      </w:r>
      <w:proofErr w:type="gramStart"/>
      <w:r>
        <w:t>.</w:t>
      </w:r>
      <w:proofErr w:type="gramEnd"/>
      <w:r>
        <w:t xml:space="preserve"> </w:t>
      </w:r>
      <w:proofErr w:type="gramStart"/>
      <w:r>
        <w:t>п</w:t>
      </w:r>
      <w:proofErr w:type="gramEnd"/>
      <w:r>
        <w:t xml:space="preserve">раць. – </w:t>
      </w:r>
      <w:proofErr w:type="gramStart"/>
      <w:r>
        <w:t>Б</w:t>
      </w:r>
      <w:proofErr w:type="gramEnd"/>
      <w:r>
        <w:t>іла Церква, 2001. – Вип.17. – С. 79–86.</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Лясота</w:t>
      </w:r>
    </w:p>
    <w:p w:rsidR="00E8248F" w:rsidRDefault="00E8248F" w:rsidP="00E73E82">
      <w:pPr>
        <w:pStyle w:val="afffffffb"/>
        <w:numPr>
          <w:ilvl w:val="0"/>
          <w:numId w:val="52"/>
        </w:numPr>
        <w:tabs>
          <w:tab w:val="left" w:pos="567"/>
        </w:tabs>
        <w:suppressAutoHyphens w:val="0"/>
        <w:spacing w:after="0" w:line="360" w:lineRule="auto"/>
        <w:jc w:val="both"/>
      </w:pPr>
      <w:r>
        <w:t>Масичева</w:t>
      </w:r>
      <w:r>
        <w:rPr>
          <w:highlight w:val="red"/>
        </w:rPr>
        <w:t xml:space="preserve">, </w:t>
      </w:r>
      <w:proofErr w:type="gramStart"/>
      <w:r>
        <w:rPr>
          <w:highlight w:val="red"/>
        </w:rPr>
        <w:t>Во</w:t>
      </w:r>
      <w:proofErr w:type="gramEnd"/>
      <w:r>
        <w:rPr>
          <w:highlight w:val="red"/>
        </w:rPr>
        <w:t>євода 98</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 xml:space="preserve">Sertegu P., Eeckhout T.  Utilisation des oudes electromagnetiques daus le traitement desplaires superficielles </w:t>
      </w:r>
      <w:proofErr w:type="gramStart"/>
      <w:r>
        <w:rPr>
          <w:lang w:val="en-US"/>
        </w:rPr>
        <w:t>cher</w:t>
      </w:r>
      <w:proofErr w:type="gramEnd"/>
      <w:r>
        <w:rPr>
          <w:lang w:val="en-US"/>
        </w:rPr>
        <w:t xml:space="preserve"> le cheval // Auu. Med. Veter, 1985, T.129, P.109–111.</w:t>
      </w:r>
    </w:p>
    <w:p w:rsidR="00E8248F" w:rsidRDefault="00E8248F" w:rsidP="00E73E82">
      <w:pPr>
        <w:numPr>
          <w:ilvl w:val="0"/>
          <w:numId w:val="52"/>
        </w:numPr>
        <w:tabs>
          <w:tab w:val="num" w:pos="540"/>
        </w:tabs>
        <w:suppressAutoHyphens w:val="0"/>
        <w:spacing w:line="360" w:lineRule="auto"/>
        <w:jc w:val="both"/>
      </w:pPr>
      <w:r>
        <w:t>Веремей Э.И. Искусственные магнитные поля в ветеринарной медицине / Проблеы хирургичнской патологии сельскохозяйственных животных</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Всесоюз. науч. конф. – Белая Церковь, 1991. – С. 20–21.</w:t>
      </w:r>
    </w:p>
    <w:p w:rsidR="00E8248F" w:rsidRDefault="00E8248F" w:rsidP="00E73E82">
      <w:pPr>
        <w:numPr>
          <w:ilvl w:val="0"/>
          <w:numId w:val="52"/>
        </w:numPr>
        <w:tabs>
          <w:tab w:val="num" w:pos="540"/>
        </w:tabs>
        <w:suppressAutoHyphens w:val="0"/>
        <w:spacing w:line="360" w:lineRule="auto"/>
        <w:jc w:val="both"/>
      </w:pPr>
      <w:r>
        <w:t>Веремей Э.И., Лаенко А.Н. Экспериментальное внутривенное применение феромагнитной жидкости (ФМЖ) у свиней // Хирургические болезни с.– х. животных</w:t>
      </w:r>
      <w:proofErr w:type="gramStart"/>
      <w:r>
        <w:t xml:space="preserve"> :</w:t>
      </w:r>
      <w:proofErr w:type="gramEnd"/>
      <w:r>
        <w:t xml:space="preserve"> Сб. науч.тр. – Ленинград, 1989. – С. 46.</w:t>
      </w:r>
    </w:p>
    <w:p w:rsidR="00E8248F" w:rsidRDefault="00E8248F" w:rsidP="00E73E82">
      <w:pPr>
        <w:numPr>
          <w:ilvl w:val="0"/>
          <w:numId w:val="52"/>
        </w:numPr>
        <w:tabs>
          <w:tab w:val="num" w:pos="540"/>
        </w:tabs>
        <w:suppressAutoHyphens w:val="0"/>
        <w:spacing w:line="360" w:lineRule="auto"/>
        <w:jc w:val="both"/>
      </w:pPr>
      <w:r>
        <w:t xml:space="preserve">Веремей Э.И. Омагниченная коллагеновая губка для лечения ран // Ветеринария. – 1986. – №7. – С. 48–62. </w:t>
      </w:r>
    </w:p>
    <w:p w:rsidR="00E8248F" w:rsidRDefault="00E8248F" w:rsidP="00E73E82">
      <w:pPr>
        <w:numPr>
          <w:ilvl w:val="0"/>
          <w:numId w:val="52"/>
        </w:numPr>
        <w:tabs>
          <w:tab w:val="num" w:pos="540"/>
        </w:tabs>
        <w:suppressAutoHyphens w:val="0"/>
        <w:spacing w:line="360" w:lineRule="auto"/>
        <w:jc w:val="both"/>
      </w:pPr>
      <w:r>
        <w:t>Князев Г.Г., Князева Г.Б., Никифоров А.Ф. Микроциркуляторное нарушение при диафферентации глаза // Патол. Физиол.– 1990.– №1.– С. 32–34.</w:t>
      </w:r>
    </w:p>
    <w:p w:rsidR="00E8248F" w:rsidRDefault="00E8248F" w:rsidP="00E73E82">
      <w:pPr>
        <w:numPr>
          <w:ilvl w:val="0"/>
          <w:numId w:val="52"/>
        </w:numPr>
        <w:tabs>
          <w:tab w:val="num" w:pos="540"/>
        </w:tabs>
        <w:suppressAutoHyphens w:val="0"/>
        <w:spacing w:line="360" w:lineRule="auto"/>
        <w:jc w:val="both"/>
      </w:pPr>
      <w:r>
        <w:t>Хитров Н.К. Нервная трофика и воспаление // Воспаление / Под ред. В.В. Серова, В.С. Паукова.– М.: Медицина, 1995.– С. 262–286.</w:t>
      </w:r>
    </w:p>
    <w:p w:rsidR="00E8248F" w:rsidRDefault="00E8248F" w:rsidP="00E73E82">
      <w:pPr>
        <w:numPr>
          <w:ilvl w:val="0"/>
          <w:numId w:val="52"/>
        </w:numPr>
        <w:tabs>
          <w:tab w:val="num" w:pos="540"/>
        </w:tabs>
        <w:suppressAutoHyphens w:val="0"/>
        <w:spacing w:line="360" w:lineRule="auto"/>
        <w:jc w:val="both"/>
      </w:pPr>
      <w:r>
        <w:t>Тимакова Г.К., Тимаков А.В. К механизму действия новокаиновой блокады // Современные проблемы ветеринарной хирургии</w:t>
      </w:r>
      <w:proofErr w:type="gramStart"/>
      <w:r>
        <w:t xml:space="preserve"> :</w:t>
      </w:r>
      <w:proofErr w:type="gramEnd"/>
      <w:r>
        <w:t xml:space="preserve"> Мин-во сельск. хозяйства и продовольствия Украины; </w:t>
      </w:r>
      <w:proofErr w:type="gramStart"/>
      <w:r>
        <w:t>Харьковский</w:t>
      </w:r>
      <w:proofErr w:type="gramEnd"/>
      <w:r>
        <w:t xml:space="preserve"> зоовет. ин-т. – Харьков, 1994. – С. 31.</w:t>
      </w:r>
    </w:p>
    <w:p w:rsidR="00E8248F" w:rsidRDefault="00E8248F" w:rsidP="00E73E82">
      <w:pPr>
        <w:numPr>
          <w:ilvl w:val="0"/>
          <w:numId w:val="52"/>
        </w:numPr>
        <w:tabs>
          <w:tab w:val="num" w:pos="540"/>
        </w:tabs>
        <w:suppressAutoHyphens w:val="0"/>
        <w:spacing w:line="360" w:lineRule="auto"/>
        <w:jc w:val="both"/>
      </w:pPr>
      <w:r>
        <w:lastRenderedPageBreak/>
        <w:t>Смирнов Л.Г. Профилактика осложнений после абдоминальных операций у животных./ Проблемы хирургической патологии сельскохозяйственных животных:  Тез</w:t>
      </w:r>
      <w:proofErr w:type="gramStart"/>
      <w:r>
        <w:t>.</w:t>
      </w:r>
      <w:proofErr w:type="gramEnd"/>
      <w:r>
        <w:t xml:space="preserve"> </w:t>
      </w:r>
      <w:proofErr w:type="gramStart"/>
      <w:r>
        <w:t>д</w:t>
      </w:r>
      <w:proofErr w:type="gramEnd"/>
      <w:r>
        <w:t>окл. Всесоюз. науч. конф. – Белая Церковь, 1991. – С. 114.</w:t>
      </w:r>
    </w:p>
    <w:p w:rsidR="00E8248F" w:rsidRDefault="00E8248F" w:rsidP="00E73E82">
      <w:pPr>
        <w:pStyle w:val="afffffffb"/>
        <w:numPr>
          <w:ilvl w:val="0"/>
          <w:numId w:val="52"/>
        </w:numPr>
        <w:tabs>
          <w:tab w:val="left" w:pos="567"/>
        </w:tabs>
        <w:suppressAutoHyphens w:val="0"/>
        <w:spacing w:after="0" w:line="360" w:lineRule="auto"/>
        <w:jc w:val="both"/>
      </w:pPr>
      <w:r>
        <w:t>Корнишин А.Н. Влияние новокаинизации соответствующей зоны симпатической иннервации на течение раневого процесса // Тез</w:t>
      </w:r>
      <w:proofErr w:type="gramStart"/>
      <w:r>
        <w:t>.</w:t>
      </w:r>
      <w:proofErr w:type="gramEnd"/>
      <w:r>
        <w:t xml:space="preserve"> </w:t>
      </w:r>
      <w:proofErr w:type="gramStart"/>
      <w:r>
        <w:t>д</w:t>
      </w:r>
      <w:proofErr w:type="gramEnd"/>
      <w:r>
        <w:t>окл. Всесоюзн. научн. конф. «Проблемы хирургической патологии с.-х. животных».– Белая Церковь, 1991.– С. 111–112.</w:t>
      </w:r>
    </w:p>
    <w:p w:rsidR="00E8248F" w:rsidRDefault="00E8248F" w:rsidP="00E73E82">
      <w:pPr>
        <w:numPr>
          <w:ilvl w:val="0"/>
          <w:numId w:val="52"/>
        </w:numPr>
        <w:tabs>
          <w:tab w:val="num" w:pos="540"/>
        </w:tabs>
        <w:suppressAutoHyphens w:val="0"/>
        <w:spacing w:line="360" w:lineRule="auto"/>
        <w:jc w:val="both"/>
      </w:pPr>
      <w:r>
        <w:t>Авроров В.Н. Технологический травматизм свиней в специализированных хозяйствах // Профилактика и терапия инфекционных и незаразных болезней животных в хозяйствах: Сб. науч. тр. – Воронеж, 1984. – С.129 – 134.</w:t>
      </w:r>
    </w:p>
    <w:p w:rsidR="00E8248F" w:rsidRDefault="00E8248F" w:rsidP="00E73E82">
      <w:pPr>
        <w:numPr>
          <w:ilvl w:val="0"/>
          <w:numId w:val="52"/>
        </w:numPr>
        <w:tabs>
          <w:tab w:val="num" w:pos="540"/>
        </w:tabs>
        <w:suppressAutoHyphens w:val="0"/>
        <w:spacing w:line="360" w:lineRule="auto"/>
        <w:jc w:val="both"/>
      </w:pPr>
      <w:r>
        <w:t>Частная ветеринарная хирургия / Шакалов К.И., Башкиров Б.А., Поваженко И.Е., Калашник И.А. и др.– Л.: Агропромиздат, 1986.– 478 с.</w:t>
      </w:r>
    </w:p>
    <w:p w:rsidR="00E8248F" w:rsidRDefault="00E8248F" w:rsidP="00E73E82">
      <w:pPr>
        <w:numPr>
          <w:ilvl w:val="0"/>
          <w:numId w:val="52"/>
        </w:numPr>
        <w:tabs>
          <w:tab w:val="num" w:pos="540"/>
        </w:tabs>
        <w:suppressAutoHyphens w:val="0"/>
        <w:spacing w:line="360" w:lineRule="auto"/>
        <w:jc w:val="both"/>
      </w:pPr>
      <w:r>
        <w:t>Лабораторные методы исследования в клинике</w:t>
      </w:r>
      <w:proofErr w:type="gramStart"/>
      <w:r>
        <w:t xml:space="preserve"> :</w:t>
      </w:r>
      <w:proofErr w:type="gramEnd"/>
      <w:r>
        <w:t xml:space="preserve"> Справочник / Меньшиков В.В., Делекторская Л.Н., Золотницкая Р.П., Андреева З.М., Анкирская А.С. и др.; Под ред. В.В. Меньшикова.– М.: Медицина, 1987.– 368 с.</w:t>
      </w:r>
    </w:p>
    <w:p w:rsidR="00E8248F" w:rsidRDefault="00E8248F" w:rsidP="00E73E82">
      <w:pPr>
        <w:numPr>
          <w:ilvl w:val="0"/>
          <w:numId w:val="52"/>
        </w:numPr>
        <w:tabs>
          <w:tab w:val="num" w:pos="540"/>
          <w:tab w:val="left" w:pos="3828"/>
        </w:tabs>
        <w:suppressAutoHyphens w:val="0"/>
        <w:spacing w:line="360" w:lineRule="auto"/>
        <w:jc w:val="both"/>
      </w:pPr>
      <w:r w:rsidRPr="00322655">
        <w:rPr>
          <w:lang w:val="uk-UA"/>
        </w:rPr>
        <w:t>Громашевська Л.Л. “</w:t>
      </w:r>
      <w:r>
        <w:t>Середні молекули</w:t>
      </w:r>
      <w:r w:rsidRPr="00322655">
        <w:rPr>
          <w:lang w:val="uk-UA"/>
        </w:rPr>
        <w:t xml:space="preserve">” </w:t>
      </w:r>
      <w:r>
        <w:t xml:space="preserve">як один з показників </w:t>
      </w:r>
      <w:r w:rsidRPr="00322655">
        <w:rPr>
          <w:lang w:val="uk-UA"/>
        </w:rPr>
        <w:t>“метаболічної інтоксикації” в організмі // Лаб. діагностика . – 1997. – №1. – С. 11–16.</w:t>
      </w:r>
    </w:p>
    <w:p w:rsidR="00E8248F" w:rsidRDefault="00E8248F" w:rsidP="00E73E82">
      <w:pPr>
        <w:numPr>
          <w:ilvl w:val="0"/>
          <w:numId w:val="52"/>
        </w:numPr>
        <w:tabs>
          <w:tab w:val="num" w:pos="540"/>
        </w:tabs>
        <w:suppressAutoHyphens w:val="0"/>
        <w:spacing w:line="360" w:lineRule="auto"/>
        <w:jc w:val="both"/>
      </w:pPr>
      <w:r>
        <w:t>Метаболічні зміни у хворих на дизентерію / Дубінська Г.М., Ізюмська О.М., Кривенко Л.Л., Ковачева Н.В., Мінак О.М. // Лаб. діагностика.– 2000.– №2.– С. 9–15.</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Шуркалин Б.К., Горских В.А., Череватенко А.М. Синдром эндогенной интоксикации при осложнениях панкреонекроза // Вестн. хирургии.– 1989.– №3.– С. 7–11.</w:t>
      </w:r>
    </w:p>
    <w:p w:rsidR="00E8248F" w:rsidRDefault="00E8248F" w:rsidP="00E73E82">
      <w:pPr>
        <w:numPr>
          <w:ilvl w:val="0"/>
          <w:numId w:val="52"/>
        </w:numPr>
        <w:tabs>
          <w:tab w:val="clear" w:pos="360"/>
          <w:tab w:val="num" w:pos="567"/>
        </w:tabs>
        <w:suppressAutoHyphens w:val="0"/>
        <w:spacing w:line="360" w:lineRule="auto"/>
        <w:jc w:val="both"/>
        <w:rPr>
          <w:lang w:val="fr-FR"/>
        </w:rPr>
      </w:pPr>
      <w:r w:rsidRPr="00322655">
        <w:t xml:space="preserve">Рыбачков В.В., Малафеева Э.В. Природа и механизм действия эндогенной интоксикации при острых хирургических заболеваниях.– </w:t>
      </w:r>
      <w:r>
        <w:rPr>
          <w:lang w:val="en-US"/>
        </w:rPr>
        <w:t>Ярославль, 1986</w:t>
      </w:r>
      <w:proofErr w:type="gramStart"/>
      <w:r>
        <w:rPr>
          <w:lang w:val="en-US"/>
        </w:rPr>
        <w:t>.–</w:t>
      </w:r>
      <w:proofErr w:type="gramEnd"/>
      <w:r>
        <w:rPr>
          <w:lang w:val="en-US"/>
        </w:rPr>
        <w:t xml:space="preserve"> С. 5–44.</w:t>
      </w:r>
    </w:p>
    <w:p w:rsidR="00E8248F" w:rsidRDefault="00E8248F" w:rsidP="00E73E82">
      <w:pPr>
        <w:numPr>
          <w:ilvl w:val="0"/>
          <w:numId w:val="52"/>
        </w:numPr>
        <w:tabs>
          <w:tab w:val="clear" w:pos="360"/>
          <w:tab w:val="num" w:pos="567"/>
        </w:tabs>
        <w:suppressAutoHyphens w:val="0"/>
        <w:spacing w:line="360" w:lineRule="auto"/>
        <w:jc w:val="both"/>
        <w:rPr>
          <w:lang w:val="fr-FR"/>
        </w:rPr>
      </w:pPr>
      <w:r w:rsidRPr="00322655">
        <w:t xml:space="preserve">Перекисное окисление липидов в генезе эндотоксикоза при остром разлитом перитоните и возможность его коррекции гемосорбцией / И.А. Ерюхин, В.Я. Белый, М.Д. Ханевич и др. // Вестн. хирургии.– </w:t>
      </w:r>
      <w:r>
        <w:rPr>
          <w:lang w:val="en-US"/>
        </w:rPr>
        <w:t xml:space="preserve">1987.– №10.– </w:t>
      </w:r>
      <w:proofErr w:type="gramStart"/>
      <w:r>
        <w:rPr>
          <w:lang w:val="en-US"/>
        </w:rPr>
        <w:t>С. 104</w:t>
      </w:r>
      <w:proofErr w:type="gramEnd"/>
      <w:r>
        <w:rPr>
          <w:lang w:val="en-US"/>
        </w:rPr>
        <w:t>–109.</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Эндотоксикоз как проблема клинической хирургии / И.А. Ерюхин, О.С. Насонкин, Б.В. Шашков, В.Ф. Лебедев // Вестн. хирургии.– 1989.– №3.– С. 3–7.</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Цитохимические исследования активности ферментов лейкоцитов периферической крови у больных эндогенной инфекцией / А.Ф. Билибин, Е.А. Маркова, Г.С. Двуреченская, Н.С. Джорджадзе // Сов. Медицина.– 1983.– №5.– С. 47–50.</w:t>
      </w:r>
    </w:p>
    <w:p w:rsidR="00E8248F" w:rsidRDefault="00E8248F" w:rsidP="00E73E82">
      <w:pPr>
        <w:numPr>
          <w:ilvl w:val="0"/>
          <w:numId w:val="52"/>
        </w:numPr>
        <w:tabs>
          <w:tab w:val="num" w:pos="540"/>
        </w:tabs>
        <w:suppressAutoHyphens w:val="0"/>
        <w:spacing w:line="360" w:lineRule="auto"/>
        <w:jc w:val="both"/>
      </w:pPr>
      <w:r>
        <w:t>Чаленко В.В. Возможные причины повышения концентрации молекул средней массы при патологии // Патол. Физиология и эксперим. терапия.– 1991.– №4.– С. 13–14.</w:t>
      </w:r>
    </w:p>
    <w:p w:rsidR="00E8248F" w:rsidRDefault="00E8248F" w:rsidP="00E73E82">
      <w:pPr>
        <w:numPr>
          <w:ilvl w:val="0"/>
          <w:numId w:val="52"/>
        </w:numPr>
        <w:suppressAutoHyphens w:val="0"/>
        <w:spacing w:line="360" w:lineRule="auto"/>
        <w:jc w:val="both"/>
      </w:pPr>
      <w:r>
        <w:lastRenderedPageBreak/>
        <w:t>Андреева Л.И., Кожемяка Л.А., Кишкун А.А. Модификация метода определения перекисей липидов в тесте с тиобарбитуровой кислотой // Лаб. дело. – 1988. – №11. – С.41 – 43.</w:t>
      </w:r>
    </w:p>
    <w:p w:rsidR="00E8248F" w:rsidRDefault="00E8248F" w:rsidP="00E73E82">
      <w:pPr>
        <w:numPr>
          <w:ilvl w:val="0"/>
          <w:numId w:val="52"/>
        </w:numPr>
        <w:suppressAutoHyphens w:val="0"/>
        <w:spacing w:line="360" w:lineRule="auto"/>
        <w:jc w:val="both"/>
        <w:rPr>
          <w:lang w:val="en-US"/>
        </w:rPr>
      </w:pPr>
      <w:r>
        <w:rPr>
          <w:lang w:val="en-US"/>
        </w:rPr>
        <w:t xml:space="preserve">Effect of rabbbit endogenous pyrogens with different isoelectric points upon plasma iron, neutrophils, fibrinogen and IL – 1 activity / </w:t>
      </w:r>
      <w:proofErr w:type="gramStart"/>
      <w:r>
        <w:rPr>
          <w:lang w:val="en-US"/>
        </w:rPr>
        <w:t>R.F.Kampschmidt ,</w:t>
      </w:r>
      <w:proofErr w:type="gramEnd"/>
      <w:r>
        <w:rPr>
          <w:lang w:val="en-US"/>
        </w:rPr>
        <w:t xml:space="preserve"> H.F.Upchurch , L.Pulliam , R.Mitchell // Interleukins, limphokines, cytokines / Ed. By J. J. Oppenheim, Cohen. – N.Y.: Acad. Press, 1983. –P. 455 – 463.</w:t>
      </w:r>
    </w:p>
    <w:p w:rsidR="00E8248F" w:rsidRDefault="00E8248F" w:rsidP="00E73E82">
      <w:pPr>
        <w:numPr>
          <w:ilvl w:val="0"/>
          <w:numId w:val="52"/>
        </w:numPr>
        <w:tabs>
          <w:tab w:val="num" w:pos="567"/>
        </w:tabs>
        <w:suppressAutoHyphens w:val="0"/>
        <w:spacing w:line="360" w:lineRule="auto"/>
        <w:jc w:val="both"/>
        <w:rPr>
          <w:lang w:val="en-US"/>
        </w:rPr>
      </w:pPr>
      <w:r>
        <w:rPr>
          <w:lang w:val="en-US"/>
        </w:rPr>
        <w:t>Effect of rabdit endogenous pyroxenes with different isoelectric points upon plasma iron, neutrophils, fibrinogen and IL-1 activity / R.F.Kampschmidt, H.F.Vpchurch, L.Pulliam. R.Mitchell // Interleukines, limphokines, cytokines / Ed. By J.J.Oppenheim, Cohen.― N.Y.: Acad. Press, 1983.― P. 455―463.</w:t>
      </w:r>
    </w:p>
    <w:p w:rsidR="00E8248F" w:rsidRDefault="00E8248F" w:rsidP="00E73E82">
      <w:pPr>
        <w:numPr>
          <w:ilvl w:val="0"/>
          <w:numId w:val="52"/>
        </w:numPr>
        <w:suppressAutoHyphens w:val="0"/>
        <w:spacing w:line="360" w:lineRule="auto"/>
        <w:jc w:val="both"/>
      </w:pPr>
      <w:r>
        <w:rPr>
          <w:lang w:val="en-US"/>
        </w:rPr>
        <w:t>Eckesall P.D., Saini P.K., McComb C.  The acute phase response of acid soluble glicoprotein, alpha (1) – acid glicoprotein, ceruloplasmin, haptoglobin and C – reactive protein, in the pig.//Vet.  Immunol. Immunopathol. 1996</w:t>
      </w:r>
      <w:proofErr w:type="gramStart"/>
      <w:r>
        <w:rPr>
          <w:lang w:val="en-US"/>
        </w:rPr>
        <w:t>.–</w:t>
      </w:r>
      <w:proofErr w:type="gramEnd"/>
      <w:r>
        <w:rPr>
          <w:lang w:val="en-US"/>
        </w:rPr>
        <w:t xml:space="preserve"> Vol.51.– </w:t>
      </w:r>
      <w:r>
        <w:t>№3–4.–Р.377 – 385.</w:t>
      </w:r>
    </w:p>
    <w:p w:rsidR="00E8248F" w:rsidRDefault="00E8248F" w:rsidP="00E73E82">
      <w:pPr>
        <w:numPr>
          <w:ilvl w:val="0"/>
          <w:numId w:val="52"/>
        </w:numPr>
        <w:tabs>
          <w:tab w:val="num" w:pos="567"/>
        </w:tabs>
        <w:suppressAutoHyphens w:val="0"/>
        <w:spacing w:line="360" w:lineRule="auto"/>
        <w:jc w:val="both"/>
        <w:rPr>
          <w:lang w:val="en-US"/>
        </w:rPr>
      </w:pPr>
      <w:r>
        <w:rPr>
          <w:lang w:val="en-US"/>
        </w:rPr>
        <w:t>Laemmli K.U. Cleavage of structural proteins during the assembly of the head of bacteriophage T.Y. // Nature.― 1970.― Vol. 227.― P. 680―685.</w:t>
      </w:r>
    </w:p>
    <w:p w:rsidR="00E8248F" w:rsidRDefault="00E8248F" w:rsidP="00E73E82">
      <w:pPr>
        <w:numPr>
          <w:ilvl w:val="0"/>
          <w:numId w:val="52"/>
        </w:numPr>
        <w:suppressAutoHyphens w:val="0"/>
        <w:spacing w:line="360" w:lineRule="auto"/>
        <w:jc w:val="both"/>
      </w:pPr>
      <w:r>
        <w:t>Холод В.М. Электрофорез белков сыворотки крови крупного рогатого скота в полиакриламидном геле.– Вестник сельскохозяйственной науки.– 1974.– №2. –  С.93 – 97.</w:t>
      </w:r>
    </w:p>
    <w:p w:rsidR="00E8248F" w:rsidRDefault="00E8248F" w:rsidP="00E73E82">
      <w:pPr>
        <w:numPr>
          <w:ilvl w:val="0"/>
          <w:numId w:val="52"/>
        </w:numPr>
        <w:tabs>
          <w:tab w:val="num" w:pos="540"/>
        </w:tabs>
        <w:suppressAutoHyphens w:val="0"/>
        <w:spacing w:line="360" w:lineRule="auto"/>
        <w:jc w:val="both"/>
      </w:pPr>
      <w:r>
        <w:t>Лопаткин Н.А., Лопухин Ю.М. Эфферентные методы в медицине (Теоретические и клинические аспекты экстракорпоральных методов лечения</w:t>
      </w:r>
      <w:proofErr w:type="gramStart"/>
      <w:r>
        <w:t xml:space="preserve"> )</w:t>
      </w:r>
      <w:proofErr w:type="gramEnd"/>
      <w:r>
        <w:t>.– М.: Медицина, 1989.– 352 с.</w:t>
      </w:r>
    </w:p>
    <w:p w:rsidR="00E8248F" w:rsidRDefault="00E8248F" w:rsidP="00E73E82">
      <w:pPr>
        <w:pStyle w:val="afffffffb"/>
        <w:numPr>
          <w:ilvl w:val="0"/>
          <w:numId w:val="52"/>
        </w:numPr>
        <w:tabs>
          <w:tab w:val="left" w:pos="567"/>
        </w:tabs>
        <w:suppressAutoHyphens w:val="0"/>
        <w:spacing w:after="0" w:line="360" w:lineRule="auto"/>
        <w:jc w:val="both"/>
      </w:pPr>
      <w:r>
        <w:t>Ап</w:t>
      </w:r>
      <w:r>
        <w:rPr>
          <w:highlight w:val="red"/>
        </w:rPr>
        <w:t>аченко</w:t>
      </w:r>
      <w:r>
        <w:t xml:space="preserve"> 1984 </w:t>
      </w:r>
    </w:p>
    <w:p w:rsidR="00E8248F" w:rsidRDefault="00E8248F" w:rsidP="00E73E82">
      <w:pPr>
        <w:numPr>
          <w:ilvl w:val="0"/>
          <w:numId w:val="52"/>
        </w:numPr>
        <w:tabs>
          <w:tab w:val="clear" w:pos="360"/>
          <w:tab w:val="num" w:pos="567"/>
        </w:tabs>
        <w:suppressAutoHyphens w:val="0"/>
        <w:spacing w:line="360" w:lineRule="auto"/>
        <w:jc w:val="both"/>
        <w:rPr>
          <w:lang w:val="fr-FR"/>
        </w:rPr>
      </w:pPr>
      <w:r w:rsidRPr="00322655">
        <w:t xml:space="preserve">Белокуров Ю.Н., Граменицкий А.Б., Молодкин В.М. Сепсис.– </w:t>
      </w:r>
      <w:r>
        <w:rPr>
          <w:lang w:val="en-US"/>
        </w:rPr>
        <w:t>Медицина, 1983</w:t>
      </w:r>
      <w:proofErr w:type="gramStart"/>
      <w:r>
        <w:rPr>
          <w:lang w:val="en-US"/>
        </w:rPr>
        <w:t>.–</w:t>
      </w:r>
      <w:proofErr w:type="gramEnd"/>
      <w:r>
        <w:rPr>
          <w:lang w:val="en-US"/>
        </w:rPr>
        <w:t xml:space="preserve"> 127 с.</w:t>
      </w:r>
    </w:p>
    <w:p w:rsidR="00E8248F" w:rsidRDefault="00E8248F" w:rsidP="00E73E82">
      <w:pPr>
        <w:numPr>
          <w:ilvl w:val="0"/>
          <w:numId w:val="52"/>
        </w:numPr>
        <w:tabs>
          <w:tab w:val="num" w:pos="540"/>
        </w:tabs>
        <w:suppressAutoHyphens w:val="0"/>
        <w:spacing w:line="360" w:lineRule="auto"/>
        <w:jc w:val="both"/>
      </w:pPr>
      <w:r>
        <w:t>Торбинский А.М. Лечение эндотоксикоза при сепсисе.– Одесса.– 1994.– 239 с.</w:t>
      </w:r>
    </w:p>
    <w:p w:rsidR="00E8248F" w:rsidRDefault="00E8248F" w:rsidP="00E73E82">
      <w:pPr>
        <w:pStyle w:val="afffffffb"/>
        <w:numPr>
          <w:ilvl w:val="0"/>
          <w:numId w:val="52"/>
        </w:numPr>
        <w:tabs>
          <w:tab w:val="left" w:pos="567"/>
        </w:tabs>
        <w:suppressAutoHyphens w:val="0"/>
        <w:spacing w:after="0" w:line="360" w:lineRule="auto"/>
        <w:jc w:val="both"/>
      </w:pPr>
      <w:r>
        <w:t>Скакун Н.П., Шманько В.В., Охримович Л.М. Клиническая фармакология гепатопротекторов.– Тернополь, 1995.– 272 с.</w:t>
      </w:r>
    </w:p>
    <w:p w:rsidR="00E8248F" w:rsidRDefault="00E8248F" w:rsidP="00E73E82">
      <w:pPr>
        <w:numPr>
          <w:ilvl w:val="0"/>
          <w:numId w:val="52"/>
        </w:numPr>
        <w:suppressAutoHyphens w:val="0"/>
        <w:spacing w:line="360" w:lineRule="auto"/>
        <w:jc w:val="both"/>
      </w:pPr>
      <w:r>
        <w:t>Калитка В.В., Донченко Г.В. Антиоксидантові властивості продуктів взає</w:t>
      </w:r>
      <w:proofErr w:type="gramStart"/>
      <w:r>
        <w:t>модії ам</w:t>
      </w:r>
      <w:proofErr w:type="gramEnd"/>
      <w:r>
        <w:t>ін</w:t>
      </w:r>
      <w:r>
        <w:t>о</w:t>
      </w:r>
      <w:r>
        <w:t>кислот з вуглеводами за умов реакції Майларда // Укр. біохім. журн., 1995. – Т. 67, № 2. – С. 71 – 80.</w:t>
      </w:r>
    </w:p>
    <w:p w:rsidR="00E8248F" w:rsidRPr="00E8248F" w:rsidRDefault="00E8248F" w:rsidP="00E73E82">
      <w:pPr>
        <w:numPr>
          <w:ilvl w:val="0"/>
          <w:numId w:val="52"/>
        </w:numPr>
        <w:suppressAutoHyphens w:val="0"/>
        <w:spacing w:line="360" w:lineRule="auto"/>
        <w:jc w:val="both"/>
        <w:rPr>
          <w:lang w:val="en-US"/>
        </w:rPr>
      </w:pPr>
      <w:r>
        <w:rPr>
          <w:lang w:val="en-US"/>
        </w:rPr>
        <w:t xml:space="preserve">Freeman B.A. Biological sites and mechanisms of free radial production //Free Radicals in Molecular Biology, Aging and Disease. – N.Y., 1984. – P. 520 – 525.  </w:t>
      </w:r>
    </w:p>
    <w:p w:rsidR="00E8248F" w:rsidRDefault="00E8248F" w:rsidP="00E73E82">
      <w:pPr>
        <w:numPr>
          <w:ilvl w:val="0"/>
          <w:numId w:val="52"/>
        </w:numPr>
        <w:tabs>
          <w:tab w:val="num" w:pos="540"/>
        </w:tabs>
        <w:suppressAutoHyphens w:val="0"/>
        <w:spacing w:line="360" w:lineRule="auto"/>
        <w:jc w:val="both"/>
      </w:pPr>
      <w:r>
        <w:t>Брусов О.С., Герасимов А.М., Панченко Д.Ф. Влияние природных ингибиторов радикальных реакций на аутоокисление адреналина // Бюл. эксперим. биологии и медицины. – 1978. – Т.92, №1. – С. 33–35.</w:t>
      </w:r>
    </w:p>
    <w:p w:rsidR="00E8248F" w:rsidRDefault="00E8248F" w:rsidP="00E73E82">
      <w:pPr>
        <w:numPr>
          <w:ilvl w:val="0"/>
          <w:numId w:val="52"/>
        </w:numPr>
        <w:tabs>
          <w:tab w:val="left" w:pos="567"/>
        </w:tabs>
        <w:suppressAutoHyphens w:val="0"/>
        <w:spacing w:line="360" w:lineRule="auto"/>
        <w:jc w:val="both"/>
      </w:pPr>
      <w:r>
        <w:lastRenderedPageBreak/>
        <w:t>Методы исследования в профпатологии (биохимические) / Под ред.О.Г.Архиповой. – Москва, Медицина. – 1988. – 207 с.</w:t>
      </w:r>
    </w:p>
    <w:p w:rsidR="00E8248F" w:rsidRDefault="00E8248F" w:rsidP="00E73E82">
      <w:pPr>
        <w:numPr>
          <w:ilvl w:val="0"/>
          <w:numId w:val="52"/>
        </w:numPr>
        <w:suppressAutoHyphens w:val="0"/>
        <w:spacing w:line="360" w:lineRule="auto"/>
        <w:jc w:val="both"/>
      </w:pPr>
      <w:r>
        <w:t>Бергельсон Л.Д. Биологические мембраны</w:t>
      </w:r>
      <w:proofErr w:type="gramStart"/>
      <w:r>
        <w:t xml:space="preserve"> .</w:t>
      </w:r>
      <w:proofErr w:type="gramEnd"/>
      <w:r w:rsidRPr="00322655">
        <w:t>–</w:t>
      </w:r>
      <w:r>
        <w:t>М.:</w:t>
      </w:r>
      <w:r w:rsidRPr="00322655">
        <w:t xml:space="preserve"> </w:t>
      </w:r>
      <w:r>
        <w:t>Наука, 1975.–С.182.</w:t>
      </w:r>
    </w:p>
    <w:p w:rsidR="00E8248F" w:rsidRDefault="00E8248F" w:rsidP="00E73E82">
      <w:pPr>
        <w:numPr>
          <w:ilvl w:val="0"/>
          <w:numId w:val="52"/>
        </w:numPr>
        <w:suppressAutoHyphens w:val="0"/>
        <w:spacing w:line="360" w:lineRule="auto"/>
        <w:jc w:val="both"/>
      </w:pPr>
      <w:r>
        <w:t>Янович В.Г., Лагодюк П.З. Обмен липидов у животных в онтогенезе</w:t>
      </w:r>
      <w:proofErr w:type="gramStart"/>
      <w:r>
        <w:t>.–</w:t>
      </w:r>
      <w:proofErr w:type="gramEnd"/>
      <w:r>
        <w:t>М.:Агропромиздат, 1991.– С.26.</w:t>
      </w:r>
    </w:p>
    <w:p w:rsidR="00E8248F" w:rsidRDefault="00E8248F" w:rsidP="00E73E82">
      <w:pPr>
        <w:numPr>
          <w:ilvl w:val="0"/>
          <w:numId w:val="52"/>
        </w:numPr>
        <w:suppressAutoHyphens w:val="0"/>
        <w:spacing w:line="360" w:lineRule="auto"/>
        <w:jc w:val="both"/>
      </w:pPr>
      <w:r>
        <w:t>Ляшенко В.А., Дроженников В.А., Молотковская И.М. Механизмы активации иммуно</w:t>
      </w:r>
      <w:r w:rsidRPr="00322655">
        <w:t>-</w:t>
      </w:r>
      <w:r>
        <w:t>компетентных клеток. М.: Медицина, 1998.–239с.</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Macfarlam R.D., Wolf B., Dunk D. // RSPS of large Nan-Volatile molecules / Eds. Hilf E., Tuszynski W</w:t>
      </w:r>
      <w:proofErr w:type="gramStart"/>
      <w:r>
        <w:rPr>
          <w:lang w:val="en-US"/>
        </w:rPr>
        <w:t>.–</w:t>
      </w:r>
      <w:proofErr w:type="gramEnd"/>
      <w:r>
        <w:rPr>
          <w:lang w:val="en-US"/>
        </w:rPr>
        <w:t xml:space="preserve"> Siungapore: World Scientific, 1990. – P.10.</w:t>
      </w:r>
    </w:p>
    <w:p w:rsidR="00E8248F" w:rsidRDefault="00E8248F" w:rsidP="00E73E82">
      <w:pPr>
        <w:numPr>
          <w:ilvl w:val="0"/>
          <w:numId w:val="52"/>
        </w:numPr>
        <w:tabs>
          <w:tab w:val="num" w:pos="540"/>
          <w:tab w:val="left" w:pos="3828"/>
        </w:tabs>
        <w:suppressAutoHyphens w:val="0"/>
        <w:spacing w:line="360" w:lineRule="auto"/>
        <w:jc w:val="both"/>
      </w:pPr>
      <w:r>
        <w:t>Зырянова Т.Д., Сергеев С.С., Цуканова Н.Н. К вопросу о ровышении точности вычисления площадей раневых поверхностей // Труды 1–й Всесоюз. конф. по ранам и раневой инфекции.– М.: Медицина, 1977. – С. 122.</w:t>
      </w:r>
    </w:p>
    <w:p w:rsidR="00E8248F" w:rsidRDefault="00E8248F" w:rsidP="00E73E82">
      <w:pPr>
        <w:pStyle w:val="afffffffb"/>
        <w:numPr>
          <w:ilvl w:val="0"/>
          <w:numId w:val="52"/>
        </w:numPr>
        <w:tabs>
          <w:tab w:val="left" w:pos="567"/>
        </w:tabs>
        <w:suppressAutoHyphens w:val="0"/>
        <w:spacing w:after="0" w:line="360" w:lineRule="auto"/>
        <w:jc w:val="both"/>
      </w:pPr>
      <w:r>
        <w:t>Рубленко М.В., Івченко В.М. Кліні</w:t>
      </w:r>
      <w:proofErr w:type="gramStart"/>
      <w:r>
        <w:t>ко-м</w:t>
      </w:r>
      <w:proofErr w:type="gramEnd"/>
      <w:r>
        <w:t xml:space="preserve">ікробіологічні аспекти застосування ізатизону при гнійно-запальних процесах у свиней // Вісн. </w:t>
      </w:r>
      <w:proofErr w:type="gramStart"/>
      <w:r>
        <w:t>Б</w:t>
      </w:r>
      <w:proofErr w:type="gramEnd"/>
      <w:r>
        <w:t xml:space="preserve">ілоцерків. держ. аграр. ун-ту. – </w:t>
      </w:r>
      <w:proofErr w:type="gramStart"/>
      <w:r>
        <w:t>Б</w:t>
      </w:r>
      <w:proofErr w:type="gramEnd"/>
      <w:r>
        <w:t>іла Церква, 1996. – Вип.1. – С.31 – 33.</w:t>
      </w:r>
    </w:p>
    <w:p w:rsidR="00E8248F" w:rsidRDefault="00E8248F" w:rsidP="00E73E82">
      <w:pPr>
        <w:pStyle w:val="afffffffb"/>
        <w:numPr>
          <w:ilvl w:val="0"/>
          <w:numId w:val="52"/>
        </w:numPr>
        <w:tabs>
          <w:tab w:val="left" w:pos="567"/>
        </w:tabs>
        <w:suppressAutoHyphens w:val="0"/>
        <w:spacing w:after="0" w:line="360" w:lineRule="auto"/>
        <w:jc w:val="both"/>
      </w:pPr>
      <w:r>
        <w:t xml:space="preserve">Методика </w:t>
      </w:r>
      <w:r>
        <w:rPr>
          <w:highlight w:val="red"/>
        </w:rPr>
        <w:t>визначення в 1 мл</w:t>
      </w:r>
      <w:proofErr w:type="gramStart"/>
      <w:r>
        <w:rPr>
          <w:highlight w:val="red"/>
        </w:rPr>
        <w:t>.</w:t>
      </w:r>
      <w:proofErr w:type="gramEnd"/>
      <w:r>
        <w:rPr>
          <w:highlight w:val="red"/>
        </w:rPr>
        <w:t xml:space="preserve"> </w:t>
      </w:r>
      <w:proofErr w:type="gramStart"/>
      <w:r>
        <w:rPr>
          <w:highlight w:val="red"/>
        </w:rPr>
        <w:t>е</w:t>
      </w:r>
      <w:proofErr w:type="gramEnd"/>
      <w:r>
        <w:rPr>
          <w:highlight w:val="red"/>
        </w:rPr>
        <w:t>ксуд</w:t>
      </w:r>
    </w:p>
    <w:p w:rsidR="00E8248F" w:rsidRDefault="00E8248F" w:rsidP="00E73E82">
      <w:pPr>
        <w:numPr>
          <w:ilvl w:val="0"/>
          <w:numId w:val="52"/>
        </w:numPr>
        <w:tabs>
          <w:tab w:val="num" w:pos="540"/>
        </w:tabs>
        <w:suppressAutoHyphens w:val="0"/>
        <w:spacing w:line="360" w:lineRule="auto"/>
        <w:jc w:val="both"/>
      </w:pPr>
      <w:r>
        <w:t>Краткий определитель бактерий Берги</w:t>
      </w:r>
      <w:r>
        <w:rPr>
          <w:b/>
        </w:rPr>
        <w:t xml:space="preserve">.– </w:t>
      </w:r>
      <w:r>
        <w:t>М.: Мир, 1980.– 495 с.</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Ільніцьк вл. Досл.</w:t>
      </w:r>
    </w:p>
    <w:p w:rsidR="00E8248F" w:rsidRDefault="00E8248F" w:rsidP="00E73E82">
      <w:pPr>
        <w:numPr>
          <w:ilvl w:val="0"/>
          <w:numId w:val="52"/>
        </w:numPr>
        <w:suppressAutoHyphens w:val="0"/>
        <w:spacing w:line="360" w:lineRule="auto"/>
        <w:jc w:val="both"/>
      </w:pPr>
      <w:r>
        <w:t xml:space="preserve">Рубленко М.В., Ільніцький М.Г. Використання імуностимулюючого препарату “Вірутрицид” для </w:t>
      </w:r>
      <w:proofErr w:type="gramStart"/>
      <w:r>
        <w:t>проф</w:t>
      </w:r>
      <w:proofErr w:type="gramEnd"/>
      <w:r>
        <w:t>ілактики хірургічної інфекції у свиней // Сучасні проблеми ветерина</w:t>
      </w:r>
      <w:r>
        <w:t>р</w:t>
      </w:r>
      <w:r>
        <w:t>ної медицини: Тез</w:t>
      </w:r>
      <w:proofErr w:type="gramStart"/>
      <w:r>
        <w:t>.</w:t>
      </w:r>
      <w:proofErr w:type="gramEnd"/>
      <w:r>
        <w:t xml:space="preserve"> </w:t>
      </w:r>
      <w:proofErr w:type="gramStart"/>
      <w:r>
        <w:t>д</w:t>
      </w:r>
      <w:proofErr w:type="gramEnd"/>
      <w:r>
        <w:t>оп. української конф. молодих  вчених. – К., 1994. – С. 52 – 53.</w:t>
      </w:r>
    </w:p>
    <w:p w:rsidR="00E8248F" w:rsidRDefault="00E8248F" w:rsidP="00E73E82">
      <w:pPr>
        <w:numPr>
          <w:ilvl w:val="0"/>
          <w:numId w:val="52"/>
        </w:numPr>
        <w:suppressAutoHyphens w:val="0"/>
        <w:spacing w:line="360" w:lineRule="auto"/>
        <w:jc w:val="both"/>
      </w:pPr>
      <w:r>
        <w:t xml:space="preserve">Іздепський В.Й., Рубленко М.В., Ільніцький М.Г. Вірутрицид як один із засобів фармакологічної корекції запальних процесів у тварин // Матеріали І конгресу </w:t>
      </w:r>
      <w:proofErr w:type="gramStart"/>
      <w:r>
        <w:t>св</w:t>
      </w:r>
      <w:proofErr w:type="gramEnd"/>
      <w:r>
        <w:t>ітової фед</w:t>
      </w:r>
      <w:r>
        <w:t>е</w:t>
      </w:r>
      <w:r>
        <w:t>рації українських фармацевтичних товариств. – Львів, 1994. – С.380 – 381.</w:t>
      </w:r>
    </w:p>
    <w:p w:rsidR="00E8248F" w:rsidRDefault="00E8248F" w:rsidP="00E73E82">
      <w:pPr>
        <w:pStyle w:val="afffffffb"/>
        <w:numPr>
          <w:ilvl w:val="0"/>
          <w:numId w:val="52"/>
        </w:numPr>
        <w:tabs>
          <w:tab w:val="left" w:pos="567"/>
        </w:tabs>
        <w:suppressAutoHyphens w:val="0"/>
        <w:spacing w:after="0" w:line="360" w:lineRule="auto"/>
        <w:jc w:val="both"/>
      </w:pPr>
      <w:r>
        <w:t>Ильницкий Н.Г. Применение препаратов иммуностимулирующего и антиоксидантного действия для коррекции воспаления у свиней // Современные проблемы ветеринарной хирургии: Материалы междунар. науч. конф. – Харьков: ХЗВИ, 1994. – С.51.</w:t>
      </w:r>
    </w:p>
    <w:p w:rsidR="00E8248F" w:rsidRDefault="00E8248F" w:rsidP="00E73E82">
      <w:pPr>
        <w:numPr>
          <w:ilvl w:val="0"/>
          <w:numId w:val="52"/>
        </w:numPr>
        <w:tabs>
          <w:tab w:val="left" w:pos="567"/>
        </w:tabs>
        <w:suppressAutoHyphens w:val="0"/>
        <w:spacing w:line="360" w:lineRule="auto"/>
        <w:jc w:val="both"/>
      </w:pPr>
      <w:r>
        <w:t xml:space="preserve">Дроговоз С.М., Сальникова С.І. Механізм гепатозахисної дії тіатриазоліну // </w:t>
      </w:r>
      <w:proofErr w:type="gramStart"/>
      <w:r>
        <w:t>В</w:t>
      </w:r>
      <w:proofErr w:type="gramEnd"/>
      <w:r>
        <w:t>існик фармації, – 1995. – №1–2. – С. 73–76.</w:t>
      </w:r>
    </w:p>
    <w:p w:rsidR="00E8248F" w:rsidRDefault="00E8248F" w:rsidP="00E73E82">
      <w:pPr>
        <w:pStyle w:val="afffffffb"/>
        <w:numPr>
          <w:ilvl w:val="0"/>
          <w:numId w:val="52"/>
        </w:numPr>
        <w:tabs>
          <w:tab w:val="left" w:pos="567"/>
        </w:tabs>
        <w:suppressAutoHyphens w:val="0"/>
        <w:spacing w:after="0" w:line="360" w:lineRule="auto"/>
        <w:jc w:val="both"/>
      </w:pPr>
      <w:r>
        <w:t xml:space="preserve">Соколов И.Д. Применение программируемых калькуляторов “ Електроника МК –52” и “ Електроника – 61” для обработки результатов </w:t>
      </w:r>
      <w:r>
        <w:lastRenderedPageBreak/>
        <w:t>сельскохозяйственных экспериментов // С.-х. биология. – 1987. – №9. – С. 112 – 119.</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ПОЛ</w:t>
      </w:r>
      <w:r>
        <w:t xml:space="preserve"> іноз</w:t>
      </w:r>
    </w:p>
    <w:p w:rsidR="00E8248F" w:rsidRDefault="00E8248F" w:rsidP="00E73E82">
      <w:pPr>
        <w:pStyle w:val="afffffffb"/>
        <w:numPr>
          <w:ilvl w:val="0"/>
          <w:numId w:val="52"/>
        </w:numPr>
        <w:tabs>
          <w:tab w:val="left" w:pos="567"/>
        </w:tabs>
        <w:suppressAutoHyphens w:val="0"/>
        <w:spacing w:after="0" w:line="360" w:lineRule="auto"/>
        <w:jc w:val="both"/>
      </w:pPr>
      <w:r>
        <w:t xml:space="preserve">ПОЛ </w:t>
      </w:r>
      <w:r>
        <w:rPr>
          <w:highlight w:val="red"/>
        </w:rPr>
        <w:t>інозем</w:t>
      </w:r>
    </w:p>
    <w:p w:rsidR="00E8248F" w:rsidRDefault="00E8248F" w:rsidP="00E73E82">
      <w:pPr>
        <w:pStyle w:val="afffffffb"/>
        <w:numPr>
          <w:ilvl w:val="0"/>
          <w:numId w:val="52"/>
        </w:numPr>
        <w:tabs>
          <w:tab w:val="left" w:pos="567"/>
        </w:tabs>
        <w:suppressAutoHyphens w:val="0"/>
        <w:spacing w:after="0" w:line="360" w:lineRule="auto"/>
        <w:jc w:val="both"/>
      </w:pPr>
      <w:r>
        <w:t xml:space="preserve">ПОЛ </w:t>
      </w:r>
      <w:r>
        <w:rPr>
          <w:highlight w:val="red"/>
        </w:rPr>
        <w:t>інозем</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Новий</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Новий</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Шрає</w:t>
      </w:r>
      <w:proofErr w:type="gramStart"/>
      <w:r>
        <w:rPr>
          <w:highlight w:val="red"/>
        </w:rPr>
        <w:t>р</w:t>
      </w:r>
      <w:proofErr w:type="gramEnd"/>
      <w:r>
        <w:rPr>
          <w:highlight w:val="red"/>
        </w:rPr>
        <w:t xml:space="preserve"> 92</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Іноземн. Фібронект.</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Харин 92</w:t>
      </w:r>
    </w:p>
    <w:p w:rsidR="00E8248F" w:rsidRDefault="00E8248F" w:rsidP="00E73E82">
      <w:pPr>
        <w:pStyle w:val="afffffffb"/>
        <w:numPr>
          <w:ilvl w:val="0"/>
          <w:numId w:val="52"/>
        </w:numPr>
        <w:tabs>
          <w:tab w:val="left" w:pos="567"/>
        </w:tabs>
        <w:suppressAutoHyphens w:val="0"/>
        <w:spacing w:after="0" w:line="360" w:lineRule="auto"/>
        <w:jc w:val="both"/>
      </w:pPr>
      <w:r>
        <w:t>Іноземн</w:t>
      </w:r>
      <w:proofErr w:type="gramStart"/>
      <w:r>
        <w:t>.Ф</w:t>
      </w:r>
      <w:proofErr w:type="gramEnd"/>
      <w:r>
        <w:t xml:space="preserve">ер, </w:t>
      </w:r>
      <w:r>
        <w:rPr>
          <w:highlight w:val="red"/>
        </w:rPr>
        <w:t>Трансфер, ЦП</w:t>
      </w:r>
    </w:p>
    <w:p w:rsidR="00E8248F" w:rsidRDefault="00E8248F" w:rsidP="00E73E82">
      <w:pPr>
        <w:pStyle w:val="afffffffb"/>
        <w:numPr>
          <w:ilvl w:val="0"/>
          <w:numId w:val="52"/>
        </w:numPr>
        <w:tabs>
          <w:tab w:val="left" w:pos="567"/>
        </w:tabs>
        <w:suppressAutoHyphens w:val="0"/>
        <w:spacing w:after="0" w:line="360" w:lineRule="auto"/>
        <w:jc w:val="both"/>
      </w:pPr>
      <w:r>
        <w:t>Особенности соотношения содержания железа, трансферина, церулоплазмина и малонового диальдегида в крови у крыс при различных типах заживления раневого процесса / У.Р.Рагимов, А.П.Хохлов, Я.А.Мамедов, С.С.Ганина // Вопр. мед</w:t>
      </w:r>
      <w:proofErr w:type="gramStart"/>
      <w:r>
        <w:t>.</w:t>
      </w:r>
      <w:proofErr w:type="gramEnd"/>
      <w:r>
        <w:t xml:space="preserve"> </w:t>
      </w:r>
      <w:proofErr w:type="gramStart"/>
      <w:r>
        <w:t>х</w:t>
      </w:r>
      <w:proofErr w:type="gramEnd"/>
      <w:r>
        <w:t>имии. – 1992. – Т.38.–№ 3. – С. 25 – 26.</w:t>
      </w:r>
    </w:p>
    <w:p w:rsidR="00E8248F" w:rsidRDefault="00E8248F" w:rsidP="00E73E82">
      <w:pPr>
        <w:pStyle w:val="afffffffb"/>
        <w:numPr>
          <w:ilvl w:val="0"/>
          <w:numId w:val="52"/>
        </w:numPr>
        <w:tabs>
          <w:tab w:val="left" w:pos="567"/>
        </w:tabs>
        <w:suppressAutoHyphens w:val="0"/>
        <w:spacing w:after="0" w:line="360" w:lineRule="auto"/>
        <w:jc w:val="both"/>
      </w:pPr>
      <w:r>
        <w:rPr>
          <w:lang w:val="en-US"/>
        </w:rPr>
        <w:t>Differential deskrease of copper content and of copper binding to superoxide dismutase in liver, heart and braine of copper –deficient rats / Rossi L., Ciriolo M.R., Marchese E., De Martino A., Giordi M. et al. // Biochem. Biophys. Res. Commun</w:t>
      </w:r>
      <w:proofErr w:type="gramStart"/>
      <w:r>
        <w:rPr>
          <w:lang w:val="en-US"/>
        </w:rPr>
        <w:t>.–</w:t>
      </w:r>
      <w:proofErr w:type="gramEnd"/>
      <w:r>
        <w:rPr>
          <w:lang w:val="en-US"/>
        </w:rPr>
        <w:t xml:space="preserve"> 1994.– Vol. 203, № 9. – P. 1028–1034.</w:t>
      </w:r>
    </w:p>
    <w:p w:rsidR="00E8248F" w:rsidRDefault="00E8248F" w:rsidP="00E73E82">
      <w:pPr>
        <w:pStyle w:val="afffffffb"/>
        <w:numPr>
          <w:ilvl w:val="0"/>
          <w:numId w:val="52"/>
        </w:numPr>
        <w:tabs>
          <w:tab w:val="left" w:pos="567"/>
        </w:tabs>
        <w:suppressAutoHyphens w:val="0"/>
        <w:spacing w:after="0" w:line="360" w:lineRule="auto"/>
        <w:jc w:val="both"/>
      </w:pPr>
      <w:r>
        <w:rPr>
          <w:lang w:val="en-US"/>
        </w:rPr>
        <w:t>Topical zinc oxide treatment increases endogenous gene expression of insulin-like growth factor-1 in granulation tissue from porcine wound / P.Tarnow, M.Agren, H.Steenfos, J.O.Jansson // Scan. J. Plast. Reconstr. Surg. Hand. Surg</w:t>
      </w:r>
      <w:proofErr w:type="gramStart"/>
      <w:r>
        <w:rPr>
          <w:lang w:val="en-US"/>
        </w:rPr>
        <w:t>.–</w:t>
      </w:r>
      <w:proofErr w:type="gramEnd"/>
      <w:r>
        <w:rPr>
          <w:lang w:val="en-US"/>
        </w:rPr>
        <w:t xml:space="preserve"> 1994.–Vol. 28,  </w:t>
      </w:r>
      <w:r>
        <w:t xml:space="preserve">№ </w:t>
      </w:r>
      <w:r>
        <w:rPr>
          <w:lang w:val="en-US"/>
        </w:rPr>
        <w:t xml:space="preserve">12. – P.255–259. </w:t>
      </w:r>
    </w:p>
    <w:p w:rsidR="00E8248F" w:rsidRDefault="00E8248F" w:rsidP="00E73E82">
      <w:pPr>
        <w:numPr>
          <w:ilvl w:val="0"/>
          <w:numId w:val="52"/>
        </w:numPr>
        <w:suppressAutoHyphens w:val="0"/>
        <w:spacing w:line="360" w:lineRule="auto"/>
        <w:jc w:val="both"/>
      </w:pPr>
      <w:r>
        <w:t>Рекомендації щодо використання ентеросгелю та комплексних препараті</w:t>
      </w:r>
      <w:proofErr w:type="gramStart"/>
      <w:r>
        <w:t>в</w:t>
      </w:r>
      <w:proofErr w:type="gramEnd"/>
      <w:r>
        <w:t xml:space="preserve"> на його </w:t>
      </w:r>
      <w:proofErr w:type="gramStart"/>
      <w:r>
        <w:t>основ</w:t>
      </w:r>
      <w:proofErr w:type="gramEnd"/>
      <w:r>
        <w:t xml:space="preserve">і в практиці ветеринарної медицини / В.Й.Іздепський, М.Г.Ільніцький, М.В.Рубленко, Ю.М.Шевченко, А.Й.Краєвський, Н.І. Яшина.–  </w:t>
      </w:r>
      <w:proofErr w:type="gramStart"/>
      <w:r>
        <w:t>Б</w:t>
      </w:r>
      <w:proofErr w:type="gramEnd"/>
      <w:r>
        <w:t xml:space="preserve">іла Церква, 1997. – 13с. </w:t>
      </w:r>
    </w:p>
    <w:p w:rsidR="00E8248F" w:rsidRPr="00E8248F" w:rsidRDefault="00E8248F" w:rsidP="00E73E82">
      <w:pPr>
        <w:pStyle w:val="afffffffb"/>
        <w:numPr>
          <w:ilvl w:val="0"/>
          <w:numId w:val="52"/>
        </w:numPr>
        <w:tabs>
          <w:tab w:val="left" w:pos="567"/>
        </w:tabs>
        <w:suppressAutoHyphens w:val="0"/>
        <w:spacing w:after="0" w:line="360" w:lineRule="auto"/>
        <w:jc w:val="both"/>
        <w:rPr>
          <w:lang w:val="en-US"/>
        </w:rPr>
      </w:pPr>
      <w:r>
        <w:rPr>
          <w:lang w:val="en-US"/>
        </w:rPr>
        <w:t xml:space="preserve">Pig MAP / ITIN 4 and haptoglobin are interleukin – 6 – dependent acute – phase plasma proteins in porcine primary cultured hepatocytes/ Gonzalez – Ramon N., Hoebe K., Alava M.A., Van Leengoed L. et al. // Eur. J. Biochem. – 2000. – Vol.267, </w:t>
      </w:r>
      <w:r w:rsidRPr="00E8248F">
        <w:rPr>
          <w:lang w:val="en-US"/>
        </w:rPr>
        <w:t xml:space="preserve">№ </w:t>
      </w:r>
      <w:r>
        <w:rPr>
          <w:lang w:val="en-US"/>
        </w:rPr>
        <w:t>6. – P.1878 – 1885.</w:t>
      </w:r>
    </w:p>
    <w:p w:rsidR="00E8248F" w:rsidRDefault="00E8248F" w:rsidP="00E73E82">
      <w:pPr>
        <w:numPr>
          <w:ilvl w:val="0"/>
          <w:numId w:val="52"/>
        </w:numPr>
        <w:tabs>
          <w:tab w:val="num" w:pos="540"/>
        </w:tabs>
        <w:suppressAutoHyphens w:val="0"/>
        <w:spacing w:line="360" w:lineRule="auto"/>
        <w:jc w:val="both"/>
        <w:rPr>
          <w:lang w:val="en-US"/>
        </w:rPr>
      </w:pPr>
      <w:r>
        <w:rPr>
          <w:lang w:val="en-US"/>
        </w:rPr>
        <w:lastRenderedPageBreak/>
        <w:t xml:space="preserve">Discriminatin between malignant and nonmalignantascites using serum and ascitic fuid proteins in a multivariate analysis model / Alexandrakis M.G., </w:t>
      </w:r>
      <w:r>
        <w:rPr>
          <w:lang w:val="fr-FR"/>
        </w:rPr>
        <w:t>Moschandrea J.</w:t>
      </w:r>
      <w:r>
        <w:rPr>
          <w:lang w:val="en-US"/>
        </w:rPr>
        <w:t>A.</w:t>
      </w:r>
      <w:r>
        <w:rPr>
          <w:lang w:val="fr-FR"/>
        </w:rPr>
        <w:t>, Koulocheri S.A., Kouroumalis E., Eliopoulos G.D. // Dig. Dis. Sci.– 2000.–</w:t>
      </w:r>
      <w:proofErr w:type="gramStart"/>
      <w:r>
        <w:rPr>
          <w:lang w:val="en-US"/>
        </w:rPr>
        <w:t>V.45(</w:t>
      </w:r>
      <w:proofErr w:type="gramEnd"/>
      <w:r>
        <w:rPr>
          <w:lang w:val="en-US"/>
        </w:rPr>
        <w:t>3), №3.–</w:t>
      </w:r>
      <w:r>
        <w:rPr>
          <w:b/>
          <w:lang w:val="en-US"/>
        </w:rPr>
        <w:t xml:space="preserve"> </w:t>
      </w:r>
      <w:r>
        <w:rPr>
          <w:lang w:val="en-US"/>
        </w:rPr>
        <w:t>P. 500–508.</w:t>
      </w:r>
    </w:p>
    <w:p w:rsidR="00E8248F" w:rsidRDefault="00E8248F" w:rsidP="00E73E82">
      <w:pPr>
        <w:pStyle w:val="afffffffb"/>
        <w:numPr>
          <w:ilvl w:val="0"/>
          <w:numId w:val="52"/>
        </w:numPr>
        <w:tabs>
          <w:tab w:val="left" w:pos="567"/>
        </w:tabs>
        <w:suppressAutoHyphens w:val="0"/>
        <w:spacing w:after="0" w:line="360" w:lineRule="auto"/>
        <w:jc w:val="both"/>
      </w:pPr>
      <w:r>
        <w:rPr>
          <w:highlight w:val="red"/>
        </w:rPr>
        <w:t>Им4уноглоб.- екзотоксини</w:t>
      </w:r>
    </w:p>
    <w:p w:rsidR="00E8248F" w:rsidRDefault="00E8248F" w:rsidP="00E73E82">
      <w:pPr>
        <w:numPr>
          <w:ilvl w:val="0"/>
          <w:numId w:val="52"/>
        </w:numPr>
        <w:suppressAutoHyphens w:val="0"/>
        <w:spacing w:line="360" w:lineRule="auto"/>
        <w:jc w:val="both"/>
      </w:pPr>
      <w:r>
        <w:t>Холод В.М. Белки сыворотки крови в клинической и экспериментальной ветеринарии</w:t>
      </w:r>
      <w:proofErr w:type="gramStart"/>
      <w:r>
        <w:t>.М</w:t>
      </w:r>
      <w:proofErr w:type="gramEnd"/>
      <w:r>
        <w:t>инск.– Ураджай.– 1983.– 77 с.</w:t>
      </w:r>
    </w:p>
    <w:p w:rsidR="00E8248F" w:rsidRDefault="00E8248F" w:rsidP="00E73E82">
      <w:pPr>
        <w:pStyle w:val="afffffffb"/>
        <w:numPr>
          <w:ilvl w:val="0"/>
          <w:numId w:val="52"/>
        </w:numPr>
        <w:tabs>
          <w:tab w:val="left" w:pos="567"/>
        </w:tabs>
        <w:suppressAutoHyphens w:val="0"/>
        <w:spacing w:after="0" w:line="360" w:lineRule="auto"/>
        <w:jc w:val="both"/>
      </w:pPr>
      <w:r>
        <w:t xml:space="preserve">Токсичні </w:t>
      </w:r>
      <w:r>
        <w:rPr>
          <w:highlight w:val="red"/>
        </w:rPr>
        <w:t>речовини</w:t>
      </w:r>
    </w:p>
    <w:p w:rsidR="00E8248F" w:rsidRDefault="00E8248F" w:rsidP="00E73E82">
      <w:pPr>
        <w:numPr>
          <w:ilvl w:val="0"/>
          <w:numId w:val="52"/>
        </w:numPr>
        <w:suppressAutoHyphens w:val="0"/>
        <w:spacing w:line="360" w:lineRule="auto"/>
        <w:jc w:val="both"/>
      </w:pPr>
      <w:r>
        <w:t>Ильницкий Н.Г. Влияние песила на микрофлору при раневом процессе у свиней // Ветеринария. – 1998. – № 3. – С.56 – 57.</w:t>
      </w:r>
    </w:p>
    <w:p w:rsidR="00E8248F" w:rsidRPr="00E8248F" w:rsidRDefault="00E8248F" w:rsidP="00E73E82">
      <w:pPr>
        <w:pStyle w:val="afffffffb"/>
        <w:numPr>
          <w:ilvl w:val="0"/>
          <w:numId w:val="52"/>
        </w:numPr>
        <w:tabs>
          <w:tab w:val="left" w:pos="567"/>
        </w:tabs>
        <w:suppressAutoHyphens w:val="0"/>
        <w:spacing w:after="0" w:line="360" w:lineRule="auto"/>
        <w:jc w:val="both"/>
        <w:rPr>
          <w:lang w:val="en-US"/>
        </w:rPr>
      </w:pPr>
      <w:r>
        <w:rPr>
          <w:lang w:val="en-US"/>
        </w:rPr>
        <w:t xml:space="preserve">Nitric oxide donors modulate ferritin and protect endothelium from oxidative injury / Juckett M.B., Weber M., Balla J., Jacob H.S., Vercellotti G.M. //Free Radic Biol. </w:t>
      </w:r>
      <w:proofErr w:type="gramStart"/>
      <w:r>
        <w:rPr>
          <w:lang w:val="en-US"/>
        </w:rPr>
        <w:t>Med..</w:t>
      </w:r>
      <w:proofErr w:type="gramEnd"/>
      <w:r>
        <w:rPr>
          <w:lang w:val="en-US"/>
        </w:rPr>
        <w:t xml:space="preserve"> – 1996. – V.20, </w:t>
      </w:r>
      <w:r w:rsidRPr="00E8248F">
        <w:rPr>
          <w:lang w:val="en-US"/>
        </w:rPr>
        <w:t>№</w:t>
      </w:r>
      <w:r>
        <w:rPr>
          <w:lang w:val="en-US"/>
        </w:rPr>
        <w:t>1. – P.63 – 73.</w:t>
      </w:r>
    </w:p>
    <w:p w:rsidR="00E8248F" w:rsidRPr="00E8248F" w:rsidRDefault="00E8248F" w:rsidP="00E73E82">
      <w:pPr>
        <w:pStyle w:val="afffffffb"/>
        <w:numPr>
          <w:ilvl w:val="0"/>
          <w:numId w:val="52"/>
        </w:numPr>
        <w:tabs>
          <w:tab w:val="left" w:pos="567"/>
        </w:tabs>
        <w:suppressAutoHyphens w:val="0"/>
        <w:spacing w:after="0" w:line="360" w:lineRule="auto"/>
        <w:jc w:val="both"/>
        <w:rPr>
          <w:lang w:val="en-US"/>
        </w:rPr>
      </w:pPr>
      <w:r>
        <w:rPr>
          <w:lang w:val="en-US"/>
        </w:rPr>
        <w:t xml:space="preserve">Oluboyede O.A., Williams A.I. Serum ferritin and other iron indices in adult Nigerians with chronic renal failure review of management of anaemia // Afr. J. Med. Med. Sci. – 1995. – </w:t>
      </w:r>
      <w:proofErr w:type="gramStart"/>
      <w:r>
        <w:rPr>
          <w:lang w:val="en-US"/>
        </w:rPr>
        <w:t>Vol.24(</w:t>
      </w:r>
      <w:proofErr w:type="gramEnd"/>
      <w:r>
        <w:rPr>
          <w:lang w:val="en-US"/>
        </w:rPr>
        <w:t>3), № 9. – P. 231 – 237.</w:t>
      </w:r>
    </w:p>
    <w:p w:rsidR="00E8248F" w:rsidRDefault="00E8248F" w:rsidP="00E73E82">
      <w:pPr>
        <w:numPr>
          <w:ilvl w:val="0"/>
          <w:numId w:val="52"/>
        </w:numPr>
        <w:suppressAutoHyphens w:val="0"/>
        <w:spacing w:line="360" w:lineRule="auto"/>
        <w:jc w:val="both"/>
      </w:pPr>
      <w:r>
        <w:t>Ильницкий Н.Г. Динамика некоторых микроэлементов при воспалении у свиней // Актуальные проблемы ветеринарной хирургии: Сб. науч. тр. – С.–Петербург, 1998. – №129. – С.23–24.</w:t>
      </w:r>
    </w:p>
    <w:p w:rsidR="00E8248F" w:rsidRDefault="00E8248F" w:rsidP="00E73E82">
      <w:pPr>
        <w:numPr>
          <w:ilvl w:val="0"/>
          <w:numId w:val="52"/>
        </w:numPr>
        <w:suppressAutoHyphens w:val="0"/>
        <w:spacing w:line="360" w:lineRule="auto"/>
        <w:jc w:val="both"/>
      </w:pPr>
      <w:r>
        <w:t>Ільніцький М.Г. Лі</w:t>
      </w:r>
      <w:proofErr w:type="gramStart"/>
      <w:r>
        <w:t>п</w:t>
      </w:r>
      <w:proofErr w:type="gramEnd"/>
      <w:r>
        <w:t>ідний обмін при вульнеросорбції у свиней // Ветеринарна м</w:t>
      </w:r>
      <w:r>
        <w:t>е</w:t>
      </w:r>
      <w:r>
        <w:t>дицина: Міжвідомчий тематичний наук</w:t>
      </w:r>
      <w:proofErr w:type="gramStart"/>
      <w:r>
        <w:t>.</w:t>
      </w:r>
      <w:proofErr w:type="gramEnd"/>
      <w:r>
        <w:t xml:space="preserve"> </w:t>
      </w:r>
      <w:proofErr w:type="gramStart"/>
      <w:r>
        <w:t>з</w:t>
      </w:r>
      <w:proofErr w:type="gramEnd"/>
      <w:r>
        <w:t>б. – Харків, 1999. – № 76. – С. 180 – 182.</w:t>
      </w:r>
    </w:p>
    <w:p w:rsidR="00E8248F" w:rsidRDefault="00E8248F" w:rsidP="00E73E82">
      <w:pPr>
        <w:numPr>
          <w:ilvl w:val="0"/>
          <w:numId w:val="52"/>
        </w:numPr>
        <w:suppressAutoHyphens w:val="0"/>
        <w:spacing w:line="360" w:lineRule="auto"/>
        <w:jc w:val="both"/>
      </w:pPr>
      <w:r>
        <w:t>Ільніцький М.Г. Вміст мікроелементів і білків у сироватці крові свиней із гнійними ранами</w:t>
      </w:r>
      <w:proofErr w:type="gramStart"/>
      <w:r>
        <w:t xml:space="preserve"> // 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Вип.16. – </w:t>
      </w:r>
      <w:proofErr w:type="gramStart"/>
      <w:r>
        <w:t>Б</w:t>
      </w:r>
      <w:proofErr w:type="gramEnd"/>
      <w:r>
        <w:t>іла Церква, 2001. – С. 93 – 99.</w:t>
      </w:r>
    </w:p>
    <w:p w:rsidR="00E8248F" w:rsidRDefault="00E8248F" w:rsidP="00E73E82">
      <w:pPr>
        <w:numPr>
          <w:ilvl w:val="0"/>
          <w:numId w:val="52"/>
        </w:numPr>
        <w:suppressAutoHyphens w:val="0"/>
        <w:spacing w:line="360" w:lineRule="auto"/>
        <w:jc w:val="both"/>
      </w:pPr>
      <w:r>
        <w:t xml:space="preserve">Ільніцький М.Г. </w:t>
      </w:r>
      <w:proofErr w:type="gramStart"/>
      <w:r>
        <w:t>Стан б</w:t>
      </w:r>
      <w:proofErr w:type="gramEnd"/>
      <w:r>
        <w:t>ілкового обміну при хірургічній патології у сільськогосп</w:t>
      </w:r>
      <w:r>
        <w:t>о</w:t>
      </w:r>
      <w:r>
        <w:t>дарських тварин // Наукове забезпечення АПК України в сучасних умовах: Матеріали наук</w:t>
      </w:r>
      <w:proofErr w:type="gramStart"/>
      <w:r>
        <w:t>.-</w:t>
      </w:r>
      <w:proofErr w:type="gramEnd"/>
      <w:r>
        <w:t xml:space="preserve">практ. конф. – </w:t>
      </w:r>
      <w:proofErr w:type="gramStart"/>
      <w:r>
        <w:t>Б</w:t>
      </w:r>
      <w:proofErr w:type="gramEnd"/>
      <w:r>
        <w:t>іла Церква, 1995. – С. 70 –71.</w:t>
      </w:r>
    </w:p>
    <w:p w:rsidR="00E8248F" w:rsidRDefault="00E8248F" w:rsidP="00E73E82">
      <w:pPr>
        <w:pStyle w:val="afffffffb"/>
        <w:numPr>
          <w:ilvl w:val="0"/>
          <w:numId w:val="52"/>
        </w:numPr>
        <w:tabs>
          <w:tab w:val="left" w:pos="567"/>
        </w:tabs>
        <w:suppressAutoHyphens w:val="0"/>
        <w:spacing w:after="0" w:line="360" w:lineRule="auto"/>
        <w:jc w:val="both"/>
      </w:pPr>
      <w:r>
        <w:t xml:space="preserve">Дашевський А.М., Буцька В.Є. Науково-експериментальне обгрунтування створення іммобілізованих лікарських препаратів // Фармацевтичний журнал. – 1995. – №2. – С.91– 95. </w:t>
      </w:r>
    </w:p>
    <w:p w:rsidR="00E8248F" w:rsidRDefault="00E8248F" w:rsidP="00E73E82">
      <w:pPr>
        <w:numPr>
          <w:ilvl w:val="0"/>
          <w:numId w:val="52"/>
        </w:numPr>
        <w:tabs>
          <w:tab w:val="num" w:pos="540"/>
        </w:tabs>
        <w:suppressAutoHyphens w:val="0"/>
        <w:spacing w:line="360" w:lineRule="auto"/>
        <w:jc w:val="both"/>
      </w:pPr>
      <w:r>
        <w:t>Стан і перспективи створення лікарських засобів на основі пол</w:t>
      </w:r>
      <w:proofErr w:type="gramStart"/>
      <w:r>
        <w:t>і-</w:t>
      </w:r>
      <w:proofErr w:type="gramEnd"/>
      <w:r>
        <w:t>метилсилоксанового адсорбенту / Шевченко Ю.М., Гриценко О.М., Знаменский В.О., Яшина Н.І. та ін.– К., 1994.– 6 с.</w:t>
      </w:r>
    </w:p>
    <w:p w:rsidR="00E8248F" w:rsidRDefault="00E8248F" w:rsidP="00E73E82">
      <w:pPr>
        <w:numPr>
          <w:ilvl w:val="0"/>
          <w:numId w:val="52"/>
        </w:numPr>
        <w:suppressAutoHyphens w:val="0"/>
        <w:spacing w:line="360" w:lineRule="auto"/>
        <w:jc w:val="both"/>
      </w:pPr>
      <w:r>
        <w:t>Використання сорбційних препаратів на кремнійорганічній основі у ветеринарній практиц</w:t>
      </w:r>
      <w:proofErr w:type="gramStart"/>
      <w:r>
        <w:t>і / Б</w:t>
      </w:r>
      <w:proofErr w:type="gramEnd"/>
      <w:r>
        <w:t xml:space="preserve">ісюк І., Полонський М., Шевченко Ю., Ільніцький М., Іздепський В., </w:t>
      </w:r>
      <w:r>
        <w:lastRenderedPageBreak/>
        <w:t xml:space="preserve">Рубленко М., Краєвський А., Венцев Д., Кустря Б., Хижняк М., Котенко С. // Вет. медицина України. – 1999. – № 6. – С. 14 – 16. </w:t>
      </w:r>
    </w:p>
    <w:p w:rsidR="00E8248F" w:rsidRDefault="00E8248F" w:rsidP="00E73E82">
      <w:pPr>
        <w:pStyle w:val="afffffffb"/>
        <w:numPr>
          <w:ilvl w:val="0"/>
          <w:numId w:val="52"/>
        </w:numPr>
        <w:tabs>
          <w:tab w:val="left" w:pos="567"/>
        </w:tabs>
        <w:suppressAutoHyphens w:val="0"/>
        <w:spacing w:after="0" w:line="360" w:lineRule="auto"/>
        <w:jc w:val="both"/>
      </w:pPr>
      <w:r>
        <w:t>Этоний</w:t>
      </w:r>
      <w:proofErr w:type="gramStart"/>
      <w:r>
        <w:t xml:space="preserve"> :</w:t>
      </w:r>
      <w:proofErr w:type="gramEnd"/>
      <w:r>
        <w:t xml:space="preserve"> Фармакопейная статья ФС 42- 1599 –87: Утв. Нач. управл</w:t>
      </w:r>
      <w:proofErr w:type="gramStart"/>
      <w:r>
        <w:t>.п</w:t>
      </w:r>
      <w:proofErr w:type="gramEnd"/>
      <w:r>
        <w:t xml:space="preserve">о внедр. </w:t>
      </w:r>
      <w:proofErr w:type="gramStart"/>
      <w:r>
        <w:t>Новых</w:t>
      </w:r>
      <w:proofErr w:type="gramEnd"/>
      <w:r>
        <w:t xml:space="preserve"> лек. Средств и мед</w:t>
      </w:r>
      <w:proofErr w:type="gramStart"/>
      <w:r>
        <w:t>.</w:t>
      </w:r>
      <w:proofErr w:type="gramEnd"/>
      <w:r>
        <w:t xml:space="preserve"> </w:t>
      </w:r>
      <w:proofErr w:type="gramStart"/>
      <w:r>
        <w:t>т</w:t>
      </w:r>
      <w:proofErr w:type="gramEnd"/>
      <w:r>
        <w:t>ехники 19.10.1987. – М., 1987. – С.4.</w:t>
      </w:r>
    </w:p>
    <w:p w:rsidR="00E8248F" w:rsidRDefault="00E8248F" w:rsidP="00E73E82">
      <w:pPr>
        <w:pStyle w:val="afffffffb"/>
        <w:numPr>
          <w:ilvl w:val="0"/>
          <w:numId w:val="52"/>
        </w:numPr>
        <w:tabs>
          <w:tab w:val="left" w:pos="567"/>
        </w:tabs>
        <w:suppressAutoHyphens w:val="0"/>
        <w:spacing w:after="0" w:line="360" w:lineRule="auto"/>
        <w:jc w:val="both"/>
      </w:pPr>
      <w:r>
        <w:t xml:space="preserve">Ентеросгель </w:t>
      </w:r>
      <w:r>
        <w:rPr>
          <w:highlight w:val="red"/>
        </w:rPr>
        <w:t>ФС 96</w:t>
      </w:r>
    </w:p>
    <w:p w:rsidR="00E8248F" w:rsidRDefault="00E8248F" w:rsidP="00E73E82">
      <w:pPr>
        <w:numPr>
          <w:ilvl w:val="0"/>
          <w:numId w:val="52"/>
        </w:numPr>
        <w:suppressAutoHyphens w:val="0"/>
        <w:spacing w:line="360" w:lineRule="auto"/>
        <w:jc w:val="both"/>
      </w:pPr>
      <w:r>
        <w:t>Ільніцький М.Г., Шевченко Ю.М. Розробка методів синтезу комплексного преп</w:t>
      </w:r>
      <w:r>
        <w:t>а</w:t>
      </w:r>
      <w:r>
        <w:t>рату “Песил” для лікування ран і профілактики хірургічної інфекц</w:t>
      </w:r>
      <w:proofErr w:type="gramStart"/>
      <w:r>
        <w:t>ії // 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 11. – </w:t>
      </w:r>
      <w:proofErr w:type="gramStart"/>
      <w:r>
        <w:t>Б</w:t>
      </w:r>
      <w:proofErr w:type="gramEnd"/>
      <w:r>
        <w:t xml:space="preserve">іла Церква, 2000. – С. 44 – 49. </w:t>
      </w:r>
    </w:p>
    <w:p w:rsidR="00E8248F" w:rsidRDefault="00E8248F" w:rsidP="00E73E82">
      <w:pPr>
        <w:numPr>
          <w:ilvl w:val="0"/>
          <w:numId w:val="52"/>
        </w:numPr>
        <w:suppressAutoHyphens w:val="0"/>
        <w:spacing w:line="360" w:lineRule="auto"/>
        <w:jc w:val="both"/>
      </w:pPr>
      <w:r>
        <w:t>Ільніцький М.Г., Шевченко Ю.М. Аналіз фізико-хімічних властивостей препарату “Песил” для лікування ран // Проблеми зооінженерії та ветеринарної медицини: Зб. наук</w:t>
      </w:r>
      <w:proofErr w:type="gramStart"/>
      <w:r>
        <w:t>.</w:t>
      </w:r>
      <w:proofErr w:type="gramEnd"/>
      <w:r>
        <w:t xml:space="preserve"> </w:t>
      </w:r>
      <w:proofErr w:type="gramStart"/>
      <w:r>
        <w:t>п</w:t>
      </w:r>
      <w:proofErr w:type="gramEnd"/>
      <w:r>
        <w:t xml:space="preserve">р. Харківського зооветеринарного ін-ту. – Харків, 2000. – Вип.6. – Ч. 2. – С.132–136. </w:t>
      </w:r>
    </w:p>
    <w:p w:rsidR="00E8248F" w:rsidRDefault="00E8248F" w:rsidP="00E73E82">
      <w:pPr>
        <w:pStyle w:val="afffffffb"/>
        <w:numPr>
          <w:ilvl w:val="0"/>
          <w:numId w:val="52"/>
        </w:numPr>
        <w:tabs>
          <w:tab w:val="left" w:pos="567"/>
        </w:tabs>
        <w:suppressAutoHyphens w:val="0"/>
        <w:spacing w:after="0" w:line="360" w:lineRule="auto"/>
        <w:jc w:val="both"/>
      </w:pPr>
      <w:r>
        <w:t xml:space="preserve">Гос. фармакопея </w:t>
      </w:r>
      <w:r>
        <w:rPr>
          <w:lang w:val="de-DE"/>
        </w:rPr>
        <w:t xml:space="preserve">XI </w:t>
      </w:r>
      <w:r>
        <w:t xml:space="preserve"> </w:t>
      </w:r>
      <w:r>
        <w:rPr>
          <w:highlight w:val="red"/>
        </w:rPr>
        <w:t>вып.2 стр.146</w:t>
      </w:r>
    </w:p>
    <w:p w:rsidR="00E8248F" w:rsidRDefault="00E8248F" w:rsidP="00E73E82">
      <w:pPr>
        <w:pStyle w:val="afffffffb"/>
        <w:numPr>
          <w:ilvl w:val="0"/>
          <w:numId w:val="52"/>
        </w:numPr>
        <w:tabs>
          <w:tab w:val="left" w:pos="567"/>
        </w:tabs>
        <w:suppressAutoHyphens w:val="0"/>
        <w:spacing w:after="0" w:line="360" w:lineRule="auto"/>
        <w:jc w:val="both"/>
      </w:pPr>
      <w:r>
        <w:t xml:space="preserve">Гос. фармакопея </w:t>
      </w:r>
      <w:r>
        <w:rPr>
          <w:lang w:val="de-DE"/>
        </w:rPr>
        <w:t xml:space="preserve">XI </w:t>
      </w:r>
      <w:r>
        <w:t xml:space="preserve"> </w:t>
      </w:r>
      <w:r>
        <w:rPr>
          <w:highlight w:val="red"/>
        </w:rPr>
        <w:t>вып.2 стр.146</w:t>
      </w:r>
    </w:p>
    <w:p w:rsidR="00E8248F" w:rsidRDefault="00E8248F" w:rsidP="00E73E82">
      <w:pPr>
        <w:numPr>
          <w:ilvl w:val="0"/>
          <w:numId w:val="52"/>
        </w:numPr>
        <w:tabs>
          <w:tab w:val="num" w:pos="540"/>
        </w:tabs>
        <w:suppressAutoHyphens w:val="0"/>
        <w:spacing w:line="360" w:lineRule="auto"/>
        <w:jc w:val="both"/>
      </w:pPr>
      <w:r>
        <w:t>Токсикологічний контроль нових засобів захисту тварин /Методичні рекомендації.– Київ, 1997.– 33 с.</w:t>
      </w:r>
    </w:p>
    <w:p w:rsidR="00E8248F" w:rsidRDefault="00E8248F" w:rsidP="00E73E82">
      <w:pPr>
        <w:numPr>
          <w:ilvl w:val="0"/>
          <w:numId w:val="52"/>
        </w:numPr>
        <w:tabs>
          <w:tab w:val="clear" w:pos="360"/>
          <w:tab w:val="num" w:pos="567"/>
        </w:tabs>
        <w:suppressAutoHyphens w:val="0"/>
        <w:spacing w:line="360" w:lineRule="auto"/>
        <w:jc w:val="both"/>
      </w:pPr>
      <w:r w:rsidRPr="00E8248F">
        <w:t>Писько Г.Т. О фармакологических свойствах и антимикробном действии производных этилен- и гексаметилендиамина: Автореф. дис… д-ра мед. наук: Львск. мед. ин-т</w:t>
      </w:r>
      <w:proofErr w:type="gramStart"/>
      <w:r w:rsidRPr="00E8248F">
        <w:t xml:space="preserve">..– </w:t>
      </w:r>
      <w:proofErr w:type="gramEnd"/>
      <w:r>
        <w:rPr>
          <w:lang w:val="en-US"/>
        </w:rPr>
        <w:t>Львов, 1967. – 28 с.</w:t>
      </w:r>
    </w:p>
    <w:p w:rsidR="00E8248F" w:rsidRDefault="00E8248F" w:rsidP="00E73E82">
      <w:pPr>
        <w:numPr>
          <w:ilvl w:val="0"/>
          <w:numId w:val="52"/>
        </w:numPr>
        <w:suppressAutoHyphens w:val="0"/>
        <w:spacing w:line="360" w:lineRule="auto"/>
        <w:jc w:val="both"/>
      </w:pPr>
      <w:r>
        <w:t xml:space="preserve">Ільніцький М.Г. Доклінічне вивчення загальнотоксичної дії </w:t>
      </w:r>
      <w:proofErr w:type="gramStart"/>
      <w:r>
        <w:t>комплексного</w:t>
      </w:r>
      <w:proofErr w:type="gramEnd"/>
      <w:r>
        <w:t xml:space="preserve"> сор</w:t>
      </w:r>
      <w:r>
        <w:t>б</w:t>
      </w:r>
      <w:r>
        <w:t>ційного препарату песил // Вісник Білоцерків. держ. аграр. ун-ту. – Зб. наук</w:t>
      </w:r>
      <w:proofErr w:type="gramStart"/>
      <w:r>
        <w:t>.</w:t>
      </w:r>
      <w:proofErr w:type="gramEnd"/>
      <w:r>
        <w:t xml:space="preserve"> </w:t>
      </w:r>
      <w:proofErr w:type="gramStart"/>
      <w:r>
        <w:t>п</w:t>
      </w:r>
      <w:proofErr w:type="gramEnd"/>
      <w:r>
        <w:t xml:space="preserve">р. – Вип.5. Ч.2. – </w:t>
      </w:r>
      <w:proofErr w:type="gramStart"/>
      <w:r>
        <w:t>Б</w:t>
      </w:r>
      <w:proofErr w:type="gramEnd"/>
      <w:r>
        <w:t>іла Церква, 1998. – С.169–171.</w:t>
      </w:r>
    </w:p>
    <w:p w:rsidR="00E8248F" w:rsidRDefault="00E8248F" w:rsidP="00E73E82">
      <w:pPr>
        <w:numPr>
          <w:ilvl w:val="0"/>
          <w:numId w:val="52"/>
        </w:numPr>
        <w:suppressAutoHyphens w:val="0"/>
        <w:spacing w:line="360" w:lineRule="auto"/>
        <w:jc w:val="both"/>
      </w:pPr>
      <w:r>
        <w:t>Ільніцький М.Г., Іздепський В.Й., Рубленко М.В. Використання Песилу для лік</w:t>
      </w:r>
      <w:r>
        <w:t>у</w:t>
      </w:r>
      <w:r>
        <w:t xml:space="preserve">вання ран у собак // Зб. </w:t>
      </w:r>
      <w:proofErr w:type="gramStart"/>
      <w:r>
        <w:t>матер</w:t>
      </w:r>
      <w:proofErr w:type="gramEnd"/>
      <w:r>
        <w:t>. ІІ Міжнар. наук</w:t>
      </w:r>
      <w:proofErr w:type="gramStart"/>
      <w:r>
        <w:t>.-</w:t>
      </w:r>
      <w:proofErr w:type="gramEnd"/>
      <w:r>
        <w:t xml:space="preserve">практич. конф. (2–3 жовтня 1997 р.). “Проблеми ветеринарного обслуговування </w:t>
      </w:r>
      <w:proofErr w:type="gramStart"/>
      <w:r>
        <w:t>др</w:t>
      </w:r>
      <w:proofErr w:type="gramEnd"/>
      <w:r>
        <w:t xml:space="preserve">ібних домашніх тварин”. – Київ, 1997. – С. 50 – 51. </w:t>
      </w:r>
    </w:p>
    <w:p w:rsidR="00E8248F" w:rsidRDefault="00E8248F" w:rsidP="00E73E82">
      <w:pPr>
        <w:numPr>
          <w:ilvl w:val="0"/>
          <w:numId w:val="52"/>
        </w:numPr>
        <w:suppressAutoHyphens w:val="0"/>
        <w:spacing w:line="360" w:lineRule="auto"/>
        <w:jc w:val="both"/>
      </w:pPr>
      <w:r>
        <w:t>Стр</w:t>
      </w:r>
      <w:r>
        <w:rPr>
          <w:highlight w:val="red"/>
        </w:rPr>
        <w:t>учков</w:t>
      </w:r>
      <w:r>
        <w:t xml:space="preserve"> </w:t>
      </w:r>
    </w:p>
    <w:p w:rsidR="00E8248F" w:rsidRDefault="00E8248F" w:rsidP="00E73E82">
      <w:pPr>
        <w:numPr>
          <w:ilvl w:val="0"/>
          <w:numId w:val="52"/>
        </w:numPr>
        <w:suppressAutoHyphens w:val="0"/>
        <w:spacing w:line="360" w:lineRule="auto"/>
        <w:jc w:val="both"/>
      </w:pPr>
      <w:r>
        <w:t xml:space="preserve">Ільніцький М.Г. Використання сорбційно-антибактеріального препарату песил для лікування гнійних ран // </w:t>
      </w:r>
      <w:proofErr w:type="gramStart"/>
      <w:r>
        <w:t>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Вип.5. Ч.2. – </w:t>
      </w:r>
      <w:proofErr w:type="gramStart"/>
      <w:r>
        <w:t>Б</w:t>
      </w:r>
      <w:proofErr w:type="gramEnd"/>
      <w:r>
        <w:t>іла Церква, 1998. – С.171–173.</w:t>
      </w:r>
    </w:p>
    <w:p w:rsidR="00E8248F" w:rsidRDefault="00E8248F" w:rsidP="00E73E82">
      <w:pPr>
        <w:numPr>
          <w:ilvl w:val="0"/>
          <w:numId w:val="52"/>
        </w:numPr>
        <w:suppressAutoHyphens w:val="0"/>
        <w:spacing w:line="360" w:lineRule="auto"/>
        <w:jc w:val="both"/>
      </w:pPr>
      <w:r>
        <w:t>Ільніцький М.Г. Вульнеросорбція при гнійних ранах у свиней // Неінфекційна п</w:t>
      </w:r>
      <w:r>
        <w:t>а</w:t>
      </w:r>
      <w:r>
        <w:t>тологія тварин: Матеріали наук</w:t>
      </w:r>
      <w:proofErr w:type="gramStart"/>
      <w:r>
        <w:t>.-</w:t>
      </w:r>
      <w:proofErr w:type="gramEnd"/>
      <w:r>
        <w:t xml:space="preserve">практ. конф. – </w:t>
      </w:r>
      <w:proofErr w:type="gramStart"/>
      <w:r>
        <w:t>Б</w:t>
      </w:r>
      <w:proofErr w:type="gramEnd"/>
      <w:r>
        <w:t>іла Церква, 1995. – Ч.2. – С. 159 – 160.</w:t>
      </w:r>
    </w:p>
    <w:p w:rsidR="00E8248F" w:rsidRDefault="00E8248F" w:rsidP="00E73E82">
      <w:pPr>
        <w:numPr>
          <w:ilvl w:val="0"/>
          <w:numId w:val="52"/>
        </w:numPr>
        <w:suppressAutoHyphens w:val="0"/>
        <w:spacing w:line="360" w:lineRule="auto"/>
        <w:jc w:val="both"/>
      </w:pPr>
      <w:r>
        <w:t>Довідник по ветеринарній хірург</w:t>
      </w:r>
      <w:proofErr w:type="gramStart"/>
      <w:r>
        <w:t>ії / І.</w:t>
      </w:r>
      <w:proofErr w:type="gramEnd"/>
      <w:r>
        <w:t xml:space="preserve">С.Панько, В.М.Власенко, М.В.Рубленко, Л.А.Тихонюк, М.Г.Ільніцький, В.В.Нагорний, П.О.Стадник. – </w:t>
      </w:r>
      <w:proofErr w:type="gramStart"/>
      <w:r>
        <w:t>Б</w:t>
      </w:r>
      <w:proofErr w:type="gramEnd"/>
      <w:r>
        <w:t xml:space="preserve">іла Церква: БДАУ, 2001. – 208 с. </w:t>
      </w:r>
    </w:p>
    <w:p w:rsidR="00E8248F" w:rsidRDefault="00E8248F" w:rsidP="00E73E82">
      <w:pPr>
        <w:numPr>
          <w:ilvl w:val="0"/>
          <w:numId w:val="52"/>
        </w:numPr>
        <w:suppressAutoHyphens w:val="0"/>
        <w:spacing w:line="360" w:lineRule="auto"/>
        <w:jc w:val="both"/>
      </w:pPr>
      <w:r>
        <w:lastRenderedPageBreak/>
        <w:t>Ільніцький М.Г., Івченко В.М. Видовий склад ранової мікрофлори при різних методах лікування гнійних ран</w:t>
      </w:r>
      <w:proofErr w:type="gramStart"/>
      <w:r>
        <w:t xml:space="preserve"> // 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Вип.9. – </w:t>
      </w:r>
      <w:proofErr w:type="gramStart"/>
      <w:r>
        <w:t>Б</w:t>
      </w:r>
      <w:proofErr w:type="gramEnd"/>
      <w:r>
        <w:t>іла Церква, 1999. – С. 75 – 79.</w:t>
      </w:r>
    </w:p>
    <w:p w:rsidR="00E8248F" w:rsidRDefault="00E8248F" w:rsidP="00E73E82">
      <w:pPr>
        <w:pStyle w:val="afffffffb"/>
        <w:numPr>
          <w:ilvl w:val="0"/>
          <w:numId w:val="52"/>
        </w:numPr>
        <w:suppressAutoHyphens w:val="0"/>
        <w:spacing w:after="0" w:line="360" w:lineRule="auto"/>
        <w:jc w:val="both"/>
      </w:pPr>
      <w:r>
        <w:t>Барр Ф. Ультразвуковая диагностика собак и кошек.</w:t>
      </w:r>
      <w:r w:rsidRPr="00E8248F">
        <w:t xml:space="preserve"> </w:t>
      </w:r>
      <w:r>
        <w:t>М.: Аквариум, 1999. –206 с.</w:t>
      </w:r>
    </w:p>
    <w:p w:rsidR="00E8248F" w:rsidRDefault="00E8248F" w:rsidP="00E73E82">
      <w:pPr>
        <w:numPr>
          <w:ilvl w:val="0"/>
          <w:numId w:val="52"/>
        </w:numPr>
        <w:suppressAutoHyphens w:val="0"/>
        <w:spacing w:line="360" w:lineRule="auto"/>
        <w:jc w:val="both"/>
      </w:pPr>
      <w:r>
        <w:t xml:space="preserve">Ільніцький М.Г. Використання методу ультразвукової діагностики </w:t>
      </w:r>
      <w:proofErr w:type="gramStart"/>
      <w:r>
        <w:t>для</w:t>
      </w:r>
      <w:proofErr w:type="gramEnd"/>
      <w:r>
        <w:t xml:space="preserve"> контролю за перебігом ранового процесу у свиней // Вет. медицина України. – 2000. – № 11. – С. 36 – 37.</w:t>
      </w:r>
    </w:p>
    <w:p w:rsidR="00E8248F" w:rsidRDefault="00E8248F" w:rsidP="00E73E82">
      <w:pPr>
        <w:numPr>
          <w:ilvl w:val="0"/>
          <w:numId w:val="52"/>
        </w:numPr>
        <w:suppressAutoHyphens w:val="0"/>
        <w:spacing w:line="360" w:lineRule="auto"/>
        <w:jc w:val="both"/>
      </w:pPr>
    </w:p>
    <w:p w:rsidR="00E8248F" w:rsidRDefault="00E8248F" w:rsidP="00E73E82">
      <w:pPr>
        <w:numPr>
          <w:ilvl w:val="0"/>
          <w:numId w:val="52"/>
        </w:numPr>
        <w:suppressAutoHyphens w:val="0"/>
        <w:spacing w:line="360" w:lineRule="auto"/>
        <w:jc w:val="both"/>
      </w:pPr>
    </w:p>
    <w:p w:rsidR="00E8248F" w:rsidRDefault="00E8248F" w:rsidP="00E73E82">
      <w:pPr>
        <w:numPr>
          <w:ilvl w:val="0"/>
          <w:numId w:val="52"/>
        </w:numPr>
        <w:suppressAutoHyphens w:val="0"/>
        <w:spacing w:line="360" w:lineRule="auto"/>
        <w:jc w:val="both"/>
      </w:pPr>
      <w:r>
        <w:t>Ільніцький М.Г. Активність трансамі</w:t>
      </w:r>
      <w:proofErr w:type="gramStart"/>
      <w:r>
        <w:t>наз</w:t>
      </w:r>
      <w:proofErr w:type="gramEnd"/>
      <w:r>
        <w:t xml:space="preserve"> печінки при лікуванні гнійних ран у св</w:t>
      </w:r>
      <w:r>
        <w:t>и</w:t>
      </w:r>
      <w:r>
        <w:t>ней препаратом песил // Наук. вісник Львівської держ. акад. вет. медицини ім. С.З. Гжицьк</w:t>
      </w:r>
      <w:r>
        <w:t>о</w:t>
      </w:r>
      <w:r>
        <w:t>го. – Львів, 2002. – Т.4 (№2). – Ч.1. – С.59 – 61.</w:t>
      </w:r>
    </w:p>
    <w:p w:rsidR="00E8248F" w:rsidRDefault="00E8248F" w:rsidP="00E73E82">
      <w:pPr>
        <w:pStyle w:val="afffffffb"/>
        <w:numPr>
          <w:ilvl w:val="0"/>
          <w:numId w:val="52"/>
        </w:numPr>
        <w:tabs>
          <w:tab w:val="left" w:pos="567"/>
        </w:tabs>
        <w:suppressAutoHyphens w:val="0"/>
        <w:spacing w:after="0" w:line="360" w:lineRule="auto"/>
        <w:jc w:val="both"/>
      </w:pPr>
      <w:r>
        <w:t>Фибронектин в раневом отделяемом как критерий течения раневого процесса / Кочнев О.С., Измайлов С.Г., Литвинов Р.И., Ермолин Г.А., Ефремов Е.Е., Зубаиров Д.М. // Казан. мед</w:t>
      </w:r>
      <w:proofErr w:type="gramStart"/>
      <w:r>
        <w:t>.ж</w:t>
      </w:r>
      <w:proofErr w:type="gramEnd"/>
      <w:r>
        <w:t>урнал. – 1986. – Т.67, №3. – С.178 – 182.</w:t>
      </w:r>
    </w:p>
    <w:p w:rsidR="00E8248F" w:rsidRDefault="00E8248F" w:rsidP="00E73E82">
      <w:pPr>
        <w:pStyle w:val="afffffffb"/>
        <w:numPr>
          <w:ilvl w:val="0"/>
          <w:numId w:val="52"/>
        </w:numPr>
        <w:tabs>
          <w:tab w:val="left" w:pos="567"/>
        </w:tabs>
        <w:suppressAutoHyphens w:val="0"/>
        <w:spacing w:after="0" w:line="360" w:lineRule="auto"/>
        <w:jc w:val="both"/>
      </w:pPr>
      <w:r>
        <w:t>Єр</w:t>
      </w:r>
      <w:r>
        <w:rPr>
          <w:highlight w:val="red"/>
        </w:rPr>
        <w:t>молін 1989</w:t>
      </w:r>
    </w:p>
    <w:p w:rsidR="00E8248F" w:rsidRDefault="00E8248F" w:rsidP="00E73E82">
      <w:pPr>
        <w:pStyle w:val="afffffffb"/>
        <w:numPr>
          <w:ilvl w:val="0"/>
          <w:numId w:val="52"/>
        </w:numPr>
        <w:tabs>
          <w:tab w:val="left" w:pos="567"/>
        </w:tabs>
        <w:suppressAutoHyphens w:val="0"/>
        <w:spacing w:after="0" w:line="360" w:lineRule="auto"/>
        <w:jc w:val="both"/>
      </w:pPr>
      <w:proofErr w:type="gramStart"/>
      <w:r>
        <w:t>Б</w:t>
      </w:r>
      <w:proofErr w:type="gramEnd"/>
      <w:r>
        <w:t xml:space="preserve">іленко </w:t>
      </w:r>
      <w:r>
        <w:rPr>
          <w:highlight w:val="red"/>
        </w:rPr>
        <w:t>В.М. 1989</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tabs>
          <w:tab w:val="num" w:pos="540"/>
        </w:tabs>
        <w:suppressAutoHyphens w:val="0"/>
        <w:spacing w:line="360" w:lineRule="auto"/>
        <w:jc w:val="both"/>
      </w:pPr>
      <w:r>
        <w:t>Калитка В.В., Донченко Г.В. Антиоксидантові властивості продуктів взає</w:t>
      </w:r>
      <w:proofErr w:type="gramStart"/>
      <w:r>
        <w:t>модії ам</w:t>
      </w:r>
      <w:proofErr w:type="gramEnd"/>
      <w:r>
        <w:t>інокислот з вуглеводоми за умов реакції Майларда // Укр. біохім. журн., 1995.– Т.67.– №2. – С. 71–80.</w:t>
      </w:r>
    </w:p>
    <w:p w:rsidR="00E8248F" w:rsidRDefault="00E8248F" w:rsidP="00E73E82">
      <w:pPr>
        <w:numPr>
          <w:ilvl w:val="0"/>
          <w:numId w:val="52"/>
        </w:numPr>
        <w:tabs>
          <w:tab w:val="num" w:pos="540"/>
        </w:tabs>
        <w:suppressAutoHyphens w:val="0"/>
        <w:spacing w:line="360" w:lineRule="auto"/>
        <w:jc w:val="both"/>
      </w:pPr>
      <w:r>
        <w:t>Опарі</w:t>
      </w:r>
      <w:r>
        <w:rPr>
          <w:highlight w:val="red"/>
        </w:rPr>
        <w:t>н А.Н. 1995</w:t>
      </w:r>
    </w:p>
    <w:p w:rsidR="00E8248F" w:rsidRPr="00E8248F" w:rsidRDefault="00E8248F" w:rsidP="00E73E82">
      <w:pPr>
        <w:numPr>
          <w:ilvl w:val="0"/>
          <w:numId w:val="52"/>
        </w:numPr>
        <w:tabs>
          <w:tab w:val="num" w:pos="540"/>
        </w:tabs>
        <w:suppressAutoHyphens w:val="0"/>
        <w:spacing w:line="360" w:lineRule="auto"/>
        <w:jc w:val="both"/>
      </w:pPr>
      <w:r>
        <w:t xml:space="preserve">Основы биохимии / А. Уайт, Ф. Хендлер, Э. Смит и др.: Пер. с англ. – М.,1981. – Т. 1 – </w:t>
      </w:r>
      <w:r w:rsidRPr="00E8248F">
        <w:t>3. Диагностическая ценность определения средних молекул в плазме крови при нефрологических заболеваниях /Н.</w:t>
      </w:r>
      <w:r>
        <w:t>И.Габриэлян., А.А.Дмитриев, Г.Н.Кулаков и др.</w:t>
      </w:r>
      <w:r w:rsidRPr="00E8248F">
        <w:t xml:space="preserve"> </w:t>
      </w:r>
      <w:r>
        <w:t>//Клин</w:t>
      </w:r>
      <w:proofErr w:type="gramStart"/>
      <w:r>
        <w:t>.</w:t>
      </w:r>
      <w:proofErr w:type="gramEnd"/>
      <w:r>
        <w:t xml:space="preserve"> </w:t>
      </w:r>
      <w:proofErr w:type="gramStart"/>
      <w:r>
        <w:t>м</w:t>
      </w:r>
      <w:proofErr w:type="gramEnd"/>
      <w:r>
        <w:t>ед. – 1981. – № 10. – С. 38 – 42.</w:t>
      </w:r>
    </w:p>
    <w:p w:rsidR="00E8248F" w:rsidRDefault="00E8248F" w:rsidP="00E73E82">
      <w:pPr>
        <w:numPr>
          <w:ilvl w:val="0"/>
          <w:numId w:val="52"/>
        </w:numPr>
        <w:tabs>
          <w:tab w:val="num" w:pos="540"/>
        </w:tabs>
        <w:suppressAutoHyphens w:val="0"/>
        <w:spacing w:line="360" w:lineRule="auto"/>
        <w:jc w:val="both"/>
      </w:pPr>
      <w:r>
        <w:t xml:space="preserve">Ільніцький М.Г. Стан ферментної антиоксидантної системи при лікуванні гнійних ран у свиней сорбційним препаратом песил // </w:t>
      </w:r>
      <w:proofErr w:type="gramStart"/>
      <w:r>
        <w:t>В</w:t>
      </w:r>
      <w:proofErr w:type="gramEnd"/>
      <w:r>
        <w:t>існик Полтавської держ. аграр. академії. – Полтава, 2002. – № 2 – 3. – С. 67 – 69.</w:t>
      </w:r>
    </w:p>
    <w:p w:rsidR="00E8248F" w:rsidRDefault="00E8248F" w:rsidP="00E73E82">
      <w:pPr>
        <w:numPr>
          <w:ilvl w:val="0"/>
          <w:numId w:val="52"/>
        </w:numPr>
        <w:tabs>
          <w:tab w:val="num" w:pos="540"/>
        </w:tabs>
        <w:suppressAutoHyphens w:val="0"/>
        <w:spacing w:line="360" w:lineRule="auto"/>
        <w:jc w:val="both"/>
      </w:pPr>
      <w:r>
        <w:rPr>
          <w:lang w:val="en-US"/>
        </w:rPr>
        <w:t>Klf</w:t>
      </w:r>
      <w:r>
        <w:rPr>
          <w:highlight w:val="red"/>
          <w:lang w:val="en-US"/>
        </w:rPr>
        <w:t>sing 1984</w:t>
      </w:r>
    </w:p>
    <w:p w:rsidR="00E8248F" w:rsidRDefault="00E8248F" w:rsidP="00E73E82">
      <w:pPr>
        <w:numPr>
          <w:ilvl w:val="0"/>
          <w:numId w:val="52"/>
        </w:numPr>
        <w:suppressAutoHyphens w:val="0"/>
        <w:spacing w:line="360" w:lineRule="auto"/>
        <w:jc w:val="both"/>
      </w:pPr>
      <w:r>
        <w:t xml:space="preserve"> </w:t>
      </w:r>
      <w:r>
        <w:rPr>
          <w:lang w:val="en-US"/>
        </w:rPr>
        <w:t>Niede</w:t>
      </w:r>
      <w:r>
        <w:rPr>
          <w:highlight w:val="red"/>
          <w:lang w:val="en-US"/>
        </w:rPr>
        <w:t>rmeier, Grigs 1971</w:t>
      </w:r>
    </w:p>
    <w:p w:rsidR="00E8248F" w:rsidRDefault="00E8248F" w:rsidP="00E73E82">
      <w:pPr>
        <w:numPr>
          <w:ilvl w:val="0"/>
          <w:numId w:val="52"/>
        </w:numPr>
        <w:tabs>
          <w:tab w:val="num" w:pos="540"/>
        </w:tabs>
        <w:suppressAutoHyphens w:val="0"/>
        <w:spacing w:line="360" w:lineRule="auto"/>
        <w:jc w:val="both"/>
      </w:pPr>
      <w:r>
        <w:rPr>
          <w:lang w:val="en-US"/>
        </w:rPr>
        <w:t>Gath</w:t>
      </w:r>
      <w:r>
        <w:rPr>
          <w:highlight w:val="red"/>
          <w:lang w:val="en-US"/>
        </w:rPr>
        <w:t>e G. 1980</w:t>
      </w:r>
    </w:p>
    <w:p w:rsidR="00E8248F" w:rsidRDefault="00E8248F" w:rsidP="00E73E82">
      <w:pPr>
        <w:numPr>
          <w:ilvl w:val="0"/>
          <w:numId w:val="52"/>
        </w:numPr>
        <w:suppressAutoHyphens w:val="0"/>
        <w:spacing w:line="360" w:lineRule="auto"/>
        <w:jc w:val="both"/>
      </w:pPr>
      <w:r>
        <w:lastRenderedPageBreak/>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rPr>
          <w:lang w:val="fr-FR"/>
        </w:rPr>
      </w:pPr>
      <w:r>
        <w:rPr>
          <w:lang w:val="en-US"/>
        </w:rPr>
        <w:t xml:space="preserve">Brewer G.J., Prasad A.C. Current </w:t>
      </w:r>
      <w:proofErr w:type="gramStart"/>
      <w:r>
        <w:rPr>
          <w:lang w:val="en-US"/>
        </w:rPr>
        <w:t>aspects  in</w:t>
      </w:r>
      <w:proofErr w:type="gramEnd"/>
      <w:r>
        <w:rPr>
          <w:lang w:val="en-US"/>
        </w:rPr>
        <w:t xml:space="preserve"> health and disease.– N.-Y.: Liss, 1977.– 366 p.</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Prasad A.S. Zink defficiency and its therapy // Metal ions biol. syst</w:t>
      </w:r>
      <w:proofErr w:type="gramStart"/>
      <w:r>
        <w:rPr>
          <w:lang w:val="en-US"/>
        </w:rPr>
        <w:t>.–</w:t>
      </w:r>
      <w:proofErr w:type="gramEnd"/>
      <w:r>
        <w:rPr>
          <w:lang w:val="en-US"/>
        </w:rPr>
        <w:t xml:space="preserve"> 1982.– n.14.–P. 78–96.</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Prasad A.S. Discovery and importanse of zink in human nutrition // Fed. Proc</w:t>
      </w:r>
      <w:proofErr w:type="gramStart"/>
      <w:r>
        <w:rPr>
          <w:lang w:val="en-US"/>
        </w:rPr>
        <w:t>.–</w:t>
      </w:r>
      <w:proofErr w:type="gramEnd"/>
      <w:r>
        <w:rPr>
          <w:lang w:val="en-US"/>
        </w:rPr>
        <w:t xml:space="preserve"> 1984.– P. 2829–2834.</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Prasad A.S. Effect of trace element imbalance in human diseases // Acta Pharmacol.Toxicol</w:t>
      </w:r>
      <w:proofErr w:type="gramStart"/>
      <w:r>
        <w:rPr>
          <w:lang w:val="en-US"/>
        </w:rPr>
        <w:t>.–</w:t>
      </w:r>
      <w:proofErr w:type="gramEnd"/>
      <w:r>
        <w:rPr>
          <w:lang w:val="en-US"/>
        </w:rPr>
        <w:t xml:space="preserve"> 1986.– V.59.– Suppl.7.–  P. 94–103.</w:t>
      </w:r>
    </w:p>
    <w:p w:rsidR="00E8248F" w:rsidRDefault="00E8248F" w:rsidP="00E73E82">
      <w:pPr>
        <w:numPr>
          <w:ilvl w:val="0"/>
          <w:numId w:val="52"/>
        </w:numPr>
        <w:tabs>
          <w:tab w:val="num" w:pos="540"/>
        </w:tabs>
        <w:suppressAutoHyphens w:val="0"/>
        <w:spacing w:line="360" w:lineRule="auto"/>
        <w:jc w:val="both"/>
      </w:pPr>
      <w:r>
        <w:rPr>
          <w:lang w:val="en-US"/>
        </w:rPr>
        <w:t xml:space="preserve">Senapati </w:t>
      </w:r>
      <w:r>
        <w:rPr>
          <w:highlight w:val="red"/>
          <w:lang w:val="en-US"/>
        </w:rPr>
        <w:t>A. 1985</w:t>
      </w:r>
    </w:p>
    <w:p w:rsidR="00E8248F" w:rsidRDefault="00E8248F" w:rsidP="00E73E82">
      <w:pPr>
        <w:numPr>
          <w:ilvl w:val="0"/>
          <w:numId w:val="52"/>
        </w:numPr>
        <w:suppressAutoHyphens w:val="0"/>
        <w:spacing w:line="360" w:lineRule="auto"/>
        <w:jc w:val="both"/>
      </w:pPr>
      <w:r>
        <w:t>Шавловский М.М. Молекулярно-генетические основы недостаточности некоторых белков плазмы крови: Автореф. дис… д-ра мед</w:t>
      </w:r>
      <w:proofErr w:type="gramStart"/>
      <w:r>
        <w:t>.</w:t>
      </w:r>
      <w:proofErr w:type="gramEnd"/>
      <w:r>
        <w:t xml:space="preserve"> </w:t>
      </w:r>
      <w:proofErr w:type="gramStart"/>
      <w:r>
        <w:t>н</w:t>
      </w:r>
      <w:proofErr w:type="gramEnd"/>
      <w:r>
        <w:t>аук: 03.00.04 / Науч. иссл. ин-т экспер. Мед. РАМН. – СПб, 1996.–50 с.</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Чечер С.И. Транспортная функция сывороточного альбумина.– Бухарест : Изд-во АН СРР, 1975.– 180 с.</w:t>
      </w:r>
    </w:p>
    <w:p w:rsidR="00E8248F" w:rsidRDefault="00E8248F" w:rsidP="00E73E82">
      <w:pPr>
        <w:numPr>
          <w:ilvl w:val="0"/>
          <w:numId w:val="52"/>
        </w:numPr>
        <w:suppressAutoHyphens w:val="0"/>
        <w:spacing w:line="360" w:lineRule="auto"/>
        <w:jc w:val="both"/>
      </w:pPr>
      <w:r>
        <w:t>Василе</w:t>
      </w:r>
      <w:r>
        <w:rPr>
          <w:highlight w:val="red"/>
        </w:rPr>
        <w:t>ць И.М. 1973</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Aspin N., Sass-Kortsak A. Copper // Disorders of mineral metabolism. Vol. I. Trase minerals / Ed. F. Bronner, J.W. Coburn</w:t>
      </w:r>
      <w:proofErr w:type="gramStart"/>
      <w:r>
        <w:rPr>
          <w:lang w:val="en-US"/>
        </w:rPr>
        <w:t>.–</w:t>
      </w:r>
      <w:proofErr w:type="gramEnd"/>
      <w:r>
        <w:rPr>
          <w:lang w:val="en-US"/>
        </w:rPr>
        <w:t xml:space="preserve"> N.-Y.: Academic Press, 1981.– P. 60–92.</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en-US"/>
        </w:rPr>
        <w:t>Show-Ji L., Sarkar B. Ternary coordination complex between human serum albumin, copper (II) and L-histidine // J. Biol. Chem.– 1971.–Vol.246.– n.19.– P. 5938.</w:t>
      </w:r>
    </w:p>
    <w:p w:rsidR="00E8248F" w:rsidRDefault="00E8248F" w:rsidP="00E73E82">
      <w:pPr>
        <w:numPr>
          <w:ilvl w:val="0"/>
          <w:numId w:val="52"/>
        </w:numPr>
        <w:suppressAutoHyphens w:val="0"/>
        <w:spacing w:line="360" w:lineRule="auto"/>
        <w:jc w:val="both"/>
      </w:pPr>
      <w:r>
        <w:rPr>
          <w:lang w:val="en-US"/>
        </w:rPr>
        <w:t>Gregoriadis G., Sourkes T.L. Role protein in removal of copper from the liver // Nature.― 1968.― Vol. 218.―n.5138</w:t>
      </w:r>
      <w:proofErr w:type="gramStart"/>
      <w:r>
        <w:rPr>
          <w:lang w:val="en-US"/>
        </w:rPr>
        <w:t>.–</w:t>
      </w:r>
      <w:proofErr w:type="gramEnd"/>
      <w:r>
        <w:rPr>
          <w:lang w:val="en-US"/>
        </w:rPr>
        <w:t xml:space="preserve"> P. 290―291.</w:t>
      </w:r>
    </w:p>
    <w:p w:rsidR="00E8248F" w:rsidRDefault="00E8248F" w:rsidP="00E73E82">
      <w:pPr>
        <w:numPr>
          <w:ilvl w:val="0"/>
          <w:numId w:val="52"/>
        </w:numPr>
        <w:suppressAutoHyphens w:val="0"/>
        <w:spacing w:line="360" w:lineRule="auto"/>
        <w:jc w:val="both"/>
      </w:pPr>
      <w:r>
        <w:t>Ав</w:t>
      </w:r>
      <w:r>
        <w:rPr>
          <w:highlight w:val="red"/>
        </w:rPr>
        <w:t>цин и др.  1</w:t>
      </w:r>
      <w:r>
        <w:t>991</w:t>
      </w:r>
    </w:p>
    <w:p w:rsidR="00E8248F" w:rsidRDefault="00E8248F" w:rsidP="00E73E82">
      <w:pPr>
        <w:numPr>
          <w:ilvl w:val="0"/>
          <w:numId w:val="52"/>
        </w:numPr>
        <w:suppressAutoHyphens w:val="0"/>
        <w:spacing w:line="360" w:lineRule="auto"/>
        <w:jc w:val="both"/>
      </w:pPr>
    </w:p>
    <w:p w:rsidR="00E8248F" w:rsidRDefault="00E8248F" w:rsidP="00E73E82">
      <w:pPr>
        <w:numPr>
          <w:ilvl w:val="0"/>
          <w:numId w:val="52"/>
        </w:numPr>
        <w:suppressAutoHyphens w:val="0"/>
        <w:spacing w:line="360" w:lineRule="auto"/>
        <w:jc w:val="both"/>
      </w:pPr>
      <w:r>
        <w:t>Ильницкий Н.Г. Состояние белков острой фазы при лечении гнойных ран у свиней препаратом песил // Матер. международ. науч</w:t>
      </w:r>
      <w:proofErr w:type="gramStart"/>
      <w:r>
        <w:t>.-</w:t>
      </w:r>
      <w:proofErr w:type="gramEnd"/>
      <w:r>
        <w:t>практ. конф. молодых ученых  и препод. с.-х. учебн. завед. и науч.-иссл. учрежд. (22–23 мая 2001 г.). “Исследования молодых ученых в р</w:t>
      </w:r>
      <w:r>
        <w:t>е</w:t>
      </w:r>
      <w:r>
        <w:t>шении проблем животноводства”. – Витебск, 2001. – С.94 – 96.</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tabs>
          <w:tab w:val="clear" w:pos="360"/>
          <w:tab w:val="num" w:pos="567"/>
        </w:tabs>
        <w:suppressAutoHyphens w:val="0"/>
        <w:spacing w:line="360" w:lineRule="auto"/>
        <w:jc w:val="both"/>
        <w:rPr>
          <w:lang w:val="fr-FR"/>
        </w:rPr>
      </w:pPr>
      <w:r w:rsidRPr="00E8248F">
        <w:lastRenderedPageBreak/>
        <w:t>Специфическая иммунная терапия у больных тяжелым гнойным процессом / М.М. Абакумов, В.Б. Хватов, А.Н. Погодина и др. // Сорбционные методы детоксикации</w:t>
      </w:r>
      <w:r>
        <w:rPr>
          <w:lang w:val="fr-FR"/>
        </w:rPr>
        <w:t xml:space="preserve"> и иммунокоррекции в хирургии.– Ташкент, 1984.– С. 188–190.</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Усов С.Н., Ольшанский А.А., Басов В.В. Состояние системного и местного иммунитета у больных с неограниченным перитонитом // Клин. хирургия.–1988.–№2.– С. 88–93.</w:t>
      </w:r>
    </w:p>
    <w:p w:rsidR="00E8248F" w:rsidRPr="00E8248F" w:rsidRDefault="00E8248F" w:rsidP="00E73E82">
      <w:pPr>
        <w:numPr>
          <w:ilvl w:val="0"/>
          <w:numId w:val="52"/>
        </w:numPr>
        <w:suppressAutoHyphens w:val="0"/>
        <w:spacing w:line="360" w:lineRule="auto"/>
        <w:jc w:val="both"/>
        <w:rPr>
          <w:lang w:val="fr-FR"/>
        </w:rPr>
      </w:pPr>
      <w:r>
        <w:t>Ільніцький</w:t>
      </w:r>
      <w:r w:rsidRPr="00E8248F">
        <w:rPr>
          <w:lang w:val="fr-FR"/>
        </w:rPr>
        <w:t xml:space="preserve"> </w:t>
      </w:r>
      <w:r>
        <w:t>М</w:t>
      </w:r>
      <w:r w:rsidRPr="00E8248F">
        <w:rPr>
          <w:lang w:val="fr-FR"/>
        </w:rPr>
        <w:t>.</w:t>
      </w:r>
      <w:r>
        <w:t>Г</w:t>
      </w:r>
      <w:r w:rsidRPr="00E8248F">
        <w:rPr>
          <w:lang w:val="fr-FR"/>
        </w:rPr>
        <w:t xml:space="preserve">. </w:t>
      </w:r>
      <w:r>
        <w:t>Обгрунтування</w:t>
      </w:r>
      <w:r w:rsidRPr="00E8248F">
        <w:rPr>
          <w:lang w:val="fr-FR"/>
        </w:rPr>
        <w:t xml:space="preserve"> </w:t>
      </w:r>
      <w:r>
        <w:t>використання</w:t>
      </w:r>
      <w:r w:rsidRPr="00E8248F">
        <w:rPr>
          <w:lang w:val="fr-FR"/>
        </w:rPr>
        <w:t xml:space="preserve"> </w:t>
      </w:r>
      <w:r>
        <w:t>сорбційного</w:t>
      </w:r>
      <w:r w:rsidRPr="00E8248F">
        <w:rPr>
          <w:lang w:val="fr-FR"/>
        </w:rPr>
        <w:t xml:space="preserve"> </w:t>
      </w:r>
      <w:r>
        <w:t>препарату</w:t>
      </w:r>
      <w:r w:rsidRPr="00E8248F">
        <w:rPr>
          <w:lang w:val="fr-FR"/>
        </w:rPr>
        <w:t xml:space="preserve"> </w:t>
      </w:r>
      <w:r>
        <w:t>при</w:t>
      </w:r>
      <w:r w:rsidRPr="00E8248F">
        <w:rPr>
          <w:lang w:val="fr-FR"/>
        </w:rPr>
        <w:t xml:space="preserve"> </w:t>
      </w:r>
      <w:r>
        <w:t>лік</w:t>
      </w:r>
      <w:r>
        <w:t>у</w:t>
      </w:r>
      <w:r>
        <w:t>ванні</w:t>
      </w:r>
      <w:r w:rsidRPr="00E8248F">
        <w:rPr>
          <w:lang w:val="fr-FR"/>
        </w:rPr>
        <w:t xml:space="preserve"> </w:t>
      </w:r>
      <w:r>
        <w:t>ран</w:t>
      </w:r>
      <w:r w:rsidRPr="00E8248F">
        <w:rPr>
          <w:lang w:val="fr-FR"/>
        </w:rPr>
        <w:t xml:space="preserve"> </w:t>
      </w:r>
      <w:r>
        <w:t>у</w:t>
      </w:r>
      <w:r w:rsidRPr="00E8248F">
        <w:rPr>
          <w:lang w:val="fr-FR"/>
        </w:rPr>
        <w:t xml:space="preserve"> </w:t>
      </w:r>
      <w:r>
        <w:t>тварин</w:t>
      </w:r>
      <w:r w:rsidRPr="00E8248F">
        <w:rPr>
          <w:lang w:val="fr-FR"/>
        </w:rPr>
        <w:t xml:space="preserve"> // </w:t>
      </w:r>
      <w:proofErr w:type="gramStart"/>
      <w:r>
        <w:t>В</w:t>
      </w:r>
      <w:proofErr w:type="gramEnd"/>
      <w:r>
        <w:t>існик</w:t>
      </w:r>
      <w:r w:rsidRPr="00E8248F">
        <w:rPr>
          <w:lang w:val="fr-FR"/>
        </w:rPr>
        <w:t xml:space="preserve"> </w:t>
      </w:r>
      <w:r>
        <w:t>Білоцерків</w:t>
      </w:r>
      <w:r w:rsidRPr="00E8248F">
        <w:rPr>
          <w:lang w:val="fr-FR"/>
        </w:rPr>
        <w:t xml:space="preserve">. </w:t>
      </w:r>
      <w:r>
        <w:t>держ</w:t>
      </w:r>
      <w:r w:rsidRPr="00E8248F">
        <w:rPr>
          <w:lang w:val="fr-FR"/>
        </w:rPr>
        <w:t xml:space="preserve">. </w:t>
      </w:r>
      <w:r>
        <w:t>аграр</w:t>
      </w:r>
      <w:r w:rsidRPr="00E8248F">
        <w:rPr>
          <w:lang w:val="fr-FR"/>
        </w:rPr>
        <w:t xml:space="preserve">. </w:t>
      </w:r>
      <w:r>
        <w:t>ун</w:t>
      </w:r>
      <w:r w:rsidRPr="00E8248F">
        <w:rPr>
          <w:lang w:val="fr-FR"/>
        </w:rPr>
        <w:t>-</w:t>
      </w:r>
      <w:r>
        <w:t>ту</w:t>
      </w:r>
      <w:r w:rsidRPr="00E8248F">
        <w:rPr>
          <w:lang w:val="fr-FR"/>
        </w:rPr>
        <w:t xml:space="preserve">. – </w:t>
      </w:r>
      <w:r>
        <w:t>Зб</w:t>
      </w:r>
      <w:r w:rsidRPr="00E8248F">
        <w:rPr>
          <w:lang w:val="fr-FR"/>
        </w:rPr>
        <w:t xml:space="preserve">. </w:t>
      </w:r>
      <w:r>
        <w:t>наук</w:t>
      </w:r>
      <w:proofErr w:type="gramStart"/>
      <w:r w:rsidRPr="00E8248F">
        <w:rPr>
          <w:lang w:val="fr-FR"/>
        </w:rPr>
        <w:t>.</w:t>
      </w:r>
      <w:proofErr w:type="gramEnd"/>
      <w:r w:rsidRPr="00E8248F">
        <w:rPr>
          <w:lang w:val="fr-FR"/>
        </w:rPr>
        <w:t xml:space="preserve"> </w:t>
      </w:r>
      <w:proofErr w:type="gramStart"/>
      <w:r>
        <w:t>п</w:t>
      </w:r>
      <w:proofErr w:type="gramEnd"/>
      <w:r>
        <w:t>р</w:t>
      </w:r>
      <w:r w:rsidRPr="00E8248F">
        <w:rPr>
          <w:lang w:val="fr-FR"/>
        </w:rPr>
        <w:t xml:space="preserve">. – </w:t>
      </w:r>
      <w:r>
        <w:t>Вип</w:t>
      </w:r>
      <w:r w:rsidRPr="00E8248F">
        <w:rPr>
          <w:lang w:val="fr-FR"/>
        </w:rPr>
        <w:t xml:space="preserve">.4. </w:t>
      </w:r>
      <w:r>
        <w:t>Ч</w:t>
      </w:r>
      <w:r w:rsidRPr="00E8248F">
        <w:rPr>
          <w:lang w:val="fr-FR"/>
        </w:rPr>
        <w:t xml:space="preserve">.1. – </w:t>
      </w:r>
      <w:proofErr w:type="gramStart"/>
      <w:r>
        <w:t>Б</w:t>
      </w:r>
      <w:proofErr w:type="gramEnd"/>
      <w:r>
        <w:t>іла</w:t>
      </w:r>
      <w:r w:rsidRPr="00E8248F">
        <w:rPr>
          <w:lang w:val="fr-FR"/>
        </w:rPr>
        <w:t xml:space="preserve"> </w:t>
      </w:r>
      <w:r>
        <w:t>Церква</w:t>
      </w:r>
      <w:r w:rsidRPr="00E8248F">
        <w:rPr>
          <w:lang w:val="fr-FR"/>
        </w:rPr>
        <w:t xml:space="preserve">, 1998. – </w:t>
      </w:r>
      <w:r>
        <w:t>С</w:t>
      </w:r>
      <w:r w:rsidRPr="00E8248F">
        <w:rPr>
          <w:lang w:val="fr-FR"/>
        </w:rPr>
        <w:t>. 44 – 46.</w:t>
      </w:r>
    </w:p>
    <w:p w:rsidR="00E8248F" w:rsidRPr="00E8248F" w:rsidRDefault="00E8248F" w:rsidP="00E73E82">
      <w:pPr>
        <w:numPr>
          <w:ilvl w:val="0"/>
          <w:numId w:val="52"/>
        </w:numPr>
        <w:suppressAutoHyphens w:val="0"/>
        <w:spacing w:line="360" w:lineRule="auto"/>
        <w:jc w:val="both"/>
        <w:rPr>
          <w:lang w:val="fr-FR"/>
        </w:rPr>
      </w:pPr>
      <w:r>
        <w:t>Ільніцький</w:t>
      </w:r>
      <w:r w:rsidRPr="00E8248F">
        <w:rPr>
          <w:lang w:val="fr-FR"/>
        </w:rPr>
        <w:t xml:space="preserve"> </w:t>
      </w:r>
      <w:r>
        <w:t>М</w:t>
      </w:r>
      <w:r w:rsidRPr="00E8248F">
        <w:rPr>
          <w:lang w:val="fr-FR"/>
        </w:rPr>
        <w:t>.</w:t>
      </w:r>
      <w:r>
        <w:t>Г</w:t>
      </w:r>
      <w:r w:rsidRPr="00E8248F">
        <w:rPr>
          <w:lang w:val="fr-FR"/>
        </w:rPr>
        <w:t xml:space="preserve">. </w:t>
      </w:r>
      <w:r>
        <w:t>Патогенетичне</w:t>
      </w:r>
      <w:r w:rsidRPr="00E8248F">
        <w:rPr>
          <w:lang w:val="fr-FR"/>
        </w:rPr>
        <w:t xml:space="preserve"> </w:t>
      </w:r>
      <w:r>
        <w:t>обгрунтування</w:t>
      </w:r>
      <w:r w:rsidRPr="00E8248F">
        <w:rPr>
          <w:lang w:val="fr-FR"/>
        </w:rPr>
        <w:t xml:space="preserve"> </w:t>
      </w:r>
      <w:r>
        <w:t>сорбційної</w:t>
      </w:r>
      <w:r w:rsidRPr="00E8248F">
        <w:rPr>
          <w:lang w:val="fr-FR"/>
        </w:rPr>
        <w:t xml:space="preserve"> </w:t>
      </w:r>
      <w:r>
        <w:t>терапії</w:t>
      </w:r>
      <w:r w:rsidRPr="00E8248F">
        <w:rPr>
          <w:lang w:val="fr-FR"/>
        </w:rPr>
        <w:t xml:space="preserve"> </w:t>
      </w:r>
      <w:r>
        <w:t>при</w:t>
      </w:r>
      <w:r w:rsidRPr="00E8248F">
        <w:rPr>
          <w:lang w:val="fr-FR"/>
        </w:rPr>
        <w:t xml:space="preserve"> </w:t>
      </w:r>
      <w:r>
        <w:t>хірургічній</w:t>
      </w:r>
      <w:r w:rsidRPr="00E8248F">
        <w:rPr>
          <w:lang w:val="fr-FR"/>
        </w:rPr>
        <w:t xml:space="preserve"> </w:t>
      </w:r>
      <w:r>
        <w:t>інфекції</w:t>
      </w:r>
      <w:r w:rsidRPr="00E8248F">
        <w:rPr>
          <w:lang w:val="fr-FR"/>
        </w:rPr>
        <w:t xml:space="preserve"> </w:t>
      </w:r>
      <w:r>
        <w:t>у</w:t>
      </w:r>
      <w:r w:rsidRPr="00E8248F">
        <w:rPr>
          <w:lang w:val="fr-FR"/>
        </w:rPr>
        <w:t xml:space="preserve"> </w:t>
      </w:r>
      <w:r>
        <w:t>свиней</w:t>
      </w:r>
      <w:r w:rsidRPr="00E8248F">
        <w:rPr>
          <w:lang w:val="fr-FR"/>
        </w:rPr>
        <w:t xml:space="preserve"> // </w:t>
      </w:r>
      <w:r>
        <w:t>Вет</w:t>
      </w:r>
      <w:r w:rsidRPr="00E8248F">
        <w:rPr>
          <w:lang w:val="fr-FR"/>
        </w:rPr>
        <w:t xml:space="preserve">. </w:t>
      </w:r>
      <w:r>
        <w:t>медицина</w:t>
      </w:r>
      <w:r w:rsidRPr="00E8248F">
        <w:rPr>
          <w:lang w:val="fr-FR"/>
        </w:rPr>
        <w:t xml:space="preserve"> </w:t>
      </w:r>
      <w:r>
        <w:t>України</w:t>
      </w:r>
      <w:r w:rsidRPr="00E8248F">
        <w:rPr>
          <w:lang w:val="fr-FR"/>
        </w:rPr>
        <w:t xml:space="preserve">. – 2001. – № 6. – </w:t>
      </w:r>
      <w:r>
        <w:t>С</w:t>
      </w:r>
      <w:r w:rsidRPr="00E8248F">
        <w:rPr>
          <w:lang w:val="fr-FR"/>
        </w:rPr>
        <w:t>. 32 – 33.</w:t>
      </w:r>
    </w:p>
    <w:p w:rsidR="00E8248F" w:rsidRPr="00E8248F" w:rsidRDefault="00E8248F" w:rsidP="00E73E82">
      <w:pPr>
        <w:numPr>
          <w:ilvl w:val="0"/>
          <w:numId w:val="52"/>
        </w:numPr>
        <w:suppressAutoHyphens w:val="0"/>
        <w:spacing w:line="360" w:lineRule="auto"/>
        <w:jc w:val="both"/>
        <w:rPr>
          <w:lang w:val="fr-FR"/>
        </w:rPr>
      </w:pPr>
      <w:r w:rsidRPr="00E8248F">
        <w:rPr>
          <w:lang w:val="fr-FR"/>
        </w:rPr>
        <w:t xml:space="preserve"> </w:t>
      </w:r>
    </w:p>
    <w:p w:rsidR="00E8248F" w:rsidRDefault="00E8248F" w:rsidP="00E73E82">
      <w:pPr>
        <w:numPr>
          <w:ilvl w:val="0"/>
          <w:numId w:val="52"/>
        </w:numPr>
        <w:suppressAutoHyphens w:val="0"/>
        <w:spacing w:line="360" w:lineRule="auto"/>
        <w:jc w:val="both"/>
      </w:pPr>
      <w:r>
        <w:t>Бергельсон Л.Д. Биологические мембраны. – М.: Наука, 1975. – С. 182.</w:t>
      </w:r>
    </w:p>
    <w:p w:rsidR="00E8248F" w:rsidRDefault="00E8248F" w:rsidP="00E73E82">
      <w:pPr>
        <w:numPr>
          <w:ilvl w:val="0"/>
          <w:numId w:val="52"/>
        </w:numPr>
        <w:tabs>
          <w:tab w:val="num" w:pos="540"/>
        </w:tabs>
        <w:suppressAutoHyphens w:val="0"/>
        <w:spacing w:line="360" w:lineRule="auto"/>
        <w:jc w:val="both"/>
      </w:pPr>
      <w:r>
        <w:t>Янович В.Г., Лагодюк П.З. Обмен липидов у животных в онтогенезе.– М.: Агропромиздат, 1991.– С. 26.</w:t>
      </w:r>
    </w:p>
    <w:p w:rsidR="00E8248F" w:rsidRDefault="00E8248F" w:rsidP="00E73E82">
      <w:pPr>
        <w:numPr>
          <w:ilvl w:val="0"/>
          <w:numId w:val="52"/>
        </w:numPr>
        <w:suppressAutoHyphens w:val="0"/>
        <w:spacing w:line="360" w:lineRule="auto"/>
        <w:jc w:val="both"/>
      </w:pPr>
      <w:r>
        <w:t xml:space="preserve">Ляшенко </w:t>
      </w:r>
      <w:r>
        <w:rPr>
          <w:highlight w:val="red"/>
        </w:rPr>
        <w:t>1988 (1998- пункт</w:t>
      </w:r>
      <w:r>
        <w:t xml:space="preserve"> 350)</w:t>
      </w:r>
    </w:p>
    <w:p w:rsidR="00E8248F" w:rsidRDefault="00E8248F" w:rsidP="00E73E82">
      <w:pPr>
        <w:numPr>
          <w:ilvl w:val="0"/>
          <w:numId w:val="52"/>
        </w:numPr>
        <w:suppressAutoHyphens w:val="0"/>
        <w:spacing w:line="360" w:lineRule="auto"/>
        <w:jc w:val="both"/>
      </w:pPr>
      <w:r>
        <w:t>Ільніцький М.Г., Рубленко М.В. Песил // Аграрні вісті. – 2001. – № 1. – С.29. (Дисе</w:t>
      </w:r>
      <w:r>
        <w:t>р</w:t>
      </w:r>
      <w:r>
        <w:t xml:space="preserve">тант взяв участь в організації і проведенні клінічних, лабораторних </w:t>
      </w:r>
      <w:proofErr w:type="gramStart"/>
      <w:r>
        <w:t>досл</w:t>
      </w:r>
      <w:proofErr w:type="gramEnd"/>
      <w:r>
        <w:t>іджень, обробці та узагальненні оде</w:t>
      </w:r>
      <w:r>
        <w:t>р</w:t>
      </w:r>
      <w:r>
        <w:t>жаних результатів і підготовці роботи до друку).</w:t>
      </w:r>
    </w:p>
    <w:p w:rsidR="00E8248F" w:rsidRDefault="00E8248F" w:rsidP="00E73E82">
      <w:pPr>
        <w:numPr>
          <w:ilvl w:val="0"/>
          <w:numId w:val="52"/>
        </w:numPr>
        <w:suppressAutoHyphens w:val="0"/>
        <w:spacing w:line="360" w:lineRule="auto"/>
        <w:jc w:val="both"/>
      </w:pPr>
      <w:r>
        <w:t>Іздепський В.Й., Рубленко М.В., Ільніцький М.Г. Детоксикуюча терапія при зап</w:t>
      </w:r>
      <w:r>
        <w:t>а</w:t>
      </w:r>
      <w:r>
        <w:t>льних процесах у тварин // Збірник статей наук</w:t>
      </w:r>
      <w:proofErr w:type="gramStart"/>
      <w:r>
        <w:t>.-</w:t>
      </w:r>
      <w:proofErr w:type="gramEnd"/>
      <w:r>
        <w:t>практ. конф. “Збереження молодняка сільс</w:t>
      </w:r>
      <w:r>
        <w:t>ь</w:t>
      </w:r>
      <w:r>
        <w:t xml:space="preserve">когосподарських тварин – запорука розвитку тваринництва України”. – Харків, 1994. – С. 122 – 123. </w:t>
      </w:r>
    </w:p>
    <w:p w:rsidR="00E8248F" w:rsidRDefault="00E8248F" w:rsidP="00E73E82">
      <w:pPr>
        <w:numPr>
          <w:ilvl w:val="0"/>
          <w:numId w:val="52"/>
        </w:numPr>
        <w:suppressAutoHyphens w:val="0"/>
        <w:spacing w:line="360" w:lineRule="auto"/>
        <w:jc w:val="both"/>
      </w:pPr>
      <w:r>
        <w:t>Беленичев И.Ф., Тишкин В.С., Дунаев В.В. Исследования антиоксидантной активности в ряду 5-замещенных 1, 2, 4 – триазолин - 5 - тионов // Сб. научн. трудов Запорожского мед</w:t>
      </w:r>
      <w:proofErr w:type="gramStart"/>
      <w:r>
        <w:t>.</w:t>
      </w:r>
      <w:proofErr w:type="gramEnd"/>
      <w:r>
        <w:t xml:space="preserve"> </w:t>
      </w:r>
      <w:proofErr w:type="gramStart"/>
      <w:r>
        <w:t>и</w:t>
      </w:r>
      <w:proofErr w:type="gramEnd"/>
      <w:r>
        <w:t>н-та. – Запорожье, 1991.– С.323 – 325.</w:t>
      </w:r>
    </w:p>
    <w:p w:rsidR="00E8248F" w:rsidRDefault="00E8248F" w:rsidP="00E73E82">
      <w:pPr>
        <w:numPr>
          <w:ilvl w:val="0"/>
          <w:numId w:val="52"/>
        </w:numPr>
        <w:suppressAutoHyphens w:val="0"/>
        <w:spacing w:line="360" w:lineRule="auto"/>
        <w:jc w:val="both"/>
      </w:pPr>
      <w:r>
        <w:t>Рубленко М.В., Ільніцький М.Г. Застосування вірутрициду при запальних процесах у свиней // Доповіді наук</w:t>
      </w:r>
      <w:proofErr w:type="gramStart"/>
      <w:r>
        <w:t>.-</w:t>
      </w:r>
      <w:proofErr w:type="gramEnd"/>
      <w:r>
        <w:t>практ. конф. “Вчен</w:t>
      </w:r>
      <w:proofErr w:type="gramStart"/>
      <w:r>
        <w:t>і Б</w:t>
      </w:r>
      <w:proofErr w:type="gramEnd"/>
      <w:r>
        <w:t>ілоцерківського держ. с.-г. ін-ту – виробниц</w:t>
      </w:r>
      <w:r>
        <w:t>т</w:t>
      </w:r>
      <w:r>
        <w:t xml:space="preserve">ву. – </w:t>
      </w:r>
      <w:proofErr w:type="gramStart"/>
      <w:r>
        <w:t>Б</w:t>
      </w:r>
      <w:proofErr w:type="gramEnd"/>
      <w:r>
        <w:t xml:space="preserve">іла Церква: БЦДСГІ, 1994. – С.99 – 100. </w:t>
      </w:r>
    </w:p>
    <w:p w:rsidR="00E8248F" w:rsidRDefault="00E8248F" w:rsidP="00E73E82">
      <w:pPr>
        <w:numPr>
          <w:ilvl w:val="0"/>
          <w:numId w:val="52"/>
        </w:numPr>
        <w:suppressAutoHyphens w:val="0"/>
        <w:spacing w:line="360" w:lineRule="auto"/>
        <w:jc w:val="both"/>
      </w:pPr>
      <w:r>
        <w:t>Патогенетичні основи та сучасні методи лікування запальних процесів у тварин</w:t>
      </w:r>
      <w:r w:rsidRPr="00E8248F">
        <w:t xml:space="preserve"> </w:t>
      </w:r>
      <w:r>
        <w:t xml:space="preserve">/ В.М.Власенко, В.Й.Іздепський, М.В.Рубленко, М.Г.Ільніцький // </w:t>
      </w:r>
      <w:proofErr w:type="gramStart"/>
      <w:r>
        <w:t>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Вип.5. Ч.2. – </w:t>
      </w:r>
      <w:proofErr w:type="gramStart"/>
      <w:r>
        <w:t>Б</w:t>
      </w:r>
      <w:proofErr w:type="gramEnd"/>
      <w:r>
        <w:t xml:space="preserve">іла Церква, 1998. – С.136–140. </w:t>
      </w:r>
    </w:p>
    <w:p w:rsidR="00E8248F" w:rsidRDefault="00E8248F" w:rsidP="00E73E82">
      <w:pPr>
        <w:numPr>
          <w:ilvl w:val="0"/>
          <w:numId w:val="52"/>
        </w:numPr>
        <w:suppressAutoHyphens w:val="0"/>
        <w:spacing w:line="360" w:lineRule="auto"/>
        <w:jc w:val="both"/>
      </w:pPr>
      <w:r>
        <w:t xml:space="preserve">Ільніцький М.Г. Сучасний метод лікування і </w:t>
      </w:r>
      <w:proofErr w:type="gramStart"/>
      <w:r>
        <w:t>проф</w:t>
      </w:r>
      <w:proofErr w:type="gramEnd"/>
      <w:r>
        <w:t>ілактики ранової інфекції у свиней // Вет. медицина України.– 1997. – № 5. – С.30.</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lastRenderedPageBreak/>
        <w:t xml:space="preserve">Кузин </w:t>
      </w:r>
      <w:r>
        <w:rPr>
          <w:highlight w:val="red"/>
        </w:rPr>
        <w:t>М.И. 1990</w:t>
      </w:r>
    </w:p>
    <w:p w:rsidR="00E8248F" w:rsidRDefault="00E8248F" w:rsidP="00E73E82">
      <w:pPr>
        <w:numPr>
          <w:ilvl w:val="0"/>
          <w:numId w:val="52"/>
        </w:numPr>
        <w:tabs>
          <w:tab w:val="num" w:pos="567"/>
        </w:tabs>
        <w:suppressAutoHyphens w:val="0"/>
        <w:spacing w:line="360" w:lineRule="auto"/>
        <w:jc w:val="both"/>
        <w:rPr>
          <w:lang w:val="en-US"/>
        </w:rPr>
      </w:pPr>
      <w:r>
        <w:rPr>
          <w:lang w:val="en-US"/>
        </w:rPr>
        <w:t xml:space="preserve">Eckesall P.D., Saini P.K., McComb C. The acute fhase response of acid soluble glicoprotein, </w:t>
      </w:r>
      <w:proofErr w:type="gramStart"/>
      <w:r>
        <w:rPr>
          <w:lang w:val="en-US"/>
        </w:rPr>
        <w:t>alpha(</w:t>
      </w:r>
      <w:proofErr w:type="gramEnd"/>
      <w:r>
        <w:rPr>
          <w:lang w:val="en-US"/>
        </w:rPr>
        <w:t>1)-acid glicoprotein, ceruloplasmin, haptoglobin and C-reactive protein, in the pig. // Vet. Immunol. Immunopathol. 1996.― Vol.51.― №3-4.― P. 377―385.</w:t>
      </w:r>
    </w:p>
    <w:p w:rsidR="00E8248F" w:rsidRDefault="00E8248F" w:rsidP="00E73E82">
      <w:pPr>
        <w:numPr>
          <w:ilvl w:val="0"/>
          <w:numId w:val="52"/>
        </w:numPr>
        <w:suppressAutoHyphens w:val="0"/>
        <w:spacing w:line="360" w:lineRule="auto"/>
        <w:jc w:val="both"/>
      </w:pPr>
      <w:r>
        <w:t>Ільніцький М.Г. Стан білків антиоксидантної  дії при запальних процесах у тварин // Доповіді наук</w:t>
      </w:r>
      <w:proofErr w:type="gramStart"/>
      <w:r>
        <w:t>.-</w:t>
      </w:r>
      <w:proofErr w:type="gramEnd"/>
      <w:r>
        <w:t>практ. конф. “Вчен</w:t>
      </w:r>
      <w:proofErr w:type="gramStart"/>
      <w:r>
        <w:t>і Б</w:t>
      </w:r>
      <w:proofErr w:type="gramEnd"/>
      <w:r>
        <w:t xml:space="preserve">ілоцерківського держ. с.-г. ін-ту – виробництву. – </w:t>
      </w:r>
      <w:proofErr w:type="gramStart"/>
      <w:r>
        <w:t>Б</w:t>
      </w:r>
      <w:proofErr w:type="gramEnd"/>
      <w:r>
        <w:t>іла Церква: БЦДСГІ, 1994. – С.76 – 77.</w:t>
      </w:r>
    </w:p>
    <w:p w:rsidR="00E8248F" w:rsidRDefault="00E8248F" w:rsidP="00E73E82">
      <w:pPr>
        <w:numPr>
          <w:ilvl w:val="0"/>
          <w:numId w:val="52"/>
        </w:numPr>
        <w:suppressAutoHyphens w:val="0"/>
        <w:spacing w:line="360" w:lineRule="auto"/>
        <w:jc w:val="both"/>
      </w:pPr>
      <w:r w:rsidRPr="00E8248F">
        <w:t xml:space="preserve"> </w:t>
      </w:r>
    </w:p>
    <w:p w:rsidR="00E8248F" w:rsidRDefault="00E8248F" w:rsidP="00E73E82">
      <w:pPr>
        <w:numPr>
          <w:ilvl w:val="0"/>
          <w:numId w:val="52"/>
        </w:numPr>
        <w:suppressAutoHyphens w:val="0"/>
        <w:spacing w:line="360" w:lineRule="auto"/>
        <w:jc w:val="both"/>
      </w:pPr>
      <w:r w:rsidRPr="00E8248F">
        <w:t xml:space="preserve"> </w:t>
      </w:r>
    </w:p>
    <w:p w:rsidR="00E8248F" w:rsidRDefault="00E8248F" w:rsidP="00E73E82">
      <w:pPr>
        <w:numPr>
          <w:ilvl w:val="0"/>
          <w:numId w:val="52"/>
        </w:numPr>
        <w:suppressAutoHyphens w:val="0"/>
        <w:spacing w:line="360" w:lineRule="auto"/>
        <w:jc w:val="both"/>
      </w:pPr>
      <w:r>
        <w:rPr>
          <w:lang w:val="en-US"/>
        </w:rPr>
        <w:t>Govorova N</w:t>
      </w:r>
      <w:r>
        <w:rPr>
          <w:highlight w:val="red"/>
          <w:lang w:val="en-US"/>
        </w:rPr>
        <w:t>. Et al.198</w:t>
      </w:r>
      <w:r>
        <w:rPr>
          <w:lang w:val="en-US"/>
        </w:rPr>
        <w:t xml:space="preserve">9 </w:t>
      </w:r>
    </w:p>
    <w:p w:rsidR="00E8248F" w:rsidRDefault="00E8248F" w:rsidP="00E73E82">
      <w:pPr>
        <w:numPr>
          <w:ilvl w:val="0"/>
          <w:numId w:val="52"/>
        </w:numPr>
        <w:suppressAutoHyphens w:val="0"/>
        <w:spacing w:line="360" w:lineRule="auto"/>
        <w:jc w:val="both"/>
      </w:pPr>
      <w:r>
        <w:rPr>
          <w:lang w:val="en-US"/>
        </w:rPr>
        <w:t>Podrads</w:t>
      </w:r>
      <w:r>
        <w:rPr>
          <w:highlight w:val="red"/>
          <w:lang w:val="en-US"/>
        </w:rPr>
        <w:t>ka M. Et al.</w:t>
      </w:r>
      <w:r>
        <w:rPr>
          <w:lang w:val="en-US"/>
        </w:rPr>
        <w:t>1983</w:t>
      </w:r>
    </w:p>
    <w:p w:rsidR="00E8248F" w:rsidRDefault="00E8248F" w:rsidP="00E73E82">
      <w:pPr>
        <w:numPr>
          <w:ilvl w:val="0"/>
          <w:numId w:val="52"/>
        </w:numPr>
        <w:suppressAutoHyphens w:val="0"/>
        <w:spacing w:line="360" w:lineRule="auto"/>
        <w:jc w:val="both"/>
      </w:pPr>
      <w:r>
        <w:rPr>
          <w:lang w:val="en-US"/>
        </w:rPr>
        <w:t>Surow</w:t>
      </w:r>
      <w:r>
        <w:rPr>
          <w:highlight w:val="red"/>
          <w:lang w:val="en-US"/>
        </w:rPr>
        <w:t>iec A. 197</w:t>
      </w:r>
      <w:r>
        <w:rPr>
          <w:lang w:val="en-US"/>
        </w:rPr>
        <w:t>8</w:t>
      </w:r>
    </w:p>
    <w:p w:rsidR="00E8248F" w:rsidRDefault="00E8248F" w:rsidP="00E73E82">
      <w:pPr>
        <w:numPr>
          <w:ilvl w:val="0"/>
          <w:numId w:val="52"/>
        </w:numPr>
        <w:suppressAutoHyphens w:val="0"/>
        <w:spacing w:line="360" w:lineRule="auto"/>
        <w:jc w:val="both"/>
      </w:pPr>
      <w:r>
        <w:t>Ванца</w:t>
      </w:r>
      <w:r>
        <w:rPr>
          <w:highlight w:val="red"/>
        </w:rPr>
        <w:t>ров 1978</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Ільніцький М.Г. Динаміка імуноглобулінів класів </w:t>
      </w:r>
      <w:r>
        <w:rPr>
          <w:lang w:val="en-US"/>
        </w:rPr>
        <w:t>G</w:t>
      </w:r>
      <w:r w:rsidRPr="00E8248F">
        <w:t xml:space="preserve"> </w:t>
      </w:r>
      <w:r>
        <w:t xml:space="preserve">і А у свиней при </w:t>
      </w:r>
      <w:proofErr w:type="gramStart"/>
      <w:r>
        <w:t>р</w:t>
      </w:r>
      <w:proofErr w:type="gramEnd"/>
      <w:r>
        <w:t>ізних мет</w:t>
      </w:r>
      <w:r>
        <w:t>о</w:t>
      </w:r>
      <w:r>
        <w:t>дах профілактики хірургічної інфекції // Науков. вісник Нац. аграр. ун-ту. Вип.38. – К., 2001. – С. 70 –74.</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Лит</w:t>
      </w:r>
      <w:r>
        <w:rPr>
          <w:highlight w:val="red"/>
        </w:rPr>
        <w:t>кіна 1980</w:t>
      </w:r>
    </w:p>
    <w:p w:rsidR="00E8248F" w:rsidRDefault="00E8248F" w:rsidP="00E73E82">
      <w:pPr>
        <w:numPr>
          <w:ilvl w:val="0"/>
          <w:numId w:val="52"/>
        </w:numPr>
        <w:suppressAutoHyphens w:val="0"/>
        <w:spacing w:line="360" w:lineRule="auto"/>
        <w:jc w:val="both"/>
      </w:pPr>
      <w:r>
        <w:t>Бело</w:t>
      </w:r>
      <w:r>
        <w:rPr>
          <w:highlight w:val="red"/>
        </w:rPr>
        <w:t>куров 1983</w:t>
      </w:r>
      <w:r>
        <w:t xml:space="preserve"> див 341</w:t>
      </w:r>
    </w:p>
    <w:p w:rsidR="00E8248F" w:rsidRDefault="00E8248F" w:rsidP="00E73E82">
      <w:pPr>
        <w:numPr>
          <w:ilvl w:val="0"/>
          <w:numId w:val="52"/>
        </w:numPr>
        <w:suppressAutoHyphens w:val="0"/>
        <w:spacing w:line="360" w:lineRule="auto"/>
        <w:jc w:val="both"/>
      </w:pPr>
      <w:r>
        <w:t>Ільніцький М.Г.  Вплив вірутрициду та песилу на вміст креатиніну і сечовини в с</w:t>
      </w:r>
      <w:r>
        <w:t>и</w:t>
      </w:r>
      <w:r>
        <w:t>роватці крові кастровавних свиней</w:t>
      </w:r>
      <w:proofErr w:type="gramStart"/>
      <w:r>
        <w:t xml:space="preserve"> // В</w:t>
      </w:r>
      <w:proofErr w:type="gramEnd"/>
      <w:r>
        <w:t>існик Полтавської держ. аграр. академії. – Полтава, 2002. – № 4. – С. 49 – 50.</w:t>
      </w:r>
    </w:p>
    <w:p w:rsidR="00E8248F" w:rsidRDefault="00E8248F" w:rsidP="00E73E82">
      <w:pPr>
        <w:numPr>
          <w:ilvl w:val="0"/>
          <w:numId w:val="52"/>
        </w:numPr>
        <w:suppressAutoHyphens w:val="0"/>
        <w:spacing w:line="360" w:lineRule="auto"/>
        <w:jc w:val="both"/>
      </w:pPr>
      <w:r>
        <w:t>Ільніцький М.Г. Вплив вірутрициду на вмі</w:t>
      </w:r>
      <w:proofErr w:type="gramStart"/>
      <w:r>
        <w:t>ст</w:t>
      </w:r>
      <w:proofErr w:type="gramEnd"/>
      <w:r>
        <w:t xml:space="preserve"> сечовини в крові при кастрації кну</w:t>
      </w:r>
      <w:r>
        <w:t>р</w:t>
      </w:r>
      <w:r>
        <w:t>ців // Наукове забезпечення АПК України в сучасних умовах: Матеріали наук</w:t>
      </w:r>
      <w:proofErr w:type="gramStart"/>
      <w:r>
        <w:t>.-</w:t>
      </w:r>
      <w:proofErr w:type="gramEnd"/>
      <w:r>
        <w:t xml:space="preserve">практ. конф. – </w:t>
      </w:r>
      <w:proofErr w:type="gramStart"/>
      <w:r>
        <w:t>Б</w:t>
      </w:r>
      <w:proofErr w:type="gramEnd"/>
      <w:r>
        <w:t>іла Церква, 1995. – С. 71.</w:t>
      </w:r>
    </w:p>
    <w:p w:rsidR="00E8248F" w:rsidRDefault="00E8248F" w:rsidP="00E73E82">
      <w:pPr>
        <w:numPr>
          <w:ilvl w:val="0"/>
          <w:numId w:val="52"/>
        </w:numPr>
        <w:tabs>
          <w:tab w:val="num" w:pos="540"/>
        </w:tabs>
        <w:suppressAutoHyphens w:val="0"/>
        <w:spacing w:line="360" w:lineRule="auto"/>
        <w:jc w:val="both"/>
      </w:pPr>
      <w:r>
        <w:t>Крисс Е.Е., Волченскова И.И., Григорьева А.С. Кординационные соединения металлов в медицине.– К.: Наукова думка, 1986.– 216 с.</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Ільніцький М.Г. Динаміка деяких мікроелементі</w:t>
      </w:r>
      <w:proofErr w:type="gramStart"/>
      <w:r>
        <w:t>в</w:t>
      </w:r>
      <w:proofErr w:type="gramEnd"/>
      <w:r>
        <w:t xml:space="preserve"> при асептичному запаленні </w:t>
      </w:r>
      <w:proofErr w:type="gramStart"/>
      <w:r>
        <w:t>у</w:t>
      </w:r>
      <w:proofErr w:type="gramEnd"/>
      <w:r>
        <w:t xml:space="preserve"> свиней // Наукове забезпечення АПК України в сучасних умовах: Матеріали наук</w:t>
      </w:r>
      <w:proofErr w:type="gramStart"/>
      <w:r>
        <w:t>.-</w:t>
      </w:r>
      <w:proofErr w:type="gramEnd"/>
      <w:r>
        <w:t xml:space="preserve">практ. конф. – </w:t>
      </w:r>
      <w:proofErr w:type="gramStart"/>
      <w:r>
        <w:t>Б</w:t>
      </w:r>
      <w:proofErr w:type="gramEnd"/>
      <w:r>
        <w:t>іла Церква, 1995. – С. 69 – 70.</w:t>
      </w:r>
    </w:p>
    <w:p w:rsidR="00E8248F" w:rsidRDefault="00E8248F" w:rsidP="00E73E82">
      <w:pPr>
        <w:numPr>
          <w:ilvl w:val="0"/>
          <w:numId w:val="52"/>
        </w:numPr>
        <w:suppressAutoHyphens w:val="0"/>
        <w:spacing w:line="360" w:lineRule="auto"/>
        <w:jc w:val="both"/>
      </w:pPr>
      <w:r>
        <w:rPr>
          <w:lang w:val="en-US"/>
        </w:rPr>
        <w:lastRenderedPageBreak/>
        <w:t>Pories W et al 1967</w:t>
      </w:r>
    </w:p>
    <w:p w:rsidR="00E8248F" w:rsidRDefault="00E8248F" w:rsidP="00E73E82">
      <w:pPr>
        <w:numPr>
          <w:ilvl w:val="0"/>
          <w:numId w:val="52"/>
        </w:numPr>
        <w:suppressAutoHyphens w:val="0"/>
        <w:spacing w:line="360" w:lineRule="auto"/>
        <w:jc w:val="both"/>
      </w:pPr>
      <w:r>
        <w:t>Грачева Л.Н. Сравнительная иммунохимическая и физико-химическая характеристика тканевых альфа</w:t>
      </w:r>
      <w:proofErr w:type="gramStart"/>
      <w:r>
        <w:rPr>
          <w:vertAlign w:val="subscript"/>
        </w:rPr>
        <w:t>2</w:t>
      </w:r>
      <w:proofErr w:type="gramEnd"/>
      <w:r>
        <w:rPr>
          <w:vertAlign w:val="subscript"/>
        </w:rPr>
        <w:t xml:space="preserve"> </w:t>
      </w:r>
      <w:r>
        <w:t>-ферропротеидов человека: Автореф. дис… канд. мед</w:t>
      </w:r>
      <w:proofErr w:type="gramStart"/>
      <w:r>
        <w:t>.</w:t>
      </w:r>
      <w:proofErr w:type="gramEnd"/>
      <w:r>
        <w:t xml:space="preserve"> </w:t>
      </w:r>
      <w:proofErr w:type="gramStart"/>
      <w:r>
        <w:t>н</w:t>
      </w:r>
      <w:proofErr w:type="gramEnd"/>
      <w:r>
        <w:t>аук /Астраханск. мед. ин-т. – Астрахань, 1979. – 21 с.</w:t>
      </w:r>
    </w:p>
    <w:p w:rsidR="00E8248F" w:rsidRDefault="00E8248F" w:rsidP="00E73E82">
      <w:pPr>
        <w:numPr>
          <w:ilvl w:val="0"/>
          <w:numId w:val="52"/>
        </w:numPr>
        <w:suppressAutoHyphens w:val="0"/>
        <w:spacing w:line="360" w:lineRule="auto"/>
        <w:jc w:val="both"/>
      </w:pPr>
      <w:r>
        <w:rPr>
          <w:lang w:val="en-US"/>
        </w:rPr>
        <w:t xml:space="preserve">Kunzig H.Y. Acute phase protheins (C– reactive protein, orosomucoid, haptoglobin) – specific markers in the diagnosis of inflammatory adnexal diseases. Geburkers frauennkillkd, 1985.  Vol.45, </w:t>
      </w:r>
      <w:r>
        <w:t>№</w:t>
      </w:r>
      <w:r>
        <w:rPr>
          <w:lang w:val="en-US"/>
        </w:rPr>
        <w:t>12. – P. 881–886.</w:t>
      </w:r>
    </w:p>
    <w:p w:rsidR="00E8248F" w:rsidRDefault="00E8248F" w:rsidP="00E73E82">
      <w:pPr>
        <w:numPr>
          <w:ilvl w:val="0"/>
          <w:numId w:val="52"/>
        </w:numPr>
        <w:suppressAutoHyphens w:val="0"/>
        <w:spacing w:line="360" w:lineRule="auto"/>
        <w:jc w:val="both"/>
      </w:pPr>
      <w:r>
        <w:rPr>
          <w:lang w:val="en-US"/>
        </w:rPr>
        <w:t>Polyvalent immunoglobulins for profilaxic of bacterial infections in patients following multiple trauma // Intens care. Med. – 1985</w:t>
      </w:r>
      <w:proofErr w:type="gramStart"/>
      <w:r>
        <w:rPr>
          <w:lang w:val="en-US"/>
        </w:rPr>
        <w:t>.–</w:t>
      </w:r>
      <w:proofErr w:type="gramEnd"/>
      <w:r>
        <w:rPr>
          <w:lang w:val="en-US"/>
        </w:rPr>
        <w:t xml:space="preserve"> </w:t>
      </w:r>
      <w:r>
        <w:t>№</w:t>
      </w:r>
      <w:r>
        <w:rPr>
          <w:lang w:val="en-US"/>
        </w:rPr>
        <w:t>11.– P.288–294.</w:t>
      </w:r>
    </w:p>
    <w:p w:rsidR="00E8248F" w:rsidRDefault="00E8248F" w:rsidP="00E73E82">
      <w:pPr>
        <w:numPr>
          <w:ilvl w:val="0"/>
          <w:numId w:val="52"/>
        </w:numPr>
        <w:suppressAutoHyphens w:val="0"/>
        <w:spacing w:line="360" w:lineRule="auto"/>
        <w:jc w:val="both"/>
      </w:pPr>
      <w:r>
        <w:t>Ільніцький М.Г. Динаміка концентрації феритину в сироватці крові при кастрації кнурці</w:t>
      </w:r>
      <w:proofErr w:type="gramStart"/>
      <w:r>
        <w:t>в</w:t>
      </w:r>
      <w:proofErr w:type="gramEnd"/>
      <w:r>
        <w:t xml:space="preserve"> // Вісник Білоцерків. держ. аграр. ун-ту. – Зб. наук</w:t>
      </w:r>
      <w:proofErr w:type="gramStart"/>
      <w:r>
        <w:t>.</w:t>
      </w:r>
      <w:proofErr w:type="gramEnd"/>
      <w:r>
        <w:t xml:space="preserve"> </w:t>
      </w:r>
      <w:proofErr w:type="gramStart"/>
      <w:r>
        <w:t>п</w:t>
      </w:r>
      <w:proofErr w:type="gramEnd"/>
      <w:r>
        <w:t xml:space="preserve">р. – Вип.13. – </w:t>
      </w:r>
      <w:proofErr w:type="gramStart"/>
      <w:r>
        <w:t>Б</w:t>
      </w:r>
      <w:proofErr w:type="gramEnd"/>
      <w:r>
        <w:t>іла Церква, 2000. – С. 40 – 44.</w:t>
      </w:r>
    </w:p>
    <w:p w:rsidR="00E8248F" w:rsidRDefault="00E8248F" w:rsidP="00E73E82">
      <w:pPr>
        <w:numPr>
          <w:ilvl w:val="0"/>
          <w:numId w:val="52"/>
        </w:numPr>
        <w:suppressAutoHyphens w:val="0"/>
        <w:spacing w:line="360" w:lineRule="auto"/>
        <w:jc w:val="both"/>
      </w:pPr>
      <w:r w:rsidRPr="00E8248F">
        <w:t xml:space="preserve"> </w:t>
      </w:r>
    </w:p>
    <w:p w:rsidR="00E8248F" w:rsidRDefault="00E8248F" w:rsidP="00E73E82">
      <w:pPr>
        <w:numPr>
          <w:ilvl w:val="0"/>
          <w:numId w:val="52"/>
        </w:numPr>
        <w:suppressAutoHyphens w:val="0"/>
        <w:spacing w:line="360" w:lineRule="auto"/>
        <w:jc w:val="both"/>
      </w:pPr>
      <w:r>
        <w:t>Серов В.В., Шехтер А.Б. Соединительная ткань. – М.: Медицина, 1981. – 312 с.</w:t>
      </w:r>
    </w:p>
    <w:p w:rsidR="00E8248F" w:rsidRDefault="00E8248F" w:rsidP="00E73E82">
      <w:pPr>
        <w:numPr>
          <w:ilvl w:val="0"/>
          <w:numId w:val="52"/>
        </w:numPr>
        <w:suppressAutoHyphens w:val="0"/>
        <w:spacing w:line="360" w:lineRule="auto"/>
        <w:jc w:val="both"/>
      </w:pPr>
      <w:r>
        <w:t>Див 309</w:t>
      </w:r>
    </w:p>
    <w:p w:rsidR="00E8248F" w:rsidRDefault="00E8248F" w:rsidP="00E73E82">
      <w:pPr>
        <w:numPr>
          <w:ilvl w:val="0"/>
          <w:numId w:val="52"/>
        </w:numPr>
        <w:suppressAutoHyphens w:val="0"/>
        <w:spacing w:line="360" w:lineRule="auto"/>
        <w:jc w:val="both"/>
      </w:pPr>
      <w:r>
        <w:t>Ільніцький М.Г. Значення застосування імуностимулюючої терапії при хірургічній патології у тварин // Наукове забезпечення АПК України в сучасних умовах: Матеріали н</w:t>
      </w:r>
      <w:r>
        <w:t>а</w:t>
      </w:r>
      <w:r>
        <w:t>ук</w:t>
      </w:r>
      <w:proofErr w:type="gramStart"/>
      <w:r>
        <w:t>.-</w:t>
      </w:r>
      <w:proofErr w:type="gramEnd"/>
      <w:r>
        <w:t xml:space="preserve">практ. конф. – </w:t>
      </w:r>
      <w:proofErr w:type="gramStart"/>
      <w:r>
        <w:t>Б</w:t>
      </w:r>
      <w:proofErr w:type="gramEnd"/>
      <w:r>
        <w:t>іла Церква, 1995. – С. 69.</w:t>
      </w:r>
    </w:p>
    <w:p w:rsidR="00E8248F" w:rsidRDefault="00E8248F" w:rsidP="00E73E82">
      <w:pPr>
        <w:numPr>
          <w:ilvl w:val="0"/>
          <w:numId w:val="52"/>
        </w:numPr>
        <w:suppressAutoHyphens w:val="0"/>
        <w:spacing w:line="360" w:lineRule="auto"/>
        <w:jc w:val="both"/>
      </w:pPr>
      <w:r>
        <w:t>Ільніцький М.Г. Можливості застосування сорбційної терапії у ветеринарній мед</w:t>
      </w:r>
      <w:r>
        <w:t>и</w:t>
      </w:r>
      <w:r>
        <w:t xml:space="preserve">цині // </w:t>
      </w:r>
      <w:proofErr w:type="gramStart"/>
      <w:r>
        <w:t>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Вип.4. Ч.1. – </w:t>
      </w:r>
      <w:proofErr w:type="gramStart"/>
      <w:r>
        <w:t>Б</w:t>
      </w:r>
      <w:proofErr w:type="gramEnd"/>
      <w:r>
        <w:t>іла Церква, 1998. – С. 41 – 44.</w:t>
      </w:r>
    </w:p>
    <w:p w:rsidR="00E8248F" w:rsidRDefault="00E8248F" w:rsidP="00E73E82">
      <w:pPr>
        <w:numPr>
          <w:ilvl w:val="0"/>
          <w:numId w:val="52"/>
        </w:numPr>
        <w:suppressAutoHyphens w:val="0"/>
        <w:spacing w:line="360" w:lineRule="auto"/>
        <w:jc w:val="both"/>
      </w:pPr>
      <w:r>
        <w:t xml:space="preserve">Іздепський В.Й., Ільніцький М.Г., Рубленко М.В. Сорбційна терапія при хірургічній інфекції у тварин // Вет. медицина України.– 1997. – № 7. – С.40–41. </w:t>
      </w:r>
    </w:p>
    <w:p w:rsidR="00E8248F" w:rsidRDefault="00E8248F" w:rsidP="00E73E82">
      <w:pPr>
        <w:numPr>
          <w:ilvl w:val="0"/>
          <w:numId w:val="52"/>
        </w:numPr>
        <w:suppressAutoHyphens w:val="0"/>
        <w:spacing w:line="360" w:lineRule="auto"/>
        <w:jc w:val="both"/>
      </w:pPr>
      <w:r>
        <w:t>Рубленко М.В., Ільніцький М.Г., Козій В.І. Методи асептики і антисептики в пра</w:t>
      </w:r>
      <w:r>
        <w:t>к</w:t>
      </w:r>
      <w:r>
        <w:t>тиці лі</w:t>
      </w:r>
      <w:proofErr w:type="gramStart"/>
      <w:r>
        <w:t>каря</w:t>
      </w:r>
      <w:proofErr w:type="gramEnd"/>
      <w:r>
        <w:t xml:space="preserve"> ветеринарної медицини: Метод</w:t>
      </w:r>
      <w:proofErr w:type="gramStart"/>
      <w:r>
        <w:t>.</w:t>
      </w:r>
      <w:proofErr w:type="gramEnd"/>
      <w:r>
        <w:t xml:space="preserve"> </w:t>
      </w:r>
      <w:proofErr w:type="gramStart"/>
      <w:r>
        <w:t>р</w:t>
      </w:r>
      <w:proofErr w:type="gramEnd"/>
      <w:r>
        <w:t xml:space="preserve">екомендації. – Біла Церква, 1996. – 38с. </w:t>
      </w:r>
    </w:p>
    <w:p w:rsidR="00E8248F" w:rsidRDefault="00E8248F" w:rsidP="00E73E82">
      <w:pPr>
        <w:numPr>
          <w:ilvl w:val="0"/>
          <w:numId w:val="52"/>
        </w:numPr>
        <w:suppressAutoHyphens w:val="0"/>
        <w:spacing w:line="360" w:lineRule="auto"/>
        <w:jc w:val="both"/>
      </w:pPr>
      <w:r>
        <w:t>Ільніцький М.Г. До профілактики післяопераційних ускладнень у свиней</w:t>
      </w:r>
      <w:proofErr w:type="gramStart"/>
      <w:r>
        <w:t xml:space="preserve"> // Н</w:t>
      </w:r>
      <w:proofErr w:type="gramEnd"/>
      <w:r>
        <w:t>еінф</w:t>
      </w:r>
      <w:r>
        <w:t>е</w:t>
      </w:r>
      <w:r>
        <w:t>кційна патологія тварин: Матеріали наук</w:t>
      </w:r>
      <w:proofErr w:type="gramStart"/>
      <w:r>
        <w:t>.-</w:t>
      </w:r>
      <w:proofErr w:type="gramEnd"/>
      <w:r>
        <w:t xml:space="preserve">практ. конф. – </w:t>
      </w:r>
      <w:proofErr w:type="gramStart"/>
      <w:r>
        <w:t>Б</w:t>
      </w:r>
      <w:proofErr w:type="gramEnd"/>
      <w:r>
        <w:t>іла Церква, 1995. – Ч.ІІ. – С. 161 – 162.</w:t>
      </w:r>
    </w:p>
    <w:p w:rsidR="00E8248F" w:rsidRDefault="00E8248F" w:rsidP="00E73E82">
      <w:pPr>
        <w:numPr>
          <w:ilvl w:val="0"/>
          <w:numId w:val="52"/>
        </w:numPr>
        <w:suppressAutoHyphens w:val="0"/>
        <w:spacing w:line="360" w:lineRule="auto"/>
        <w:jc w:val="both"/>
      </w:pPr>
      <w:r>
        <w:t>Фитко Р. Новые взгляды на механизмы стресса у хозяйственных животных // Новости ветеринарной фармации и медицины. – 1987. – №2. – С.61 – 65.</w:t>
      </w:r>
    </w:p>
    <w:p w:rsidR="00E8248F" w:rsidRDefault="00E8248F" w:rsidP="00E73E82">
      <w:pPr>
        <w:numPr>
          <w:ilvl w:val="0"/>
          <w:numId w:val="52"/>
        </w:numPr>
        <w:suppressAutoHyphens w:val="0"/>
        <w:spacing w:line="360" w:lineRule="auto"/>
        <w:jc w:val="both"/>
      </w:pPr>
      <w:r>
        <w:t>Авроров В.Н., Бондаренко А.П. Барковский А.В. Объем и характер травматизма и его провилактика при комплектовании и откорме свиней в свиноводческих спецхозах // Науч. труды Ворон. СХИ. – Воронеж, 1981. – Т. 114. – С.61 – 68.</w:t>
      </w:r>
    </w:p>
    <w:p w:rsidR="00E8248F" w:rsidRDefault="00E8248F" w:rsidP="00E73E82">
      <w:pPr>
        <w:numPr>
          <w:ilvl w:val="0"/>
          <w:numId w:val="52"/>
        </w:numPr>
        <w:suppressAutoHyphens w:val="0"/>
        <w:spacing w:line="360" w:lineRule="auto"/>
        <w:jc w:val="both"/>
      </w:pPr>
      <w:r>
        <w:t>Авроров В.Н. Классификация травматизма в промышленном животноводстве // Тез</w:t>
      </w:r>
      <w:proofErr w:type="gramStart"/>
      <w:r>
        <w:t>.</w:t>
      </w:r>
      <w:proofErr w:type="gramEnd"/>
      <w:r>
        <w:t xml:space="preserve"> </w:t>
      </w:r>
      <w:proofErr w:type="gramStart"/>
      <w:r>
        <w:t>д</w:t>
      </w:r>
      <w:proofErr w:type="gramEnd"/>
      <w:r>
        <w:t>окл. Всесоюзн. науч. конф. “Проблемы хирургической патологии сельскохозяйственных животных”</w:t>
      </w:r>
      <w:proofErr w:type="gramStart"/>
      <w:r>
        <w:t xml:space="preserve"> .</w:t>
      </w:r>
      <w:proofErr w:type="gramEnd"/>
      <w:r>
        <w:t xml:space="preserve"> – Белая Церковь, 1991. –  С.15.</w:t>
      </w:r>
    </w:p>
    <w:p w:rsidR="00E8248F" w:rsidRDefault="00E8248F" w:rsidP="00E73E82">
      <w:pPr>
        <w:numPr>
          <w:ilvl w:val="0"/>
          <w:numId w:val="52"/>
        </w:numPr>
        <w:suppressAutoHyphens w:val="0"/>
        <w:spacing w:line="360" w:lineRule="auto"/>
        <w:jc w:val="both"/>
      </w:pPr>
      <w:r>
        <w:lastRenderedPageBreak/>
        <w:t>Трояновская Л.П. Травматизм свиней при транспортировке и передержке на мясокомбинате // Тез</w:t>
      </w:r>
      <w:proofErr w:type="gramStart"/>
      <w:r>
        <w:t>.</w:t>
      </w:r>
      <w:proofErr w:type="gramEnd"/>
      <w:r>
        <w:t xml:space="preserve"> </w:t>
      </w:r>
      <w:proofErr w:type="gramStart"/>
      <w:r>
        <w:t>д</w:t>
      </w:r>
      <w:proofErr w:type="gramEnd"/>
      <w:r>
        <w:t>окл. Всесоюзн. науч. конф. “Проблемы хирургической патологии сельскохозяйственных животных”</w:t>
      </w:r>
      <w:proofErr w:type="gramStart"/>
      <w:r>
        <w:t xml:space="preserve"> .</w:t>
      </w:r>
      <w:proofErr w:type="gramEnd"/>
      <w:r>
        <w:t xml:space="preserve"> – Белая Церковь, 1991. –  С.16 – 17.</w:t>
      </w:r>
    </w:p>
    <w:p w:rsidR="00E8248F" w:rsidRDefault="00E8248F" w:rsidP="00E73E82">
      <w:pPr>
        <w:numPr>
          <w:ilvl w:val="0"/>
          <w:numId w:val="52"/>
        </w:numPr>
        <w:suppressAutoHyphens w:val="0"/>
        <w:spacing w:line="360" w:lineRule="auto"/>
        <w:jc w:val="both"/>
      </w:pPr>
      <w:r>
        <w:t>Петухов В.В. Влияние травматизма на качество мяса свиней // Мат. междунар. науч</w:t>
      </w:r>
      <w:proofErr w:type="gramStart"/>
      <w:r>
        <w:t>.-</w:t>
      </w:r>
      <w:proofErr w:type="gramEnd"/>
      <w:r>
        <w:t>практ. конф., посвящ. 70 – летию кафедры хирургии « Актуальные проблемы ветеринарной хирургии». – Воронеж</w:t>
      </w:r>
      <w:proofErr w:type="gramStart"/>
      <w:r>
        <w:t xml:space="preserve"> :</w:t>
      </w:r>
      <w:proofErr w:type="gramEnd"/>
      <w:r>
        <w:t xml:space="preserve"> ВГАУ, 1999. – С.24 – 25.</w:t>
      </w:r>
    </w:p>
    <w:p w:rsidR="00E8248F" w:rsidRDefault="00E8248F" w:rsidP="00E73E82">
      <w:pPr>
        <w:numPr>
          <w:ilvl w:val="0"/>
          <w:numId w:val="52"/>
        </w:numPr>
        <w:suppressAutoHyphens w:val="0"/>
        <w:spacing w:line="360" w:lineRule="auto"/>
        <w:jc w:val="both"/>
      </w:pPr>
      <w:r>
        <w:t>Казанцев С.М. Экспериментально-клинические исследования по оценке метода электроаналгезии (ЭА) при грыжесечении у поросят: Автореф. дис… канд. вет. наук: 16.00.05 / Уральск. Гос. акад. вет. медицины. – Троицк, 2000. – 23 с.</w:t>
      </w:r>
    </w:p>
    <w:p w:rsidR="00E8248F" w:rsidRDefault="00E8248F" w:rsidP="00E73E82">
      <w:pPr>
        <w:numPr>
          <w:ilvl w:val="0"/>
          <w:numId w:val="52"/>
        </w:numPr>
        <w:tabs>
          <w:tab w:val="left" w:pos="709"/>
        </w:tabs>
        <w:suppressAutoHyphens w:val="0"/>
        <w:spacing w:line="360" w:lineRule="auto"/>
        <w:jc w:val="both"/>
      </w:pPr>
      <w:r>
        <w:t>Дугин А.В., Колчанова Г.А., Дуракова Е.А., Толдинова Р.А. Влияние коллагеновой пасты на заживление ран у свиней // Материалы науч.пр. конф., посвященной 25–летию факультета ветеринарной медицины КГСХА. Курск, 1997. – С. 67–68.</w:t>
      </w:r>
    </w:p>
    <w:p w:rsidR="00E8248F" w:rsidRDefault="00E8248F" w:rsidP="00E73E82">
      <w:pPr>
        <w:numPr>
          <w:ilvl w:val="0"/>
          <w:numId w:val="52"/>
        </w:numPr>
        <w:suppressAutoHyphens w:val="0"/>
        <w:spacing w:line="360" w:lineRule="auto"/>
        <w:jc w:val="both"/>
      </w:pPr>
      <w:r>
        <w:t xml:space="preserve"> Вишневск</w:t>
      </w:r>
      <w:r>
        <w:rPr>
          <w:highlight w:val="red"/>
        </w:rPr>
        <w:t>ий мазь</w:t>
      </w:r>
    </w:p>
    <w:p w:rsidR="00E8248F" w:rsidRDefault="00E8248F" w:rsidP="00E73E82">
      <w:pPr>
        <w:numPr>
          <w:ilvl w:val="0"/>
          <w:numId w:val="52"/>
        </w:numPr>
        <w:suppressAutoHyphens w:val="0"/>
        <w:spacing w:line="360" w:lineRule="auto"/>
        <w:jc w:val="both"/>
      </w:pPr>
      <w:r>
        <w:t>Мак</w:t>
      </w:r>
      <w:r>
        <w:rPr>
          <w:highlight w:val="red"/>
        </w:rPr>
        <w:t>аров 80</w:t>
      </w:r>
    </w:p>
    <w:p w:rsidR="00E8248F" w:rsidRDefault="00E8248F" w:rsidP="00E73E82">
      <w:pPr>
        <w:numPr>
          <w:ilvl w:val="0"/>
          <w:numId w:val="52"/>
        </w:numPr>
        <w:suppressAutoHyphens w:val="0"/>
        <w:spacing w:line="360" w:lineRule="auto"/>
        <w:jc w:val="both"/>
      </w:pPr>
      <w:r>
        <w:t>Новый метод профилактики и лечения раневой инфекции иммобилизированными препаратами с сорбционным действием / Фадеев В.Н., Новиков Ф.Г., Безлюда А.П., Знаменский В.А. и др. : Метод</w:t>
      </w:r>
      <w:proofErr w:type="gramStart"/>
      <w:r>
        <w:t>.</w:t>
      </w:r>
      <w:proofErr w:type="gramEnd"/>
      <w:r>
        <w:t xml:space="preserve"> </w:t>
      </w:r>
      <w:proofErr w:type="gramStart"/>
      <w:r>
        <w:t>р</w:t>
      </w:r>
      <w:proofErr w:type="gramEnd"/>
      <w:r>
        <w:t>екоменд. мед. службы Краснознамен. Киевск. воен. округа.– Киев, 1985. –58 с.</w:t>
      </w:r>
    </w:p>
    <w:p w:rsidR="00E8248F" w:rsidRDefault="00E8248F" w:rsidP="00E73E82">
      <w:pPr>
        <w:numPr>
          <w:ilvl w:val="0"/>
          <w:numId w:val="52"/>
        </w:numPr>
        <w:suppressAutoHyphens w:val="0"/>
        <w:spacing w:line="360" w:lineRule="auto"/>
        <w:jc w:val="both"/>
      </w:pPr>
    </w:p>
    <w:p w:rsidR="00E8248F" w:rsidRDefault="00E8248F" w:rsidP="00E73E82">
      <w:pPr>
        <w:numPr>
          <w:ilvl w:val="0"/>
          <w:numId w:val="52"/>
        </w:numPr>
        <w:suppressAutoHyphens w:val="0"/>
        <w:spacing w:line="360" w:lineRule="auto"/>
        <w:jc w:val="both"/>
      </w:pPr>
      <w:r>
        <w:t xml:space="preserve">Креонова 72  </w:t>
      </w:r>
    </w:p>
    <w:p w:rsidR="00E8248F" w:rsidRDefault="00E8248F" w:rsidP="00E73E82">
      <w:pPr>
        <w:numPr>
          <w:ilvl w:val="0"/>
          <w:numId w:val="52"/>
        </w:numPr>
        <w:suppressAutoHyphens w:val="0"/>
        <w:spacing w:line="360" w:lineRule="auto"/>
        <w:jc w:val="both"/>
      </w:pPr>
      <w:r>
        <w:rPr>
          <w:lang w:val="en-US"/>
        </w:rPr>
        <w:t>Sore</w:t>
      </w:r>
      <w:r>
        <w:rPr>
          <w:highlight w:val="red"/>
          <w:lang w:val="en-US"/>
        </w:rPr>
        <w:t>nson 80</w:t>
      </w:r>
    </w:p>
    <w:p w:rsidR="00E8248F" w:rsidRDefault="00E8248F" w:rsidP="00E73E82">
      <w:pPr>
        <w:numPr>
          <w:ilvl w:val="0"/>
          <w:numId w:val="52"/>
        </w:numPr>
        <w:tabs>
          <w:tab w:val="num" w:pos="540"/>
        </w:tabs>
        <w:suppressAutoHyphens w:val="0"/>
        <w:spacing w:line="360" w:lineRule="auto"/>
        <w:jc w:val="both"/>
      </w:pPr>
      <w:r w:rsidRPr="00E8248F">
        <w:t xml:space="preserve"> </w:t>
      </w:r>
      <w:r>
        <w:t>Логинов А.С., Царегородцева Т.М., Зотина М.М. Иммунная система и болезни органов пищеварения.– М., 1986.– 253 с.</w:t>
      </w:r>
    </w:p>
    <w:p w:rsidR="00E8248F" w:rsidRDefault="00E8248F" w:rsidP="00E73E82">
      <w:pPr>
        <w:numPr>
          <w:ilvl w:val="0"/>
          <w:numId w:val="52"/>
        </w:numPr>
        <w:tabs>
          <w:tab w:val="num" w:pos="540"/>
        </w:tabs>
        <w:suppressAutoHyphens w:val="0"/>
        <w:spacing w:line="360" w:lineRule="auto"/>
        <w:jc w:val="both"/>
      </w:pPr>
      <w:r>
        <w:t>Фагоцитарная система печени у больных перитонитом / М.Н. Жадкевич, А.В. Каралкин, А.Д. Баширов, Д.С. Сулейманова // Хирургия.– 1988.– №3.– С. 88–93.</w:t>
      </w:r>
    </w:p>
    <w:p w:rsidR="00E8248F" w:rsidRDefault="00E8248F" w:rsidP="00E73E82">
      <w:pPr>
        <w:numPr>
          <w:ilvl w:val="0"/>
          <w:numId w:val="52"/>
        </w:numPr>
        <w:suppressAutoHyphens w:val="0"/>
        <w:spacing w:line="360" w:lineRule="auto"/>
        <w:jc w:val="both"/>
      </w:pPr>
      <w:r>
        <w:rPr>
          <w:lang w:val="en-US"/>
        </w:rPr>
        <w:t>Hinchman C.A., Ballatori N. Inhibition of oxidation of biomembranes by glutathione // J. Toxicology and Environmental Health. – 1994</w:t>
      </w:r>
      <w:proofErr w:type="gramStart"/>
      <w:r>
        <w:rPr>
          <w:lang w:val="en-US"/>
        </w:rPr>
        <w:t>.–</w:t>
      </w:r>
      <w:proofErr w:type="gramEnd"/>
      <w:r>
        <w:rPr>
          <w:lang w:val="en-US"/>
        </w:rPr>
        <w:t xml:space="preserve"> Vol.41, №4. –P.387 – 409.</w:t>
      </w:r>
    </w:p>
    <w:p w:rsidR="00E8248F" w:rsidRDefault="00E8248F" w:rsidP="00E73E82">
      <w:pPr>
        <w:numPr>
          <w:ilvl w:val="0"/>
          <w:numId w:val="52"/>
        </w:numPr>
        <w:suppressAutoHyphens w:val="0"/>
        <w:spacing w:line="360" w:lineRule="auto"/>
        <w:jc w:val="both"/>
      </w:pPr>
      <w:r>
        <w:t>Никулина Г.Г., Король Л.В., Садовникова Е.В. Достижения и перспективы исследования антиоксидантной системы при урологических и нефрологических болезнях // Лаб. диагностика.–1998. – №1 (3). – С.3 –7.</w:t>
      </w:r>
    </w:p>
    <w:p w:rsidR="00E8248F" w:rsidRDefault="00E8248F" w:rsidP="00E73E82">
      <w:pPr>
        <w:numPr>
          <w:ilvl w:val="0"/>
          <w:numId w:val="52"/>
        </w:numPr>
        <w:suppressAutoHyphens w:val="0"/>
        <w:spacing w:line="360" w:lineRule="auto"/>
        <w:jc w:val="both"/>
      </w:pPr>
      <w:r>
        <w:t>Гирин С.В. Перекисное окисление липидов и состояние антиоксидантной системы организма при индуцированном мутационном процессе, вызванном острым действием сульфата никеля // Лаб. диагностика. – 1999. – №1. – С.13 –15.</w:t>
      </w:r>
    </w:p>
    <w:p w:rsidR="00E8248F" w:rsidRDefault="00E8248F" w:rsidP="00E73E82">
      <w:pPr>
        <w:numPr>
          <w:ilvl w:val="0"/>
          <w:numId w:val="52"/>
        </w:numPr>
        <w:tabs>
          <w:tab w:val="num" w:pos="540"/>
        </w:tabs>
        <w:suppressAutoHyphens w:val="0"/>
        <w:spacing w:line="360" w:lineRule="auto"/>
        <w:jc w:val="both"/>
      </w:pPr>
      <w:r>
        <w:t>Шанин В.Ю. Типовые патологические процессы (общая патология и клиническая патофизиология). – СПб, 1996. – С. 96</w:t>
      </w:r>
    </w:p>
    <w:p w:rsidR="00E8248F" w:rsidRDefault="00E8248F" w:rsidP="00E73E82">
      <w:pPr>
        <w:numPr>
          <w:ilvl w:val="0"/>
          <w:numId w:val="52"/>
        </w:numPr>
        <w:tabs>
          <w:tab w:val="num" w:pos="540"/>
        </w:tabs>
        <w:suppressAutoHyphens w:val="0"/>
        <w:spacing w:line="360" w:lineRule="auto"/>
        <w:jc w:val="both"/>
      </w:pPr>
      <w:r>
        <w:lastRenderedPageBreak/>
        <w:t>Метод определения активности каталазы / М.А.Королюк, Л.И.Иванова, И.Г.Майорова, В.Е.Токарев // Лаб. дело. – 1988.– №1. – С.16 –18.</w:t>
      </w:r>
    </w:p>
    <w:p w:rsidR="00E8248F" w:rsidRDefault="00E8248F" w:rsidP="00E73E82">
      <w:pPr>
        <w:numPr>
          <w:ilvl w:val="0"/>
          <w:numId w:val="52"/>
        </w:numPr>
        <w:tabs>
          <w:tab w:val="num" w:pos="540"/>
        </w:tabs>
        <w:suppressAutoHyphens w:val="0"/>
        <w:spacing w:line="360" w:lineRule="auto"/>
        <w:jc w:val="both"/>
      </w:pPr>
      <w:r>
        <w:t>Ос</w:t>
      </w:r>
      <w:r>
        <w:rPr>
          <w:highlight w:val="red"/>
        </w:rPr>
        <w:t>манов 89</w:t>
      </w:r>
    </w:p>
    <w:p w:rsidR="00E8248F" w:rsidRDefault="00E8248F" w:rsidP="00E73E82">
      <w:pPr>
        <w:numPr>
          <w:ilvl w:val="0"/>
          <w:numId w:val="52"/>
        </w:numPr>
        <w:tabs>
          <w:tab w:val="num" w:pos="540"/>
        </w:tabs>
        <w:suppressAutoHyphens w:val="0"/>
        <w:spacing w:line="360" w:lineRule="auto"/>
        <w:jc w:val="both"/>
      </w:pPr>
    </w:p>
    <w:p w:rsidR="00E8248F" w:rsidRDefault="00E8248F" w:rsidP="00E73E82">
      <w:pPr>
        <w:numPr>
          <w:ilvl w:val="0"/>
          <w:numId w:val="52"/>
        </w:numPr>
        <w:suppressAutoHyphens w:val="0"/>
        <w:spacing w:line="360" w:lineRule="auto"/>
        <w:jc w:val="both"/>
      </w:pPr>
      <w:r>
        <w:t>Сафи</w:t>
      </w:r>
      <w:r>
        <w:rPr>
          <w:highlight w:val="red"/>
        </w:rPr>
        <w:t>на 89</w:t>
      </w:r>
    </w:p>
    <w:p w:rsidR="00E8248F" w:rsidRDefault="00E8248F" w:rsidP="00E73E82">
      <w:pPr>
        <w:numPr>
          <w:ilvl w:val="0"/>
          <w:numId w:val="52"/>
        </w:numPr>
        <w:suppressAutoHyphens w:val="0"/>
        <w:spacing w:line="360" w:lineRule="auto"/>
        <w:jc w:val="both"/>
      </w:pPr>
      <w:r>
        <w:t>Изменения антиокислительной активности сыворотки крови при воспалительной патологии / Волчегорский И.А., Львовская Е.И., Глузмин М.И., Колесников О.Л., Телешова Л.Ф. и др. // Вопросы мед</w:t>
      </w:r>
      <w:proofErr w:type="gramStart"/>
      <w:r>
        <w:t>.</w:t>
      </w:r>
      <w:proofErr w:type="gramEnd"/>
      <w:r>
        <w:t xml:space="preserve"> </w:t>
      </w:r>
      <w:proofErr w:type="gramStart"/>
      <w:r>
        <w:t>х</w:t>
      </w:r>
      <w:proofErr w:type="gramEnd"/>
      <w:r>
        <w:t>имии. – 1997. – Т.43, №4. – С.223 – 238.</w:t>
      </w:r>
    </w:p>
    <w:p w:rsidR="00E8248F" w:rsidRDefault="00E8248F" w:rsidP="00E73E82">
      <w:pPr>
        <w:numPr>
          <w:ilvl w:val="0"/>
          <w:numId w:val="52"/>
        </w:numPr>
        <w:suppressAutoHyphens w:val="0"/>
        <w:spacing w:line="360" w:lineRule="auto"/>
        <w:jc w:val="both"/>
      </w:pPr>
      <w:r>
        <w:rPr>
          <w:lang w:val="en-US"/>
        </w:rPr>
        <w:t>Co</w:t>
      </w:r>
      <w:r>
        <w:rPr>
          <w:highlight w:val="red"/>
          <w:lang w:val="en-US"/>
        </w:rPr>
        <w:t>oper 79</w:t>
      </w:r>
    </w:p>
    <w:p w:rsidR="00E8248F" w:rsidRDefault="00E8248F" w:rsidP="00E73E82">
      <w:pPr>
        <w:numPr>
          <w:ilvl w:val="0"/>
          <w:numId w:val="52"/>
        </w:numPr>
        <w:suppressAutoHyphens w:val="0"/>
        <w:spacing w:line="360" w:lineRule="auto"/>
        <w:jc w:val="both"/>
      </w:pPr>
      <w:r>
        <w:rPr>
          <w:lang w:val="en-US"/>
        </w:rPr>
        <w:t>Whic</w:t>
      </w:r>
      <w:r>
        <w:rPr>
          <w:highlight w:val="red"/>
          <w:lang w:val="en-US"/>
        </w:rPr>
        <w:t>her 84</w:t>
      </w:r>
    </w:p>
    <w:p w:rsidR="00E8248F" w:rsidRDefault="00E8248F" w:rsidP="00E73E82">
      <w:pPr>
        <w:numPr>
          <w:ilvl w:val="0"/>
          <w:numId w:val="52"/>
        </w:numPr>
        <w:suppressAutoHyphens w:val="0"/>
        <w:spacing w:line="360" w:lineRule="auto"/>
        <w:jc w:val="both"/>
      </w:pPr>
      <w:r>
        <w:t>Селен и антиоксидантная активность сыворотки крови у крыс с наследственной артериальной гипертензией в динамике инфаркта миокарда / А.В.Головатюк, А.Р.Антонов, Ефремов А.В., М.Г.Якобсон // Матер</w:t>
      </w:r>
      <w:proofErr w:type="gramStart"/>
      <w:r>
        <w:t>.</w:t>
      </w:r>
      <w:proofErr w:type="gramEnd"/>
      <w:r>
        <w:t xml:space="preserve"> </w:t>
      </w:r>
      <w:proofErr w:type="gramStart"/>
      <w:r>
        <w:t>н</w:t>
      </w:r>
      <w:proofErr w:type="gramEnd"/>
      <w:r>
        <w:t>ауч.-практич. конфер. с международ. участ. “ Природные минералы на службе человека”.– Новосибирск, 1999. – С.32 – 34.</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Алиев А.А. Липидный обмен и родуктивность жвачных животных.– М.: Колос, 1980.– 364 с.</w:t>
      </w:r>
    </w:p>
    <w:p w:rsidR="00E8248F" w:rsidRDefault="00E8248F" w:rsidP="00E73E82">
      <w:pPr>
        <w:numPr>
          <w:ilvl w:val="0"/>
          <w:numId w:val="52"/>
        </w:numPr>
        <w:tabs>
          <w:tab w:val="clear" w:pos="360"/>
          <w:tab w:val="num" w:pos="567"/>
        </w:tabs>
        <w:suppressAutoHyphens w:val="0"/>
        <w:spacing w:line="360" w:lineRule="auto"/>
        <w:jc w:val="both"/>
        <w:rPr>
          <w:lang w:val="fr-FR"/>
        </w:rPr>
      </w:pPr>
      <w:r>
        <w:t>Крепс Е.Н. Липиды клеточных мембран. Л.: Наука, 1981.– 103 с.</w:t>
      </w:r>
    </w:p>
    <w:p w:rsidR="00E8248F" w:rsidRDefault="00E8248F" w:rsidP="00E73E82">
      <w:pPr>
        <w:numPr>
          <w:ilvl w:val="0"/>
          <w:numId w:val="52"/>
        </w:numPr>
        <w:tabs>
          <w:tab w:val="num" w:pos="540"/>
        </w:tabs>
        <w:suppressAutoHyphens w:val="0"/>
        <w:spacing w:line="360" w:lineRule="auto"/>
        <w:jc w:val="both"/>
      </w:pPr>
      <w:r>
        <w:t>Пострелко Е.А. Исследование липидов и их фракций в органах и тканях при экспериментальных переломах костей: Автореф. дис… канд. биол. наук.– К., 1972. – 13 с.</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Уманский М.А., Пинчук Л.Б., Пинчук В.Г. Синдром эндогенной интоксикации. – К.: Наук</w:t>
      </w:r>
      <w:proofErr w:type="gramStart"/>
      <w:r>
        <w:t>.</w:t>
      </w:r>
      <w:proofErr w:type="gramEnd"/>
      <w:r>
        <w:t xml:space="preserve"> </w:t>
      </w:r>
      <w:proofErr w:type="gramStart"/>
      <w:r>
        <w:t>д</w:t>
      </w:r>
      <w:proofErr w:type="gramEnd"/>
      <w:r>
        <w:t>умка, 1979. – 201 с.</w:t>
      </w:r>
    </w:p>
    <w:p w:rsidR="00E8248F" w:rsidRDefault="00E8248F" w:rsidP="00E73E82">
      <w:pPr>
        <w:numPr>
          <w:ilvl w:val="0"/>
          <w:numId w:val="52"/>
        </w:numPr>
        <w:suppressAutoHyphens w:val="0"/>
        <w:spacing w:line="360" w:lineRule="auto"/>
        <w:jc w:val="both"/>
      </w:pPr>
      <w:r>
        <w:t>Шев</w:t>
      </w:r>
      <w:r>
        <w:rPr>
          <w:highlight w:val="red"/>
        </w:rPr>
        <w:t>ченко 97</w:t>
      </w:r>
    </w:p>
    <w:p w:rsidR="00E8248F" w:rsidRDefault="00E8248F" w:rsidP="00E73E82">
      <w:pPr>
        <w:numPr>
          <w:ilvl w:val="0"/>
          <w:numId w:val="52"/>
        </w:numPr>
        <w:suppressAutoHyphens w:val="0"/>
        <w:spacing w:line="360" w:lineRule="auto"/>
        <w:jc w:val="both"/>
      </w:pPr>
      <w:r>
        <w:t>Пись</w:t>
      </w:r>
      <w:r>
        <w:rPr>
          <w:highlight w:val="red"/>
        </w:rPr>
        <w:t>ко 87</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lastRenderedPageBreak/>
        <w:t>Свободнорадикальное окисление липидов в биологических мембранах / Козлов Ю.П., Данилов В.С., Каган В.Е. и др. – М.: Медицина, 1972. – 285с.</w:t>
      </w:r>
    </w:p>
    <w:p w:rsidR="00E8248F" w:rsidRDefault="00E8248F" w:rsidP="00E73E82">
      <w:pPr>
        <w:numPr>
          <w:ilvl w:val="0"/>
          <w:numId w:val="52"/>
        </w:numPr>
        <w:suppressAutoHyphens w:val="0"/>
        <w:spacing w:line="360" w:lineRule="auto"/>
        <w:jc w:val="both"/>
      </w:pPr>
      <w:r>
        <w:rPr>
          <w:lang w:val="en-US"/>
        </w:rPr>
        <w:t>Tapp</w:t>
      </w:r>
      <w:r>
        <w:rPr>
          <w:highlight w:val="red"/>
          <w:lang w:val="en-US"/>
        </w:rPr>
        <w:t>el 75</w:t>
      </w:r>
    </w:p>
    <w:p w:rsidR="00E8248F" w:rsidRDefault="00E8248F" w:rsidP="00E73E82">
      <w:pPr>
        <w:numPr>
          <w:ilvl w:val="0"/>
          <w:numId w:val="52"/>
        </w:numPr>
        <w:suppressAutoHyphens w:val="0"/>
        <w:spacing w:line="360" w:lineRule="auto"/>
        <w:jc w:val="both"/>
      </w:pPr>
      <w:r>
        <w:t>Грин</w:t>
      </w:r>
      <w:r>
        <w:rPr>
          <w:highlight w:val="red"/>
        </w:rPr>
        <w:t>аш</w:t>
      </w:r>
      <w:proofErr w:type="gramStart"/>
      <w:r>
        <w:rPr>
          <w:highlight w:val="red"/>
        </w:rPr>
        <w:t xml:space="preserve"> ,</w:t>
      </w:r>
      <w:proofErr w:type="gramEnd"/>
      <w:r>
        <w:rPr>
          <w:highlight w:val="red"/>
        </w:rPr>
        <w:t xml:space="preserve"> Коробов 99</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Мартирасов 90</w:t>
      </w:r>
    </w:p>
    <w:p w:rsidR="00E8248F" w:rsidRDefault="00E8248F" w:rsidP="00E73E82">
      <w:pPr>
        <w:numPr>
          <w:ilvl w:val="0"/>
          <w:numId w:val="52"/>
        </w:numPr>
        <w:suppressAutoHyphens w:val="0"/>
        <w:spacing w:line="360" w:lineRule="auto"/>
        <w:jc w:val="both"/>
      </w:pPr>
      <w:r>
        <w:t>Мжел</w:t>
      </w:r>
      <w:r>
        <w:rPr>
          <w:highlight w:val="red"/>
        </w:rPr>
        <w:t>ьська 2000</w:t>
      </w:r>
    </w:p>
    <w:p w:rsidR="00E8248F" w:rsidRDefault="00E8248F" w:rsidP="00E73E82">
      <w:pPr>
        <w:numPr>
          <w:ilvl w:val="0"/>
          <w:numId w:val="52"/>
        </w:numPr>
        <w:suppressAutoHyphens w:val="0"/>
        <w:spacing w:line="360" w:lineRule="auto"/>
        <w:jc w:val="both"/>
      </w:pPr>
      <w:r>
        <w:rPr>
          <w:lang w:val="fr-FR"/>
        </w:rPr>
        <w:t>Clark R.A., Folkford I.M., Kern P.A., Eckel R.H. Human endothelial cells from doth large and small blood vessels demonstrate fibronectin dependent adheronor // J. Cell Biol.– 1983.– Vol.97, №5, Pt.2.– P. 327. </w:t>
      </w:r>
    </w:p>
    <w:p w:rsidR="00E8248F" w:rsidRDefault="00E8248F" w:rsidP="00E73E82">
      <w:pPr>
        <w:numPr>
          <w:ilvl w:val="0"/>
          <w:numId w:val="52"/>
        </w:numPr>
        <w:suppressAutoHyphens w:val="0"/>
        <w:spacing w:line="360" w:lineRule="auto"/>
        <w:jc w:val="both"/>
      </w:pPr>
      <w:r>
        <w:t>Литвинов 84</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Фридович 79</w:t>
      </w:r>
    </w:p>
    <w:p w:rsidR="00E8248F" w:rsidRDefault="00E8248F" w:rsidP="00E73E82">
      <w:pPr>
        <w:numPr>
          <w:ilvl w:val="0"/>
          <w:numId w:val="52"/>
        </w:numPr>
        <w:suppressAutoHyphens w:val="0"/>
        <w:spacing w:line="360" w:lineRule="auto"/>
        <w:jc w:val="both"/>
      </w:pPr>
      <w:r>
        <w:rPr>
          <w:lang w:val="en-US"/>
        </w:rPr>
        <w:t xml:space="preserve"> Казакова, Гараничев 84</w:t>
      </w:r>
    </w:p>
    <w:p w:rsidR="00E8248F" w:rsidRDefault="00E8248F" w:rsidP="00E73E82">
      <w:pPr>
        <w:numPr>
          <w:ilvl w:val="0"/>
          <w:numId w:val="52"/>
        </w:numPr>
        <w:suppressAutoHyphens w:val="0"/>
        <w:spacing w:line="360" w:lineRule="auto"/>
        <w:jc w:val="both"/>
      </w:pPr>
      <w:r>
        <w:rPr>
          <w:lang w:val="en-US"/>
        </w:rPr>
        <w:t>Prohaska 81</w:t>
      </w:r>
    </w:p>
    <w:p w:rsidR="00E8248F" w:rsidRDefault="00E8248F" w:rsidP="00E73E82">
      <w:pPr>
        <w:numPr>
          <w:ilvl w:val="0"/>
          <w:numId w:val="52"/>
        </w:numPr>
        <w:suppressAutoHyphens w:val="0"/>
        <w:spacing w:line="360" w:lineRule="auto"/>
        <w:jc w:val="both"/>
      </w:pPr>
      <w:r>
        <w:rPr>
          <w:lang w:val="en-US"/>
        </w:rPr>
        <w:t>Lukasewych 82</w:t>
      </w:r>
    </w:p>
    <w:p w:rsidR="00E8248F" w:rsidRDefault="00E8248F" w:rsidP="00E73E82">
      <w:pPr>
        <w:numPr>
          <w:ilvl w:val="0"/>
          <w:numId w:val="52"/>
        </w:numPr>
        <w:suppressAutoHyphens w:val="0"/>
        <w:spacing w:line="360" w:lineRule="auto"/>
        <w:jc w:val="both"/>
      </w:pPr>
      <w:r>
        <w:rPr>
          <w:lang w:val="en-US"/>
        </w:rPr>
        <w:t>Ettinqer 86</w:t>
      </w:r>
    </w:p>
    <w:p w:rsidR="00E8248F" w:rsidRDefault="00E8248F" w:rsidP="00E73E82">
      <w:pPr>
        <w:numPr>
          <w:ilvl w:val="0"/>
          <w:numId w:val="52"/>
        </w:numPr>
        <w:suppressAutoHyphens w:val="0"/>
        <w:spacing w:line="360" w:lineRule="auto"/>
        <w:jc w:val="both"/>
      </w:pPr>
      <w:r>
        <w:rPr>
          <w:lang w:val="en-US"/>
        </w:rPr>
        <w:t>Delves 85</w:t>
      </w:r>
    </w:p>
    <w:p w:rsidR="00E8248F" w:rsidRDefault="00E8248F" w:rsidP="00E73E82">
      <w:pPr>
        <w:numPr>
          <w:ilvl w:val="0"/>
          <w:numId w:val="52"/>
        </w:numPr>
        <w:suppressAutoHyphens w:val="0"/>
        <w:spacing w:line="360" w:lineRule="auto"/>
        <w:jc w:val="both"/>
      </w:pPr>
    </w:p>
    <w:p w:rsidR="00E8248F" w:rsidRDefault="00E8248F" w:rsidP="00E73E82">
      <w:pPr>
        <w:numPr>
          <w:ilvl w:val="0"/>
          <w:numId w:val="52"/>
        </w:numPr>
        <w:suppressAutoHyphens w:val="0"/>
        <w:spacing w:line="360" w:lineRule="auto"/>
        <w:jc w:val="both"/>
      </w:pP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rPr>
          <w:lang w:val="en-US"/>
        </w:rPr>
        <w:t xml:space="preserve"> </w:t>
      </w:r>
    </w:p>
    <w:p w:rsidR="00E8248F" w:rsidRDefault="00E8248F" w:rsidP="00E73E82">
      <w:pPr>
        <w:numPr>
          <w:ilvl w:val="0"/>
          <w:numId w:val="52"/>
        </w:numPr>
        <w:suppressAutoHyphens w:val="0"/>
        <w:spacing w:line="360" w:lineRule="auto"/>
        <w:jc w:val="both"/>
      </w:pPr>
      <w:r>
        <w:t>Особенности обмена железа и состояние системы трансферин – церулоплазмин у крыс с различной устойчивостью к гипоксии / М.К.Соболева, М.А.Колпаков, В.И.Шарапов, О.Р.Грек // Бюл. экспер. биолог</w:t>
      </w:r>
      <w:proofErr w:type="gramStart"/>
      <w:r>
        <w:t>.</w:t>
      </w:r>
      <w:proofErr w:type="gramEnd"/>
      <w:r>
        <w:t xml:space="preserve"> </w:t>
      </w:r>
      <w:proofErr w:type="gramStart"/>
      <w:r>
        <w:t>и</w:t>
      </w:r>
      <w:proofErr w:type="gramEnd"/>
      <w:r>
        <w:t xml:space="preserve"> мед. – 1993. – Т.СХ</w:t>
      </w:r>
      <w:proofErr w:type="gramStart"/>
      <w:r>
        <w:t>V</w:t>
      </w:r>
      <w:proofErr w:type="gramEnd"/>
      <w:r>
        <w:t>, №6. – С.614 – 616.</w:t>
      </w:r>
    </w:p>
    <w:p w:rsidR="00E8248F" w:rsidRDefault="00E8248F" w:rsidP="00E73E82">
      <w:pPr>
        <w:numPr>
          <w:ilvl w:val="0"/>
          <w:numId w:val="52"/>
        </w:numPr>
        <w:tabs>
          <w:tab w:val="num" w:pos="540"/>
        </w:tabs>
        <w:suppressAutoHyphens w:val="0"/>
        <w:spacing w:line="360" w:lineRule="auto"/>
        <w:jc w:val="both"/>
      </w:pPr>
      <w:r>
        <w:t xml:space="preserve">Стручков В.И., Прозоровская К.В., Недвецкая Л.М. Иммунология в профилактике и лечении хирургических заболеваний.– М.: Медицина, 1978.– 272 с. </w:t>
      </w:r>
    </w:p>
    <w:p w:rsidR="00E8248F" w:rsidRDefault="00E8248F" w:rsidP="00E73E82">
      <w:pPr>
        <w:numPr>
          <w:ilvl w:val="0"/>
          <w:numId w:val="52"/>
        </w:numPr>
        <w:suppressAutoHyphens w:val="0"/>
        <w:spacing w:line="360" w:lineRule="auto"/>
        <w:jc w:val="both"/>
      </w:pPr>
      <w:r>
        <w:t xml:space="preserve">Савицька </w:t>
      </w:r>
    </w:p>
    <w:p w:rsidR="00E8248F" w:rsidRDefault="00E8248F" w:rsidP="00E73E82">
      <w:pPr>
        <w:numPr>
          <w:ilvl w:val="0"/>
          <w:numId w:val="52"/>
        </w:numPr>
        <w:suppressAutoHyphens w:val="0"/>
        <w:spacing w:line="360" w:lineRule="auto"/>
        <w:jc w:val="both"/>
      </w:pPr>
      <w:r>
        <w:lastRenderedPageBreak/>
        <w:t>Патологическая физиология</w:t>
      </w:r>
      <w:proofErr w:type="gramStart"/>
      <w:r>
        <w:t xml:space="preserve"> / П</w:t>
      </w:r>
      <w:proofErr w:type="gramEnd"/>
      <w:r>
        <w:t>од ред. А.Д. Адо, В.В.Новицкого. М.: Медицина, 1994. – 468 с.</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Іздепський В.Й., Рубленко М.В. Імуностимулююча терапія // Патогенетична терапія при запальних процесах у тварин.– К.: Урожай, 1994.– С. 144–182.</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t xml:space="preserve"> </w:t>
      </w:r>
    </w:p>
    <w:p w:rsidR="00E8248F" w:rsidRDefault="00E8248F" w:rsidP="00E73E82">
      <w:pPr>
        <w:numPr>
          <w:ilvl w:val="0"/>
          <w:numId w:val="52"/>
        </w:numPr>
        <w:suppressAutoHyphens w:val="0"/>
        <w:spacing w:line="360" w:lineRule="auto"/>
        <w:jc w:val="both"/>
      </w:pPr>
      <w:r>
        <w:rPr>
          <w:lang w:val="en-US"/>
        </w:rPr>
        <w:t>Deur 81</w:t>
      </w:r>
    </w:p>
    <w:p w:rsidR="00E8248F" w:rsidRDefault="00E8248F" w:rsidP="00E73E82">
      <w:pPr>
        <w:numPr>
          <w:ilvl w:val="0"/>
          <w:numId w:val="52"/>
        </w:numPr>
        <w:suppressAutoHyphens w:val="0"/>
        <w:spacing w:line="360" w:lineRule="auto"/>
        <w:jc w:val="both"/>
      </w:pPr>
      <w:r>
        <w:t>Удрис, нейланд 81</w:t>
      </w:r>
    </w:p>
    <w:p w:rsidR="00E8248F" w:rsidRDefault="00E8248F" w:rsidP="00E73E82">
      <w:pPr>
        <w:numPr>
          <w:ilvl w:val="0"/>
          <w:numId w:val="52"/>
        </w:numPr>
        <w:suppressAutoHyphens w:val="0"/>
        <w:spacing w:line="360" w:lineRule="auto"/>
        <w:jc w:val="both"/>
      </w:pPr>
      <w:r>
        <w:rPr>
          <w:highlight w:val="cyan"/>
          <w:lang w:val="en-US"/>
        </w:rPr>
        <w:t>Sullivan</w:t>
      </w:r>
    </w:p>
    <w:p w:rsidR="00E8248F" w:rsidRDefault="00E8248F" w:rsidP="00E73E82">
      <w:pPr>
        <w:numPr>
          <w:ilvl w:val="0"/>
          <w:numId w:val="52"/>
        </w:numPr>
        <w:tabs>
          <w:tab w:val="num" w:pos="540"/>
        </w:tabs>
        <w:suppressAutoHyphens w:val="0"/>
        <w:spacing w:line="360" w:lineRule="auto"/>
        <w:jc w:val="both"/>
      </w:pPr>
    </w:p>
    <w:p w:rsidR="00E8248F" w:rsidRDefault="00E8248F" w:rsidP="00E73E82">
      <w:pPr>
        <w:pStyle w:val="afffffffb"/>
        <w:numPr>
          <w:ilvl w:val="0"/>
          <w:numId w:val="52"/>
        </w:numPr>
        <w:suppressAutoHyphens w:val="0"/>
        <w:spacing w:after="0" w:line="360" w:lineRule="auto"/>
        <w:jc w:val="both"/>
      </w:pPr>
      <w:r>
        <w:rPr>
          <w:highlight w:val="green"/>
        </w:rPr>
        <w:t>Влізло В.В. Основні принципи ультразвукових досліджень та аналіз</w:t>
      </w:r>
      <w:r>
        <w:t xml:space="preserve"> ехограм // Мат. пе</w:t>
      </w:r>
      <w:r>
        <w:t>р</w:t>
      </w:r>
      <w:r>
        <w:t>шої наук.-практ. конф. м</w:t>
      </w:r>
      <w:proofErr w:type="gramStart"/>
      <w:r>
        <w:t>.Б</w:t>
      </w:r>
      <w:proofErr w:type="gramEnd"/>
      <w:r>
        <w:t xml:space="preserve">іла Церква, 14-15 травня 1996. </w:t>
      </w:r>
      <w:proofErr w:type="gramStart"/>
      <w:r>
        <w:t>Б</w:t>
      </w:r>
      <w:proofErr w:type="gramEnd"/>
      <w:r>
        <w:t xml:space="preserve">іла Церква, 1996. </w:t>
      </w:r>
      <w:r>
        <w:rPr>
          <w:lang w:val="en-US"/>
        </w:rPr>
        <w:t>–</w:t>
      </w:r>
      <w:r>
        <w:t xml:space="preserve"> С.46 </w:t>
      </w:r>
      <w:r>
        <w:rPr>
          <w:lang w:val="en-US"/>
        </w:rPr>
        <w:t xml:space="preserve">– </w:t>
      </w:r>
      <w:r>
        <w:t>47.</w:t>
      </w:r>
    </w:p>
    <w:p w:rsidR="00E8248F" w:rsidRDefault="00E8248F" w:rsidP="00E73E82">
      <w:pPr>
        <w:numPr>
          <w:ilvl w:val="0"/>
          <w:numId w:val="52"/>
        </w:numPr>
        <w:suppressAutoHyphens w:val="0"/>
        <w:spacing w:line="360" w:lineRule="auto"/>
        <w:jc w:val="both"/>
      </w:pPr>
      <w:r>
        <w:t>Загальна ветеринарна хірургія</w:t>
      </w:r>
      <w:proofErr w:type="gramStart"/>
      <w:r>
        <w:t xml:space="preserve"> / І.</w:t>
      </w:r>
      <w:proofErr w:type="gramEnd"/>
      <w:r>
        <w:t xml:space="preserve">С.Панько, В.М.Власенко, В.Й.Іздепський, М.Г.Ільніцький, М.В.Рубленко. – </w:t>
      </w:r>
      <w:proofErr w:type="gramStart"/>
      <w:r>
        <w:t>Б</w:t>
      </w:r>
      <w:proofErr w:type="gramEnd"/>
      <w:r>
        <w:t xml:space="preserve">іла Церква: БДАУ, 1999. – 264 с. </w:t>
      </w:r>
    </w:p>
    <w:p w:rsidR="00E8248F" w:rsidRDefault="00E8248F" w:rsidP="00E73E82">
      <w:pPr>
        <w:numPr>
          <w:ilvl w:val="0"/>
          <w:numId w:val="52"/>
        </w:numPr>
        <w:suppressAutoHyphens w:val="0"/>
        <w:spacing w:line="360" w:lineRule="auto"/>
        <w:jc w:val="both"/>
        <w:rPr>
          <w:lang w:val="en-US"/>
        </w:rPr>
      </w:pPr>
      <w:r>
        <w:rPr>
          <w:lang w:val="en-US"/>
        </w:rPr>
        <w:t xml:space="preserve">Characterization of the acute phase serum protein response in pigs./Lampreave F., Gonzalez – Ramon N., Martinez – Ayensa S., Hernandez M.A., Lorenzo H.K. et al.// Electrophoresis .– 1994.– Vol.15.– </w:t>
      </w:r>
      <w:r>
        <w:t xml:space="preserve">№ </w:t>
      </w:r>
      <w:r>
        <w:rPr>
          <w:lang w:val="en-US"/>
        </w:rPr>
        <w:t>5. – P.672–676.</w:t>
      </w:r>
    </w:p>
    <w:p w:rsidR="00E8248F" w:rsidRDefault="00E8248F" w:rsidP="00E73E82">
      <w:pPr>
        <w:numPr>
          <w:ilvl w:val="0"/>
          <w:numId w:val="52"/>
        </w:numPr>
        <w:suppressAutoHyphens w:val="0"/>
        <w:spacing w:line="360" w:lineRule="auto"/>
        <w:jc w:val="both"/>
        <w:rPr>
          <w:lang w:val="en-US"/>
        </w:rPr>
      </w:pPr>
      <w:r>
        <w:rPr>
          <w:lang w:val="en-US"/>
        </w:rPr>
        <w:t xml:space="preserve"> </w:t>
      </w:r>
    </w:p>
    <w:p w:rsidR="00E8248F" w:rsidRDefault="00E8248F" w:rsidP="00E73E82">
      <w:pPr>
        <w:numPr>
          <w:ilvl w:val="0"/>
          <w:numId w:val="52"/>
        </w:numPr>
        <w:suppressAutoHyphens w:val="0"/>
        <w:spacing w:line="360" w:lineRule="auto"/>
        <w:jc w:val="both"/>
        <w:rPr>
          <w:lang w:val="en-US"/>
        </w:rPr>
      </w:pPr>
      <w:r>
        <w:rPr>
          <w:lang w:val="en-US"/>
        </w:rPr>
        <w:t xml:space="preserve">Discrimination between malignant and nonmalignant ascites using serum and astitic fluid proteins in a multivariate analysis model/Alesxandrakis M.G., Moschandrea J.A., Koulocheri S.A., Kouroumalis E. et al.//Dig. Dis. </w:t>
      </w:r>
      <w:proofErr w:type="gramStart"/>
      <w:r>
        <w:rPr>
          <w:lang w:val="en-US"/>
        </w:rPr>
        <w:t>Sci .</w:t>
      </w:r>
      <w:proofErr w:type="gramEnd"/>
      <w:r>
        <w:rPr>
          <w:lang w:val="en-US"/>
        </w:rPr>
        <w:t xml:space="preserve">–2000. – Vol.45. – </w:t>
      </w:r>
      <w:r>
        <w:t xml:space="preserve">№ </w:t>
      </w:r>
      <w:r>
        <w:rPr>
          <w:lang w:val="en-US"/>
        </w:rPr>
        <w:t>3. – P. 500 – 508.</w:t>
      </w:r>
    </w:p>
    <w:p w:rsidR="00E8248F" w:rsidRDefault="00E8248F" w:rsidP="00E73E82">
      <w:pPr>
        <w:numPr>
          <w:ilvl w:val="0"/>
          <w:numId w:val="52"/>
        </w:numPr>
        <w:suppressAutoHyphens w:val="0"/>
        <w:spacing w:line="360" w:lineRule="auto"/>
        <w:jc w:val="both"/>
        <w:rPr>
          <w:lang w:val="en-US"/>
        </w:rPr>
      </w:pPr>
      <w:r>
        <w:rPr>
          <w:lang w:val="en-US"/>
        </w:rPr>
        <w:t xml:space="preserve">Koj A. Liver response to inflamation and synthesis of acute – fhase plasma proteins // </w:t>
      </w:r>
      <w:proofErr w:type="gramStart"/>
      <w:r>
        <w:rPr>
          <w:lang w:val="en-US"/>
        </w:rPr>
        <w:t>The</w:t>
      </w:r>
      <w:proofErr w:type="gramEnd"/>
      <w:r>
        <w:rPr>
          <w:lang w:val="en-US"/>
        </w:rPr>
        <w:t xml:space="preserve"> acute – phase response to injury and infection. – Amsterdam: Elsevier, 1985. – P.173 – 178, 200 – 205.</w:t>
      </w:r>
    </w:p>
    <w:p w:rsidR="00E8248F" w:rsidRDefault="00E8248F" w:rsidP="00E73E82">
      <w:pPr>
        <w:numPr>
          <w:ilvl w:val="0"/>
          <w:numId w:val="52"/>
        </w:numPr>
        <w:suppressAutoHyphens w:val="0"/>
        <w:spacing w:line="360" w:lineRule="auto"/>
        <w:jc w:val="both"/>
      </w:pPr>
      <w:r>
        <w:rPr>
          <w:b/>
          <w:lang w:val="en-US"/>
        </w:rPr>
        <w:t xml:space="preserve"> </w:t>
      </w:r>
      <w:r>
        <w:t>Биленко М.В. Ишемические и реперфузионные повреждения органов (молекулярные механизмы, пути предупреждения и лечения) – М.: Медиц</w:t>
      </w:r>
      <w:r>
        <w:t>и</w:t>
      </w:r>
      <w:r>
        <w:t>на, 1989. – 368 с.</w:t>
      </w:r>
    </w:p>
    <w:p w:rsidR="00E8248F" w:rsidRPr="00E8248F" w:rsidRDefault="00E8248F" w:rsidP="00E73E82">
      <w:pPr>
        <w:numPr>
          <w:ilvl w:val="0"/>
          <w:numId w:val="52"/>
        </w:numPr>
        <w:suppressAutoHyphens w:val="0"/>
        <w:spacing w:line="360" w:lineRule="auto"/>
        <w:jc w:val="both"/>
        <w:rPr>
          <w:lang w:val="en-US"/>
        </w:rPr>
      </w:pPr>
      <w:r>
        <w:rPr>
          <w:lang w:val="en-US"/>
        </w:rPr>
        <w:t>Fantone J.C., Ward H.A. Role of oxygen – derived free radicals and metabolites in leuk</w:t>
      </w:r>
      <w:r>
        <w:rPr>
          <w:lang w:val="en-US"/>
        </w:rPr>
        <w:t>i</w:t>
      </w:r>
      <w:r>
        <w:rPr>
          <w:lang w:val="en-US"/>
        </w:rPr>
        <w:t xml:space="preserve">cyte – dependent inflammatory reactions // Am. J. Pathol. – 1982. – V. 104. – </w:t>
      </w:r>
      <w:r w:rsidRPr="00E8248F">
        <w:rPr>
          <w:lang w:val="en-US"/>
        </w:rPr>
        <w:t xml:space="preserve">№ </w:t>
      </w:r>
      <w:proofErr w:type="gramStart"/>
      <w:r w:rsidRPr="00E8248F">
        <w:rPr>
          <w:lang w:val="en-US"/>
        </w:rPr>
        <w:t>3 </w:t>
      </w:r>
      <w:r>
        <w:rPr>
          <w:lang w:val="en-US"/>
        </w:rPr>
        <w:t>.</w:t>
      </w:r>
      <w:proofErr w:type="gramEnd"/>
      <w:r>
        <w:rPr>
          <w:lang w:val="en-US"/>
        </w:rPr>
        <w:t xml:space="preserve"> – P. 397 – 418.</w:t>
      </w:r>
    </w:p>
    <w:p w:rsidR="00E8248F" w:rsidRDefault="00E8248F" w:rsidP="00E73E82">
      <w:pPr>
        <w:pStyle w:val="25"/>
        <w:numPr>
          <w:ilvl w:val="0"/>
          <w:numId w:val="52"/>
        </w:numPr>
        <w:spacing w:after="0" w:line="360" w:lineRule="auto"/>
        <w:jc w:val="both"/>
      </w:pPr>
      <w:r>
        <w:lastRenderedPageBreak/>
        <w:t>Оборин А.Н. Изменения генерации свободных радикалов кислорода при шоке и их         значение в необратимости патологического процесса // Кл</w:t>
      </w:r>
      <w:proofErr w:type="gramStart"/>
      <w:r>
        <w:t>.</w:t>
      </w:r>
      <w:proofErr w:type="gramEnd"/>
      <w:r>
        <w:t xml:space="preserve"> </w:t>
      </w:r>
      <w:proofErr w:type="gramStart"/>
      <w:r>
        <w:t>х</w:t>
      </w:r>
      <w:proofErr w:type="gramEnd"/>
      <w:r>
        <w:t>ирургия. – 1995. – № 6. – С. 34 – 38.</w:t>
      </w:r>
    </w:p>
    <w:p w:rsidR="00E8248F" w:rsidRDefault="00E8248F" w:rsidP="00E73E82">
      <w:pPr>
        <w:numPr>
          <w:ilvl w:val="0"/>
          <w:numId w:val="52"/>
        </w:numPr>
        <w:suppressAutoHyphens w:val="0"/>
        <w:spacing w:line="360" w:lineRule="auto"/>
        <w:jc w:val="both"/>
      </w:pPr>
      <w:proofErr w:type="gramStart"/>
      <w:r>
        <w:t>Техн</w:t>
      </w:r>
      <w:proofErr w:type="gramEnd"/>
      <w:r>
        <w:t xml:space="preserve">ічні умови на препарат песил (для тваринництва ТУ У 46. 15. 544 – 2000) / Ю.М.Шевченко, М.Г.Ільніцький, В.Й.Іздепський: Затв. Головою Держ. департаменту вет. медицини України 15.08.2000. – К., 2000. – 16 с. </w:t>
      </w:r>
    </w:p>
    <w:p w:rsidR="00E8248F" w:rsidRDefault="00E8248F" w:rsidP="00E73E82">
      <w:pPr>
        <w:numPr>
          <w:ilvl w:val="0"/>
          <w:numId w:val="52"/>
        </w:numPr>
        <w:suppressAutoHyphens w:val="0"/>
        <w:spacing w:line="360" w:lineRule="auto"/>
        <w:jc w:val="both"/>
      </w:pPr>
      <w:r>
        <w:t>Ильницкий Н.Г. Применение препаратов иммуностимулирующего и антиокс</w:t>
      </w:r>
      <w:r>
        <w:t>и</w:t>
      </w:r>
      <w:r>
        <w:t>дантного действия для коррекции воспаления у свиней // Современные проблемы ветерина</w:t>
      </w:r>
      <w:r>
        <w:t>р</w:t>
      </w:r>
      <w:r>
        <w:t>ной хирургии: Материалы междунар. науч. конф. – Харьков: ХЗВИ, 1994. – С.51.</w:t>
      </w:r>
    </w:p>
    <w:p w:rsidR="00E8248F" w:rsidRDefault="00E8248F" w:rsidP="00E73E82">
      <w:pPr>
        <w:numPr>
          <w:ilvl w:val="0"/>
          <w:numId w:val="52"/>
        </w:numPr>
        <w:suppressAutoHyphens w:val="0"/>
        <w:spacing w:line="360" w:lineRule="auto"/>
        <w:jc w:val="both"/>
      </w:pPr>
      <w:r>
        <w:t>Аначенко В.Г., Ишмухаметов А.А., Гольфарб Ю.С. // Сорбционные методы лечения в клинической практике. – М.,1984. – С.8 – 12.</w:t>
      </w:r>
    </w:p>
    <w:p w:rsidR="00E8248F" w:rsidRDefault="00E8248F" w:rsidP="00E73E82">
      <w:pPr>
        <w:numPr>
          <w:ilvl w:val="0"/>
          <w:numId w:val="52"/>
        </w:numPr>
        <w:suppressAutoHyphens w:val="0"/>
        <w:spacing w:line="360" w:lineRule="auto"/>
        <w:jc w:val="both"/>
      </w:pPr>
      <w:r>
        <w:t>Барр Ф. Ультразвуковая диагностика собак и кошек. – М.: Наука, 1999. – 206с.</w:t>
      </w:r>
    </w:p>
    <w:p w:rsidR="00E8248F" w:rsidRDefault="00E8248F" w:rsidP="00E73E82">
      <w:pPr>
        <w:numPr>
          <w:ilvl w:val="0"/>
          <w:numId w:val="52"/>
        </w:numPr>
        <w:tabs>
          <w:tab w:val="num" w:pos="540"/>
        </w:tabs>
        <w:suppressAutoHyphens w:val="0"/>
        <w:spacing w:line="360" w:lineRule="auto"/>
        <w:jc w:val="both"/>
      </w:pPr>
      <w:r>
        <w:t>Биленко М.В. Ишемические и реперфузионные повреждения органов – М.: Медицина, 1989. – 368с.</w:t>
      </w:r>
    </w:p>
    <w:p w:rsidR="00E8248F" w:rsidRDefault="00E8248F" w:rsidP="00E73E82">
      <w:pPr>
        <w:numPr>
          <w:ilvl w:val="0"/>
          <w:numId w:val="52"/>
        </w:numPr>
        <w:tabs>
          <w:tab w:val="num" w:pos="540"/>
        </w:tabs>
        <w:suppressAutoHyphens w:val="0"/>
        <w:spacing w:line="360" w:lineRule="auto"/>
        <w:jc w:val="both"/>
      </w:pPr>
      <w:r>
        <w:t>Бігунець</w:t>
      </w:r>
      <w:proofErr w:type="gramStart"/>
      <w:r>
        <w:t xml:space="preserve"> В</w:t>
      </w:r>
      <w:proofErr w:type="gramEnd"/>
      <w:r>
        <w:t xml:space="preserve"> Сухий метод лікування ран у тварин // Тваринництво України. – 1995. – №7. – С. 20.</w:t>
      </w:r>
    </w:p>
    <w:p w:rsidR="00E8248F" w:rsidRDefault="00E8248F" w:rsidP="00E73E82">
      <w:pPr>
        <w:numPr>
          <w:ilvl w:val="0"/>
          <w:numId w:val="52"/>
        </w:numPr>
        <w:tabs>
          <w:tab w:val="num" w:pos="540"/>
        </w:tabs>
        <w:suppressAutoHyphens w:val="0"/>
        <w:spacing w:line="360" w:lineRule="auto"/>
        <w:jc w:val="both"/>
      </w:pPr>
      <w:r>
        <w:t>Брусов О.С., Герасимов А.М., Панченко Д.Ф. Влияние природных ингибиторов радикальных реакций на аутоокисление адреналина // Бюл. эксперим. биологии и медицины. – 1978. – Т.92, №1. – С. 33–35.</w:t>
      </w:r>
    </w:p>
    <w:p w:rsidR="00E8248F" w:rsidRDefault="00E8248F" w:rsidP="00E73E82">
      <w:pPr>
        <w:numPr>
          <w:ilvl w:val="0"/>
          <w:numId w:val="52"/>
        </w:numPr>
        <w:tabs>
          <w:tab w:val="num" w:pos="540"/>
        </w:tabs>
        <w:suppressAutoHyphens w:val="0"/>
        <w:spacing w:line="360" w:lineRule="auto"/>
        <w:jc w:val="both"/>
      </w:pPr>
      <w:r>
        <w:t>Брусов О.С., Герасимов А.М., Панченко Д.Ф. Влияние природных ингибиторов радикальных реакций на аутоокисление адреналина // Бюл. эксперим. биологии и медицины. – 1976. –  №1. – С. 33–35.</w:t>
      </w:r>
    </w:p>
    <w:p w:rsidR="00E8248F" w:rsidRDefault="00E8248F" w:rsidP="00E73E82">
      <w:pPr>
        <w:numPr>
          <w:ilvl w:val="0"/>
          <w:numId w:val="52"/>
        </w:numPr>
        <w:tabs>
          <w:tab w:val="num" w:pos="540"/>
        </w:tabs>
        <w:suppressAutoHyphens w:val="0"/>
        <w:spacing w:line="360" w:lineRule="auto"/>
        <w:jc w:val="both"/>
      </w:pPr>
      <w:r>
        <w:t>Вандяев Т.К. Химиотерапия в гнойной хирургии // Современные методы актуального хирургческого лечения гнойных ран и острых гнойных хирургических заболеваний</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Всесоюз. симп. – Ярославль, 1980. – С. 51–55.</w:t>
      </w:r>
    </w:p>
    <w:p w:rsidR="00E8248F" w:rsidRDefault="00E8248F" w:rsidP="00E73E82">
      <w:pPr>
        <w:numPr>
          <w:ilvl w:val="0"/>
          <w:numId w:val="52"/>
        </w:numPr>
        <w:tabs>
          <w:tab w:val="num" w:pos="540"/>
        </w:tabs>
        <w:suppressAutoHyphens w:val="0"/>
        <w:spacing w:line="360" w:lineRule="auto"/>
        <w:jc w:val="both"/>
      </w:pPr>
      <w:r>
        <w:t xml:space="preserve"> Вишневский А.А., Костюченок Б.М., Маршак А.М.Лечение ран и раневой инфекции // Мед</w:t>
      </w:r>
      <w:proofErr w:type="gramStart"/>
      <w:r>
        <w:t>.</w:t>
      </w:r>
      <w:proofErr w:type="gramEnd"/>
      <w:r>
        <w:t xml:space="preserve"> </w:t>
      </w:r>
      <w:proofErr w:type="gramStart"/>
      <w:r>
        <w:t>р</w:t>
      </w:r>
      <w:proofErr w:type="gramEnd"/>
      <w:r>
        <w:t>еф. журнал, 1974. – Разд.4. – №1. – С. 1–12.</w:t>
      </w:r>
    </w:p>
    <w:p w:rsidR="00E8248F" w:rsidRDefault="00E8248F" w:rsidP="00E73E82">
      <w:pPr>
        <w:numPr>
          <w:ilvl w:val="0"/>
          <w:numId w:val="52"/>
        </w:numPr>
        <w:tabs>
          <w:tab w:val="num" w:pos="540"/>
        </w:tabs>
        <w:suppressAutoHyphens w:val="0"/>
        <w:spacing w:line="360" w:lineRule="auto"/>
        <w:jc w:val="both"/>
      </w:pPr>
      <w:r>
        <w:t>Влізло В.В Основні принципи ультразвукових досліджень та аналіз ехограм // Мат. першої наук.– практ. конференції м</w:t>
      </w:r>
      <w:proofErr w:type="gramStart"/>
      <w:r>
        <w:t>.Б</w:t>
      </w:r>
      <w:proofErr w:type="gramEnd"/>
      <w:r>
        <w:t>іла Церква, 1996. – С. 46–47.</w:t>
      </w:r>
    </w:p>
    <w:p w:rsidR="00E8248F" w:rsidRDefault="00E8248F" w:rsidP="00E73E82">
      <w:pPr>
        <w:numPr>
          <w:ilvl w:val="0"/>
          <w:numId w:val="52"/>
        </w:numPr>
        <w:tabs>
          <w:tab w:val="num" w:pos="540"/>
        </w:tabs>
        <w:suppressAutoHyphens w:val="0"/>
        <w:spacing w:line="360" w:lineRule="auto"/>
        <w:jc w:val="both"/>
      </w:pPr>
      <w:r>
        <w:t>Гафуров Д.С. Пролонгированная энзимотерапия гнойно–некротических процессов у животных // // Хирургические болезни с.–х. животных</w:t>
      </w:r>
      <w:proofErr w:type="gramStart"/>
      <w:r>
        <w:t xml:space="preserve"> :</w:t>
      </w:r>
      <w:proofErr w:type="gramEnd"/>
      <w:r>
        <w:t xml:space="preserve"> Сб. науч. тр. Ленинградского вет. ин-та. – Ленинград, 1989. – С. 53–59.</w:t>
      </w:r>
    </w:p>
    <w:p w:rsidR="00E8248F" w:rsidRDefault="00E8248F" w:rsidP="00E73E82">
      <w:pPr>
        <w:numPr>
          <w:ilvl w:val="0"/>
          <w:numId w:val="52"/>
        </w:numPr>
        <w:tabs>
          <w:tab w:val="num" w:pos="540"/>
        </w:tabs>
        <w:suppressAutoHyphens w:val="0"/>
        <w:spacing w:line="360" w:lineRule="auto"/>
        <w:jc w:val="both"/>
      </w:pPr>
      <w:r>
        <w:lastRenderedPageBreak/>
        <w:t>Гервезиев В.Б. Экспериментальные материалы к вопросу о роли нервной системы в патогенезе хирургического сепсиса</w:t>
      </w:r>
      <w:proofErr w:type="gramStart"/>
      <w:r>
        <w:t xml:space="preserve"> :</w:t>
      </w:r>
      <w:proofErr w:type="gramEnd"/>
      <w:r>
        <w:t xml:space="preserve"> Автореф. дис… канд. мед</w:t>
      </w:r>
      <w:proofErr w:type="gramStart"/>
      <w:r>
        <w:t>.</w:t>
      </w:r>
      <w:proofErr w:type="gramEnd"/>
      <w:r>
        <w:t xml:space="preserve"> </w:t>
      </w:r>
      <w:proofErr w:type="gramStart"/>
      <w:r>
        <w:t>н</w:t>
      </w:r>
      <w:proofErr w:type="gramEnd"/>
      <w:r>
        <w:t>аук. – Черновцы, 1958. – 19с.</w:t>
      </w:r>
    </w:p>
    <w:p w:rsidR="00E8248F" w:rsidRDefault="00E8248F" w:rsidP="00E73E82">
      <w:pPr>
        <w:numPr>
          <w:ilvl w:val="0"/>
          <w:numId w:val="52"/>
        </w:numPr>
        <w:tabs>
          <w:tab w:val="num" w:pos="540"/>
          <w:tab w:val="left" w:pos="3828"/>
        </w:tabs>
        <w:suppressAutoHyphens w:val="0"/>
        <w:spacing w:line="360" w:lineRule="auto"/>
        <w:jc w:val="both"/>
      </w:pPr>
      <w:r>
        <w:t>Диагностическая ценность определения средних молекул в плазме крови при нефрологических заболеваниях / Габриэлян Н.И., Дмитриев А.А., Кулаков Г.Н. и др. // Клин</w:t>
      </w:r>
      <w:proofErr w:type="gramStart"/>
      <w:r>
        <w:t>.</w:t>
      </w:r>
      <w:proofErr w:type="gramEnd"/>
      <w:r>
        <w:t xml:space="preserve"> </w:t>
      </w:r>
      <w:proofErr w:type="gramStart"/>
      <w:r>
        <w:t>м</w:t>
      </w:r>
      <w:proofErr w:type="gramEnd"/>
      <w:r>
        <w:t>ед.– 1981. – №10. – С. 38–42.</w:t>
      </w:r>
    </w:p>
    <w:p w:rsidR="00E8248F" w:rsidRDefault="00E8248F" w:rsidP="00E73E82">
      <w:pPr>
        <w:numPr>
          <w:ilvl w:val="0"/>
          <w:numId w:val="52"/>
        </w:numPr>
        <w:tabs>
          <w:tab w:val="num" w:pos="540"/>
          <w:tab w:val="left" w:pos="3828"/>
        </w:tabs>
        <w:suppressAutoHyphens w:val="0"/>
        <w:spacing w:line="360" w:lineRule="auto"/>
        <w:jc w:val="both"/>
      </w:pPr>
      <w:r>
        <w:t>Дренирование ран силиконовыми трубками / В.В.Беленький, С.Ю.Новиков // Первая Всесоюз. конф. по ранам и ранев. инфекции. – М., 1977. – С.131–132.</w:t>
      </w:r>
    </w:p>
    <w:p w:rsidR="00E8248F" w:rsidRDefault="00E8248F" w:rsidP="00E73E82">
      <w:pPr>
        <w:numPr>
          <w:ilvl w:val="0"/>
          <w:numId w:val="52"/>
        </w:numPr>
        <w:tabs>
          <w:tab w:val="num" w:pos="540"/>
          <w:tab w:val="left" w:pos="3828"/>
        </w:tabs>
        <w:suppressAutoHyphens w:val="0"/>
        <w:spacing w:line="360" w:lineRule="auto"/>
        <w:jc w:val="both"/>
      </w:pPr>
      <w:r>
        <w:t>Дугин А.В. Компексное лечение гнойно–некротических поражений тканей пальцев у свиней</w:t>
      </w:r>
      <w:proofErr w:type="gramStart"/>
      <w:r>
        <w:t xml:space="preserve"> :</w:t>
      </w:r>
      <w:proofErr w:type="gramEnd"/>
      <w:r>
        <w:t xml:space="preserve"> Автореф. дис… канд. вет. наук</w:t>
      </w:r>
      <w:proofErr w:type="gramStart"/>
      <w:r>
        <w:t xml:space="preserve"> :</w:t>
      </w:r>
      <w:proofErr w:type="gramEnd"/>
      <w:r>
        <w:t xml:space="preserve"> 16.00.05./ Санкт–Петербургская государственная академия вет. мед</w:t>
      </w:r>
      <w:proofErr w:type="gramStart"/>
      <w:r>
        <w:t xml:space="preserve">., – </w:t>
      </w:r>
      <w:proofErr w:type="gramEnd"/>
      <w:r>
        <w:t>Санкт–Петербург, 1999. – С. 20.</w:t>
      </w:r>
    </w:p>
    <w:p w:rsidR="00E8248F" w:rsidRDefault="00E8248F" w:rsidP="00E73E82">
      <w:pPr>
        <w:numPr>
          <w:ilvl w:val="0"/>
          <w:numId w:val="52"/>
        </w:numPr>
        <w:tabs>
          <w:tab w:val="num" w:pos="540"/>
          <w:tab w:val="left" w:pos="3828"/>
        </w:tabs>
        <w:suppressAutoHyphens w:val="0"/>
        <w:spacing w:line="360" w:lineRule="auto"/>
        <w:jc w:val="both"/>
      </w:pPr>
      <w:r>
        <w:t>Издепський В.И., Рубленко М.В. , Ильницкий Н.Г. Современные подходы к лечению и профилактике хирургической инфекции у животных // Современные проблемы ветеринарной хирургии</w:t>
      </w:r>
      <w:proofErr w:type="gramStart"/>
      <w:r>
        <w:t xml:space="preserve"> :</w:t>
      </w:r>
      <w:proofErr w:type="gramEnd"/>
      <w:r>
        <w:t xml:space="preserve"> материалы международной науч.–пр. конф. / Мин-во сельск. хозяйства и продовольствия Украины; </w:t>
      </w:r>
      <w:proofErr w:type="gramStart"/>
      <w:r>
        <w:t>Харьковский</w:t>
      </w:r>
      <w:proofErr w:type="gramEnd"/>
      <w:r>
        <w:t xml:space="preserve"> зоовет. ин-т. – Харьков, 1994. –С. 50.</w:t>
      </w:r>
    </w:p>
    <w:p w:rsidR="00E8248F" w:rsidRDefault="00E8248F" w:rsidP="00E73E82">
      <w:pPr>
        <w:numPr>
          <w:ilvl w:val="0"/>
          <w:numId w:val="52"/>
        </w:numPr>
        <w:tabs>
          <w:tab w:val="num" w:pos="540"/>
          <w:tab w:val="left" w:pos="3828"/>
        </w:tabs>
        <w:suppressAutoHyphens w:val="0"/>
        <w:spacing w:line="360" w:lineRule="auto"/>
        <w:jc w:val="both"/>
      </w:pPr>
      <w:r>
        <w:t>Издепський В.И., Рубленко М.В. , Ильницкий Н.Г. Метод лечения гнойно–некротических процесов в области пальца с применением интраортального введения диметилсульфоксида // Современные проблемы ветеринарной хирургии</w:t>
      </w:r>
      <w:proofErr w:type="gramStart"/>
      <w:r>
        <w:t xml:space="preserve"> :</w:t>
      </w:r>
      <w:proofErr w:type="gramEnd"/>
      <w:r>
        <w:t xml:space="preserve"> материалы международной науч.–пр. конф. / Мин-во сельск. хозяйства и продовольствия Украины; </w:t>
      </w:r>
      <w:proofErr w:type="gramStart"/>
      <w:r>
        <w:t>Харьковский</w:t>
      </w:r>
      <w:proofErr w:type="gramEnd"/>
      <w:r>
        <w:t xml:space="preserve"> зоовет. ин-т. – Харьков, 1994. –С. 52.</w:t>
      </w:r>
    </w:p>
    <w:p w:rsidR="00E8248F" w:rsidRDefault="00E8248F" w:rsidP="00E73E82">
      <w:pPr>
        <w:numPr>
          <w:ilvl w:val="0"/>
          <w:numId w:val="52"/>
        </w:numPr>
        <w:tabs>
          <w:tab w:val="num" w:pos="540"/>
          <w:tab w:val="left" w:pos="3828"/>
        </w:tabs>
        <w:suppressAutoHyphens w:val="0"/>
        <w:spacing w:line="360" w:lineRule="auto"/>
        <w:jc w:val="both"/>
      </w:pPr>
      <w:r>
        <w:t>Іздепський В.Й., Рубленко М.В. Порівняльна ефективність деяких методів квантоаої гемотерапії у сільськогосподарських тварин // Неінфекційна патологія тварин</w:t>
      </w:r>
      <w:proofErr w:type="gramStart"/>
      <w:r>
        <w:t xml:space="preserve"> :</w:t>
      </w:r>
      <w:proofErr w:type="gramEnd"/>
      <w:r>
        <w:t xml:space="preserve"> Матеріали наук</w:t>
      </w:r>
      <w:proofErr w:type="gramStart"/>
      <w:r>
        <w:t>.–</w:t>
      </w:r>
      <w:proofErr w:type="gramEnd"/>
      <w:r>
        <w:t>прак. конф., 7–8 червня 1995 р. – Біла Церква, 1995. – Ч.2. – С. 156–158.</w:t>
      </w:r>
    </w:p>
    <w:p w:rsidR="00E8248F" w:rsidRDefault="00E8248F" w:rsidP="00E73E82">
      <w:pPr>
        <w:numPr>
          <w:ilvl w:val="0"/>
          <w:numId w:val="52"/>
        </w:numPr>
        <w:tabs>
          <w:tab w:val="num" w:pos="540"/>
          <w:tab w:val="left" w:pos="3828"/>
        </w:tabs>
        <w:suppressAutoHyphens w:val="0"/>
        <w:spacing w:line="360" w:lineRule="auto"/>
        <w:jc w:val="both"/>
      </w:pPr>
      <w:r>
        <w:t>Іздепський В.Й., Рубленко М.В., Ільніцький М.Г. Імуностимулююча терапія при запальних процесах у тварин // Неінфекційна патологія тварин</w:t>
      </w:r>
      <w:proofErr w:type="gramStart"/>
      <w:r>
        <w:t xml:space="preserve"> :</w:t>
      </w:r>
      <w:proofErr w:type="gramEnd"/>
      <w:r>
        <w:t xml:space="preserve"> Матеріали наук</w:t>
      </w:r>
      <w:proofErr w:type="gramStart"/>
      <w:r>
        <w:t>.–</w:t>
      </w:r>
      <w:proofErr w:type="gramEnd"/>
      <w:r>
        <w:t>прак. конф., 7–8 червня 1995 р. – Біла Церква, 1995. – Ч.2. – С. 154.</w:t>
      </w:r>
    </w:p>
    <w:p w:rsidR="00E8248F" w:rsidRDefault="00E8248F" w:rsidP="00E73E82">
      <w:pPr>
        <w:numPr>
          <w:ilvl w:val="0"/>
          <w:numId w:val="52"/>
        </w:numPr>
        <w:tabs>
          <w:tab w:val="num" w:pos="540"/>
          <w:tab w:val="left" w:pos="3828"/>
        </w:tabs>
        <w:suppressAutoHyphens w:val="0"/>
        <w:spacing w:line="360" w:lineRule="auto"/>
        <w:jc w:val="both"/>
      </w:pPr>
      <w:r>
        <w:t>Издепський В.И., Рубленко М.В. , Ильницкий Н.Г. Современные подходы к лечению и профилактике хирургической инфекции у животных // Современные проблемы ветеринарной хирургии</w:t>
      </w:r>
      <w:proofErr w:type="gramStart"/>
      <w:r>
        <w:t xml:space="preserve"> :</w:t>
      </w:r>
      <w:proofErr w:type="gramEnd"/>
      <w:r>
        <w:t xml:space="preserve"> материалы международной науч.–пр. конф. – Харьков: ХЗВИ, 1994. – С. 50.</w:t>
      </w:r>
    </w:p>
    <w:p w:rsidR="00E8248F" w:rsidRDefault="00E8248F" w:rsidP="00E73E82">
      <w:pPr>
        <w:numPr>
          <w:ilvl w:val="0"/>
          <w:numId w:val="52"/>
        </w:numPr>
        <w:tabs>
          <w:tab w:val="num" w:pos="540"/>
          <w:tab w:val="left" w:pos="3828"/>
        </w:tabs>
        <w:suppressAutoHyphens w:val="0"/>
        <w:spacing w:line="360" w:lineRule="auto"/>
        <w:jc w:val="both"/>
      </w:pPr>
      <w:r>
        <w:t>Изменение иммунологических характеристик лимфоцитов человека под воздействием гелий–неонового лазера / Купин В.И., Иванов Л.В., Гаврилов А.Г. и.др. // Всесоюз. конф. по применению лазеров в медицине</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(Красноярск, 1983).– М., 1984. – С. 95–96.</w:t>
      </w:r>
    </w:p>
    <w:p w:rsidR="00E8248F" w:rsidRDefault="00E8248F" w:rsidP="00E73E82">
      <w:pPr>
        <w:numPr>
          <w:ilvl w:val="0"/>
          <w:numId w:val="52"/>
        </w:numPr>
        <w:tabs>
          <w:tab w:val="num" w:pos="540"/>
        </w:tabs>
        <w:suppressAutoHyphens w:val="0"/>
        <w:spacing w:line="360" w:lineRule="auto"/>
        <w:jc w:val="both"/>
      </w:pPr>
      <w:r>
        <w:lastRenderedPageBreak/>
        <w:t>Ильницкий Н.Г. Применение препаратов иммуностимулирующего и антиоксидантного действия для коррекции воспаления у свиней // Современные проблемы ветеринарной хирургии</w:t>
      </w:r>
      <w:proofErr w:type="gramStart"/>
      <w:r>
        <w:t xml:space="preserve"> :</w:t>
      </w:r>
      <w:proofErr w:type="gramEnd"/>
      <w:r>
        <w:t xml:space="preserve"> материалы международной науч.–пр. конф. – Харьков: ХЗВИ, 1994. – С. 51.</w:t>
      </w:r>
    </w:p>
    <w:p w:rsidR="00E8248F" w:rsidRDefault="00E8248F" w:rsidP="00E73E82">
      <w:pPr>
        <w:numPr>
          <w:ilvl w:val="0"/>
          <w:numId w:val="52"/>
        </w:numPr>
        <w:tabs>
          <w:tab w:val="num" w:pos="540"/>
        </w:tabs>
        <w:suppressAutoHyphens w:val="0"/>
        <w:spacing w:line="360" w:lineRule="auto"/>
        <w:jc w:val="both"/>
      </w:pPr>
      <w:r>
        <w:t>Калашник И.А., Папуашвили Т.Ш., Нгареджимти Г. Аутотрансфузия облученной УФ–лучами крови у крупного рогатого скота с лечебной целью при хирургической патологии</w:t>
      </w:r>
      <w:proofErr w:type="gramStart"/>
      <w:r>
        <w:t xml:space="preserve"> .</w:t>
      </w:r>
      <w:proofErr w:type="gramEnd"/>
      <w:r>
        <w:t>/ Проблемы хирургической патологии сельскохозяйственных животных : Тез</w:t>
      </w:r>
      <w:proofErr w:type="gramStart"/>
      <w:r>
        <w:t>.</w:t>
      </w:r>
      <w:proofErr w:type="gramEnd"/>
      <w:r>
        <w:t xml:space="preserve"> </w:t>
      </w:r>
      <w:proofErr w:type="gramStart"/>
      <w:r>
        <w:t>д</w:t>
      </w:r>
      <w:proofErr w:type="gramEnd"/>
      <w:r>
        <w:t>окл. Всесоюз. науч. конф. – Белая Церковь, 1991. – С. 23.</w:t>
      </w:r>
    </w:p>
    <w:p w:rsidR="00E8248F" w:rsidRDefault="00E8248F" w:rsidP="00E73E82">
      <w:pPr>
        <w:numPr>
          <w:ilvl w:val="0"/>
          <w:numId w:val="52"/>
        </w:numPr>
        <w:tabs>
          <w:tab w:val="num" w:pos="540"/>
        </w:tabs>
        <w:suppressAutoHyphens w:val="0"/>
        <w:spacing w:line="360" w:lineRule="auto"/>
        <w:jc w:val="both"/>
      </w:pPr>
      <w:r>
        <w:t xml:space="preserve"> Карпюк С.А. Определение белковых фракций сыроватки крови </w:t>
      </w:r>
      <w:proofErr w:type="gramStart"/>
      <w:r>
        <w:t>экспресс–методом</w:t>
      </w:r>
      <w:proofErr w:type="gramEnd"/>
      <w:r>
        <w:t xml:space="preserve"> // Лаб. дело.– 1962.– №7.– С. 33–36.</w:t>
      </w:r>
    </w:p>
    <w:p w:rsidR="00E8248F" w:rsidRDefault="00E8248F" w:rsidP="00E73E82">
      <w:pPr>
        <w:numPr>
          <w:ilvl w:val="0"/>
          <w:numId w:val="52"/>
        </w:numPr>
        <w:tabs>
          <w:tab w:val="num" w:pos="540"/>
        </w:tabs>
        <w:suppressAutoHyphens w:val="0"/>
        <w:spacing w:line="360" w:lineRule="auto"/>
        <w:jc w:val="both"/>
      </w:pPr>
      <w:r>
        <w:t>Кашкин К.П., Караев З.О. Иммунная реактивность органихма и антибиотическая терапия.– Л.: Медицина, 1984.– 200с.</w:t>
      </w:r>
    </w:p>
    <w:p w:rsidR="00E8248F" w:rsidRDefault="00E8248F" w:rsidP="00E73E82">
      <w:pPr>
        <w:numPr>
          <w:ilvl w:val="0"/>
          <w:numId w:val="52"/>
        </w:numPr>
        <w:tabs>
          <w:tab w:val="num" w:pos="540"/>
        </w:tabs>
        <w:suppressAutoHyphens w:val="0"/>
        <w:spacing w:line="360" w:lineRule="auto"/>
        <w:jc w:val="both"/>
      </w:pPr>
      <w:r>
        <w:t>Костюченок Б.М., Карлов В.А., Голобородько Н.К. Обработка гнойной раны пульсирующей струей антисептика // Хирургия, 1982.– №8.– С. 16–19.</w:t>
      </w:r>
    </w:p>
    <w:p w:rsidR="00E8248F" w:rsidRDefault="00E8248F" w:rsidP="00E73E82">
      <w:pPr>
        <w:numPr>
          <w:ilvl w:val="0"/>
          <w:numId w:val="52"/>
        </w:numPr>
        <w:tabs>
          <w:tab w:val="num" w:pos="540"/>
        </w:tabs>
        <w:suppressAutoHyphens w:val="0"/>
        <w:spacing w:line="360" w:lineRule="auto"/>
        <w:jc w:val="both"/>
      </w:pPr>
      <w:r>
        <w:t xml:space="preserve">Принципы активного хирургического лечения гнойных ран // Втор. Всесоюз. конф. по ранам и </w:t>
      </w:r>
      <w:proofErr w:type="gramStart"/>
      <w:r>
        <w:t>раневой</w:t>
      </w:r>
      <w:proofErr w:type="gramEnd"/>
      <w:r>
        <w:t xml:space="preserve"> инфенции: Тез</w:t>
      </w:r>
      <w:proofErr w:type="gramStart"/>
      <w:r>
        <w:t>.</w:t>
      </w:r>
      <w:proofErr w:type="gramEnd"/>
      <w:r>
        <w:t xml:space="preserve"> </w:t>
      </w:r>
      <w:proofErr w:type="gramStart"/>
      <w:r>
        <w:t>д</w:t>
      </w:r>
      <w:proofErr w:type="gramEnd"/>
      <w:r>
        <w:t>окладов.– М., 1986.– С. 17–19.</w:t>
      </w:r>
    </w:p>
    <w:p w:rsidR="00E8248F" w:rsidRDefault="00E8248F" w:rsidP="00E73E82">
      <w:pPr>
        <w:numPr>
          <w:ilvl w:val="0"/>
          <w:numId w:val="52"/>
        </w:numPr>
        <w:tabs>
          <w:tab w:val="num" w:pos="540"/>
        </w:tabs>
        <w:suppressAutoHyphens w:val="0"/>
        <w:spacing w:line="360" w:lineRule="auto"/>
        <w:jc w:val="both"/>
      </w:pPr>
      <w:r>
        <w:t>Веремей Э.И. Омагниченная коллагеновая губка для лечения ран // Ветеринария. – 1988. – №7. – С.48 – 62.</w:t>
      </w:r>
    </w:p>
    <w:p w:rsidR="00E8248F" w:rsidRDefault="00E8248F" w:rsidP="00E73E82">
      <w:pPr>
        <w:numPr>
          <w:ilvl w:val="0"/>
          <w:numId w:val="52"/>
        </w:numPr>
        <w:tabs>
          <w:tab w:val="num" w:pos="540"/>
        </w:tabs>
        <w:suppressAutoHyphens w:val="0"/>
        <w:spacing w:line="360" w:lineRule="auto"/>
        <w:jc w:val="both"/>
      </w:pPr>
      <w:r>
        <w:t>Теорія и практика местного лечения гнойных ран / Безугла О.П., Белов С.Г., Гунько В.Г. и др., под ред. Б.М.Даценка. – К.: Здоров’я, 1995. – 384 с.</w:t>
      </w:r>
    </w:p>
    <w:p w:rsidR="00E8248F" w:rsidRDefault="00E8248F" w:rsidP="00E73E82">
      <w:pPr>
        <w:numPr>
          <w:ilvl w:val="0"/>
          <w:numId w:val="52"/>
        </w:numPr>
        <w:tabs>
          <w:tab w:val="num" w:pos="540"/>
        </w:tabs>
        <w:suppressAutoHyphens w:val="0"/>
        <w:spacing w:line="360" w:lineRule="auto"/>
        <w:jc w:val="both"/>
      </w:pPr>
      <w:r>
        <w:t>Кузин М.И., Колкер И.И., Варес А.Ю. Антибактериальный эффект препаратов для местного лечения ожеговых и гнойных ран // Хирургия .– 1987, №1.– С. 14–18.</w:t>
      </w:r>
    </w:p>
    <w:p w:rsidR="00E8248F" w:rsidRDefault="00E8248F" w:rsidP="00E73E82">
      <w:pPr>
        <w:numPr>
          <w:ilvl w:val="0"/>
          <w:numId w:val="52"/>
        </w:numPr>
        <w:tabs>
          <w:tab w:val="num" w:pos="540"/>
        </w:tabs>
        <w:suppressAutoHyphens w:val="0"/>
        <w:spacing w:line="360" w:lineRule="auto"/>
        <w:jc w:val="both"/>
      </w:pPr>
      <w:r>
        <w:t>Кузник Б.И., Васильев Н.В., Цыбиков Н.Н. Фибронектины как связующее звено между иммуногенезом, гемостазом и неспецифической резистентностью организма // Иммуногенез, гемостаз и неспецифическая резистентность организма.– М.: Медицина, 1989.– С. 170–180.</w:t>
      </w:r>
    </w:p>
    <w:p w:rsidR="00E8248F" w:rsidRDefault="00E8248F" w:rsidP="00E73E82">
      <w:pPr>
        <w:numPr>
          <w:ilvl w:val="0"/>
          <w:numId w:val="52"/>
        </w:numPr>
        <w:tabs>
          <w:tab w:val="num" w:pos="540"/>
        </w:tabs>
        <w:suppressAutoHyphens w:val="0"/>
        <w:spacing w:line="360" w:lineRule="auto"/>
        <w:jc w:val="both"/>
      </w:pPr>
      <w:r>
        <w:t>Лечебные свойства органического ила при болезнях пальцев у парнокопытных / Елисеев А.Н., Урюпина Н.В., Емельянова Т.М., Дуракова Е.А., Бледнов А.И.– Актуальные проблемы ветеринарной хирургии</w:t>
      </w:r>
      <w:proofErr w:type="gramStart"/>
      <w:r>
        <w:t xml:space="preserve"> :</w:t>
      </w:r>
      <w:proofErr w:type="gramEnd"/>
      <w:r>
        <w:t xml:space="preserve"> Сб. науч. тр. </w:t>
      </w:r>
      <w:proofErr w:type="gramStart"/>
      <w:r>
        <w:t>Санкт–Петербургской</w:t>
      </w:r>
      <w:proofErr w:type="gramEnd"/>
      <w:r>
        <w:t xml:space="preserve"> госуд. акад. вет. мед., №129. – Санкт–Петербург, 1998. – С. 18–19.</w:t>
      </w:r>
    </w:p>
    <w:p w:rsidR="00E8248F" w:rsidRDefault="00E8248F" w:rsidP="00E73E82">
      <w:pPr>
        <w:numPr>
          <w:ilvl w:val="0"/>
          <w:numId w:val="52"/>
        </w:numPr>
        <w:tabs>
          <w:tab w:val="num" w:pos="540"/>
        </w:tabs>
        <w:suppressAutoHyphens w:val="0"/>
        <w:spacing w:line="360" w:lineRule="auto"/>
        <w:jc w:val="both"/>
      </w:pPr>
      <w:r>
        <w:t>Макаров А.С. Типы высшей нервной деятельности и реактивность здоровых и раненых собак</w:t>
      </w:r>
      <w:proofErr w:type="gramStart"/>
      <w:r>
        <w:t xml:space="preserve"> :</w:t>
      </w:r>
      <w:proofErr w:type="gramEnd"/>
      <w:r>
        <w:t xml:space="preserve"> Автореф. дис… канд. вет. наук.– Казань,1966.– 25 с. </w:t>
      </w:r>
    </w:p>
    <w:p w:rsidR="00E8248F" w:rsidRDefault="00E8248F" w:rsidP="00E73E82">
      <w:pPr>
        <w:numPr>
          <w:ilvl w:val="0"/>
          <w:numId w:val="52"/>
        </w:numPr>
        <w:tabs>
          <w:tab w:val="num" w:pos="540"/>
        </w:tabs>
        <w:suppressAutoHyphens w:val="0"/>
        <w:spacing w:line="360" w:lineRule="auto"/>
        <w:jc w:val="both"/>
      </w:pPr>
      <w:r>
        <w:t>Марков Ю.М. Стреси та патогенетична роль свобіднорадикального окислення лі</w:t>
      </w:r>
      <w:proofErr w:type="gramStart"/>
      <w:r>
        <w:t>п</w:t>
      </w:r>
      <w:proofErr w:type="gramEnd"/>
      <w:r>
        <w:t>ідів при профілактиці захворювань сільськогосподарських тварин / Досягнення наукової ветеринарної медицини у профілактиці та боротьбі з хворобами сільськогосподарських тварин (до 70–річчя ІЕКВМ), Харків, 1994.– С. 108–117.</w:t>
      </w:r>
    </w:p>
    <w:p w:rsidR="00E8248F" w:rsidRDefault="00E8248F" w:rsidP="00E73E82">
      <w:pPr>
        <w:numPr>
          <w:ilvl w:val="0"/>
          <w:numId w:val="52"/>
        </w:numPr>
        <w:tabs>
          <w:tab w:val="num" w:pos="540"/>
        </w:tabs>
        <w:suppressAutoHyphens w:val="0"/>
        <w:spacing w:line="360" w:lineRule="auto"/>
        <w:jc w:val="both"/>
      </w:pPr>
      <w:r>
        <w:lastRenderedPageBreak/>
        <w:t>Мастыко Г.С. Стадии раневого воспаления у лошади и крупного рогатого скота и схема лечения // Незаразные болезни с.–х. животных</w:t>
      </w:r>
      <w:proofErr w:type="gramStart"/>
      <w:r>
        <w:t xml:space="preserve"> :</w:t>
      </w:r>
      <w:proofErr w:type="gramEnd"/>
      <w:r>
        <w:t xml:space="preserve"> Сб. науч. тр</w:t>
      </w:r>
      <w:proofErr w:type="gramStart"/>
      <w:r>
        <w:t>.–</w:t>
      </w:r>
      <w:proofErr w:type="gramEnd"/>
      <w:r>
        <w:t>Ленинград : Изд–во</w:t>
      </w:r>
      <w:proofErr w:type="gramStart"/>
      <w:r>
        <w:t xml:space="preserve"> Л</w:t>
      </w:r>
      <w:proofErr w:type="gramEnd"/>
      <w:r>
        <w:t>енингр. вет. ин-та., 1976. – Вып.47.– С. 59–63.</w:t>
      </w:r>
    </w:p>
    <w:p w:rsidR="00E8248F" w:rsidRDefault="00E8248F" w:rsidP="00E73E82">
      <w:pPr>
        <w:numPr>
          <w:ilvl w:val="0"/>
          <w:numId w:val="52"/>
        </w:numPr>
        <w:tabs>
          <w:tab w:val="num" w:pos="540"/>
        </w:tabs>
        <w:suppressAutoHyphens w:val="0"/>
        <w:spacing w:line="360" w:lineRule="auto"/>
        <w:jc w:val="both"/>
      </w:pPr>
      <w:r>
        <w:t>Материалы по применению препарата Энтеросгель</w:t>
      </w:r>
      <w:proofErr w:type="gramStart"/>
      <w:r>
        <w:t xml:space="preserve"> / П</w:t>
      </w:r>
      <w:proofErr w:type="gramEnd"/>
      <w:r>
        <w:t>од ред. Шевченко Ю.Н.– М., 1995.– 62 с.</w:t>
      </w:r>
    </w:p>
    <w:p w:rsidR="00E8248F" w:rsidRDefault="00E8248F" w:rsidP="00E73E82">
      <w:pPr>
        <w:numPr>
          <w:ilvl w:val="0"/>
          <w:numId w:val="52"/>
        </w:numPr>
        <w:tabs>
          <w:tab w:val="num" w:pos="540"/>
        </w:tabs>
        <w:suppressAutoHyphens w:val="0"/>
        <w:spacing w:line="360" w:lineRule="auto"/>
        <w:jc w:val="both"/>
      </w:pPr>
      <w:r>
        <w:t>Методы исследования в профпатологии (биохимические) / Под ред. О.Г. Архиповой.– Москва</w:t>
      </w:r>
      <w:proofErr w:type="gramStart"/>
      <w:r>
        <w:t xml:space="preserve"> :</w:t>
      </w:r>
      <w:proofErr w:type="gramEnd"/>
      <w:r>
        <w:t xml:space="preserve"> Медицина.– 1988.– 207 с.</w:t>
      </w:r>
    </w:p>
    <w:p w:rsidR="00E8248F" w:rsidRDefault="00E8248F" w:rsidP="00E73E82">
      <w:pPr>
        <w:numPr>
          <w:ilvl w:val="0"/>
          <w:numId w:val="52"/>
        </w:numPr>
        <w:tabs>
          <w:tab w:val="num" w:pos="540"/>
        </w:tabs>
        <w:suppressAutoHyphens w:val="0"/>
        <w:spacing w:line="360" w:lineRule="auto"/>
        <w:jc w:val="both"/>
      </w:pPr>
      <w:r>
        <w:t>Норейка А. Использование лазерного луча при руменотомии./ Проблемы хирургической патологии сельскохозяйственных животных</w:t>
      </w:r>
      <w:proofErr w:type="gramStart"/>
      <w:r>
        <w:t xml:space="preserve"> :</w:t>
      </w:r>
      <w:proofErr w:type="gramEnd"/>
      <w:r>
        <w:t xml:space="preserve"> Тез</w:t>
      </w:r>
      <w:proofErr w:type="gramStart"/>
      <w:r>
        <w:t>.</w:t>
      </w:r>
      <w:proofErr w:type="gramEnd"/>
      <w:r>
        <w:t xml:space="preserve"> </w:t>
      </w:r>
      <w:proofErr w:type="gramStart"/>
      <w:r>
        <w:t>д</w:t>
      </w:r>
      <w:proofErr w:type="gramEnd"/>
      <w:r>
        <w:t>окл. Всесоюз. науч. конф. – Белая Церковь, 1991. – С. 48.</w:t>
      </w:r>
    </w:p>
    <w:p w:rsidR="00E8248F" w:rsidRDefault="00E8248F" w:rsidP="00E73E82">
      <w:pPr>
        <w:numPr>
          <w:ilvl w:val="0"/>
          <w:numId w:val="52"/>
        </w:numPr>
        <w:tabs>
          <w:tab w:val="num" w:pos="540"/>
        </w:tabs>
        <w:suppressAutoHyphens w:val="0"/>
        <w:spacing w:line="360" w:lineRule="auto"/>
        <w:jc w:val="both"/>
      </w:pPr>
      <w:r>
        <w:t xml:space="preserve">Основы биохимии / А.Уайт, Ф Хендлер, Э. Смит и др.: Пер. с англ.– М., 1981.–Т.1.– 300 с. </w:t>
      </w:r>
    </w:p>
    <w:p w:rsidR="00E8248F" w:rsidRDefault="00E8248F" w:rsidP="00E73E82">
      <w:pPr>
        <w:numPr>
          <w:ilvl w:val="0"/>
          <w:numId w:val="52"/>
        </w:numPr>
        <w:tabs>
          <w:tab w:val="num" w:pos="540"/>
        </w:tabs>
        <w:suppressAutoHyphens w:val="0"/>
        <w:spacing w:line="360" w:lineRule="auto"/>
        <w:jc w:val="both"/>
      </w:pPr>
      <w:r>
        <w:t>Плахотин М.В., Локтионова Л.Я. Применение лазеров в ветеринарной хирургии.– М.: МВА, 1983.– 30 с.</w:t>
      </w:r>
    </w:p>
    <w:p w:rsidR="00E8248F" w:rsidRDefault="00E8248F" w:rsidP="00E73E82">
      <w:pPr>
        <w:numPr>
          <w:ilvl w:val="0"/>
          <w:numId w:val="52"/>
        </w:numPr>
        <w:tabs>
          <w:tab w:val="num" w:pos="540"/>
        </w:tabs>
        <w:suppressAutoHyphens w:val="0"/>
        <w:spacing w:line="360" w:lineRule="auto"/>
        <w:jc w:val="both"/>
      </w:pPr>
      <w:r>
        <w:t>Ранозаживляющее действие хитозана / Масычева В.И., Воевода Т.В., Толстикова Т.Г., Даниленко Е.Д. и др. // Ветеринария, 1998.–№7.– С. 49–52.</w:t>
      </w:r>
    </w:p>
    <w:p w:rsidR="00E8248F" w:rsidRDefault="00E8248F" w:rsidP="00E73E82">
      <w:pPr>
        <w:numPr>
          <w:ilvl w:val="0"/>
          <w:numId w:val="52"/>
        </w:numPr>
        <w:tabs>
          <w:tab w:val="num" w:pos="540"/>
        </w:tabs>
        <w:suppressAutoHyphens w:val="0"/>
        <w:spacing w:line="360" w:lineRule="auto"/>
        <w:jc w:val="both"/>
      </w:pPr>
      <w:r>
        <w:t>Свободнорадикальное окисление липидов и показатели антиоксидантной системы у больных острой миелоидной лейкемией / Л.М. Исакова, Н.Н. Третяк, М.Ю.Антошина, М.В. Яговдик // Лаб. диагностика.– 1999.–№4.– С. 21–24.</w:t>
      </w:r>
    </w:p>
    <w:p w:rsidR="00E8248F" w:rsidRDefault="00E8248F" w:rsidP="00E73E82">
      <w:pPr>
        <w:numPr>
          <w:ilvl w:val="0"/>
          <w:numId w:val="52"/>
        </w:numPr>
        <w:tabs>
          <w:tab w:val="num" w:pos="540"/>
        </w:tabs>
        <w:suppressAutoHyphens w:val="0"/>
        <w:spacing w:line="360" w:lineRule="auto"/>
        <w:jc w:val="both"/>
      </w:pPr>
      <w:r>
        <w:t>Сорбенты и их клиническое применение</w:t>
      </w:r>
      <w:proofErr w:type="gramStart"/>
      <w:r>
        <w:t xml:space="preserve"> / П</w:t>
      </w:r>
      <w:proofErr w:type="gramEnd"/>
      <w:r>
        <w:t xml:space="preserve">од ред. Д.Капмелло.– Киев: Вища школа, 1989.– 398 с. </w:t>
      </w:r>
    </w:p>
    <w:p w:rsidR="00E8248F" w:rsidRDefault="00E8248F" w:rsidP="00E73E82">
      <w:pPr>
        <w:numPr>
          <w:ilvl w:val="0"/>
          <w:numId w:val="52"/>
        </w:numPr>
        <w:tabs>
          <w:tab w:val="num" w:pos="540"/>
        </w:tabs>
        <w:suppressAutoHyphens w:val="0"/>
        <w:spacing w:line="360" w:lineRule="auto"/>
        <w:jc w:val="both"/>
      </w:pPr>
      <w:r>
        <w:t xml:space="preserve">  Стручков В.И., Недвецкая Л.М, Прозоровская К.В. Гуморальные факторы иммунитета при гнойной хирургической инфекции // Иммунология гнойной хирцргической инфекции</w:t>
      </w:r>
      <w:proofErr w:type="gramStart"/>
      <w:r>
        <w:t xml:space="preserve"> :</w:t>
      </w:r>
      <w:proofErr w:type="gramEnd"/>
      <w:r>
        <w:t xml:space="preserve"> Тез</w:t>
      </w:r>
      <w:proofErr w:type="gramStart"/>
      <w:r>
        <w:t>.</w:t>
      </w:r>
      <w:proofErr w:type="gramEnd"/>
      <w:r>
        <w:t xml:space="preserve"> </w:t>
      </w:r>
      <w:proofErr w:type="gramStart"/>
      <w:r>
        <w:t>д</w:t>
      </w:r>
      <w:proofErr w:type="gramEnd"/>
      <w:r>
        <w:t>окладов международ. Симпозиума.– М., 1981.– С. 46–47.</w:t>
      </w:r>
    </w:p>
    <w:p w:rsidR="00E8248F" w:rsidRDefault="00E8248F" w:rsidP="00E73E82">
      <w:pPr>
        <w:numPr>
          <w:ilvl w:val="0"/>
          <w:numId w:val="52"/>
        </w:numPr>
        <w:tabs>
          <w:tab w:val="num" w:pos="540"/>
        </w:tabs>
        <w:suppressAutoHyphens w:val="0"/>
        <w:spacing w:line="360" w:lineRule="auto"/>
        <w:jc w:val="both"/>
      </w:pPr>
      <w:r>
        <w:t>Стручков В.И., Гостищев В.К., Стручков Ю.В. Общая и местная гнойная инфекция // Вестн. АМН СССР, 1983.– №8.– С. 3–7.</w:t>
      </w:r>
    </w:p>
    <w:p w:rsidR="00E8248F" w:rsidRDefault="00E8248F" w:rsidP="00E73E82">
      <w:pPr>
        <w:numPr>
          <w:ilvl w:val="0"/>
          <w:numId w:val="52"/>
        </w:numPr>
        <w:tabs>
          <w:tab w:val="num" w:pos="540"/>
        </w:tabs>
        <w:suppressAutoHyphens w:val="0"/>
        <w:spacing w:line="360" w:lineRule="auto"/>
        <w:jc w:val="both"/>
      </w:pPr>
      <w:r>
        <w:t>Ферментная характерискика раневого процесса и влияние протеолитических ферментов на репарацию / П.И. Толстых, Т.Л. Заец, И.Н. Потапова и др.// Хирургия, 1977.– №7.– С. 116–119.</w:t>
      </w:r>
    </w:p>
    <w:p w:rsidR="00E8248F" w:rsidRDefault="00E8248F" w:rsidP="00E73E82">
      <w:pPr>
        <w:numPr>
          <w:ilvl w:val="0"/>
          <w:numId w:val="52"/>
        </w:numPr>
        <w:tabs>
          <w:tab w:val="num" w:pos="540"/>
        </w:tabs>
        <w:suppressAutoHyphens w:val="0"/>
        <w:spacing w:line="360" w:lineRule="auto"/>
        <w:jc w:val="both"/>
      </w:pPr>
      <w:r>
        <w:t>Ходос В.А., Веремей Э.И., Косинец А.Н. Лечение гнойных ран в эксперименте // Актуальные проблемы ветеринарной хирургии</w:t>
      </w:r>
      <w:proofErr w:type="gramStart"/>
      <w:r>
        <w:t xml:space="preserve"> :</w:t>
      </w:r>
      <w:proofErr w:type="gramEnd"/>
      <w:r>
        <w:t xml:space="preserve"> Сб. науч. тр. Санкт–Петербургской государственной академии вет. мед</w:t>
      </w:r>
      <w:proofErr w:type="gramStart"/>
      <w:r>
        <w:t>., №</w:t>
      </w:r>
      <w:proofErr w:type="gramEnd"/>
      <w:r>
        <w:t>129. – Санкт–Петербург, 1998. – С. 56–57.</w:t>
      </w:r>
    </w:p>
    <w:p w:rsidR="00E8248F" w:rsidRDefault="00E8248F" w:rsidP="00E73E82">
      <w:pPr>
        <w:numPr>
          <w:ilvl w:val="0"/>
          <w:numId w:val="52"/>
        </w:numPr>
        <w:tabs>
          <w:tab w:val="num" w:pos="540"/>
        </w:tabs>
        <w:suppressAutoHyphens w:val="0"/>
        <w:spacing w:line="360" w:lineRule="auto"/>
        <w:jc w:val="both"/>
      </w:pPr>
      <w:r>
        <w:t>Чернушенко Е.Ф., Олейник С.А., Мишунин И.Ф. Подклассы иммуноглобулинов (</w:t>
      </w:r>
      <w:r>
        <w:rPr>
          <w:lang w:val="en-US"/>
        </w:rPr>
        <w:t>Ig</w:t>
      </w:r>
      <w:r w:rsidRPr="00E8248F">
        <w:t xml:space="preserve"> </w:t>
      </w:r>
      <w:r>
        <w:rPr>
          <w:lang w:val="en-US"/>
        </w:rPr>
        <w:t>G</w:t>
      </w:r>
      <w:r w:rsidRPr="00E8248F">
        <w:t xml:space="preserve">, </w:t>
      </w:r>
      <w:r>
        <w:rPr>
          <w:lang w:val="en-US"/>
        </w:rPr>
        <w:t>Ig</w:t>
      </w:r>
      <w:r w:rsidRPr="00E8248F">
        <w:t xml:space="preserve"> </w:t>
      </w:r>
      <w:r>
        <w:rPr>
          <w:lang w:val="en-US"/>
        </w:rPr>
        <w:t>A</w:t>
      </w:r>
      <w:r>
        <w:t>)</w:t>
      </w:r>
      <w:r w:rsidRPr="00E8248F">
        <w:t xml:space="preserve"> </w:t>
      </w:r>
      <w:r>
        <w:t>в крови, изменения их содержания при различных патологических состояниях, методы исследования // Лаб. диагностика.– 1999.– №3.– С. 72–73.</w:t>
      </w:r>
    </w:p>
    <w:p w:rsidR="00E8248F" w:rsidRDefault="00E8248F" w:rsidP="00E73E82">
      <w:pPr>
        <w:numPr>
          <w:ilvl w:val="0"/>
          <w:numId w:val="52"/>
        </w:numPr>
        <w:tabs>
          <w:tab w:val="num" w:pos="540"/>
        </w:tabs>
        <w:suppressAutoHyphens w:val="0"/>
        <w:spacing w:line="360" w:lineRule="auto"/>
        <w:jc w:val="both"/>
        <w:rPr>
          <w:lang w:val="en-US"/>
        </w:rPr>
      </w:pPr>
      <w:r w:rsidRPr="00E8248F">
        <w:rPr>
          <w:lang w:val="en-US"/>
        </w:rPr>
        <w:lastRenderedPageBreak/>
        <w:t xml:space="preserve"> </w:t>
      </w:r>
      <w:r>
        <w:rPr>
          <w:lang w:val="en-US"/>
        </w:rPr>
        <w:t>Fantone J.C., Ward H.A.  Role of oxygen-derived free radicals and metabolites in leukocyte – dependent inflammatory reactions // Am. J.Pathol.― 1982.― V.104.― №3.― P. 397―418.</w:t>
      </w:r>
    </w:p>
    <w:p w:rsidR="00E8248F" w:rsidRDefault="00E8248F" w:rsidP="00E73E82">
      <w:pPr>
        <w:numPr>
          <w:ilvl w:val="0"/>
          <w:numId w:val="52"/>
        </w:numPr>
        <w:tabs>
          <w:tab w:val="num" w:pos="567"/>
        </w:tabs>
        <w:suppressAutoHyphens w:val="0"/>
        <w:spacing w:line="360" w:lineRule="auto"/>
        <w:jc w:val="both"/>
        <w:rPr>
          <w:lang w:val="fr-FR"/>
        </w:rPr>
      </w:pPr>
      <w:r>
        <w:rPr>
          <w:lang w:val="en-US"/>
        </w:rPr>
        <w:t xml:space="preserve">Impact of Ig-Therasorb immunoapheresis on stability of xenogeneic ex vivo porcine liver perfusion – value of aminotransferases and flow rates for the assessment of metabolic graft viability / A. Kornberg, O. Dietz, H. Mau, I. Scheele, C. Hammer // Clin. Chem. Lab. Meg. 2002.― </w:t>
      </w:r>
      <w:r>
        <w:rPr>
          <w:lang w:val="fr-FR"/>
        </w:rPr>
        <w:t>№11.― Vol.38.― P. 1187―1190.</w:t>
      </w:r>
    </w:p>
    <w:p w:rsidR="00E8248F" w:rsidRDefault="00E8248F" w:rsidP="00E73E82">
      <w:pPr>
        <w:numPr>
          <w:ilvl w:val="0"/>
          <w:numId w:val="52"/>
        </w:numPr>
        <w:tabs>
          <w:tab w:val="clear" w:pos="360"/>
          <w:tab w:val="num" w:pos="567"/>
        </w:tabs>
        <w:suppressAutoHyphens w:val="0"/>
        <w:spacing w:line="360" w:lineRule="auto"/>
        <w:jc w:val="both"/>
        <w:rPr>
          <w:lang w:val="fr-FR"/>
        </w:rPr>
      </w:pPr>
      <w:r>
        <w:rPr>
          <w:lang w:val="fr-FR"/>
        </w:rPr>
        <w:t>Вишневский А.В., Вишневский А.А. Новокаиновая блокада и масляно–бальзамические антисептики как особый вид патогенетической терапии. – М. : Изд-во АМН СССР, 1952. – 220 с.</w:t>
      </w:r>
    </w:p>
    <w:p w:rsidR="00E8248F" w:rsidRDefault="00E8248F" w:rsidP="00E73E82">
      <w:pPr>
        <w:numPr>
          <w:ilvl w:val="0"/>
          <w:numId w:val="52"/>
        </w:numPr>
        <w:suppressAutoHyphens w:val="0"/>
        <w:spacing w:line="360" w:lineRule="auto"/>
        <w:jc w:val="both"/>
        <w:rPr>
          <w:lang w:val="fr-FR"/>
        </w:rPr>
      </w:pPr>
      <w:r w:rsidRPr="00E8248F">
        <w:t xml:space="preserve"> </w:t>
      </w:r>
      <w:r>
        <w:t>Ільніцький М.Г. Оцінка перебігу ранового процесу у свиней шляхом визначення ф</w:t>
      </w:r>
      <w:r>
        <w:t>і</w:t>
      </w:r>
      <w:r>
        <w:t xml:space="preserve">бронектину // </w:t>
      </w:r>
      <w:proofErr w:type="gramStart"/>
      <w:r>
        <w:t>В</w:t>
      </w:r>
      <w:proofErr w:type="gramEnd"/>
      <w:r>
        <w:t>існик Білоцерків. держ. аграр. ун-ту. – Зб. наук</w:t>
      </w:r>
      <w:proofErr w:type="gramStart"/>
      <w:r>
        <w:t>.</w:t>
      </w:r>
      <w:proofErr w:type="gramEnd"/>
      <w:r>
        <w:t xml:space="preserve"> </w:t>
      </w:r>
      <w:proofErr w:type="gramStart"/>
      <w:r>
        <w:t>п</w:t>
      </w:r>
      <w:proofErr w:type="gramEnd"/>
      <w:r>
        <w:t xml:space="preserve">р. – Вип.3. Ч.1. – </w:t>
      </w:r>
      <w:proofErr w:type="gramStart"/>
      <w:r>
        <w:t>Б</w:t>
      </w:r>
      <w:proofErr w:type="gramEnd"/>
      <w:r>
        <w:t>іла Цер</w:t>
      </w:r>
      <w:r>
        <w:t>к</w:t>
      </w:r>
      <w:r>
        <w:t>ва, 1997. – С.61–63.</w:t>
      </w:r>
    </w:p>
    <w:p w:rsidR="00E8248F" w:rsidRDefault="00E8248F" w:rsidP="00E73E82">
      <w:pPr>
        <w:numPr>
          <w:ilvl w:val="0"/>
          <w:numId w:val="52"/>
        </w:numPr>
        <w:tabs>
          <w:tab w:val="clear" w:pos="360"/>
          <w:tab w:val="num" w:pos="567"/>
        </w:tabs>
        <w:suppressAutoHyphens w:val="0"/>
        <w:spacing w:line="360" w:lineRule="auto"/>
        <w:jc w:val="both"/>
      </w:pPr>
    </w:p>
    <w:p w:rsidR="002C769A" w:rsidRDefault="002C769A" w:rsidP="00E73E82">
      <w:pPr>
        <w:pStyle w:val="affffffffd"/>
        <w:numPr>
          <w:ilvl w:val="0"/>
          <w:numId w:val="51"/>
        </w:numPr>
        <w:tabs>
          <w:tab w:val="left" w:pos="9540"/>
        </w:tabs>
        <w:ind w:right="-185"/>
      </w:pPr>
    </w:p>
    <w:p w:rsidR="00E8063E" w:rsidRDefault="00E8063E" w:rsidP="002A0950">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82" w:rsidRDefault="00E73E82">
      <w:r>
        <w:separator/>
      </w:r>
    </w:p>
  </w:endnote>
  <w:endnote w:type="continuationSeparator" w:id="0">
    <w:p w:rsidR="00E73E82" w:rsidRDefault="00E7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82" w:rsidRDefault="00E73E82">
      <w:r>
        <w:separator/>
      </w:r>
    </w:p>
  </w:footnote>
  <w:footnote w:type="continuationSeparator" w:id="0">
    <w:p w:rsidR="00E73E82" w:rsidRDefault="00E73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DD95390"/>
    <w:multiLevelType w:val="hybridMultilevel"/>
    <w:tmpl w:val="AED80AB8"/>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9">
    <w:nsid w:val="4F6D5650"/>
    <w:multiLevelType w:val="singleLevel"/>
    <w:tmpl w:val="D24E845E"/>
    <w:lvl w:ilvl="0">
      <w:start w:val="1"/>
      <w:numFmt w:val="decimal"/>
      <w:pStyle w:val="123"/>
      <w:lvlText w:val="%1."/>
      <w:lvlJc w:val="left"/>
      <w:pPr>
        <w:tabs>
          <w:tab w:val="num" w:pos="360"/>
        </w:tabs>
        <w:ind w:left="360" w:hanging="360"/>
      </w:pPr>
    </w:lvl>
  </w:abstractNum>
  <w:abstractNum w:abstractNumId="50">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1">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2">
    <w:nsid w:val="534125A1"/>
    <w:multiLevelType w:val="singleLevel"/>
    <w:tmpl w:val="0419000F"/>
    <w:lvl w:ilvl="0">
      <w:start w:val="1"/>
      <w:numFmt w:val="decimal"/>
      <w:lvlText w:val="%1."/>
      <w:lvlJc w:val="left"/>
      <w:pPr>
        <w:tabs>
          <w:tab w:val="num" w:pos="360"/>
        </w:tabs>
        <w:ind w:left="360" w:hanging="360"/>
      </w:pPr>
    </w:lvl>
  </w:abstractNum>
  <w:abstractNum w:abstractNumId="53">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6">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7">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7"/>
  </w:num>
  <w:num w:numId="39">
    <w:abstractNumId w:val="0"/>
  </w:num>
  <w:num w:numId="40">
    <w:abstractNumId w:val="1"/>
  </w:num>
  <w:num w:numId="41">
    <w:abstractNumId w:val="2"/>
  </w:num>
  <w:num w:numId="42">
    <w:abstractNumId w:val="44"/>
  </w:num>
  <w:num w:numId="43">
    <w:abstractNumId w:val="55"/>
  </w:num>
  <w:num w:numId="44">
    <w:abstractNumId w:val="46"/>
  </w:num>
  <w:num w:numId="45">
    <w:abstractNumId w:val="49"/>
  </w:num>
  <w:num w:numId="46">
    <w:abstractNumId w:val="56"/>
  </w:num>
  <w:num w:numId="47">
    <w:abstractNumId w:val="51"/>
  </w:num>
  <w:num w:numId="48">
    <w:abstractNumId w:val="48"/>
  </w:num>
  <w:num w:numId="49">
    <w:abstractNumId w:val="50"/>
  </w:num>
  <w:num w:numId="50">
    <w:abstractNumId w:val="54"/>
  </w:num>
  <w:num w:numId="51">
    <w:abstractNumId w:val="41"/>
  </w:num>
  <w:num w:numId="5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31850"/>
    <w:rsid w:val="002343B5"/>
    <w:rsid w:val="00243054"/>
    <w:rsid w:val="00245E07"/>
    <w:rsid w:val="00247022"/>
    <w:rsid w:val="00254562"/>
    <w:rsid w:val="00262D69"/>
    <w:rsid w:val="00264972"/>
    <w:rsid w:val="00267173"/>
    <w:rsid w:val="00267C02"/>
    <w:rsid w:val="00270E53"/>
    <w:rsid w:val="0028253D"/>
    <w:rsid w:val="002842B1"/>
    <w:rsid w:val="0028553A"/>
    <w:rsid w:val="00285B73"/>
    <w:rsid w:val="00292B3F"/>
    <w:rsid w:val="00294262"/>
    <w:rsid w:val="002956A8"/>
    <w:rsid w:val="002A0950"/>
    <w:rsid w:val="002A1B6A"/>
    <w:rsid w:val="002A4E16"/>
    <w:rsid w:val="002A59AC"/>
    <w:rsid w:val="002A6528"/>
    <w:rsid w:val="002B12C4"/>
    <w:rsid w:val="002B2A7F"/>
    <w:rsid w:val="002B2E64"/>
    <w:rsid w:val="002B6D66"/>
    <w:rsid w:val="002C0469"/>
    <w:rsid w:val="002C769A"/>
    <w:rsid w:val="002D03DA"/>
    <w:rsid w:val="002D11A8"/>
    <w:rsid w:val="002D4909"/>
    <w:rsid w:val="002D5513"/>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4094A"/>
    <w:rsid w:val="00342491"/>
    <w:rsid w:val="0034501B"/>
    <w:rsid w:val="00353320"/>
    <w:rsid w:val="00361BF8"/>
    <w:rsid w:val="00370E10"/>
    <w:rsid w:val="003723CF"/>
    <w:rsid w:val="00383B3E"/>
    <w:rsid w:val="00390306"/>
    <w:rsid w:val="0039380B"/>
    <w:rsid w:val="003946A8"/>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09B2"/>
    <w:rsid w:val="005319B5"/>
    <w:rsid w:val="00533D18"/>
    <w:rsid w:val="00535170"/>
    <w:rsid w:val="0053658E"/>
    <w:rsid w:val="005461ED"/>
    <w:rsid w:val="00546F44"/>
    <w:rsid w:val="005506B9"/>
    <w:rsid w:val="00550763"/>
    <w:rsid w:val="005521DD"/>
    <w:rsid w:val="005526E0"/>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08DA"/>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5CD1"/>
    <w:rsid w:val="00A37637"/>
    <w:rsid w:val="00A4158A"/>
    <w:rsid w:val="00A41FCB"/>
    <w:rsid w:val="00A521E0"/>
    <w:rsid w:val="00A52A91"/>
    <w:rsid w:val="00A531B5"/>
    <w:rsid w:val="00A55659"/>
    <w:rsid w:val="00A557C7"/>
    <w:rsid w:val="00A569F3"/>
    <w:rsid w:val="00A617E5"/>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8283E"/>
    <w:rsid w:val="00D83EAA"/>
    <w:rsid w:val="00D84181"/>
    <w:rsid w:val="00D91191"/>
    <w:rsid w:val="00D92266"/>
    <w:rsid w:val="00D92919"/>
    <w:rsid w:val="00D92B1F"/>
    <w:rsid w:val="00D959BF"/>
    <w:rsid w:val="00D963CD"/>
    <w:rsid w:val="00D97F12"/>
    <w:rsid w:val="00DA3580"/>
    <w:rsid w:val="00DA67B1"/>
    <w:rsid w:val="00DA7EE8"/>
    <w:rsid w:val="00DB027F"/>
    <w:rsid w:val="00DB0422"/>
    <w:rsid w:val="00DB43FE"/>
    <w:rsid w:val="00DB5B53"/>
    <w:rsid w:val="00DB73F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494D"/>
    <w:rsid w:val="00E57281"/>
    <w:rsid w:val="00E6348D"/>
    <w:rsid w:val="00E63D91"/>
    <w:rsid w:val="00E700A1"/>
    <w:rsid w:val="00E73D4A"/>
    <w:rsid w:val="00E73E82"/>
    <w:rsid w:val="00E8063E"/>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6ED4"/>
    <w:rsid w:val="00F42DB2"/>
    <w:rsid w:val="00F47998"/>
    <w:rsid w:val="00F501BB"/>
    <w:rsid w:val="00F56B5D"/>
    <w:rsid w:val="00F60B67"/>
    <w:rsid w:val="00F6176E"/>
    <w:rsid w:val="00F63BC4"/>
    <w:rsid w:val="00F65DB8"/>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envelope return" w:uiPriority="0"/>
    <w:lsdException w:name="footnote reference" w:uiPriority="0"/>
    <w:lsdException w:name="lin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cronym" w:uiPriority="0"/>
    <w:lsdException w:name="HTML Address" w:uiPriority="0"/>
    <w:lsdException w:name="HTML Cite" w:uiPriority="0"/>
    <w:lsdException w:name="HTML Preformatted" w:uiPriority="0"/>
    <w:lsdException w:name="HTML Typewriter" w:uiPriority="0"/>
    <w:lsdException w:name="Outline List 2" w:uiPriority="0"/>
    <w:lsdException w:name="Table Classic 1" w:uiPriority="0"/>
    <w:lsdException w:name="Table Classic 2" w:uiPriority="0"/>
    <w:lsdException w:name="Table Web 1" w:uiPriority="0"/>
    <w:lsdException w:name="Table Web 2"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semiHidden="0" w:uiPriority="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uiPriority w:val="99"/>
    <w:qFormat/>
    <w:pPr>
      <w:numPr>
        <w:ilvl w:val="2"/>
      </w:numPr>
      <w:outlineLvl w:val="2"/>
    </w:pPr>
  </w:style>
  <w:style w:type="paragraph" w:styleId="4">
    <w:name w:val="heading 4"/>
    <w:basedOn w:val="af0"/>
    <w:next w:val="af0"/>
    <w:uiPriority w:val="99"/>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uiPriority w:val="99"/>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uiPriority w:val="99"/>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uiPriority w:val="99"/>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uiPriority w:val="99"/>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2">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uiPriority w:val="99"/>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uiPriority w:val="99"/>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uiPriority w:val="99"/>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uiPriority w:val="99"/>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uiPriority w:val="99"/>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uiPriority w:val="99"/>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uiPriority w:val="99"/>
    <w:semiHidden/>
    <w:rsid w:val="00524D1A"/>
    <w:rPr>
      <w:sz w:val="16"/>
    </w:rPr>
  </w:style>
  <w:style w:type="paragraph" w:styleId="aff6">
    <w:name w:val="annotation text"/>
    <w:basedOn w:val="af0"/>
    <w:link w:val="aff5"/>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envelope return" w:uiPriority="0"/>
    <w:lsdException w:name="footnote reference" w:uiPriority="0"/>
    <w:lsdException w:name="lin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cronym" w:uiPriority="0"/>
    <w:lsdException w:name="HTML Address" w:uiPriority="0"/>
    <w:lsdException w:name="HTML Cite" w:uiPriority="0"/>
    <w:lsdException w:name="HTML Preformatted" w:uiPriority="0"/>
    <w:lsdException w:name="HTML Typewriter" w:uiPriority="0"/>
    <w:lsdException w:name="Outline List 2" w:uiPriority="0"/>
    <w:lsdException w:name="Table Classic 1" w:uiPriority="0"/>
    <w:lsdException w:name="Table Classic 2" w:uiPriority="0"/>
    <w:lsdException w:name="Table Web 1" w:uiPriority="0"/>
    <w:lsdException w:name="Table Web 2"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semiHidden="0" w:uiPriority="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uiPriority w:val="99"/>
    <w:qFormat/>
    <w:pPr>
      <w:numPr>
        <w:ilvl w:val="2"/>
      </w:numPr>
      <w:outlineLvl w:val="2"/>
    </w:pPr>
  </w:style>
  <w:style w:type="paragraph" w:styleId="4">
    <w:name w:val="heading 4"/>
    <w:basedOn w:val="af0"/>
    <w:next w:val="af0"/>
    <w:uiPriority w:val="99"/>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uiPriority w:val="99"/>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uiPriority w:val="99"/>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uiPriority w:val="99"/>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uiPriority w:val="99"/>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2">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uiPriority w:val="99"/>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uiPriority w:val="99"/>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uiPriority w:val="99"/>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uiPriority w:val="99"/>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uiPriority w:val="99"/>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uiPriority w:val="99"/>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uiPriority w:val="99"/>
    <w:semiHidden/>
    <w:rsid w:val="00524D1A"/>
    <w:rPr>
      <w:sz w:val="16"/>
    </w:rPr>
  </w:style>
  <w:style w:type="paragraph" w:styleId="aff6">
    <w:name w:val="annotation text"/>
    <w:basedOn w:val="af0"/>
    <w:link w:val="aff5"/>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3E69-F1E8-42FB-8457-C1ABB75F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56</Pages>
  <Words>17059</Words>
  <Characters>97237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114068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415</cp:revision>
  <cp:lastPrinted>2009-02-06T08:36:00Z</cp:lastPrinted>
  <dcterms:created xsi:type="dcterms:W3CDTF">2015-03-22T11:10:00Z</dcterms:created>
  <dcterms:modified xsi:type="dcterms:W3CDTF">2016-02-29T10:33:00Z</dcterms:modified>
</cp:coreProperties>
</file>