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12FDD" w14:textId="77777777" w:rsidR="005F00BB" w:rsidRPr="005F00BB" w:rsidRDefault="005F00BB" w:rsidP="005F00BB">
      <w:pPr>
        <w:rPr>
          <w:rFonts w:ascii="Helvetica" w:hAnsi="Helvetica" w:cs="Helvetica"/>
          <w:b/>
          <w:bCs/>
          <w:color w:val="222222"/>
          <w:sz w:val="21"/>
          <w:szCs w:val="21"/>
        </w:rPr>
      </w:pPr>
      <w:r w:rsidRPr="005F00BB">
        <w:rPr>
          <w:rFonts w:ascii="Helvetica" w:hAnsi="Helvetica" w:cs="Helvetica" w:hint="eastAsia"/>
          <w:b/>
          <w:bCs/>
          <w:color w:val="222222"/>
          <w:sz w:val="21"/>
          <w:szCs w:val="21"/>
        </w:rPr>
        <w:t>Сукачов</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Олександр</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Олександрович</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молодший</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науковий</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співробітник</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відділу</w:t>
      </w:r>
    </w:p>
    <w:p w14:paraId="5095FEC3" w14:textId="77777777" w:rsidR="005F00BB" w:rsidRPr="005F00BB" w:rsidRDefault="005F00BB" w:rsidP="005F00BB">
      <w:pPr>
        <w:rPr>
          <w:rFonts w:ascii="Helvetica" w:hAnsi="Helvetica" w:cs="Helvetica"/>
          <w:b/>
          <w:bCs/>
          <w:color w:val="222222"/>
          <w:sz w:val="21"/>
          <w:szCs w:val="21"/>
        </w:rPr>
      </w:pPr>
      <w:r w:rsidRPr="005F00BB">
        <w:rPr>
          <w:rFonts w:ascii="Helvetica" w:hAnsi="Helvetica" w:cs="Helvetica" w:hint="eastAsia"/>
          <w:b/>
          <w:bCs/>
          <w:color w:val="222222"/>
          <w:sz w:val="21"/>
          <w:szCs w:val="21"/>
        </w:rPr>
        <w:t>економіки</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менеджменту</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та</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трансферу</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інновацій</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у</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тваринництві</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Інституту</w:t>
      </w:r>
    </w:p>
    <w:p w14:paraId="255B51A3" w14:textId="77777777" w:rsidR="005F00BB" w:rsidRPr="005F00BB" w:rsidRDefault="005F00BB" w:rsidP="005F00BB">
      <w:pPr>
        <w:rPr>
          <w:rFonts w:ascii="Helvetica" w:hAnsi="Helvetica" w:cs="Helvetica"/>
          <w:b/>
          <w:bCs/>
          <w:color w:val="222222"/>
          <w:sz w:val="21"/>
          <w:szCs w:val="21"/>
        </w:rPr>
      </w:pPr>
      <w:r w:rsidRPr="005F00BB">
        <w:rPr>
          <w:rFonts w:ascii="Helvetica" w:hAnsi="Helvetica" w:cs="Helvetica" w:hint="eastAsia"/>
          <w:b/>
          <w:bCs/>
          <w:color w:val="222222"/>
          <w:sz w:val="21"/>
          <w:szCs w:val="21"/>
        </w:rPr>
        <w:t>тваринництва</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Національної</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академії</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аграрних</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наук</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України</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Назва</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дисертації</w:t>
      </w:r>
      <w:r w:rsidRPr="005F00BB">
        <w:rPr>
          <w:rFonts w:ascii="Helvetica" w:hAnsi="Helvetica" w:cs="Helvetica"/>
          <w:b/>
          <w:bCs/>
          <w:color w:val="222222"/>
          <w:sz w:val="21"/>
          <w:szCs w:val="21"/>
        </w:rPr>
        <w:t>:</w:t>
      </w:r>
    </w:p>
    <w:p w14:paraId="3B57A90A" w14:textId="77777777" w:rsidR="005F00BB" w:rsidRPr="005F00BB" w:rsidRDefault="005F00BB" w:rsidP="005F00BB">
      <w:pPr>
        <w:rPr>
          <w:rFonts w:ascii="Helvetica" w:hAnsi="Helvetica" w:cs="Helvetica"/>
          <w:b/>
          <w:bCs/>
          <w:color w:val="222222"/>
          <w:sz w:val="21"/>
          <w:szCs w:val="21"/>
        </w:rPr>
      </w:pPr>
      <w:r w:rsidRPr="005F00BB">
        <w:rPr>
          <w:rFonts w:ascii="Helvetica" w:hAnsi="Helvetica" w:cs="Helvetica" w:hint="eastAsia"/>
          <w:b/>
          <w:bCs/>
          <w:color w:val="222222"/>
          <w:sz w:val="21"/>
          <w:szCs w:val="21"/>
        </w:rPr>
        <w:t>«</w:t>
      </w:r>
      <w:r w:rsidRPr="005F00BB">
        <w:rPr>
          <w:rFonts w:ascii="Helvetica" w:hAnsi="Helvetica" w:cs="Helvetica" w:hint="eastAsia"/>
          <w:b/>
          <w:bCs/>
          <w:color w:val="222222"/>
          <w:sz w:val="21"/>
          <w:szCs w:val="21"/>
        </w:rPr>
        <w:t>Управління</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розвитком</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організаційної</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культури</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підприємств</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та</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об</w:t>
      </w:r>
      <w:r w:rsidRPr="005F00BB">
        <w:rPr>
          <w:rFonts w:ascii="Helvetica" w:hAnsi="Helvetica" w:cs="Helvetica"/>
          <w:b/>
          <w:bCs/>
          <w:color w:val="222222"/>
          <w:sz w:val="21"/>
          <w:szCs w:val="21"/>
        </w:rPr>
        <w:t>ʼ</w:t>
      </w:r>
      <w:r w:rsidRPr="005F00BB">
        <w:rPr>
          <w:rFonts w:ascii="Helvetica" w:hAnsi="Helvetica" w:cs="Helvetica" w:hint="eastAsia"/>
          <w:b/>
          <w:bCs/>
          <w:color w:val="222222"/>
          <w:sz w:val="21"/>
          <w:szCs w:val="21"/>
        </w:rPr>
        <w:t>єднань</w:t>
      </w:r>
    </w:p>
    <w:p w14:paraId="2CFCC1C5" w14:textId="77777777" w:rsidR="005F00BB" w:rsidRPr="005F00BB" w:rsidRDefault="005F00BB" w:rsidP="005F00BB">
      <w:pPr>
        <w:rPr>
          <w:rFonts w:ascii="Helvetica" w:hAnsi="Helvetica" w:cs="Helvetica"/>
          <w:b/>
          <w:bCs/>
          <w:color w:val="222222"/>
          <w:sz w:val="21"/>
          <w:szCs w:val="21"/>
        </w:rPr>
      </w:pPr>
      <w:r w:rsidRPr="005F00BB">
        <w:rPr>
          <w:rFonts w:ascii="Helvetica" w:hAnsi="Helvetica" w:cs="Helvetica" w:hint="eastAsia"/>
          <w:b/>
          <w:bCs/>
          <w:color w:val="222222"/>
          <w:sz w:val="21"/>
          <w:szCs w:val="21"/>
        </w:rPr>
        <w:t>агропромислового</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виробництва</w:t>
      </w:r>
      <w:r w:rsidRPr="005F00BB">
        <w:rPr>
          <w:rFonts w:ascii="Helvetica" w:hAnsi="Helvetica" w:cs="Helvetica" w:hint="eastAsia"/>
          <w:b/>
          <w:bCs/>
          <w:color w:val="222222"/>
          <w:sz w:val="21"/>
          <w:szCs w:val="21"/>
        </w:rPr>
        <w:t>»</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Шифр</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та</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назва</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спеціальності</w:t>
      </w:r>
      <w:r w:rsidRPr="005F00BB">
        <w:rPr>
          <w:rFonts w:ascii="Helvetica" w:hAnsi="Helvetica" w:cs="Helvetica"/>
          <w:b/>
          <w:bCs/>
          <w:color w:val="222222"/>
          <w:sz w:val="21"/>
          <w:szCs w:val="21"/>
        </w:rPr>
        <w:t xml:space="preserve">: 08.00.04 </w:t>
      </w:r>
      <w:r w:rsidRPr="005F00BB">
        <w:rPr>
          <w:rFonts w:ascii="Helvetica" w:hAnsi="Helvetica" w:cs="Helvetica" w:hint="eastAsia"/>
          <w:b/>
          <w:bCs/>
          <w:color w:val="222222"/>
          <w:sz w:val="21"/>
          <w:szCs w:val="21"/>
        </w:rPr>
        <w:t>«</w:t>
      </w:r>
      <w:r w:rsidRPr="005F00BB">
        <w:rPr>
          <w:rFonts w:ascii="Helvetica" w:hAnsi="Helvetica" w:cs="Helvetica" w:hint="eastAsia"/>
          <w:b/>
          <w:bCs/>
          <w:color w:val="222222"/>
          <w:sz w:val="21"/>
          <w:szCs w:val="21"/>
        </w:rPr>
        <w:t>Економіка</w:t>
      </w:r>
    </w:p>
    <w:p w14:paraId="77A273EF" w14:textId="77777777" w:rsidR="005F00BB" w:rsidRPr="005F00BB" w:rsidRDefault="005F00BB" w:rsidP="005F00BB">
      <w:pPr>
        <w:rPr>
          <w:rFonts w:ascii="Helvetica" w:hAnsi="Helvetica" w:cs="Helvetica"/>
          <w:b/>
          <w:bCs/>
          <w:color w:val="222222"/>
          <w:sz w:val="21"/>
          <w:szCs w:val="21"/>
        </w:rPr>
      </w:pPr>
      <w:r w:rsidRPr="005F00BB">
        <w:rPr>
          <w:rFonts w:ascii="Helvetica" w:hAnsi="Helvetica" w:cs="Helvetica" w:hint="eastAsia"/>
          <w:b/>
          <w:bCs/>
          <w:color w:val="222222"/>
          <w:sz w:val="21"/>
          <w:szCs w:val="21"/>
        </w:rPr>
        <w:t>та</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управління</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підприємствами</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за</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видами</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економічної</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діяльності</w:t>
      </w:r>
      <w:r w:rsidRPr="005F00BB">
        <w:rPr>
          <w:rFonts w:ascii="Helvetica" w:hAnsi="Helvetica" w:cs="Helvetica"/>
          <w:b/>
          <w:bCs/>
          <w:color w:val="222222"/>
          <w:sz w:val="21"/>
          <w:szCs w:val="21"/>
        </w:rPr>
        <w:t>)</w:t>
      </w:r>
      <w:r w:rsidRPr="005F00BB">
        <w:rPr>
          <w:rFonts w:ascii="Helvetica" w:hAnsi="Helvetica" w:cs="Helvetica" w:hint="eastAsia"/>
          <w:b/>
          <w:bCs/>
          <w:color w:val="222222"/>
          <w:sz w:val="21"/>
          <w:szCs w:val="21"/>
        </w:rPr>
        <w:t>»</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Спецрада</w:t>
      </w:r>
    </w:p>
    <w:p w14:paraId="2E46A211" w14:textId="77777777" w:rsidR="005F00BB" w:rsidRPr="005F00BB" w:rsidRDefault="005F00BB" w:rsidP="005F00BB">
      <w:pPr>
        <w:rPr>
          <w:rFonts w:ascii="Helvetica" w:hAnsi="Helvetica" w:cs="Helvetica"/>
          <w:b/>
          <w:bCs/>
          <w:color w:val="222222"/>
          <w:sz w:val="21"/>
          <w:szCs w:val="21"/>
        </w:rPr>
      </w:pPr>
      <w:r w:rsidRPr="005F00BB">
        <w:rPr>
          <w:rFonts w:ascii="Helvetica" w:hAnsi="Helvetica" w:cs="Helvetica" w:hint="eastAsia"/>
          <w:b/>
          <w:bCs/>
          <w:color w:val="222222"/>
          <w:sz w:val="21"/>
          <w:szCs w:val="21"/>
        </w:rPr>
        <w:t>Д</w:t>
      </w:r>
      <w:r w:rsidRPr="005F00BB">
        <w:rPr>
          <w:rFonts w:ascii="Helvetica" w:hAnsi="Helvetica" w:cs="Helvetica"/>
          <w:b/>
          <w:bCs/>
          <w:color w:val="222222"/>
          <w:sz w:val="21"/>
          <w:szCs w:val="21"/>
        </w:rPr>
        <w:t xml:space="preserve"> 65.356.02 </w:t>
      </w:r>
      <w:r w:rsidRPr="005F00BB">
        <w:rPr>
          <w:rFonts w:ascii="Helvetica" w:hAnsi="Helvetica" w:cs="Helvetica" w:hint="eastAsia"/>
          <w:b/>
          <w:bCs/>
          <w:color w:val="222222"/>
          <w:sz w:val="21"/>
          <w:szCs w:val="21"/>
        </w:rPr>
        <w:t>Інституту</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тваринництва</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Національної</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академії</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аграрних</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наук</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України</w:t>
      </w:r>
    </w:p>
    <w:p w14:paraId="66C444F5" w14:textId="77777777" w:rsidR="005F00BB" w:rsidRPr="005F00BB" w:rsidRDefault="005F00BB" w:rsidP="005F00BB">
      <w:pPr>
        <w:rPr>
          <w:rFonts w:ascii="Helvetica" w:hAnsi="Helvetica" w:cs="Helvetica"/>
          <w:b/>
          <w:bCs/>
          <w:color w:val="222222"/>
          <w:sz w:val="21"/>
          <w:szCs w:val="21"/>
        </w:rPr>
      </w:pPr>
      <w:r w:rsidRPr="005F00BB">
        <w:rPr>
          <w:rFonts w:ascii="Helvetica" w:hAnsi="Helvetica" w:cs="Helvetica"/>
          <w:b/>
          <w:bCs/>
          <w:color w:val="222222"/>
          <w:sz w:val="21"/>
          <w:szCs w:val="21"/>
        </w:rPr>
        <w:t xml:space="preserve">(61026, </w:t>
      </w:r>
      <w:r w:rsidRPr="005F00BB">
        <w:rPr>
          <w:rFonts w:ascii="Helvetica" w:hAnsi="Helvetica" w:cs="Helvetica" w:hint="eastAsia"/>
          <w:b/>
          <w:bCs/>
          <w:color w:val="222222"/>
          <w:sz w:val="21"/>
          <w:szCs w:val="21"/>
        </w:rPr>
        <w:t>м</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Харків</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вул</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Тваринників</w:t>
      </w:r>
      <w:r w:rsidRPr="005F00BB">
        <w:rPr>
          <w:rFonts w:ascii="Helvetica" w:hAnsi="Helvetica" w:cs="Helvetica"/>
          <w:b/>
          <w:bCs/>
          <w:color w:val="222222"/>
          <w:sz w:val="21"/>
          <w:szCs w:val="21"/>
        </w:rPr>
        <w:t>, 1-</w:t>
      </w:r>
      <w:r w:rsidRPr="005F00BB">
        <w:rPr>
          <w:rFonts w:ascii="Helvetica" w:hAnsi="Helvetica" w:cs="Helvetica" w:hint="eastAsia"/>
          <w:b/>
          <w:bCs/>
          <w:color w:val="222222"/>
          <w:sz w:val="21"/>
          <w:szCs w:val="21"/>
        </w:rPr>
        <w:t>А</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тел</w:t>
      </w:r>
      <w:r w:rsidRPr="005F00BB">
        <w:rPr>
          <w:rFonts w:ascii="Helvetica" w:hAnsi="Helvetica" w:cs="Helvetica"/>
          <w:b/>
          <w:bCs/>
          <w:color w:val="222222"/>
          <w:sz w:val="21"/>
          <w:szCs w:val="21"/>
        </w:rPr>
        <w:t xml:space="preserve">. (057) 7403181). </w:t>
      </w:r>
      <w:r w:rsidRPr="005F00BB">
        <w:rPr>
          <w:rFonts w:ascii="Helvetica" w:hAnsi="Helvetica" w:cs="Helvetica" w:hint="eastAsia"/>
          <w:b/>
          <w:bCs/>
          <w:color w:val="222222"/>
          <w:sz w:val="21"/>
          <w:szCs w:val="21"/>
        </w:rPr>
        <w:t>Науковий</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керівник</w:t>
      </w:r>
      <w:r w:rsidRPr="005F00BB">
        <w:rPr>
          <w:rFonts w:ascii="Helvetica" w:hAnsi="Helvetica" w:cs="Helvetica"/>
          <w:b/>
          <w:bCs/>
          <w:color w:val="222222"/>
          <w:sz w:val="21"/>
          <w:szCs w:val="21"/>
        </w:rPr>
        <w:t>:</w:t>
      </w:r>
    </w:p>
    <w:p w14:paraId="12966298" w14:textId="77777777" w:rsidR="005F00BB" w:rsidRPr="005F00BB" w:rsidRDefault="005F00BB" w:rsidP="005F00BB">
      <w:pPr>
        <w:rPr>
          <w:rFonts w:ascii="Helvetica" w:hAnsi="Helvetica" w:cs="Helvetica"/>
          <w:b/>
          <w:bCs/>
          <w:color w:val="222222"/>
          <w:sz w:val="21"/>
          <w:szCs w:val="21"/>
        </w:rPr>
      </w:pPr>
      <w:r w:rsidRPr="005F00BB">
        <w:rPr>
          <w:rFonts w:ascii="Helvetica" w:hAnsi="Helvetica" w:cs="Helvetica" w:hint="eastAsia"/>
          <w:b/>
          <w:bCs/>
          <w:color w:val="222222"/>
          <w:sz w:val="21"/>
          <w:szCs w:val="21"/>
        </w:rPr>
        <w:t>Котвицька</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Наталія</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Миколаївна</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доктор</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економічних</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наук</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доцент</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доцент</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кафедри</w:t>
      </w:r>
    </w:p>
    <w:p w14:paraId="2E5110CD" w14:textId="77777777" w:rsidR="005F00BB" w:rsidRPr="005F00BB" w:rsidRDefault="005F00BB" w:rsidP="005F00BB">
      <w:pPr>
        <w:rPr>
          <w:rFonts w:ascii="Helvetica" w:hAnsi="Helvetica" w:cs="Helvetica"/>
          <w:b/>
          <w:bCs/>
          <w:color w:val="222222"/>
          <w:sz w:val="21"/>
          <w:szCs w:val="21"/>
        </w:rPr>
      </w:pPr>
      <w:r w:rsidRPr="005F00BB">
        <w:rPr>
          <w:rFonts w:ascii="Helvetica" w:hAnsi="Helvetica" w:cs="Helvetica" w:hint="eastAsia"/>
          <w:b/>
          <w:bCs/>
          <w:color w:val="222222"/>
          <w:sz w:val="21"/>
          <w:szCs w:val="21"/>
        </w:rPr>
        <w:t>економіки</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фінансів</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та</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обліку</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ПВНЗ</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w:t>
      </w:r>
      <w:r w:rsidRPr="005F00BB">
        <w:rPr>
          <w:rFonts w:ascii="Helvetica" w:hAnsi="Helvetica" w:cs="Helvetica" w:hint="eastAsia"/>
          <w:b/>
          <w:bCs/>
          <w:color w:val="222222"/>
          <w:sz w:val="21"/>
          <w:szCs w:val="21"/>
        </w:rPr>
        <w:t>Європейський</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університет</w:t>
      </w:r>
      <w:r w:rsidRPr="005F00BB">
        <w:rPr>
          <w:rFonts w:ascii="Helvetica" w:hAnsi="Helvetica" w:cs="Helvetica" w:hint="eastAsia"/>
          <w:b/>
          <w:bCs/>
          <w:color w:val="222222"/>
          <w:sz w:val="21"/>
          <w:szCs w:val="21"/>
        </w:rPr>
        <w:t>»</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Офіційні</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опоненти</w:t>
      </w:r>
      <w:r w:rsidRPr="005F00BB">
        <w:rPr>
          <w:rFonts w:ascii="Helvetica" w:hAnsi="Helvetica" w:cs="Helvetica"/>
          <w:b/>
          <w:bCs/>
          <w:color w:val="222222"/>
          <w:sz w:val="21"/>
          <w:szCs w:val="21"/>
        </w:rPr>
        <w:t>:</w:t>
      </w:r>
    </w:p>
    <w:p w14:paraId="76FE490F" w14:textId="77777777" w:rsidR="005F00BB" w:rsidRPr="005F00BB" w:rsidRDefault="005F00BB" w:rsidP="005F00BB">
      <w:pPr>
        <w:rPr>
          <w:rFonts w:ascii="Helvetica" w:hAnsi="Helvetica" w:cs="Helvetica"/>
          <w:b/>
          <w:bCs/>
          <w:color w:val="222222"/>
          <w:sz w:val="21"/>
          <w:szCs w:val="21"/>
        </w:rPr>
      </w:pPr>
      <w:r w:rsidRPr="005F00BB">
        <w:rPr>
          <w:rFonts w:ascii="Helvetica" w:hAnsi="Helvetica" w:cs="Helvetica" w:hint="eastAsia"/>
          <w:b/>
          <w:bCs/>
          <w:color w:val="222222"/>
          <w:sz w:val="21"/>
          <w:szCs w:val="21"/>
        </w:rPr>
        <w:t>Орел</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Анна</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Миколаївна</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доктор</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економічних</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наук</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доцент</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професор</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кафедри</w:t>
      </w:r>
    </w:p>
    <w:p w14:paraId="1445B452" w14:textId="77777777" w:rsidR="005F00BB" w:rsidRPr="005F00BB" w:rsidRDefault="005F00BB" w:rsidP="005F00BB">
      <w:pPr>
        <w:rPr>
          <w:rFonts w:ascii="Helvetica" w:hAnsi="Helvetica" w:cs="Helvetica"/>
          <w:b/>
          <w:bCs/>
          <w:color w:val="222222"/>
          <w:sz w:val="21"/>
          <w:szCs w:val="21"/>
        </w:rPr>
      </w:pPr>
      <w:r w:rsidRPr="005F00BB">
        <w:rPr>
          <w:rFonts w:ascii="Helvetica" w:hAnsi="Helvetica" w:cs="Helvetica" w:hint="eastAsia"/>
          <w:b/>
          <w:bCs/>
          <w:color w:val="222222"/>
          <w:sz w:val="21"/>
          <w:szCs w:val="21"/>
        </w:rPr>
        <w:t>маркетингу</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Київського</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національного</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університету</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технологій</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та</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дизайну</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Язлюк</w:t>
      </w:r>
    </w:p>
    <w:p w14:paraId="5123689B" w14:textId="77777777" w:rsidR="005F00BB" w:rsidRPr="005F00BB" w:rsidRDefault="005F00BB" w:rsidP="005F00BB">
      <w:pPr>
        <w:rPr>
          <w:rFonts w:ascii="Helvetica" w:hAnsi="Helvetica" w:cs="Helvetica"/>
          <w:b/>
          <w:bCs/>
          <w:color w:val="222222"/>
          <w:sz w:val="21"/>
          <w:szCs w:val="21"/>
        </w:rPr>
      </w:pPr>
      <w:r w:rsidRPr="005F00BB">
        <w:rPr>
          <w:rFonts w:ascii="Helvetica" w:hAnsi="Helvetica" w:cs="Helvetica" w:hint="eastAsia"/>
          <w:b/>
          <w:bCs/>
          <w:color w:val="222222"/>
          <w:sz w:val="21"/>
          <w:szCs w:val="21"/>
        </w:rPr>
        <w:t>Борис</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Олегович</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доктор</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економічних</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наук</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професор</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завідувач</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кафедри</w:t>
      </w:r>
    </w:p>
    <w:p w14:paraId="5670F2B3" w14:textId="77777777" w:rsidR="005F00BB" w:rsidRPr="005F00BB" w:rsidRDefault="005F00BB" w:rsidP="005F00BB">
      <w:pPr>
        <w:rPr>
          <w:rFonts w:ascii="Helvetica" w:hAnsi="Helvetica" w:cs="Helvetica"/>
          <w:b/>
          <w:bCs/>
          <w:color w:val="222222"/>
          <w:sz w:val="21"/>
          <w:szCs w:val="21"/>
        </w:rPr>
      </w:pPr>
      <w:r w:rsidRPr="005F00BB">
        <w:rPr>
          <w:rFonts w:ascii="Helvetica" w:hAnsi="Helvetica" w:cs="Helvetica" w:hint="eastAsia"/>
          <w:b/>
          <w:bCs/>
          <w:color w:val="222222"/>
          <w:sz w:val="21"/>
          <w:szCs w:val="21"/>
        </w:rPr>
        <w:t>економічної</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експертизи</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та</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землевпорядкування</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Західноукраїнського</w:t>
      </w:r>
      <w:r w:rsidRPr="005F00BB">
        <w:rPr>
          <w:rFonts w:ascii="Helvetica" w:hAnsi="Helvetica" w:cs="Helvetica"/>
          <w:b/>
          <w:bCs/>
          <w:color w:val="222222"/>
          <w:sz w:val="21"/>
          <w:szCs w:val="21"/>
        </w:rPr>
        <w:t xml:space="preserve"> </w:t>
      </w:r>
      <w:r w:rsidRPr="005F00BB">
        <w:rPr>
          <w:rFonts w:ascii="Helvetica" w:hAnsi="Helvetica" w:cs="Helvetica" w:hint="eastAsia"/>
          <w:b/>
          <w:bCs/>
          <w:color w:val="222222"/>
          <w:sz w:val="21"/>
          <w:szCs w:val="21"/>
        </w:rPr>
        <w:t>національного</w:t>
      </w:r>
    </w:p>
    <w:p w14:paraId="109CC004" w14:textId="461BA88D" w:rsidR="00484EB4" w:rsidRPr="005F00BB" w:rsidRDefault="005F00BB" w:rsidP="005F00BB">
      <w:r w:rsidRPr="005F00BB">
        <w:rPr>
          <w:rFonts w:ascii="Helvetica" w:hAnsi="Helvetica" w:cs="Helvetica" w:hint="eastAsia"/>
          <w:b/>
          <w:bCs/>
          <w:color w:val="222222"/>
          <w:sz w:val="21"/>
          <w:szCs w:val="21"/>
        </w:rPr>
        <w:t>університету</w:t>
      </w:r>
      <w:r w:rsidRPr="005F00BB">
        <w:rPr>
          <w:rFonts w:ascii="Helvetica" w:hAnsi="Helvetica" w:cs="Helvetica"/>
          <w:b/>
          <w:bCs/>
          <w:color w:val="222222"/>
          <w:sz w:val="21"/>
          <w:szCs w:val="21"/>
        </w:rPr>
        <w:t>.</w:t>
      </w:r>
    </w:p>
    <w:sectPr w:rsidR="00484EB4" w:rsidRPr="005F00B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9176E" w14:textId="77777777" w:rsidR="008F4D34" w:rsidRDefault="008F4D34">
      <w:pPr>
        <w:spacing w:after="0" w:line="240" w:lineRule="auto"/>
      </w:pPr>
      <w:r>
        <w:separator/>
      </w:r>
    </w:p>
  </w:endnote>
  <w:endnote w:type="continuationSeparator" w:id="0">
    <w:p w14:paraId="7B51C8D4" w14:textId="77777777" w:rsidR="008F4D34" w:rsidRDefault="008F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578F9" w14:textId="77777777" w:rsidR="008F4D34" w:rsidRDefault="008F4D34"/>
    <w:p w14:paraId="0BDEE4FE" w14:textId="77777777" w:rsidR="008F4D34" w:rsidRDefault="008F4D34"/>
    <w:p w14:paraId="0103938F" w14:textId="77777777" w:rsidR="008F4D34" w:rsidRDefault="008F4D34"/>
    <w:p w14:paraId="014079AB" w14:textId="77777777" w:rsidR="008F4D34" w:rsidRDefault="008F4D34"/>
    <w:p w14:paraId="218848C0" w14:textId="77777777" w:rsidR="008F4D34" w:rsidRDefault="008F4D34"/>
    <w:p w14:paraId="045BB280" w14:textId="77777777" w:rsidR="008F4D34" w:rsidRDefault="008F4D34"/>
    <w:p w14:paraId="4CDB7AEE" w14:textId="77777777" w:rsidR="008F4D34" w:rsidRDefault="008F4D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654F9C" wp14:editId="04AC0E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1CE55" w14:textId="77777777" w:rsidR="008F4D34" w:rsidRDefault="008F4D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654F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81CE55" w14:textId="77777777" w:rsidR="008F4D34" w:rsidRDefault="008F4D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07D4EB" w14:textId="77777777" w:rsidR="008F4D34" w:rsidRDefault="008F4D34"/>
    <w:p w14:paraId="167FEC14" w14:textId="77777777" w:rsidR="008F4D34" w:rsidRDefault="008F4D34"/>
    <w:p w14:paraId="4490714A" w14:textId="77777777" w:rsidR="008F4D34" w:rsidRDefault="008F4D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ABB3BF" wp14:editId="711B81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F357" w14:textId="77777777" w:rsidR="008F4D34" w:rsidRDefault="008F4D34"/>
                          <w:p w14:paraId="6ADA324F" w14:textId="77777777" w:rsidR="008F4D34" w:rsidRDefault="008F4D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ABB3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4EF357" w14:textId="77777777" w:rsidR="008F4D34" w:rsidRDefault="008F4D34"/>
                    <w:p w14:paraId="6ADA324F" w14:textId="77777777" w:rsidR="008F4D34" w:rsidRDefault="008F4D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56FC4C" w14:textId="77777777" w:rsidR="008F4D34" w:rsidRDefault="008F4D34"/>
    <w:p w14:paraId="4819D656" w14:textId="77777777" w:rsidR="008F4D34" w:rsidRDefault="008F4D34">
      <w:pPr>
        <w:rPr>
          <w:sz w:val="2"/>
          <w:szCs w:val="2"/>
        </w:rPr>
      </w:pPr>
    </w:p>
    <w:p w14:paraId="22407C48" w14:textId="77777777" w:rsidR="008F4D34" w:rsidRDefault="008F4D34"/>
    <w:p w14:paraId="1EECA43C" w14:textId="77777777" w:rsidR="008F4D34" w:rsidRDefault="008F4D34">
      <w:pPr>
        <w:spacing w:after="0" w:line="240" w:lineRule="auto"/>
      </w:pPr>
    </w:p>
  </w:footnote>
  <w:footnote w:type="continuationSeparator" w:id="0">
    <w:p w14:paraId="27B08FFA" w14:textId="77777777" w:rsidR="008F4D34" w:rsidRDefault="008F4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D34"/>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202348</TotalTime>
  <Pages>1</Pages>
  <Words>160</Words>
  <Characters>918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1324</cp:revision>
  <cp:lastPrinted>2009-02-06T05:36:00Z</cp:lastPrinted>
  <dcterms:created xsi:type="dcterms:W3CDTF">2024-01-07T13:43:00Z</dcterms:created>
  <dcterms:modified xsi:type="dcterms:W3CDTF">2025-11-08T20:13:00Z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