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005064EC" w:rsidR="00A42F2B" w:rsidRPr="009D5F82" w:rsidRDefault="009D5F82" w:rsidP="009D5F82">
      <w:r>
        <w:t xml:space="preserve">Решетка </w:t>
      </w:r>
      <w:proofErr w:type="spellStart"/>
      <w:r>
        <w:t>Дмитро</w:t>
      </w:r>
      <w:proofErr w:type="spellEnd"/>
      <w:r>
        <w:t xml:space="preserve"> </w:t>
      </w:r>
      <w:proofErr w:type="spellStart"/>
      <w:r>
        <w:t>Олександрович</w:t>
      </w:r>
      <w:proofErr w:type="spellEnd"/>
      <w:r>
        <w:t xml:space="preserve">, </w:t>
      </w:r>
      <w:proofErr w:type="spellStart"/>
      <w:r>
        <w:t>фізична</w:t>
      </w:r>
      <w:proofErr w:type="spellEnd"/>
      <w:r>
        <w:t xml:space="preserve"> особа-</w:t>
      </w:r>
      <w:proofErr w:type="spellStart"/>
      <w:r>
        <w:t>підприємець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Представництво</w:t>
      </w:r>
      <w:proofErr w:type="spellEnd"/>
      <w:r>
        <w:t xml:space="preserve"> адвокатом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мобілізації</w:t>
      </w:r>
      <w:proofErr w:type="spellEnd"/>
      <w:r>
        <w:t xml:space="preserve"> в рамках </w:t>
      </w:r>
      <w:proofErr w:type="spellStart"/>
      <w:r>
        <w:t>адміністративного</w:t>
      </w:r>
      <w:proofErr w:type="spellEnd"/>
      <w:r>
        <w:t xml:space="preserve"> </w:t>
      </w:r>
      <w:proofErr w:type="spellStart"/>
      <w:r>
        <w:t>судочинства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12.00.07 – </w:t>
      </w:r>
      <w:proofErr w:type="spellStart"/>
      <w:r>
        <w:t>адміністративне</w:t>
      </w:r>
      <w:proofErr w:type="spellEnd"/>
      <w:r>
        <w:t xml:space="preserve"> право і </w:t>
      </w:r>
      <w:proofErr w:type="spellStart"/>
      <w:r>
        <w:t>процес</w:t>
      </w:r>
      <w:proofErr w:type="spellEnd"/>
      <w:r>
        <w:t xml:space="preserve">; </w:t>
      </w:r>
      <w:proofErr w:type="spellStart"/>
      <w:r>
        <w:t>фінансове</w:t>
      </w:r>
      <w:proofErr w:type="spellEnd"/>
      <w:r>
        <w:t xml:space="preserve"> право; </w:t>
      </w:r>
      <w:proofErr w:type="spellStart"/>
      <w:r>
        <w:t>інформаційне</w:t>
      </w:r>
      <w:proofErr w:type="spellEnd"/>
      <w:r>
        <w:t xml:space="preserve"> право. </w:t>
      </w:r>
      <w:proofErr w:type="spellStart"/>
      <w:proofErr w:type="gramStart"/>
      <w:r>
        <w:t>Докторська</w:t>
      </w:r>
      <w:proofErr w:type="spellEnd"/>
      <w:r>
        <w:t xml:space="preserve">  рада</w:t>
      </w:r>
      <w:proofErr w:type="gramEnd"/>
      <w:r>
        <w:t xml:space="preserve"> Д 23.053.05 </w:t>
      </w:r>
      <w:proofErr w:type="spellStart"/>
      <w:r>
        <w:t>Центральноукраїнського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В. Винниченка (25006, м. </w:t>
      </w:r>
      <w:proofErr w:type="spellStart"/>
      <w:r>
        <w:t>Кропивницький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Шевченка, 1; тел. (0522)32-08-89.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Щупаківський</w:t>
      </w:r>
      <w:proofErr w:type="spellEnd"/>
      <w:r>
        <w:t xml:space="preserve"> Роман </w:t>
      </w:r>
      <w:proofErr w:type="spellStart"/>
      <w:r>
        <w:t>Володимирович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старший </w:t>
      </w:r>
      <w:proofErr w:type="spellStart"/>
      <w:r>
        <w:t>дослідник</w:t>
      </w:r>
      <w:proofErr w:type="spellEnd"/>
      <w:r>
        <w:t xml:space="preserve">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Науково-дослідного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права;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Гриценко </w:t>
      </w:r>
      <w:proofErr w:type="spellStart"/>
      <w:r>
        <w:t>Володимир</w:t>
      </w:r>
      <w:proofErr w:type="spellEnd"/>
      <w:r>
        <w:t xml:space="preserve"> Григорович,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права та </w:t>
      </w:r>
      <w:proofErr w:type="spellStart"/>
      <w:r>
        <w:t>правоохоронної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Центральноукраїнського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Володимира</w:t>
      </w:r>
      <w:proofErr w:type="spellEnd"/>
      <w:r>
        <w:t xml:space="preserve"> Винниченка; </w:t>
      </w:r>
      <w:proofErr w:type="spellStart"/>
      <w:r>
        <w:t>Козін</w:t>
      </w:r>
      <w:proofErr w:type="spellEnd"/>
      <w:r>
        <w:t xml:space="preserve"> </w:t>
      </w:r>
      <w:proofErr w:type="spellStart"/>
      <w:r>
        <w:t>Сергій</w:t>
      </w:r>
      <w:proofErr w:type="spellEnd"/>
      <w:r>
        <w:t xml:space="preserve"> Миколайович,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громадської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«</w:t>
      </w:r>
      <w:proofErr w:type="spellStart"/>
      <w:r>
        <w:t>Академія</w:t>
      </w:r>
      <w:proofErr w:type="spellEnd"/>
      <w:r>
        <w:t xml:space="preserve"> </w:t>
      </w:r>
      <w:proofErr w:type="spellStart"/>
      <w:r>
        <w:t>адміністративноправових</w:t>
      </w:r>
      <w:proofErr w:type="spellEnd"/>
      <w:r>
        <w:t xml:space="preserve"> наук»</w:t>
      </w:r>
    </w:p>
    <w:sectPr w:rsidR="00A42F2B" w:rsidRPr="009D5F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AEE6" w14:textId="77777777" w:rsidR="0090358A" w:rsidRDefault="0090358A">
      <w:pPr>
        <w:spacing w:after="0" w:line="240" w:lineRule="auto"/>
      </w:pPr>
      <w:r>
        <w:separator/>
      </w:r>
    </w:p>
  </w:endnote>
  <w:endnote w:type="continuationSeparator" w:id="0">
    <w:p w14:paraId="7BABD2C2" w14:textId="77777777" w:rsidR="0090358A" w:rsidRDefault="0090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C528" w14:textId="77777777" w:rsidR="0090358A" w:rsidRDefault="0090358A">
      <w:pPr>
        <w:spacing w:after="0" w:line="240" w:lineRule="auto"/>
      </w:pPr>
      <w:r>
        <w:separator/>
      </w:r>
    </w:p>
  </w:footnote>
  <w:footnote w:type="continuationSeparator" w:id="0">
    <w:p w14:paraId="234DD2AF" w14:textId="77777777" w:rsidR="0090358A" w:rsidRDefault="0090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35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A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94001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7109</cp:revision>
  <dcterms:created xsi:type="dcterms:W3CDTF">2024-06-20T08:51:00Z</dcterms:created>
  <dcterms:modified xsi:type="dcterms:W3CDTF">2024-12-13T18:36:00Z</dcterms:modified>
  <cp:category/>
</cp:coreProperties>
</file>