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9138DD" w:rsidRPr="00494638" w:rsidRDefault="009138DD" w:rsidP="009138DD">
      <w:pPr>
        <w:pStyle w:val="affffffff3"/>
        <w:spacing w:line="240" w:lineRule="atLeast"/>
        <w:rPr>
          <w:b/>
          <w:sz w:val="28"/>
          <w:szCs w:val="28"/>
          <w:lang w:val="uk-UA"/>
        </w:rPr>
      </w:pPr>
      <w:bookmarkStart w:id="0" w:name="_Hlt159839706"/>
      <w:bookmarkEnd w:id="0"/>
    </w:p>
    <w:p w:rsidR="009138DD" w:rsidRDefault="009138DD" w:rsidP="009138DD">
      <w:pPr>
        <w:pStyle w:val="affffffff3"/>
        <w:spacing w:line="240" w:lineRule="atLeast"/>
        <w:rPr>
          <w:b/>
          <w:sz w:val="28"/>
          <w:szCs w:val="28"/>
          <w:lang w:val="uk-UA"/>
        </w:rPr>
      </w:pPr>
    </w:p>
    <w:p w:rsidR="009415C7" w:rsidRDefault="009415C7" w:rsidP="009415C7">
      <w:pPr>
        <w:shd w:val="clear" w:color="auto" w:fill="FFFFFF"/>
        <w:spacing w:line="360" w:lineRule="auto"/>
        <w:ind w:left="1397" w:right="1613" w:firstLine="168"/>
        <w:jc w:val="center"/>
        <w:rPr>
          <w:color w:val="000000"/>
          <w:spacing w:val="-6"/>
          <w:sz w:val="28"/>
          <w:szCs w:val="28"/>
        </w:rPr>
      </w:pPr>
      <w:r>
        <w:rPr>
          <w:color w:val="000000"/>
          <w:spacing w:val="-6"/>
          <w:sz w:val="28"/>
          <w:szCs w:val="28"/>
        </w:rPr>
        <w:t>АКАДЕМИЯ МЕДИЦИНСКИХ НАУК УКРАИНЫ ГОСУДАРСТВЕННОЕ УЧРЕЖДЕНИЕ</w:t>
      </w:r>
    </w:p>
    <w:p w:rsidR="009415C7" w:rsidRDefault="009415C7" w:rsidP="009415C7">
      <w:pPr>
        <w:shd w:val="clear" w:color="auto" w:fill="FFFFFF"/>
        <w:spacing w:line="360" w:lineRule="auto"/>
        <w:ind w:left="1397" w:right="1613"/>
      </w:pPr>
      <w:r>
        <w:rPr>
          <w:color w:val="000000"/>
          <w:spacing w:val="-6"/>
          <w:sz w:val="28"/>
          <w:szCs w:val="28"/>
        </w:rPr>
        <w:t>ИНСТИТУТ ОБЩЕЙ И НЕОТЛОЖНОЙХИРУРГИИ</w:t>
      </w:r>
    </w:p>
    <w:p w:rsidR="009415C7" w:rsidRDefault="009415C7" w:rsidP="009415C7">
      <w:pPr>
        <w:shd w:val="clear" w:color="auto" w:fill="FFFFFF"/>
        <w:spacing w:before="960" w:line="360" w:lineRule="auto"/>
        <w:jc w:val="right"/>
      </w:pPr>
      <w:r>
        <w:rPr>
          <w:color w:val="000000"/>
          <w:spacing w:val="-4"/>
          <w:sz w:val="28"/>
          <w:szCs w:val="28"/>
        </w:rPr>
        <w:t>На правах рукописи</w:t>
      </w:r>
    </w:p>
    <w:p w:rsidR="009415C7" w:rsidRDefault="009415C7" w:rsidP="009415C7">
      <w:pPr>
        <w:pStyle w:val="1"/>
        <w:spacing w:line="360" w:lineRule="auto"/>
      </w:pPr>
      <w:r>
        <w:t xml:space="preserve">        СКОРЫЙ Денис Игоревич</w:t>
      </w:r>
    </w:p>
    <w:p w:rsidR="009415C7" w:rsidRDefault="009415C7" w:rsidP="009415C7"/>
    <w:p w:rsidR="009415C7" w:rsidRPr="004F02C7" w:rsidRDefault="009415C7" w:rsidP="009415C7"/>
    <w:p w:rsidR="009415C7" w:rsidRPr="004F02C7" w:rsidRDefault="009415C7" w:rsidP="009415C7">
      <w:pPr>
        <w:jc w:val="right"/>
        <w:rPr>
          <w:sz w:val="28"/>
          <w:szCs w:val="28"/>
        </w:rPr>
      </w:pPr>
      <w:r w:rsidRPr="004F02C7">
        <w:rPr>
          <w:sz w:val="28"/>
          <w:szCs w:val="28"/>
        </w:rPr>
        <w:t>УДК:616.366-003.7-089.819</w:t>
      </w:r>
    </w:p>
    <w:p w:rsidR="009415C7" w:rsidRPr="00EC52F4" w:rsidRDefault="009415C7" w:rsidP="009415C7">
      <w:pPr>
        <w:spacing w:line="360" w:lineRule="auto"/>
      </w:pPr>
    </w:p>
    <w:p w:rsidR="009415C7" w:rsidRPr="00EC52F4" w:rsidRDefault="009415C7" w:rsidP="009415C7">
      <w:pPr>
        <w:spacing w:line="360" w:lineRule="auto"/>
      </w:pPr>
    </w:p>
    <w:p w:rsidR="009415C7" w:rsidRDefault="009415C7" w:rsidP="009415C7">
      <w:pPr>
        <w:shd w:val="clear" w:color="auto" w:fill="FFFFFF"/>
        <w:spacing w:line="360" w:lineRule="auto"/>
        <w:ind w:right="245"/>
        <w:jc w:val="center"/>
      </w:pPr>
      <w:bookmarkStart w:id="1" w:name="_GoBack"/>
      <w:r>
        <w:rPr>
          <w:color w:val="000000"/>
          <w:spacing w:val="-5"/>
          <w:sz w:val="28"/>
          <w:szCs w:val="28"/>
        </w:rPr>
        <w:t>КЛИНИКО-ТОПОГРАФИЧЕСКОЕ ОБОСНОВАНИЕ СПОСОБОВ МИНИИНВАЗИВНОГО ЛЕЧЕНИЯ БОЛЬНЫХ ЖЕЛЧНОКАМЕННОЙ БОЛЕЗНЬЮ</w:t>
      </w:r>
    </w:p>
    <w:bookmarkEnd w:id="1"/>
    <w:p w:rsidR="009415C7" w:rsidRDefault="009415C7" w:rsidP="009415C7">
      <w:pPr>
        <w:shd w:val="clear" w:color="auto" w:fill="FFFFFF"/>
        <w:spacing w:before="624" w:line="360" w:lineRule="auto"/>
        <w:ind w:left="3432"/>
      </w:pPr>
      <w:r>
        <w:rPr>
          <w:color w:val="000000"/>
          <w:spacing w:val="1"/>
          <w:sz w:val="28"/>
          <w:szCs w:val="28"/>
        </w:rPr>
        <w:t xml:space="preserve">14.01.03 </w:t>
      </w:r>
      <w:r>
        <w:rPr>
          <w:color w:val="000000"/>
          <w:spacing w:val="1"/>
          <w:sz w:val="28"/>
          <w:szCs w:val="28"/>
        </w:rPr>
        <w:sym w:font="Symbol" w:char="002D"/>
      </w:r>
      <w:r>
        <w:rPr>
          <w:color w:val="000000"/>
          <w:spacing w:val="1"/>
          <w:sz w:val="28"/>
          <w:szCs w:val="28"/>
        </w:rPr>
        <w:t xml:space="preserve"> хирургия</w:t>
      </w:r>
    </w:p>
    <w:p w:rsidR="009415C7" w:rsidRDefault="009415C7" w:rsidP="009415C7">
      <w:pPr>
        <w:shd w:val="clear" w:color="auto" w:fill="FFFFFF"/>
        <w:spacing w:before="374" w:line="360" w:lineRule="auto"/>
        <w:ind w:left="2866" w:right="2227" w:hanging="778"/>
      </w:pPr>
      <w:r>
        <w:rPr>
          <w:color w:val="000000"/>
          <w:spacing w:val="-6"/>
          <w:sz w:val="28"/>
          <w:szCs w:val="28"/>
        </w:rPr>
        <w:t>Диссертация на соискание уч</w:t>
      </w:r>
      <w:r>
        <w:rPr>
          <w:color w:val="000000"/>
          <w:spacing w:val="-6"/>
          <w:sz w:val="28"/>
          <w:szCs w:val="28"/>
          <w:lang w:val="en-US"/>
        </w:rPr>
        <w:t>e</w:t>
      </w:r>
      <w:r>
        <w:rPr>
          <w:color w:val="000000"/>
          <w:spacing w:val="-6"/>
          <w:sz w:val="28"/>
          <w:szCs w:val="28"/>
        </w:rPr>
        <w:t xml:space="preserve">ной степени </w:t>
      </w:r>
      <w:r>
        <w:rPr>
          <w:color w:val="000000"/>
          <w:spacing w:val="-5"/>
          <w:sz w:val="28"/>
          <w:szCs w:val="28"/>
        </w:rPr>
        <w:t>кандидата медицинских наук</w:t>
      </w:r>
    </w:p>
    <w:p w:rsidR="009415C7" w:rsidRPr="004F02C7" w:rsidRDefault="009415C7" w:rsidP="009415C7">
      <w:pPr>
        <w:shd w:val="clear" w:color="auto" w:fill="FFFFFF"/>
        <w:spacing w:before="1306" w:line="360" w:lineRule="auto"/>
        <w:ind w:left="4536"/>
      </w:pPr>
      <w:r w:rsidRPr="004F02C7">
        <w:rPr>
          <w:color w:val="000000"/>
          <w:sz w:val="28"/>
          <w:szCs w:val="28"/>
        </w:rPr>
        <w:t>Научный руководитель</w:t>
      </w:r>
    </w:p>
    <w:p w:rsidR="009415C7" w:rsidRPr="004F02C7" w:rsidRDefault="009415C7" w:rsidP="009415C7">
      <w:pPr>
        <w:shd w:val="clear" w:color="auto" w:fill="FFFFFF"/>
        <w:spacing w:line="360" w:lineRule="auto"/>
        <w:ind w:left="4536"/>
      </w:pPr>
      <w:r w:rsidRPr="004F02C7">
        <w:rPr>
          <w:color w:val="000000"/>
          <w:sz w:val="28"/>
          <w:szCs w:val="28"/>
        </w:rPr>
        <w:t>БОЙКО ВАЛЕРИЙ ВЛАДИМИРОВИЧ</w:t>
      </w:r>
    </w:p>
    <w:p w:rsidR="009415C7" w:rsidRDefault="009415C7" w:rsidP="009415C7">
      <w:pPr>
        <w:shd w:val="clear" w:color="auto" w:fill="FFFFFF"/>
        <w:spacing w:line="360" w:lineRule="auto"/>
        <w:ind w:left="4536"/>
        <w:rPr>
          <w:color w:val="000000"/>
          <w:sz w:val="28"/>
          <w:szCs w:val="28"/>
        </w:rPr>
      </w:pPr>
      <w:r w:rsidRPr="004F02C7">
        <w:rPr>
          <w:color w:val="000000"/>
          <w:sz w:val="28"/>
          <w:szCs w:val="28"/>
        </w:rPr>
        <w:lastRenderedPageBreak/>
        <w:t>доктор медицинских наук, профессор</w:t>
      </w:r>
    </w:p>
    <w:p w:rsidR="009415C7" w:rsidRDefault="009415C7" w:rsidP="009415C7">
      <w:pPr>
        <w:shd w:val="clear" w:color="auto" w:fill="FFFFFF"/>
        <w:spacing w:line="360" w:lineRule="auto"/>
        <w:jc w:val="center"/>
        <w:rPr>
          <w:sz w:val="28"/>
          <w:szCs w:val="28"/>
        </w:rPr>
      </w:pPr>
    </w:p>
    <w:p w:rsidR="009415C7" w:rsidRDefault="009415C7" w:rsidP="009415C7">
      <w:pPr>
        <w:shd w:val="clear" w:color="auto" w:fill="FFFFFF"/>
        <w:spacing w:line="360" w:lineRule="auto"/>
        <w:jc w:val="center"/>
        <w:rPr>
          <w:sz w:val="28"/>
          <w:szCs w:val="28"/>
        </w:rPr>
      </w:pPr>
    </w:p>
    <w:p w:rsidR="009415C7" w:rsidRPr="004F02C7" w:rsidRDefault="009415C7" w:rsidP="009415C7">
      <w:pPr>
        <w:shd w:val="clear" w:color="auto" w:fill="FFFFFF"/>
        <w:spacing w:line="360" w:lineRule="auto"/>
        <w:jc w:val="center"/>
        <w:rPr>
          <w:sz w:val="28"/>
          <w:szCs w:val="28"/>
        </w:rPr>
      </w:pPr>
      <w:r>
        <w:rPr>
          <w:sz w:val="28"/>
          <w:szCs w:val="28"/>
        </w:rPr>
        <w:t>Харьков - 2008</w:t>
      </w:r>
    </w:p>
    <w:p w:rsidR="009415C7" w:rsidRDefault="009415C7" w:rsidP="009415C7">
      <w:pPr>
        <w:pStyle w:val="affffffff3"/>
      </w:pPr>
      <w:r>
        <w:t>СОДЕРЖАНИЕ</w:t>
      </w:r>
    </w:p>
    <w:p w:rsidR="009415C7" w:rsidRDefault="009415C7" w:rsidP="009415C7">
      <w:pPr>
        <w:spacing w:line="360" w:lineRule="auto"/>
        <w:rPr>
          <w:sz w:val="28"/>
          <w:szCs w:val="28"/>
        </w:rPr>
      </w:pPr>
    </w:p>
    <w:p w:rsidR="009415C7" w:rsidRDefault="009415C7" w:rsidP="009415C7">
      <w:pPr>
        <w:spacing w:line="360" w:lineRule="auto"/>
        <w:rPr>
          <w:sz w:val="28"/>
          <w:szCs w:val="28"/>
        </w:rPr>
      </w:pPr>
    </w:p>
    <w:tbl>
      <w:tblPr>
        <w:tblW w:w="10008" w:type="dxa"/>
        <w:tblLayout w:type="fixed"/>
        <w:tblLook w:val="01E0" w:firstRow="1" w:lastRow="1" w:firstColumn="1" w:lastColumn="1" w:noHBand="0" w:noVBand="0"/>
      </w:tblPr>
      <w:tblGrid>
        <w:gridCol w:w="9288"/>
        <w:gridCol w:w="720"/>
      </w:tblGrid>
      <w:tr w:rsidR="009415C7" w:rsidTr="006D506A">
        <w:trPr>
          <w:trHeight w:val="4962"/>
        </w:trPr>
        <w:tc>
          <w:tcPr>
            <w:tcW w:w="9288" w:type="dxa"/>
          </w:tcPr>
          <w:p w:rsidR="009415C7" w:rsidRDefault="009415C7" w:rsidP="006D506A">
            <w:pPr>
              <w:shd w:val="clear" w:color="auto" w:fill="FFFFFF"/>
              <w:tabs>
                <w:tab w:val="left" w:pos="8520"/>
              </w:tabs>
              <w:spacing w:line="360" w:lineRule="auto"/>
              <w:rPr>
                <w:sz w:val="28"/>
              </w:rPr>
            </w:pPr>
            <w:r>
              <w:rPr>
                <w:bCs/>
                <w:color w:val="000000"/>
                <w:spacing w:val="-4"/>
                <w:sz w:val="28"/>
                <w:szCs w:val="28"/>
              </w:rPr>
              <w:t>ПЕРЕЧЕНЬ  УСЛОВНЫХ  ОБОЗНАЧЕНИЙ,  СИМВОЛОВ,  ЕДИНИЦ, СОКРАЩЕНИЙ  И  ТЕРМИНОВ………………………………………………..</w:t>
            </w:r>
          </w:p>
          <w:p w:rsidR="009415C7" w:rsidRDefault="009415C7" w:rsidP="006D506A">
            <w:pPr>
              <w:shd w:val="clear" w:color="auto" w:fill="FFFFFF"/>
              <w:tabs>
                <w:tab w:val="left" w:pos="8520"/>
              </w:tabs>
              <w:spacing w:line="360" w:lineRule="auto"/>
              <w:rPr>
                <w:bCs/>
                <w:color w:val="000000"/>
                <w:spacing w:val="-5"/>
                <w:sz w:val="28"/>
                <w:szCs w:val="28"/>
              </w:rPr>
            </w:pPr>
            <w:r>
              <w:rPr>
                <w:bCs/>
                <w:color w:val="000000"/>
                <w:spacing w:val="-5"/>
                <w:sz w:val="28"/>
                <w:szCs w:val="28"/>
              </w:rPr>
              <w:t>ВВЕДЕНИЕ………………………………………………………………………..</w:t>
            </w:r>
          </w:p>
          <w:p w:rsidR="009415C7" w:rsidRDefault="009415C7" w:rsidP="006D506A">
            <w:pPr>
              <w:shd w:val="clear" w:color="auto" w:fill="FFFFFF"/>
              <w:tabs>
                <w:tab w:val="left" w:pos="8520"/>
              </w:tabs>
              <w:spacing w:line="360" w:lineRule="auto"/>
              <w:rPr>
                <w:sz w:val="28"/>
              </w:rPr>
            </w:pPr>
          </w:p>
          <w:p w:rsidR="009415C7" w:rsidRDefault="009415C7" w:rsidP="006D506A">
            <w:pPr>
              <w:shd w:val="clear" w:color="auto" w:fill="FFFFFF"/>
              <w:tabs>
                <w:tab w:val="left" w:pos="8520"/>
              </w:tabs>
              <w:spacing w:line="360" w:lineRule="auto"/>
              <w:rPr>
                <w:color w:val="000000"/>
                <w:spacing w:val="-3"/>
                <w:sz w:val="28"/>
                <w:szCs w:val="28"/>
              </w:rPr>
            </w:pPr>
            <w:r>
              <w:rPr>
                <w:bCs/>
                <w:color w:val="000000"/>
                <w:spacing w:val="-3"/>
                <w:sz w:val="28"/>
                <w:szCs w:val="28"/>
              </w:rPr>
              <w:t xml:space="preserve">РАЗДЕЛ 1. </w:t>
            </w:r>
            <w:r>
              <w:rPr>
                <w:color w:val="000000"/>
                <w:spacing w:val="-3"/>
                <w:sz w:val="28"/>
                <w:szCs w:val="28"/>
              </w:rPr>
              <w:t>ОБЗОР ЛИТЕРАТУРЫ……………………………………………...</w:t>
            </w:r>
          </w:p>
          <w:p w:rsidR="009415C7" w:rsidRDefault="009415C7" w:rsidP="006D506A">
            <w:pPr>
              <w:shd w:val="clear" w:color="auto" w:fill="FFFFFF"/>
              <w:tabs>
                <w:tab w:val="left" w:pos="8520"/>
              </w:tabs>
              <w:spacing w:line="360" w:lineRule="auto"/>
              <w:rPr>
                <w:color w:val="000000"/>
                <w:spacing w:val="-3"/>
                <w:sz w:val="28"/>
                <w:szCs w:val="28"/>
              </w:rPr>
            </w:pPr>
            <w:r>
              <w:rPr>
                <w:color w:val="000000"/>
                <w:spacing w:val="-3"/>
                <w:sz w:val="28"/>
                <w:szCs w:val="28"/>
              </w:rPr>
              <w:t>1.1. Современные тенденции в проблеме  лечения желчнокаменной болезни……………………………………………………………………………</w:t>
            </w:r>
          </w:p>
          <w:p w:rsidR="009415C7" w:rsidRDefault="009415C7" w:rsidP="006D506A">
            <w:pPr>
              <w:pStyle w:val="affffffff"/>
              <w:jc w:val="both"/>
            </w:pPr>
            <w:r>
              <w:t>1.2.Индивидуальные топографическо</w:t>
            </w:r>
            <w:r w:rsidRPr="005637F3">
              <w:t>-</w:t>
            </w:r>
            <w:r>
              <w:t>анатомические особенности органов гепатобилиарной зоны и операционный доступ к ним.………………………</w:t>
            </w:r>
          </w:p>
          <w:p w:rsidR="009415C7" w:rsidRDefault="009415C7" w:rsidP="006D506A">
            <w:pPr>
              <w:pStyle w:val="affffffff6"/>
            </w:pPr>
            <w:r>
              <w:t>1.3.Хирургический инструментарий для выполнения операций из минилапаротомного доступа……………………………………………………</w:t>
            </w:r>
          </w:p>
          <w:p w:rsidR="009415C7" w:rsidRDefault="009415C7" w:rsidP="006D506A">
            <w:pPr>
              <w:pStyle w:val="affffffff6"/>
            </w:pPr>
          </w:p>
          <w:p w:rsidR="009415C7" w:rsidRDefault="009415C7" w:rsidP="006D506A">
            <w:pPr>
              <w:shd w:val="clear" w:color="auto" w:fill="FFFFFF"/>
              <w:tabs>
                <w:tab w:val="left" w:pos="677"/>
                <w:tab w:val="left" w:pos="8520"/>
              </w:tabs>
              <w:spacing w:line="360" w:lineRule="auto"/>
              <w:rPr>
                <w:color w:val="000000"/>
                <w:spacing w:val="-11"/>
                <w:sz w:val="28"/>
                <w:szCs w:val="28"/>
              </w:rPr>
            </w:pPr>
            <w:r>
              <w:rPr>
                <w:color w:val="000000"/>
                <w:spacing w:val="-2"/>
                <w:sz w:val="28"/>
                <w:szCs w:val="28"/>
              </w:rPr>
              <w:t xml:space="preserve"> РАЗДЕЛ </w:t>
            </w:r>
            <w:r>
              <w:rPr>
                <w:bCs/>
                <w:color w:val="000000"/>
                <w:spacing w:val="-2"/>
                <w:sz w:val="28"/>
                <w:szCs w:val="28"/>
              </w:rPr>
              <w:t xml:space="preserve">2. </w:t>
            </w:r>
            <w:r>
              <w:rPr>
                <w:color w:val="000000"/>
                <w:spacing w:val="-2"/>
                <w:sz w:val="28"/>
                <w:szCs w:val="28"/>
              </w:rPr>
              <w:t>МАТЕРИАЛЫ И МЕТОДЫ ИССЛЕДОВАНИЯ………………....</w:t>
            </w:r>
          </w:p>
          <w:p w:rsidR="009415C7" w:rsidRDefault="009415C7" w:rsidP="006D506A">
            <w:pPr>
              <w:widowControl w:val="0"/>
              <w:shd w:val="clear" w:color="auto" w:fill="FFFFFF"/>
              <w:tabs>
                <w:tab w:val="left" w:pos="672"/>
                <w:tab w:val="left" w:pos="8520"/>
              </w:tabs>
              <w:autoSpaceDE w:val="0"/>
              <w:autoSpaceDN w:val="0"/>
              <w:adjustRightInd w:val="0"/>
              <w:spacing w:line="360" w:lineRule="auto"/>
              <w:rPr>
                <w:color w:val="000000"/>
                <w:spacing w:val="-8"/>
                <w:sz w:val="28"/>
                <w:szCs w:val="28"/>
              </w:rPr>
            </w:pPr>
            <w:r>
              <w:rPr>
                <w:color w:val="000000"/>
                <w:spacing w:val="-3"/>
                <w:sz w:val="28"/>
                <w:szCs w:val="28"/>
              </w:rPr>
              <w:t>2.1. Материалы клинических исследований…………………………………….</w:t>
            </w:r>
          </w:p>
          <w:p w:rsidR="009415C7" w:rsidRDefault="009415C7" w:rsidP="006D506A">
            <w:pPr>
              <w:widowControl w:val="0"/>
              <w:shd w:val="clear" w:color="auto" w:fill="FFFFFF"/>
              <w:tabs>
                <w:tab w:val="left" w:pos="672"/>
                <w:tab w:val="left" w:pos="8520"/>
              </w:tabs>
              <w:autoSpaceDE w:val="0"/>
              <w:autoSpaceDN w:val="0"/>
              <w:adjustRightInd w:val="0"/>
              <w:spacing w:line="360" w:lineRule="auto"/>
              <w:rPr>
                <w:color w:val="000000"/>
                <w:spacing w:val="-3"/>
                <w:sz w:val="28"/>
                <w:szCs w:val="28"/>
              </w:rPr>
            </w:pPr>
            <w:r>
              <w:rPr>
                <w:color w:val="000000"/>
                <w:spacing w:val="-3"/>
                <w:sz w:val="28"/>
                <w:szCs w:val="28"/>
              </w:rPr>
              <w:t>2.2. Характеристика методов исследования…………………………………….</w:t>
            </w:r>
          </w:p>
          <w:p w:rsidR="009415C7" w:rsidRDefault="009415C7" w:rsidP="006D506A">
            <w:pPr>
              <w:widowControl w:val="0"/>
              <w:shd w:val="clear" w:color="auto" w:fill="FFFFFF"/>
              <w:tabs>
                <w:tab w:val="left" w:pos="672"/>
                <w:tab w:val="left" w:pos="8520"/>
              </w:tabs>
              <w:autoSpaceDE w:val="0"/>
              <w:autoSpaceDN w:val="0"/>
              <w:adjustRightInd w:val="0"/>
              <w:spacing w:line="360" w:lineRule="auto"/>
              <w:rPr>
                <w:color w:val="000000"/>
                <w:spacing w:val="-6"/>
                <w:sz w:val="28"/>
                <w:szCs w:val="28"/>
              </w:rPr>
            </w:pPr>
          </w:p>
          <w:p w:rsidR="009415C7" w:rsidRDefault="009415C7" w:rsidP="006D506A">
            <w:pPr>
              <w:shd w:val="clear" w:color="auto" w:fill="FFFFFF"/>
              <w:tabs>
                <w:tab w:val="left" w:pos="672"/>
                <w:tab w:val="left" w:pos="8520"/>
              </w:tabs>
              <w:spacing w:line="360" w:lineRule="auto"/>
              <w:rPr>
                <w:color w:val="000000"/>
                <w:spacing w:val="-3"/>
                <w:sz w:val="28"/>
                <w:szCs w:val="28"/>
              </w:rPr>
            </w:pPr>
            <w:r>
              <w:rPr>
                <w:bCs/>
                <w:color w:val="000000"/>
                <w:spacing w:val="-3"/>
                <w:sz w:val="28"/>
                <w:szCs w:val="28"/>
              </w:rPr>
              <w:t xml:space="preserve">РАЗДЕЛ 3. </w:t>
            </w:r>
            <w:r>
              <w:rPr>
                <w:color w:val="000000"/>
                <w:spacing w:val="-3"/>
                <w:sz w:val="28"/>
                <w:szCs w:val="28"/>
              </w:rPr>
              <w:t xml:space="preserve">КРИТЕРИИ И ВЫБОР ИНДИВИДУАЛЬНО-ОПТИМАЛЬНОГО МИНИЛАПАРОТОМНОГО ДОСТУПА НА ОСНОВЕ АНАЛИЗА ТОПОГРАФО-АНАТОМИЧЕСКИХ ПАРАМЕТРОВ…………………………                                           </w:t>
            </w:r>
          </w:p>
          <w:p w:rsidR="009415C7" w:rsidRDefault="009415C7" w:rsidP="006D506A">
            <w:pPr>
              <w:shd w:val="clear" w:color="auto" w:fill="FFFFFF"/>
              <w:tabs>
                <w:tab w:val="left" w:pos="672"/>
                <w:tab w:val="left" w:pos="8520"/>
              </w:tabs>
              <w:spacing w:line="360" w:lineRule="auto"/>
              <w:rPr>
                <w:color w:val="000000"/>
                <w:spacing w:val="-3"/>
                <w:sz w:val="28"/>
                <w:szCs w:val="28"/>
              </w:rPr>
            </w:pPr>
            <w:r>
              <w:rPr>
                <w:color w:val="000000"/>
                <w:spacing w:val="-3"/>
                <w:sz w:val="28"/>
                <w:szCs w:val="28"/>
              </w:rPr>
              <w:t>3.1. Изучение параметров доступности минилапаротомной раны и определение ее границ эффективности…...……………………………………..</w:t>
            </w:r>
          </w:p>
          <w:p w:rsidR="009415C7" w:rsidRDefault="009415C7" w:rsidP="006D506A">
            <w:pPr>
              <w:shd w:val="clear" w:color="auto" w:fill="FFFFFF"/>
              <w:tabs>
                <w:tab w:val="left" w:pos="672"/>
                <w:tab w:val="left" w:pos="8520"/>
              </w:tabs>
              <w:spacing w:line="360" w:lineRule="auto"/>
              <w:rPr>
                <w:color w:val="000000"/>
                <w:spacing w:val="-3"/>
                <w:sz w:val="28"/>
                <w:szCs w:val="28"/>
              </w:rPr>
            </w:pPr>
            <w:r>
              <w:rPr>
                <w:color w:val="000000"/>
                <w:spacing w:val="-3"/>
                <w:sz w:val="28"/>
                <w:szCs w:val="28"/>
              </w:rPr>
              <w:lastRenderedPageBreak/>
              <w:t>3.2. Математическое моделирование  минилапаротомной раны для выполнения холецистэктомии……………………………………………………</w:t>
            </w:r>
          </w:p>
          <w:p w:rsidR="009415C7" w:rsidRDefault="009415C7" w:rsidP="006D506A">
            <w:pPr>
              <w:shd w:val="clear" w:color="auto" w:fill="FFFFFF"/>
              <w:tabs>
                <w:tab w:val="left" w:pos="672"/>
                <w:tab w:val="left" w:pos="8520"/>
              </w:tabs>
              <w:spacing w:line="360" w:lineRule="auto"/>
              <w:rPr>
                <w:color w:val="000000"/>
                <w:spacing w:val="-2"/>
                <w:sz w:val="28"/>
                <w:szCs w:val="28"/>
              </w:rPr>
            </w:pPr>
            <w:r>
              <w:rPr>
                <w:color w:val="000000"/>
                <w:spacing w:val="-2"/>
                <w:sz w:val="28"/>
                <w:szCs w:val="28"/>
              </w:rPr>
              <w:t>3.3. Анатомо-клиническое обоснование выбора индивидуально-оптимального минидоступа…………………….………………………………</w:t>
            </w:r>
          </w:p>
          <w:p w:rsidR="009415C7" w:rsidRDefault="009415C7" w:rsidP="006D506A">
            <w:pPr>
              <w:shd w:val="clear" w:color="auto" w:fill="FFFFFF"/>
              <w:tabs>
                <w:tab w:val="left" w:pos="672"/>
                <w:tab w:val="left" w:pos="8520"/>
              </w:tabs>
              <w:spacing w:line="360" w:lineRule="auto"/>
              <w:rPr>
                <w:bCs/>
                <w:color w:val="000000"/>
                <w:spacing w:val="-3"/>
                <w:sz w:val="28"/>
                <w:szCs w:val="28"/>
              </w:rPr>
            </w:pPr>
          </w:p>
          <w:p w:rsidR="009415C7" w:rsidRDefault="009415C7" w:rsidP="006D506A">
            <w:pPr>
              <w:shd w:val="clear" w:color="auto" w:fill="FFFFFF"/>
              <w:tabs>
                <w:tab w:val="left" w:pos="672"/>
                <w:tab w:val="left" w:pos="8520"/>
              </w:tabs>
              <w:spacing w:line="360" w:lineRule="auto"/>
              <w:rPr>
                <w:bCs/>
                <w:color w:val="000000"/>
                <w:spacing w:val="-3"/>
                <w:sz w:val="28"/>
                <w:szCs w:val="28"/>
              </w:rPr>
            </w:pPr>
          </w:p>
          <w:p w:rsidR="009415C7" w:rsidRDefault="009415C7" w:rsidP="006D506A">
            <w:pPr>
              <w:shd w:val="clear" w:color="auto" w:fill="FFFFFF"/>
              <w:tabs>
                <w:tab w:val="left" w:pos="8520"/>
              </w:tabs>
              <w:spacing w:line="360" w:lineRule="auto"/>
              <w:rPr>
                <w:color w:val="000000"/>
                <w:spacing w:val="-3"/>
                <w:sz w:val="28"/>
                <w:szCs w:val="28"/>
              </w:rPr>
            </w:pPr>
            <w:r>
              <w:rPr>
                <w:bCs/>
                <w:color w:val="000000"/>
                <w:spacing w:val="-3"/>
                <w:sz w:val="28"/>
                <w:szCs w:val="28"/>
              </w:rPr>
              <w:t xml:space="preserve">РАЗДЕЛ </w:t>
            </w:r>
            <w:r>
              <w:rPr>
                <w:color w:val="000000"/>
                <w:spacing w:val="-3"/>
                <w:sz w:val="28"/>
                <w:szCs w:val="28"/>
              </w:rPr>
              <w:t>4. ЗНАЧЕНИЕ ТОПОГРАФИИ И СКЕЛЕТОТОПИИ ПЕЧЕНИ И ЖЕЛЧНОГО ПУЗЫРЯ ДЛЯ ВЫПОЛНЕНИЯ МИНИИНВАЗИВНЫХ ОПЕРАЦИЙ ПРИ ЖЕЛЧНОКАМЕННОЙ БОЛЕЗНИ И ЕЕ ОСЛОЖНЕНИЯХ………………………………………………………………</w:t>
            </w:r>
          </w:p>
          <w:p w:rsidR="009415C7" w:rsidRDefault="009415C7" w:rsidP="006D506A">
            <w:pPr>
              <w:pStyle w:val="affffffff"/>
            </w:pPr>
            <w:r>
              <w:t>4.1. Индивидуальные топографо-анатомические особенности и различные варианты скелетотопии печени и желчного пузыря………………………...</w:t>
            </w:r>
          </w:p>
          <w:p w:rsidR="009415C7" w:rsidRDefault="009415C7" w:rsidP="006D506A">
            <w:pPr>
              <w:spacing w:line="360" w:lineRule="auto"/>
              <w:rPr>
                <w:sz w:val="28"/>
                <w:szCs w:val="28"/>
              </w:rPr>
            </w:pPr>
            <w:r>
              <w:rPr>
                <w:sz w:val="28"/>
                <w:szCs w:val="28"/>
              </w:rPr>
              <w:t xml:space="preserve">4.2. Значение различных топографо-анатомических особенностей и вариантов скелетотопии печени и желчного пузыря для выполнения </w:t>
            </w:r>
            <w:r>
              <w:rPr>
                <w:sz w:val="28"/>
              </w:rPr>
              <w:t>видеолапароскопической холецистэктимии</w:t>
            </w:r>
            <w:r>
              <w:rPr>
                <w:sz w:val="28"/>
                <w:szCs w:val="28"/>
              </w:rPr>
              <w:t>…………………………………..</w:t>
            </w:r>
          </w:p>
          <w:p w:rsidR="009415C7" w:rsidRDefault="009415C7" w:rsidP="006D506A">
            <w:pPr>
              <w:spacing w:line="360" w:lineRule="auto"/>
              <w:rPr>
                <w:sz w:val="28"/>
                <w:szCs w:val="28"/>
              </w:rPr>
            </w:pPr>
            <w:r>
              <w:rPr>
                <w:sz w:val="28"/>
                <w:szCs w:val="28"/>
              </w:rPr>
              <w:t>4.3. Значение различных топографо-анатомических особенностей и вариантов скелетотопии печени и желчного пузыря для выполнения холецистэктомии  из мини-доступа………..…………………………………..</w:t>
            </w:r>
          </w:p>
          <w:p w:rsidR="009415C7" w:rsidRDefault="009415C7" w:rsidP="006D506A">
            <w:pPr>
              <w:spacing w:line="360" w:lineRule="auto"/>
              <w:rPr>
                <w:sz w:val="28"/>
                <w:szCs w:val="28"/>
              </w:rPr>
            </w:pPr>
          </w:p>
          <w:p w:rsidR="009415C7" w:rsidRDefault="009415C7" w:rsidP="006D506A">
            <w:pPr>
              <w:spacing w:line="360" w:lineRule="auto"/>
              <w:rPr>
                <w:sz w:val="28"/>
                <w:szCs w:val="28"/>
              </w:rPr>
            </w:pPr>
            <w:r>
              <w:rPr>
                <w:bCs/>
                <w:color w:val="000000"/>
                <w:spacing w:val="-3"/>
                <w:sz w:val="28"/>
                <w:szCs w:val="28"/>
              </w:rPr>
              <w:t xml:space="preserve">РАЗДЕЛ </w:t>
            </w:r>
            <w:r>
              <w:rPr>
                <w:color w:val="000000"/>
                <w:spacing w:val="-3"/>
                <w:sz w:val="28"/>
                <w:szCs w:val="28"/>
              </w:rPr>
              <w:t>5.</w:t>
            </w:r>
            <w:r>
              <w:rPr>
                <w:b/>
                <w:color w:val="000000"/>
                <w:spacing w:val="-3"/>
                <w:sz w:val="28"/>
                <w:szCs w:val="28"/>
              </w:rPr>
              <w:t xml:space="preserve"> </w:t>
            </w:r>
            <w:r>
              <w:rPr>
                <w:sz w:val="28"/>
                <w:szCs w:val="28"/>
              </w:rPr>
              <w:t>ИНСТРУМЕНТАРИЙ И МЕТОДИКИ ОТКРЫТОЙ  ХОЛЕЦИСТЭКТОМИИ ИЗ МИНИЛАПАРОТОМНОГО ДОСТУПА В АНАТОМИЧЕСКИ НЕБЛАГОПРИЯТНЫХ УСЛОВИЯХ……………………………………………………………………...</w:t>
            </w:r>
          </w:p>
          <w:p w:rsidR="009415C7" w:rsidRDefault="009415C7" w:rsidP="006D506A">
            <w:pPr>
              <w:pStyle w:val="aff1"/>
              <w:spacing w:line="360" w:lineRule="auto"/>
              <w:jc w:val="both"/>
              <w:rPr>
                <w:rFonts w:ascii="Times New Roman" w:hAnsi="Times New Roman" w:cs="Times New Roman"/>
                <w:sz w:val="28"/>
                <w:szCs w:val="28"/>
              </w:rPr>
            </w:pPr>
            <w:r>
              <w:rPr>
                <w:rFonts w:ascii="Times New Roman" w:hAnsi="Times New Roman" w:cs="Times New Roman"/>
                <w:sz w:val="28"/>
                <w:szCs w:val="28"/>
              </w:rPr>
              <w:t>5.1. Инструментарий для выполнения открытой холецистэктомии из минилапаротомного доступа……………………………………………………</w:t>
            </w:r>
          </w:p>
          <w:p w:rsidR="009415C7" w:rsidRDefault="009415C7" w:rsidP="006D506A">
            <w:pPr>
              <w:pStyle w:val="aff1"/>
              <w:spacing w:line="360" w:lineRule="auto"/>
              <w:jc w:val="both"/>
              <w:rPr>
                <w:rFonts w:ascii="Times New Roman" w:hAnsi="Times New Roman" w:cs="Times New Roman"/>
                <w:sz w:val="28"/>
                <w:szCs w:val="28"/>
              </w:rPr>
            </w:pPr>
            <w:r>
              <w:rPr>
                <w:rFonts w:ascii="Times New Roman" w:hAnsi="Times New Roman" w:cs="Times New Roman"/>
                <w:sz w:val="28"/>
                <w:szCs w:val="28"/>
              </w:rPr>
              <w:t>5.2. Освещение минилапаротомной раны……………………………………...</w:t>
            </w:r>
          </w:p>
          <w:p w:rsidR="009415C7" w:rsidRDefault="009415C7" w:rsidP="006D506A">
            <w:pPr>
              <w:pStyle w:val="aff1"/>
              <w:spacing w:line="360" w:lineRule="auto"/>
              <w:jc w:val="both"/>
              <w:rPr>
                <w:rFonts w:ascii="Times New Roman" w:hAnsi="Times New Roman" w:cs="Times New Roman"/>
                <w:sz w:val="28"/>
                <w:szCs w:val="28"/>
              </w:rPr>
            </w:pPr>
            <w:r>
              <w:rPr>
                <w:rFonts w:ascii="Times New Roman" w:hAnsi="Times New Roman" w:cs="Times New Roman"/>
                <w:sz w:val="28"/>
                <w:szCs w:val="28"/>
              </w:rPr>
              <w:t>5.2. Методики выполнения открытой холецистэктомии из минилапаротомного доступа в анатомически неблагоприятных условиях.…………………………………………………………………………</w:t>
            </w:r>
          </w:p>
          <w:p w:rsidR="009415C7" w:rsidRDefault="009415C7" w:rsidP="006D506A">
            <w:pPr>
              <w:spacing w:line="360" w:lineRule="auto"/>
              <w:rPr>
                <w:sz w:val="28"/>
                <w:szCs w:val="28"/>
              </w:rPr>
            </w:pPr>
          </w:p>
          <w:p w:rsidR="009415C7" w:rsidRDefault="009415C7" w:rsidP="006D506A">
            <w:pPr>
              <w:spacing w:line="360" w:lineRule="auto"/>
              <w:rPr>
                <w:sz w:val="28"/>
                <w:szCs w:val="28"/>
              </w:rPr>
            </w:pPr>
            <w:r>
              <w:rPr>
                <w:sz w:val="28"/>
                <w:szCs w:val="28"/>
              </w:rPr>
              <w:t xml:space="preserve">РАЗДЕЛ 6. ВОЗМОЖНОСТИ И РЕЗУЛЬТАТЫ СОЧЕТАННОГО </w:t>
            </w:r>
            <w:r>
              <w:rPr>
                <w:sz w:val="28"/>
                <w:szCs w:val="28"/>
              </w:rPr>
              <w:lastRenderedPageBreak/>
              <w:t>ПРИМЕНЕНИЯ МИНИИНВАЗИВНЫХ МЕТОДИК В ЛЕЧЕНИИ БОЛЬНЫХ ЖЕЛЧНОКАМЕННОЙ БОЛЕЗНЬЮ И ЕЕ ОСЛОЖНЕНИЯМИ…………………………………………………………….</w:t>
            </w:r>
          </w:p>
          <w:p w:rsidR="009415C7" w:rsidRDefault="009415C7" w:rsidP="006D506A">
            <w:pPr>
              <w:spacing w:line="360" w:lineRule="auto"/>
              <w:rPr>
                <w:sz w:val="28"/>
              </w:rPr>
            </w:pPr>
            <w:r>
              <w:rPr>
                <w:sz w:val="28"/>
                <w:szCs w:val="28"/>
              </w:rPr>
              <w:t xml:space="preserve">6.1. </w:t>
            </w:r>
            <w:r>
              <w:rPr>
                <w:sz w:val="28"/>
              </w:rPr>
              <w:t>Показания к миниинвазивным методам хирургического лечения больных ЖКБ и ее осложнениями……………………..………………………</w:t>
            </w:r>
          </w:p>
          <w:p w:rsidR="009415C7" w:rsidRPr="009415C7" w:rsidRDefault="009415C7" w:rsidP="006D506A">
            <w:pPr>
              <w:pStyle w:val="affffffff"/>
            </w:pPr>
          </w:p>
          <w:p w:rsidR="009415C7" w:rsidRDefault="009415C7" w:rsidP="006D506A">
            <w:pPr>
              <w:pStyle w:val="affffffff"/>
            </w:pPr>
            <w:r>
              <w:t>6.2. Результаты сочетанного применения миниинвазивных методик в лечении больных ЖКБ………………………………………………………….</w:t>
            </w:r>
          </w:p>
          <w:p w:rsidR="009415C7" w:rsidRDefault="009415C7" w:rsidP="006D506A">
            <w:pPr>
              <w:spacing w:line="360" w:lineRule="auto"/>
              <w:rPr>
                <w:sz w:val="28"/>
                <w:szCs w:val="28"/>
              </w:rPr>
            </w:pPr>
            <w:r>
              <w:rPr>
                <w:sz w:val="28"/>
                <w:szCs w:val="28"/>
              </w:rPr>
              <w:t xml:space="preserve">6.3. </w:t>
            </w:r>
            <w:r>
              <w:rPr>
                <w:sz w:val="28"/>
              </w:rPr>
              <w:t>Сравнительная оценка эффективности способов миниинвазивной холецистэктомии у пациентов с различным</w:t>
            </w:r>
            <w:r w:rsidRPr="00430510">
              <w:rPr>
                <w:sz w:val="28"/>
              </w:rPr>
              <w:t xml:space="preserve"> </w:t>
            </w:r>
            <w:r>
              <w:rPr>
                <w:sz w:val="28"/>
              </w:rPr>
              <w:t>риском прогнозируемых осложнений………………….………………………………………………….</w:t>
            </w:r>
          </w:p>
          <w:p w:rsidR="009415C7" w:rsidRDefault="009415C7" w:rsidP="006D506A">
            <w:pPr>
              <w:spacing w:line="360" w:lineRule="auto"/>
              <w:rPr>
                <w:sz w:val="28"/>
                <w:szCs w:val="28"/>
              </w:rPr>
            </w:pPr>
            <w:r>
              <w:rPr>
                <w:sz w:val="28"/>
                <w:szCs w:val="28"/>
              </w:rPr>
              <w:t>ЗАКЛЮЧЕНИЕ…………………………………………………….…………...</w:t>
            </w:r>
          </w:p>
          <w:p w:rsidR="009415C7" w:rsidRDefault="009415C7" w:rsidP="006D506A">
            <w:pPr>
              <w:spacing w:line="360" w:lineRule="auto"/>
              <w:rPr>
                <w:sz w:val="28"/>
                <w:szCs w:val="28"/>
              </w:rPr>
            </w:pPr>
            <w:r>
              <w:rPr>
                <w:sz w:val="28"/>
                <w:szCs w:val="28"/>
              </w:rPr>
              <w:t>ВЫВОДЫ……………………………………………………..…………………</w:t>
            </w:r>
          </w:p>
          <w:p w:rsidR="009415C7" w:rsidRDefault="009415C7" w:rsidP="006D506A">
            <w:pPr>
              <w:spacing w:line="360" w:lineRule="auto"/>
              <w:rPr>
                <w:sz w:val="28"/>
                <w:szCs w:val="28"/>
              </w:rPr>
            </w:pPr>
            <w:r>
              <w:rPr>
                <w:sz w:val="28"/>
                <w:szCs w:val="28"/>
              </w:rPr>
              <w:t>ПРАКТИЧЕСКИЕ РЕКОМЕНДАЦИИ…………………….…………………</w:t>
            </w:r>
          </w:p>
          <w:p w:rsidR="009415C7" w:rsidRDefault="009415C7" w:rsidP="006D506A">
            <w:pPr>
              <w:spacing w:line="360" w:lineRule="auto"/>
              <w:rPr>
                <w:sz w:val="28"/>
                <w:lang w:val="uk-UA"/>
              </w:rPr>
            </w:pPr>
            <w:r>
              <w:rPr>
                <w:color w:val="000000"/>
                <w:spacing w:val="-4"/>
                <w:sz w:val="28"/>
                <w:szCs w:val="28"/>
              </w:rPr>
              <w:t>СПИСОК ИСПОЛЬЗОВАННЫХ ИСТОЧНИКОВ…………………………….</w:t>
            </w:r>
          </w:p>
        </w:tc>
        <w:tc>
          <w:tcPr>
            <w:tcW w:w="720" w:type="dxa"/>
          </w:tcPr>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r>
              <w:rPr>
                <w:sz w:val="28"/>
                <w:szCs w:val="28"/>
              </w:rPr>
              <w:t>5</w:t>
            </w:r>
          </w:p>
          <w:p w:rsidR="009415C7" w:rsidRDefault="009415C7" w:rsidP="006D506A">
            <w:pPr>
              <w:spacing w:line="360" w:lineRule="auto"/>
              <w:jc w:val="right"/>
              <w:rPr>
                <w:sz w:val="28"/>
                <w:szCs w:val="28"/>
              </w:rPr>
            </w:pPr>
            <w:r>
              <w:rPr>
                <w:sz w:val="28"/>
                <w:szCs w:val="28"/>
              </w:rPr>
              <w:t>6</w:t>
            </w:r>
          </w:p>
          <w:p w:rsidR="009415C7" w:rsidRDefault="009415C7" w:rsidP="006D506A">
            <w:pPr>
              <w:spacing w:line="360" w:lineRule="auto"/>
              <w:jc w:val="right"/>
              <w:rPr>
                <w:sz w:val="28"/>
                <w:szCs w:val="28"/>
              </w:rPr>
            </w:pPr>
          </w:p>
          <w:p w:rsidR="009415C7" w:rsidRPr="00DC2CAA" w:rsidRDefault="009415C7" w:rsidP="006D506A">
            <w:pPr>
              <w:spacing w:line="360" w:lineRule="auto"/>
              <w:jc w:val="right"/>
              <w:rPr>
                <w:sz w:val="28"/>
                <w:szCs w:val="28"/>
                <w:lang w:val="en-US"/>
              </w:rPr>
            </w:pPr>
            <w:r>
              <w:rPr>
                <w:sz w:val="28"/>
                <w:szCs w:val="28"/>
              </w:rPr>
              <w:t>1</w:t>
            </w:r>
            <w:r>
              <w:rPr>
                <w:sz w:val="28"/>
                <w:szCs w:val="28"/>
                <w:lang w:val="en-US"/>
              </w:rPr>
              <w:t>2</w:t>
            </w:r>
          </w:p>
          <w:p w:rsidR="009415C7" w:rsidRDefault="009415C7" w:rsidP="006D506A">
            <w:pPr>
              <w:spacing w:line="360" w:lineRule="auto"/>
              <w:jc w:val="right"/>
              <w:rPr>
                <w:sz w:val="28"/>
                <w:szCs w:val="28"/>
              </w:rPr>
            </w:pPr>
          </w:p>
          <w:p w:rsidR="009415C7" w:rsidRPr="00DC2CAA" w:rsidRDefault="009415C7" w:rsidP="006D506A">
            <w:pPr>
              <w:spacing w:line="360" w:lineRule="auto"/>
              <w:jc w:val="right"/>
              <w:rPr>
                <w:sz w:val="28"/>
                <w:szCs w:val="28"/>
                <w:lang w:val="en-US"/>
              </w:rPr>
            </w:pPr>
            <w:r>
              <w:rPr>
                <w:sz w:val="28"/>
                <w:szCs w:val="28"/>
              </w:rPr>
              <w:t>1</w:t>
            </w:r>
            <w:r>
              <w:rPr>
                <w:sz w:val="28"/>
                <w:szCs w:val="28"/>
                <w:lang w:val="en-US"/>
              </w:rPr>
              <w:t>2</w:t>
            </w:r>
          </w:p>
          <w:p w:rsidR="009415C7" w:rsidRDefault="009415C7" w:rsidP="006D506A">
            <w:pPr>
              <w:spacing w:line="360" w:lineRule="auto"/>
              <w:jc w:val="right"/>
              <w:rPr>
                <w:sz w:val="28"/>
                <w:szCs w:val="28"/>
              </w:rPr>
            </w:pPr>
          </w:p>
          <w:p w:rsidR="009415C7" w:rsidRPr="00DC2CAA" w:rsidRDefault="009415C7" w:rsidP="006D506A">
            <w:pPr>
              <w:spacing w:line="360" w:lineRule="auto"/>
              <w:jc w:val="right"/>
              <w:rPr>
                <w:sz w:val="28"/>
                <w:szCs w:val="28"/>
                <w:lang w:val="en-US"/>
              </w:rPr>
            </w:pPr>
            <w:r>
              <w:rPr>
                <w:sz w:val="28"/>
                <w:szCs w:val="28"/>
              </w:rPr>
              <w:t>2</w:t>
            </w:r>
            <w:r>
              <w:rPr>
                <w:sz w:val="28"/>
                <w:szCs w:val="28"/>
                <w:lang w:val="en-US"/>
              </w:rPr>
              <w:t>8</w:t>
            </w:r>
          </w:p>
          <w:p w:rsidR="009415C7" w:rsidRDefault="009415C7" w:rsidP="006D506A">
            <w:pPr>
              <w:spacing w:line="360" w:lineRule="auto"/>
              <w:jc w:val="right"/>
              <w:rPr>
                <w:sz w:val="28"/>
                <w:szCs w:val="28"/>
              </w:rPr>
            </w:pPr>
          </w:p>
          <w:p w:rsidR="009415C7" w:rsidRPr="00DC2CAA" w:rsidRDefault="009415C7" w:rsidP="006D506A">
            <w:pPr>
              <w:spacing w:line="360" w:lineRule="auto"/>
              <w:jc w:val="right"/>
              <w:rPr>
                <w:sz w:val="28"/>
                <w:szCs w:val="28"/>
                <w:lang w:val="en-US"/>
              </w:rPr>
            </w:pPr>
            <w:r>
              <w:rPr>
                <w:sz w:val="28"/>
                <w:szCs w:val="28"/>
              </w:rPr>
              <w:t>3</w:t>
            </w:r>
            <w:r>
              <w:rPr>
                <w:sz w:val="28"/>
                <w:szCs w:val="28"/>
                <w:lang w:val="en-US"/>
              </w:rPr>
              <w:t>4</w:t>
            </w:r>
          </w:p>
          <w:p w:rsidR="009415C7" w:rsidRDefault="009415C7" w:rsidP="006D506A">
            <w:pPr>
              <w:spacing w:line="360" w:lineRule="auto"/>
              <w:jc w:val="right"/>
              <w:rPr>
                <w:sz w:val="28"/>
                <w:szCs w:val="28"/>
              </w:rPr>
            </w:pPr>
          </w:p>
          <w:p w:rsidR="009415C7" w:rsidRPr="002859AB" w:rsidRDefault="009415C7" w:rsidP="006D506A">
            <w:pPr>
              <w:spacing w:line="360" w:lineRule="auto"/>
              <w:jc w:val="right"/>
              <w:rPr>
                <w:sz w:val="28"/>
                <w:szCs w:val="28"/>
              </w:rPr>
            </w:pPr>
            <w:r>
              <w:rPr>
                <w:sz w:val="28"/>
                <w:szCs w:val="28"/>
              </w:rPr>
              <w:t>38</w:t>
            </w:r>
          </w:p>
          <w:p w:rsidR="009415C7" w:rsidRPr="002859AB" w:rsidRDefault="009415C7" w:rsidP="006D506A">
            <w:pPr>
              <w:spacing w:line="360" w:lineRule="auto"/>
              <w:jc w:val="right"/>
              <w:rPr>
                <w:sz w:val="28"/>
                <w:szCs w:val="28"/>
              </w:rPr>
            </w:pPr>
            <w:r>
              <w:rPr>
                <w:sz w:val="28"/>
                <w:szCs w:val="28"/>
              </w:rPr>
              <w:t>38</w:t>
            </w:r>
          </w:p>
          <w:p w:rsidR="009415C7" w:rsidRPr="006C428F" w:rsidRDefault="009415C7" w:rsidP="006D506A">
            <w:pPr>
              <w:spacing w:line="360" w:lineRule="auto"/>
              <w:jc w:val="right"/>
              <w:rPr>
                <w:sz w:val="28"/>
                <w:szCs w:val="28"/>
                <w:lang w:val="en-US"/>
              </w:rPr>
            </w:pPr>
            <w:r>
              <w:rPr>
                <w:sz w:val="28"/>
                <w:szCs w:val="28"/>
              </w:rPr>
              <w:t>4</w:t>
            </w:r>
            <w:r>
              <w:rPr>
                <w:sz w:val="28"/>
                <w:szCs w:val="28"/>
                <w:lang w:val="en-US"/>
              </w:rPr>
              <w:t>7</w:t>
            </w: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lang w:val="en-US"/>
              </w:rPr>
            </w:pPr>
            <w:r>
              <w:rPr>
                <w:sz w:val="28"/>
                <w:szCs w:val="28"/>
              </w:rPr>
              <w:t>5</w:t>
            </w:r>
            <w:r>
              <w:rPr>
                <w:sz w:val="28"/>
                <w:szCs w:val="28"/>
                <w:lang w:val="en-US"/>
              </w:rPr>
              <w:t>4</w:t>
            </w:r>
          </w:p>
          <w:p w:rsidR="009415C7" w:rsidRDefault="009415C7" w:rsidP="006D506A">
            <w:pPr>
              <w:spacing w:line="360" w:lineRule="auto"/>
              <w:jc w:val="right"/>
              <w:rPr>
                <w:sz w:val="28"/>
                <w:szCs w:val="28"/>
              </w:rPr>
            </w:pPr>
          </w:p>
          <w:p w:rsidR="009415C7" w:rsidRPr="006C428F" w:rsidRDefault="009415C7" w:rsidP="006D506A">
            <w:pPr>
              <w:spacing w:line="360" w:lineRule="auto"/>
              <w:jc w:val="right"/>
              <w:rPr>
                <w:sz w:val="28"/>
                <w:szCs w:val="28"/>
                <w:lang w:val="en-US"/>
              </w:rPr>
            </w:pPr>
            <w:r>
              <w:rPr>
                <w:sz w:val="28"/>
                <w:szCs w:val="28"/>
              </w:rPr>
              <w:t>5</w:t>
            </w:r>
            <w:r>
              <w:rPr>
                <w:sz w:val="28"/>
                <w:szCs w:val="28"/>
                <w:lang w:val="en-US"/>
              </w:rPr>
              <w:t>4</w:t>
            </w:r>
          </w:p>
          <w:p w:rsidR="009415C7" w:rsidRDefault="009415C7" w:rsidP="006D506A">
            <w:pPr>
              <w:spacing w:line="360" w:lineRule="auto"/>
              <w:jc w:val="right"/>
              <w:rPr>
                <w:sz w:val="28"/>
                <w:szCs w:val="28"/>
              </w:rPr>
            </w:pPr>
          </w:p>
          <w:p w:rsidR="009415C7" w:rsidRPr="00430510" w:rsidRDefault="009415C7" w:rsidP="006D506A">
            <w:pPr>
              <w:spacing w:line="360" w:lineRule="auto"/>
              <w:jc w:val="right"/>
              <w:rPr>
                <w:sz w:val="28"/>
                <w:szCs w:val="28"/>
                <w:lang w:val="en-US"/>
              </w:rPr>
            </w:pPr>
            <w:r>
              <w:rPr>
                <w:sz w:val="28"/>
                <w:szCs w:val="28"/>
              </w:rPr>
              <w:t>6</w:t>
            </w:r>
            <w:r>
              <w:rPr>
                <w:sz w:val="28"/>
                <w:szCs w:val="28"/>
                <w:lang w:val="en-US"/>
              </w:rPr>
              <w:t>2</w:t>
            </w:r>
          </w:p>
          <w:p w:rsidR="009415C7" w:rsidRDefault="009415C7" w:rsidP="006D506A">
            <w:pPr>
              <w:spacing w:line="360" w:lineRule="auto"/>
              <w:jc w:val="right"/>
              <w:rPr>
                <w:sz w:val="28"/>
                <w:szCs w:val="28"/>
              </w:rPr>
            </w:pPr>
          </w:p>
          <w:p w:rsidR="009415C7" w:rsidRPr="00430510" w:rsidRDefault="009415C7" w:rsidP="006D506A">
            <w:pPr>
              <w:spacing w:line="360" w:lineRule="auto"/>
              <w:jc w:val="right"/>
              <w:rPr>
                <w:sz w:val="28"/>
                <w:szCs w:val="28"/>
                <w:lang w:val="en-US"/>
              </w:rPr>
            </w:pPr>
            <w:r>
              <w:rPr>
                <w:sz w:val="28"/>
                <w:szCs w:val="28"/>
              </w:rPr>
              <w:t>6</w:t>
            </w:r>
            <w:r>
              <w:rPr>
                <w:sz w:val="28"/>
                <w:szCs w:val="28"/>
                <w:lang w:val="en-US"/>
              </w:rPr>
              <w:t>9</w:t>
            </w: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p>
          <w:p w:rsidR="009415C7" w:rsidRPr="00430510" w:rsidRDefault="009415C7" w:rsidP="006D506A">
            <w:pPr>
              <w:spacing w:line="360" w:lineRule="auto"/>
              <w:jc w:val="right"/>
              <w:rPr>
                <w:sz w:val="28"/>
                <w:szCs w:val="28"/>
                <w:lang w:val="en-US"/>
              </w:rPr>
            </w:pPr>
            <w:r>
              <w:rPr>
                <w:sz w:val="28"/>
                <w:szCs w:val="28"/>
              </w:rPr>
              <w:t>7</w:t>
            </w:r>
            <w:r>
              <w:rPr>
                <w:sz w:val="28"/>
                <w:szCs w:val="28"/>
                <w:lang w:val="en-US"/>
              </w:rPr>
              <w:t>5</w:t>
            </w:r>
          </w:p>
          <w:p w:rsidR="009415C7" w:rsidRDefault="009415C7" w:rsidP="006D506A">
            <w:pPr>
              <w:spacing w:line="360" w:lineRule="auto"/>
              <w:jc w:val="right"/>
              <w:rPr>
                <w:sz w:val="28"/>
                <w:szCs w:val="28"/>
              </w:rPr>
            </w:pPr>
          </w:p>
          <w:p w:rsidR="009415C7" w:rsidRPr="00430510" w:rsidRDefault="009415C7" w:rsidP="006D506A">
            <w:pPr>
              <w:spacing w:line="360" w:lineRule="auto"/>
              <w:jc w:val="right"/>
              <w:rPr>
                <w:sz w:val="28"/>
                <w:szCs w:val="28"/>
                <w:lang w:val="en-US"/>
              </w:rPr>
            </w:pPr>
            <w:r>
              <w:rPr>
                <w:sz w:val="28"/>
                <w:szCs w:val="28"/>
              </w:rPr>
              <w:t>7</w:t>
            </w:r>
            <w:r>
              <w:rPr>
                <w:sz w:val="28"/>
                <w:szCs w:val="28"/>
                <w:lang w:val="en-US"/>
              </w:rPr>
              <w:t>5</w:t>
            </w: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r>
              <w:rPr>
                <w:sz w:val="28"/>
                <w:szCs w:val="28"/>
              </w:rPr>
              <w:t>82</w:t>
            </w:r>
          </w:p>
          <w:p w:rsidR="009415C7" w:rsidRDefault="009415C7" w:rsidP="006D506A">
            <w:pPr>
              <w:spacing w:line="360" w:lineRule="auto"/>
              <w:jc w:val="right"/>
              <w:rPr>
                <w:sz w:val="28"/>
                <w:szCs w:val="28"/>
              </w:rPr>
            </w:pPr>
          </w:p>
          <w:p w:rsidR="009415C7" w:rsidRDefault="009415C7" w:rsidP="006D506A">
            <w:pPr>
              <w:spacing w:line="360" w:lineRule="auto"/>
              <w:jc w:val="right"/>
              <w:rPr>
                <w:sz w:val="28"/>
                <w:szCs w:val="28"/>
              </w:rPr>
            </w:pPr>
          </w:p>
          <w:p w:rsidR="009415C7" w:rsidRDefault="009415C7" w:rsidP="006D506A">
            <w:pPr>
              <w:spacing w:line="360" w:lineRule="auto"/>
              <w:rPr>
                <w:sz w:val="28"/>
                <w:szCs w:val="28"/>
              </w:rPr>
            </w:pPr>
            <w:r>
              <w:rPr>
                <w:sz w:val="28"/>
                <w:szCs w:val="28"/>
              </w:rPr>
              <w:t xml:space="preserve">   89</w:t>
            </w:r>
          </w:p>
          <w:p w:rsidR="009415C7" w:rsidRDefault="009415C7" w:rsidP="006D506A">
            <w:pPr>
              <w:spacing w:line="360" w:lineRule="auto"/>
              <w:rPr>
                <w:sz w:val="28"/>
                <w:szCs w:val="28"/>
              </w:rPr>
            </w:pPr>
          </w:p>
          <w:p w:rsidR="009415C7" w:rsidRDefault="009415C7" w:rsidP="006D506A">
            <w:pPr>
              <w:spacing w:line="360" w:lineRule="auto"/>
              <w:rPr>
                <w:sz w:val="28"/>
                <w:szCs w:val="28"/>
              </w:rPr>
            </w:pPr>
          </w:p>
          <w:p w:rsidR="009415C7" w:rsidRDefault="009415C7" w:rsidP="006D506A">
            <w:pPr>
              <w:spacing w:line="360" w:lineRule="auto"/>
              <w:rPr>
                <w:sz w:val="28"/>
                <w:szCs w:val="28"/>
              </w:rPr>
            </w:pPr>
          </w:p>
          <w:p w:rsidR="009415C7" w:rsidRDefault="009415C7" w:rsidP="006D506A">
            <w:pPr>
              <w:spacing w:line="360" w:lineRule="auto"/>
              <w:rPr>
                <w:sz w:val="28"/>
                <w:szCs w:val="28"/>
              </w:rPr>
            </w:pPr>
          </w:p>
          <w:p w:rsidR="009415C7" w:rsidRDefault="009415C7" w:rsidP="006D506A">
            <w:pPr>
              <w:spacing w:line="360" w:lineRule="auto"/>
              <w:rPr>
                <w:sz w:val="28"/>
                <w:szCs w:val="28"/>
              </w:rPr>
            </w:pPr>
            <w:r>
              <w:rPr>
                <w:sz w:val="28"/>
                <w:szCs w:val="28"/>
              </w:rPr>
              <w:t>102</w:t>
            </w:r>
          </w:p>
          <w:p w:rsidR="009415C7" w:rsidRDefault="009415C7" w:rsidP="006D506A">
            <w:pPr>
              <w:spacing w:line="360" w:lineRule="auto"/>
              <w:rPr>
                <w:sz w:val="28"/>
                <w:szCs w:val="28"/>
              </w:rPr>
            </w:pPr>
          </w:p>
          <w:p w:rsidR="009415C7" w:rsidRDefault="009415C7" w:rsidP="006D506A">
            <w:pPr>
              <w:spacing w:line="360" w:lineRule="auto"/>
              <w:rPr>
                <w:sz w:val="28"/>
                <w:szCs w:val="28"/>
              </w:rPr>
            </w:pPr>
            <w:r>
              <w:rPr>
                <w:sz w:val="28"/>
                <w:szCs w:val="28"/>
              </w:rPr>
              <w:t>102</w:t>
            </w:r>
          </w:p>
          <w:p w:rsidR="009415C7" w:rsidRDefault="009415C7" w:rsidP="006D506A">
            <w:pPr>
              <w:spacing w:line="360" w:lineRule="auto"/>
              <w:rPr>
                <w:sz w:val="28"/>
                <w:szCs w:val="28"/>
              </w:rPr>
            </w:pPr>
            <w:r>
              <w:rPr>
                <w:sz w:val="28"/>
                <w:szCs w:val="28"/>
              </w:rPr>
              <w:t>107</w:t>
            </w:r>
          </w:p>
          <w:p w:rsidR="009415C7" w:rsidRDefault="009415C7" w:rsidP="006D506A">
            <w:pPr>
              <w:spacing w:line="360" w:lineRule="auto"/>
              <w:rPr>
                <w:sz w:val="28"/>
                <w:szCs w:val="28"/>
              </w:rPr>
            </w:pPr>
          </w:p>
          <w:p w:rsidR="009415C7" w:rsidRDefault="009415C7" w:rsidP="006D506A">
            <w:pPr>
              <w:spacing w:line="360" w:lineRule="auto"/>
              <w:rPr>
                <w:sz w:val="28"/>
                <w:szCs w:val="28"/>
              </w:rPr>
            </w:pPr>
          </w:p>
          <w:p w:rsidR="009415C7" w:rsidRDefault="009415C7" w:rsidP="006D506A">
            <w:pPr>
              <w:spacing w:line="360" w:lineRule="auto"/>
              <w:rPr>
                <w:sz w:val="28"/>
                <w:szCs w:val="28"/>
              </w:rPr>
            </w:pPr>
            <w:r>
              <w:rPr>
                <w:sz w:val="28"/>
                <w:szCs w:val="28"/>
              </w:rPr>
              <w:t>115</w:t>
            </w:r>
          </w:p>
          <w:p w:rsidR="009415C7" w:rsidRDefault="009415C7" w:rsidP="006D506A">
            <w:pPr>
              <w:spacing w:line="360" w:lineRule="auto"/>
              <w:rPr>
                <w:sz w:val="28"/>
                <w:szCs w:val="28"/>
              </w:rPr>
            </w:pPr>
          </w:p>
          <w:p w:rsidR="009415C7" w:rsidRDefault="009415C7" w:rsidP="006D506A">
            <w:pPr>
              <w:spacing w:line="360" w:lineRule="auto"/>
              <w:rPr>
                <w:sz w:val="28"/>
                <w:szCs w:val="28"/>
              </w:rPr>
            </w:pPr>
          </w:p>
          <w:p w:rsidR="009415C7" w:rsidRDefault="009415C7" w:rsidP="006D506A">
            <w:pPr>
              <w:spacing w:line="360" w:lineRule="auto"/>
              <w:rPr>
                <w:sz w:val="28"/>
                <w:szCs w:val="28"/>
              </w:rPr>
            </w:pPr>
          </w:p>
          <w:p w:rsidR="009415C7" w:rsidRDefault="009415C7" w:rsidP="006D506A">
            <w:pPr>
              <w:spacing w:line="360" w:lineRule="auto"/>
              <w:rPr>
                <w:sz w:val="28"/>
                <w:szCs w:val="28"/>
              </w:rPr>
            </w:pPr>
          </w:p>
          <w:p w:rsidR="009415C7" w:rsidRDefault="009415C7" w:rsidP="006D506A">
            <w:pPr>
              <w:spacing w:line="360" w:lineRule="auto"/>
              <w:rPr>
                <w:sz w:val="28"/>
                <w:szCs w:val="28"/>
              </w:rPr>
            </w:pPr>
            <w:r>
              <w:rPr>
                <w:sz w:val="28"/>
                <w:szCs w:val="28"/>
              </w:rPr>
              <w:t>119</w:t>
            </w:r>
          </w:p>
          <w:p w:rsidR="009415C7" w:rsidRDefault="009415C7" w:rsidP="006D506A">
            <w:pPr>
              <w:spacing w:line="360" w:lineRule="auto"/>
              <w:rPr>
                <w:sz w:val="28"/>
                <w:szCs w:val="28"/>
              </w:rPr>
            </w:pPr>
          </w:p>
          <w:p w:rsidR="009415C7" w:rsidRDefault="009415C7" w:rsidP="006D506A">
            <w:pPr>
              <w:spacing w:line="360" w:lineRule="auto"/>
              <w:rPr>
                <w:sz w:val="28"/>
                <w:szCs w:val="28"/>
              </w:rPr>
            </w:pPr>
            <w:r>
              <w:rPr>
                <w:sz w:val="28"/>
                <w:szCs w:val="28"/>
              </w:rPr>
              <w:t>119</w:t>
            </w:r>
          </w:p>
          <w:p w:rsidR="009415C7" w:rsidRDefault="009415C7" w:rsidP="006D506A">
            <w:pPr>
              <w:spacing w:line="360" w:lineRule="auto"/>
              <w:rPr>
                <w:sz w:val="28"/>
                <w:szCs w:val="28"/>
              </w:rPr>
            </w:pPr>
          </w:p>
          <w:p w:rsidR="009415C7" w:rsidRDefault="009415C7" w:rsidP="006D506A">
            <w:pPr>
              <w:spacing w:line="360" w:lineRule="auto"/>
              <w:rPr>
                <w:sz w:val="28"/>
                <w:szCs w:val="28"/>
                <w:lang w:val="en-US"/>
              </w:rPr>
            </w:pPr>
          </w:p>
          <w:p w:rsidR="009415C7" w:rsidRDefault="009415C7" w:rsidP="006D506A">
            <w:pPr>
              <w:spacing w:line="360" w:lineRule="auto"/>
              <w:rPr>
                <w:sz w:val="28"/>
                <w:szCs w:val="28"/>
              </w:rPr>
            </w:pPr>
            <w:r>
              <w:rPr>
                <w:sz w:val="28"/>
                <w:szCs w:val="28"/>
              </w:rPr>
              <w:t>128</w:t>
            </w:r>
          </w:p>
          <w:p w:rsidR="009415C7" w:rsidRDefault="009415C7" w:rsidP="006D506A">
            <w:pPr>
              <w:spacing w:line="360" w:lineRule="auto"/>
              <w:rPr>
                <w:sz w:val="28"/>
                <w:szCs w:val="28"/>
              </w:rPr>
            </w:pPr>
          </w:p>
          <w:p w:rsidR="009415C7" w:rsidRDefault="009415C7" w:rsidP="006D506A">
            <w:pPr>
              <w:spacing w:line="360" w:lineRule="auto"/>
              <w:rPr>
                <w:sz w:val="28"/>
                <w:szCs w:val="28"/>
              </w:rPr>
            </w:pPr>
          </w:p>
          <w:p w:rsidR="009415C7" w:rsidRDefault="009415C7" w:rsidP="006D506A">
            <w:pPr>
              <w:spacing w:line="360" w:lineRule="auto"/>
              <w:rPr>
                <w:sz w:val="28"/>
                <w:szCs w:val="28"/>
              </w:rPr>
            </w:pPr>
            <w:r>
              <w:rPr>
                <w:sz w:val="28"/>
                <w:szCs w:val="28"/>
              </w:rPr>
              <w:t>139</w:t>
            </w:r>
          </w:p>
          <w:p w:rsidR="009415C7" w:rsidRDefault="009415C7" w:rsidP="006D506A">
            <w:pPr>
              <w:spacing w:line="360" w:lineRule="auto"/>
              <w:rPr>
                <w:sz w:val="28"/>
                <w:szCs w:val="28"/>
              </w:rPr>
            </w:pPr>
            <w:r>
              <w:rPr>
                <w:sz w:val="28"/>
                <w:szCs w:val="28"/>
              </w:rPr>
              <w:t>148</w:t>
            </w:r>
          </w:p>
          <w:p w:rsidR="009415C7" w:rsidRDefault="009415C7" w:rsidP="006D506A">
            <w:pPr>
              <w:spacing w:line="360" w:lineRule="auto"/>
              <w:rPr>
                <w:sz w:val="28"/>
                <w:szCs w:val="28"/>
              </w:rPr>
            </w:pPr>
            <w:r>
              <w:rPr>
                <w:sz w:val="28"/>
                <w:szCs w:val="28"/>
              </w:rPr>
              <w:t>163</w:t>
            </w:r>
          </w:p>
          <w:p w:rsidR="009415C7" w:rsidRDefault="009415C7" w:rsidP="006D506A">
            <w:pPr>
              <w:spacing w:line="360" w:lineRule="auto"/>
              <w:rPr>
                <w:sz w:val="28"/>
                <w:szCs w:val="28"/>
              </w:rPr>
            </w:pPr>
            <w:r>
              <w:rPr>
                <w:sz w:val="28"/>
                <w:szCs w:val="28"/>
              </w:rPr>
              <w:t>164</w:t>
            </w:r>
          </w:p>
          <w:p w:rsidR="009415C7" w:rsidRDefault="009415C7" w:rsidP="006D506A">
            <w:pPr>
              <w:spacing w:line="360" w:lineRule="auto"/>
              <w:rPr>
                <w:sz w:val="28"/>
                <w:szCs w:val="28"/>
              </w:rPr>
            </w:pPr>
            <w:r>
              <w:rPr>
                <w:sz w:val="28"/>
                <w:szCs w:val="28"/>
              </w:rPr>
              <w:t>165</w:t>
            </w:r>
          </w:p>
        </w:tc>
      </w:tr>
    </w:tbl>
    <w:p w:rsidR="009415C7" w:rsidRDefault="009415C7" w:rsidP="009415C7">
      <w:pPr>
        <w:spacing w:line="360" w:lineRule="auto"/>
        <w:rPr>
          <w:sz w:val="28"/>
        </w:rPr>
      </w:pPr>
    </w:p>
    <w:p w:rsidR="009415C7" w:rsidRDefault="009415C7" w:rsidP="009415C7">
      <w:pPr>
        <w:pStyle w:val="affffffff3"/>
        <w:ind w:firstLine="741"/>
        <w:rPr>
          <w:b/>
        </w:rPr>
      </w:pPr>
      <w:r>
        <w:rPr>
          <w:b/>
        </w:rPr>
        <w:t>ВВЕДЕНИЕ</w:t>
      </w:r>
    </w:p>
    <w:p w:rsidR="009415C7" w:rsidRDefault="009415C7" w:rsidP="009415C7">
      <w:pPr>
        <w:pStyle w:val="affffffff3"/>
        <w:ind w:firstLine="741"/>
        <w:jc w:val="both"/>
      </w:pPr>
    </w:p>
    <w:p w:rsidR="009415C7" w:rsidRDefault="009415C7" w:rsidP="009415C7">
      <w:pPr>
        <w:pStyle w:val="affffffff3"/>
        <w:ind w:firstLine="741"/>
        <w:jc w:val="both"/>
      </w:pPr>
      <w:r>
        <w:rPr>
          <w:b/>
          <w:bCs/>
        </w:rPr>
        <w:t>Актуальность темы</w:t>
      </w:r>
      <w:r>
        <w:t xml:space="preserve">. Заболеваемость  желчнокаменной  болезнью (ЖКБ) в последнее время значительно увеличилась. В развитых странах эта болезнь «благополучия» по частоте конкурирует с язвенной болезнью желудка и двенадцатиперстной кишки, в связи с чем, получила значение социальной проблемы. По данным большинства исследователей, ЖКБ выявляют у каждой пятой женщины и каждого десятого мужчины, а увеличение количества </w:t>
      </w:r>
      <w:r>
        <w:lastRenderedPageBreak/>
        <w:t xml:space="preserve">больных за каждое десятилетие отмечается приблизительно в два раза </w:t>
      </w:r>
      <w:r w:rsidRPr="00F9433D">
        <w:t>[</w:t>
      </w:r>
      <w:r>
        <w:rPr>
          <w:szCs w:val="29"/>
        </w:rPr>
        <w:t>24,</w:t>
      </w:r>
      <w:r w:rsidRPr="00F9433D">
        <w:rPr>
          <w:szCs w:val="29"/>
        </w:rPr>
        <w:t>88</w:t>
      </w:r>
      <w:r>
        <w:rPr>
          <w:szCs w:val="29"/>
        </w:rPr>
        <w:t>,128,163</w:t>
      </w:r>
      <w:r w:rsidRPr="00F9433D">
        <w:t>]</w:t>
      </w:r>
      <w:r>
        <w:t xml:space="preserve">. </w:t>
      </w:r>
    </w:p>
    <w:p w:rsidR="009415C7" w:rsidRDefault="009415C7" w:rsidP="009415C7">
      <w:pPr>
        <w:pStyle w:val="affffffff3"/>
        <w:ind w:firstLine="741"/>
        <w:jc w:val="both"/>
      </w:pPr>
      <w:r>
        <w:t xml:space="preserve">Последнее десятилетие продемонстрировало бурное развитие лапароскопической хирургии и ее становление как самостоятельного направления в медицинской науке. Эти вмешательства стали “золотым стандартом” в лечении целого ряда заболеваний органов брюшной полости (ОБП) </w:t>
      </w:r>
      <w:r w:rsidRPr="00F9433D">
        <w:t>[</w:t>
      </w:r>
      <w:r>
        <w:rPr>
          <w:szCs w:val="29"/>
        </w:rPr>
        <w:t>114</w:t>
      </w:r>
      <w:r w:rsidRPr="00F9433D">
        <w:t>]</w:t>
      </w:r>
      <w:r>
        <w:t xml:space="preserve">. Так, сегодня около 80-90%  холецистэктомий (ХЭ) выполняется вышеуказанным методом </w:t>
      </w:r>
      <w:r w:rsidRPr="00F9433D">
        <w:t>[</w:t>
      </w:r>
      <w:r>
        <w:rPr>
          <w:szCs w:val="29"/>
        </w:rPr>
        <w:t>89</w:t>
      </w:r>
      <w:r w:rsidRPr="00F9433D">
        <w:t>]</w:t>
      </w:r>
      <w:r>
        <w:t>.</w:t>
      </w:r>
    </w:p>
    <w:p w:rsidR="009415C7" w:rsidRDefault="009415C7" w:rsidP="009415C7">
      <w:pPr>
        <w:pStyle w:val="38"/>
        <w:spacing w:after="0"/>
        <w:ind w:left="0" w:firstLine="741"/>
        <w:rPr>
          <w:sz w:val="28"/>
          <w:szCs w:val="28"/>
        </w:rPr>
      </w:pPr>
      <w:r>
        <w:rPr>
          <w:sz w:val="28"/>
          <w:szCs w:val="28"/>
        </w:rPr>
        <w:t xml:space="preserve">Несмотря на неоспоримые преимущества лапароскопической холецистэктомии (ЛХЭ) методика имеет определенный ряд ограничений, а также  технических  сложностей, что в ряде случаев приводит к вынужденной конверсии и осложнениям. Анализ некоторых публикаций  последних лет свидетельствует о значительной частоте переходов на открытую лапаротомию, частота которой составляет от 0,9 до 18% </w:t>
      </w:r>
      <w:r w:rsidRPr="00F9433D">
        <w:rPr>
          <w:sz w:val="28"/>
        </w:rPr>
        <w:t>[</w:t>
      </w:r>
      <w:r>
        <w:rPr>
          <w:sz w:val="28"/>
          <w:szCs w:val="29"/>
        </w:rPr>
        <w:t>52</w:t>
      </w:r>
      <w:r w:rsidRPr="00F9433D">
        <w:rPr>
          <w:sz w:val="28"/>
        </w:rPr>
        <w:t>]</w:t>
      </w:r>
      <w:r>
        <w:rPr>
          <w:sz w:val="28"/>
          <w:szCs w:val="28"/>
        </w:rPr>
        <w:t xml:space="preserve">. Кроме того, некоторые данные литературы свидетельствуют об увеличении или отсутствии тенденции к снижению  количества ятрогенных осложнений при лапароскопических операциях на желчном пузыре (ЖП), невзирая на опыт хирургов, который превышает четырехзначные цифры прооперированных больных по лапароскопической методике </w:t>
      </w:r>
      <w:r w:rsidRPr="00F9433D">
        <w:rPr>
          <w:sz w:val="28"/>
        </w:rPr>
        <w:t>[</w:t>
      </w:r>
      <w:r>
        <w:rPr>
          <w:sz w:val="28"/>
          <w:szCs w:val="29"/>
        </w:rPr>
        <w:t>35,81,204</w:t>
      </w:r>
      <w:r w:rsidRPr="00F9433D">
        <w:rPr>
          <w:sz w:val="28"/>
        </w:rPr>
        <w:t>]</w:t>
      </w:r>
      <w:r>
        <w:rPr>
          <w:sz w:val="28"/>
          <w:szCs w:val="28"/>
        </w:rPr>
        <w:t>.</w:t>
      </w:r>
    </w:p>
    <w:p w:rsidR="009415C7" w:rsidRDefault="009415C7" w:rsidP="009415C7">
      <w:pPr>
        <w:pStyle w:val="38"/>
        <w:spacing w:after="0"/>
        <w:ind w:left="0" w:firstLine="741"/>
        <w:rPr>
          <w:sz w:val="28"/>
          <w:szCs w:val="28"/>
        </w:rPr>
      </w:pPr>
      <w:r>
        <w:rPr>
          <w:sz w:val="28"/>
          <w:szCs w:val="28"/>
        </w:rPr>
        <w:t xml:space="preserve">Несмотря на это, в нашей стране без должного внимания осталась методика открытой  холецистэктомии из минилапаротомного доступа (ХМД), которая нашла своих сторонников в странах СНГ и  зарубежья, где активно внедряется в общую хирургическую практику и продолжает совершенствоваться </w:t>
      </w:r>
      <w:r w:rsidRPr="00F9433D">
        <w:rPr>
          <w:sz w:val="28"/>
        </w:rPr>
        <w:t>[</w:t>
      </w:r>
      <w:r>
        <w:rPr>
          <w:sz w:val="28"/>
          <w:szCs w:val="29"/>
        </w:rPr>
        <w:t>96,66,69,163</w:t>
      </w:r>
      <w:r w:rsidRPr="00F9433D">
        <w:rPr>
          <w:sz w:val="28"/>
        </w:rPr>
        <w:t>]</w:t>
      </w:r>
      <w:r>
        <w:rPr>
          <w:sz w:val="28"/>
          <w:szCs w:val="28"/>
        </w:rPr>
        <w:t xml:space="preserve">. Использование минидоступа позволяет осуществить вмешательство  в условиях повышенного риска применения лапароскопических технологий. Способ выполнения ХМД не нуждается в дорогих аппаратах и оптических инструментах. Минимальная травма передней </w:t>
      </w:r>
      <w:r>
        <w:rPr>
          <w:sz w:val="28"/>
          <w:szCs w:val="28"/>
        </w:rPr>
        <w:lastRenderedPageBreak/>
        <w:t>брюшной стенки значительно снижает послеоперационный болевой синдром и способствует ранней активации больного, что сохраняет функцию внешнего дыхания, значительно сокращает длительность послеоперационного пареза кишечника а также способствует сокращению сроков пребывания больных в стационаре. Кроме того, по мнению отдельных авторов, некоторые возможности метода превосходят таковые при ЛХЭ</w:t>
      </w:r>
      <w:r>
        <w:rPr>
          <w:sz w:val="28"/>
          <w:szCs w:val="28"/>
          <w:lang w:val="uk-UA"/>
        </w:rPr>
        <w:t xml:space="preserve"> </w:t>
      </w:r>
      <w:r w:rsidRPr="00F9433D">
        <w:rPr>
          <w:sz w:val="28"/>
        </w:rPr>
        <w:t>[</w:t>
      </w:r>
      <w:r>
        <w:rPr>
          <w:sz w:val="28"/>
        </w:rPr>
        <w:t>18,</w:t>
      </w:r>
      <w:r>
        <w:rPr>
          <w:sz w:val="28"/>
          <w:szCs w:val="29"/>
        </w:rPr>
        <w:t>128,152</w:t>
      </w:r>
      <w:r w:rsidRPr="00F9433D">
        <w:rPr>
          <w:sz w:val="28"/>
        </w:rPr>
        <w:t>]</w:t>
      </w:r>
      <w:r>
        <w:rPr>
          <w:sz w:val="28"/>
          <w:szCs w:val="28"/>
          <w:lang w:val="uk-UA"/>
        </w:rPr>
        <w:t>.</w:t>
      </w:r>
    </w:p>
    <w:p w:rsidR="009415C7" w:rsidRDefault="009415C7" w:rsidP="009415C7">
      <w:pPr>
        <w:pStyle w:val="affffffff6"/>
        <w:ind w:firstLine="741"/>
      </w:pPr>
      <w:r>
        <w:t xml:space="preserve">Однако границы применения метода ХМД, оценка его эффективности и возможностей, анализ осложнений и разработка методов профилактики, еще только выходят на повестку дня, хотя опыт операций из мини-доступа представлен во многих публикациях </w:t>
      </w:r>
      <w:r w:rsidRPr="00F9433D">
        <w:t>[</w:t>
      </w:r>
      <w:r>
        <w:t>17,</w:t>
      </w:r>
      <w:r>
        <w:rPr>
          <w:szCs w:val="29"/>
        </w:rPr>
        <w:t>60,111</w:t>
      </w:r>
      <w:r w:rsidRPr="00F9433D">
        <w:t>]</w:t>
      </w:r>
      <w:r>
        <w:t>.</w:t>
      </w:r>
    </w:p>
    <w:p w:rsidR="009415C7" w:rsidRDefault="009415C7" w:rsidP="009415C7">
      <w:pPr>
        <w:pStyle w:val="24"/>
        <w:spacing w:after="0" w:line="360" w:lineRule="auto"/>
        <w:ind w:left="0" w:firstLine="741"/>
        <w:jc w:val="both"/>
        <w:rPr>
          <w:b/>
        </w:rPr>
      </w:pPr>
      <w:r>
        <w:t>Таким образом, обоснование выбора миниинвазивного способа хирургического вмешательства с приминением лапароскопических технологий и операций из минилапаротомного доступа в лечении больных  ЖКБ и ее осложнений  остается одной из актуальных и не до конца изученных задач абдоминальной хирургии, в связи с чем требует дальнейшего изучения.</w:t>
      </w:r>
    </w:p>
    <w:p w:rsidR="009415C7" w:rsidRDefault="009415C7" w:rsidP="009415C7">
      <w:pPr>
        <w:spacing w:line="360" w:lineRule="auto"/>
        <w:ind w:firstLine="741"/>
        <w:jc w:val="both"/>
        <w:rPr>
          <w:b/>
          <w:sz w:val="28"/>
          <w:szCs w:val="28"/>
        </w:rPr>
      </w:pPr>
      <w:r>
        <w:rPr>
          <w:b/>
          <w:sz w:val="28"/>
          <w:szCs w:val="28"/>
        </w:rPr>
        <w:t>Связь работы с научными программами, планами, темами.</w:t>
      </w:r>
    </w:p>
    <w:p w:rsidR="009415C7" w:rsidRDefault="009415C7" w:rsidP="009415C7">
      <w:pPr>
        <w:pStyle w:val="affffffff6"/>
        <w:ind w:firstLine="741"/>
      </w:pPr>
      <w:r>
        <w:t>Диссертационная работа является составной частью научно-исследовательской работы ГУ «Институт общей и неотложной хирургии Академии медицинских наук Украины» ВН 3.05 «Разработать новые способы гемостаза, лечения и профилактики осложнений синдрома внутридуоденальной гипертензии при травме органов живота и кровотечениях» (государственный регистрационный номер 0105U000897).</w:t>
      </w:r>
    </w:p>
    <w:p w:rsidR="009415C7" w:rsidRDefault="009415C7" w:rsidP="009415C7">
      <w:pPr>
        <w:autoSpaceDE w:val="0"/>
        <w:autoSpaceDN w:val="0"/>
        <w:spacing w:line="360" w:lineRule="auto"/>
        <w:ind w:firstLine="741"/>
        <w:jc w:val="both"/>
        <w:rPr>
          <w:sz w:val="28"/>
          <w:szCs w:val="28"/>
        </w:rPr>
      </w:pPr>
      <w:r>
        <w:rPr>
          <w:b/>
          <w:bCs/>
          <w:sz w:val="28"/>
          <w:szCs w:val="28"/>
        </w:rPr>
        <w:t>Цель работы</w:t>
      </w:r>
      <w:r>
        <w:rPr>
          <w:sz w:val="28"/>
          <w:szCs w:val="28"/>
        </w:rPr>
        <w:t xml:space="preserve"> – повышение эффективности хирургического лечения больных ЖКБ,  путем применения обоснованного выбора миниинвазивного способа вмешательства с использованием лапароскопических технологий и операций из  минилапаротомного доступа. </w:t>
      </w:r>
    </w:p>
    <w:p w:rsidR="009415C7" w:rsidRDefault="009415C7" w:rsidP="009415C7">
      <w:pPr>
        <w:spacing w:line="360" w:lineRule="auto"/>
        <w:ind w:firstLine="741"/>
        <w:jc w:val="both"/>
        <w:rPr>
          <w:sz w:val="28"/>
          <w:szCs w:val="28"/>
        </w:rPr>
      </w:pPr>
      <w:r>
        <w:rPr>
          <w:b/>
          <w:bCs/>
          <w:sz w:val="28"/>
          <w:szCs w:val="28"/>
        </w:rPr>
        <w:t>Задачи исследования</w:t>
      </w:r>
      <w:r>
        <w:rPr>
          <w:sz w:val="28"/>
          <w:szCs w:val="28"/>
        </w:rPr>
        <w:t xml:space="preserve">: </w:t>
      </w:r>
    </w:p>
    <w:p w:rsidR="009415C7" w:rsidRDefault="009415C7" w:rsidP="00F9328A">
      <w:pPr>
        <w:numPr>
          <w:ilvl w:val="0"/>
          <w:numId w:val="58"/>
        </w:numPr>
        <w:tabs>
          <w:tab w:val="clear" w:pos="1428"/>
          <w:tab w:val="num" w:pos="720"/>
        </w:tabs>
        <w:suppressAutoHyphens w:val="0"/>
        <w:autoSpaceDE w:val="0"/>
        <w:autoSpaceDN w:val="0"/>
        <w:spacing w:line="360" w:lineRule="auto"/>
        <w:ind w:left="720"/>
        <w:jc w:val="both"/>
        <w:rPr>
          <w:sz w:val="28"/>
          <w:szCs w:val="28"/>
        </w:rPr>
      </w:pPr>
      <w:r>
        <w:rPr>
          <w:sz w:val="28"/>
          <w:szCs w:val="28"/>
        </w:rPr>
        <w:t>Изучить параметры доступности минилапаротомной раны для выполнения холецистэктомии и определить ее критерии.</w:t>
      </w:r>
    </w:p>
    <w:p w:rsidR="009415C7" w:rsidRDefault="009415C7" w:rsidP="00F9328A">
      <w:pPr>
        <w:numPr>
          <w:ilvl w:val="0"/>
          <w:numId w:val="58"/>
        </w:numPr>
        <w:tabs>
          <w:tab w:val="clear" w:pos="1428"/>
          <w:tab w:val="num" w:pos="720"/>
        </w:tabs>
        <w:suppressAutoHyphens w:val="0"/>
        <w:autoSpaceDE w:val="0"/>
        <w:autoSpaceDN w:val="0"/>
        <w:spacing w:line="360" w:lineRule="auto"/>
        <w:ind w:left="720"/>
        <w:jc w:val="both"/>
        <w:rPr>
          <w:sz w:val="28"/>
          <w:szCs w:val="28"/>
        </w:rPr>
      </w:pPr>
      <w:r>
        <w:rPr>
          <w:sz w:val="28"/>
          <w:szCs w:val="28"/>
        </w:rPr>
        <w:t>Разработать универсальную математическую модель операционного пространства  минилапаротомной раны для выбора оптимального операционного доступа к ЖП путем использования ультразвуковой навигации.</w:t>
      </w:r>
    </w:p>
    <w:p w:rsidR="009415C7" w:rsidRDefault="009415C7" w:rsidP="00F9328A">
      <w:pPr>
        <w:numPr>
          <w:ilvl w:val="0"/>
          <w:numId w:val="58"/>
        </w:numPr>
        <w:tabs>
          <w:tab w:val="clear" w:pos="1428"/>
          <w:tab w:val="num" w:pos="720"/>
        </w:tabs>
        <w:suppressAutoHyphens w:val="0"/>
        <w:autoSpaceDE w:val="0"/>
        <w:autoSpaceDN w:val="0"/>
        <w:spacing w:line="360" w:lineRule="auto"/>
        <w:ind w:left="720"/>
        <w:jc w:val="both"/>
        <w:rPr>
          <w:sz w:val="28"/>
          <w:szCs w:val="28"/>
        </w:rPr>
      </w:pPr>
      <w:r>
        <w:rPr>
          <w:sz w:val="28"/>
          <w:szCs w:val="28"/>
        </w:rPr>
        <w:lastRenderedPageBreak/>
        <w:t>Изучить индивидуальные топографо-анатомические особенности расположения ЖП и их влияние на сложность выполнения ЛХЭ и ХМД.</w:t>
      </w:r>
    </w:p>
    <w:p w:rsidR="009415C7" w:rsidRDefault="009415C7" w:rsidP="00F9328A">
      <w:pPr>
        <w:numPr>
          <w:ilvl w:val="0"/>
          <w:numId w:val="58"/>
        </w:numPr>
        <w:tabs>
          <w:tab w:val="clear" w:pos="1428"/>
          <w:tab w:val="num" w:pos="720"/>
        </w:tabs>
        <w:suppressAutoHyphens w:val="0"/>
        <w:autoSpaceDE w:val="0"/>
        <w:autoSpaceDN w:val="0"/>
        <w:spacing w:line="360" w:lineRule="auto"/>
        <w:ind w:left="720"/>
        <w:jc w:val="both"/>
        <w:rPr>
          <w:sz w:val="28"/>
          <w:szCs w:val="28"/>
          <w:lang w:val="uk-UA"/>
        </w:rPr>
      </w:pPr>
      <w:r>
        <w:rPr>
          <w:sz w:val="28"/>
          <w:szCs w:val="28"/>
        </w:rPr>
        <w:t>Разработать инструментарий для выполнения вмешательств из минилапаротомного доступа, оценить его преимущества и недостатки.</w:t>
      </w:r>
    </w:p>
    <w:p w:rsidR="009415C7" w:rsidRDefault="009415C7" w:rsidP="00F9328A">
      <w:pPr>
        <w:numPr>
          <w:ilvl w:val="0"/>
          <w:numId w:val="58"/>
        </w:numPr>
        <w:tabs>
          <w:tab w:val="clear" w:pos="1428"/>
          <w:tab w:val="num" w:pos="720"/>
        </w:tabs>
        <w:suppressAutoHyphens w:val="0"/>
        <w:autoSpaceDE w:val="0"/>
        <w:autoSpaceDN w:val="0"/>
        <w:spacing w:line="360" w:lineRule="auto"/>
        <w:ind w:left="720"/>
        <w:jc w:val="both"/>
        <w:rPr>
          <w:sz w:val="28"/>
          <w:szCs w:val="28"/>
        </w:rPr>
      </w:pPr>
      <w:r>
        <w:rPr>
          <w:sz w:val="28"/>
          <w:szCs w:val="28"/>
          <w:lang w:val="uk-UA"/>
        </w:rPr>
        <w:t>У</w:t>
      </w:r>
      <w:r>
        <w:rPr>
          <w:sz w:val="28"/>
          <w:szCs w:val="28"/>
        </w:rPr>
        <w:t>совершенствовать лечебно-диагностическую тактику миниинвазивного хирургического лечения больных ЖКБ и оценить ее эффективность путем сравнительного анализа.</w:t>
      </w:r>
    </w:p>
    <w:p w:rsidR="009415C7" w:rsidRDefault="009415C7" w:rsidP="009415C7">
      <w:pPr>
        <w:autoSpaceDE w:val="0"/>
        <w:autoSpaceDN w:val="0"/>
        <w:spacing w:line="360" w:lineRule="auto"/>
        <w:jc w:val="both"/>
        <w:rPr>
          <w:sz w:val="28"/>
          <w:szCs w:val="28"/>
        </w:rPr>
      </w:pPr>
    </w:p>
    <w:p w:rsidR="009415C7" w:rsidRDefault="009415C7" w:rsidP="009415C7">
      <w:pPr>
        <w:pStyle w:val="affffffff"/>
        <w:ind w:firstLine="720"/>
        <w:rPr>
          <w:szCs w:val="28"/>
        </w:rPr>
      </w:pPr>
      <w:r>
        <w:rPr>
          <w:bCs/>
          <w:i/>
          <w:szCs w:val="28"/>
        </w:rPr>
        <w:t>Объект исследования:</w:t>
      </w:r>
      <w:r>
        <w:rPr>
          <w:b/>
          <w:bCs/>
          <w:szCs w:val="28"/>
        </w:rPr>
        <w:t xml:space="preserve"> </w:t>
      </w:r>
      <w:r>
        <w:rPr>
          <w:szCs w:val="28"/>
        </w:rPr>
        <w:t>желчнокаменная болезнь.</w:t>
      </w:r>
    </w:p>
    <w:p w:rsidR="009415C7" w:rsidRDefault="009415C7" w:rsidP="009415C7">
      <w:pPr>
        <w:pStyle w:val="affffffff3"/>
        <w:widowControl w:val="0"/>
        <w:ind w:firstLine="720"/>
        <w:jc w:val="both"/>
        <w:rPr>
          <w:i/>
        </w:rPr>
      </w:pPr>
      <w:r>
        <w:rPr>
          <w:bCs/>
          <w:i/>
        </w:rPr>
        <w:t>Предмет исследования:</w:t>
      </w:r>
      <w:r>
        <w:t xml:space="preserve"> эффективность миниинвазивных методов хирургического лечения желчнокаменной болезни.</w:t>
      </w:r>
      <w:r>
        <w:rPr>
          <w:i/>
        </w:rPr>
        <w:t xml:space="preserve"> </w:t>
      </w:r>
    </w:p>
    <w:p w:rsidR="009415C7" w:rsidRDefault="009415C7" w:rsidP="009415C7">
      <w:pPr>
        <w:pStyle w:val="affffffff3"/>
        <w:widowControl w:val="0"/>
        <w:ind w:firstLine="720"/>
        <w:jc w:val="both"/>
      </w:pPr>
      <w:r>
        <w:rPr>
          <w:i/>
        </w:rPr>
        <w:t>Методы исследования:</w:t>
      </w:r>
      <w:r>
        <w:t xml:space="preserve"> общеклинические, биохимические, инструментальные, топографо-анатомические и статистические.</w:t>
      </w:r>
    </w:p>
    <w:p w:rsidR="009415C7" w:rsidRDefault="009415C7" w:rsidP="009415C7">
      <w:pPr>
        <w:pStyle w:val="affffffff"/>
        <w:tabs>
          <w:tab w:val="left" w:pos="-57"/>
        </w:tabs>
        <w:ind w:firstLine="720"/>
        <w:rPr>
          <w:b/>
          <w:bCs/>
          <w:szCs w:val="28"/>
        </w:rPr>
      </w:pPr>
      <w:r>
        <w:rPr>
          <w:b/>
          <w:bCs/>
          <w:szCs w:val="28"/>
        </w:rPr>
        <w:t xml:space="preserve">Научная новизна полученных результатов. </w:t>
      </w:r>
    </w:p>
    <w:p w:rsidR="009415C7" w:rsidRDefault="009415C7" w:rsidP="009415C7">
      <w:pPr>
        <w:pStyle w:val="affffffff"/>
        <w:tabs>
          <w:tab w:val="left" w:pos="-57"/>
        </w:tabs>
        <w:ind w:firstLine="720"/>
        <w:rPr>
          <w:b/>
          <w:bCs/>
          <w:szCs w:val="28"/>
        </w:rPr>
      </w:pPr>
      <w:r>
        <w:rPr>
          <w:szCs w:val="28"/>
        </w:rPr>
        <w:t>В процессе исследования получены новые научные данные, которые расширяют представления о физиологических и патологических процессах в организме больных ЖКБ и позволяют на основании усовершенствованной хирургической тактики существенно улучшить качество хирургической помощи.</w:t>
      </w:r>
    </w:p>
    <w:p w:rsidR="009415C7" w:rsidRDefault="009415C7" w:rsidP="009415C7">
      <w:pPr>
        <w:pStyle w:val="affffffff"/>
        <w:tabs>
          <w:tab w:val="left" w:pos="720"/>
        </w:tabs>
        <w:overflowPunct w:val="0"/>
        <w:autoSpaceDE w:val="0"/>
        <w:autoSpaceDN w:val="0"/>
        <w:adjustRightInd w:val="0"/>
        <w:ind w:firstLine="741"/>
        <w:textAlignment w:val="baseline"/>
        <w:rPr>
          <w:szCs w:val="28"/>
        </w:rPr>
      </w:pPr>
      <w:r>
        <w:rPr>
          <w:szCs w:val="28"/>
        </w:rPr>
        <w:t>Впервые на основе математического моделирования и в эксперименте изучена зависимость возможностей операционной техники и геометрических параметров операционного пространства. На основании полученных данных ограничены критерии доступности раны, удовлетворяющие требованиям, предъявляемым к минилапаротомным вмешательствам.</w:t>
      </w:r>
    </w:p>
    <w:p w:rsidR="009415C7" w:rsidRDefault="009415C7" w:rsidP="009415C7">
      <w:pPr>
        <w:pStyle w:val="affffffff"/>
        <w:tabs>
          <w:tab w:val="left" w:pos="720"/>
        </w:tabs>
        <w:overflowPunct w:val="0"/>
        <w:autoSpaceDE w:val="0"/>
        <w:autoSpaceDN w:val="0"/>
        <w:adjustRightInd w:val="0"/>
        <w:ind w:firstLine="741"/>
        <w:textAlignment w:val="baseline"/>
        <w:rPr>
          <w:szCs w:val="28"/>
        </w:rPr>
      </w:pPr>
      <w:r>
        <w:rPr>
          <w:szCs w:val="28"/>
        </w:rPr>
        <w:t xml:space="preserve">Впервые изучено и определено значение особенностей топографии  и скелетотопии органов билиарной системы по данным УЗИ (различные типы, формы и положения в пространстве печени и ЖП) </w:t>
      </w:r>
      <w:r>
        <w:rPr>
          <w:szCs w:val="28"/>
          <w:lang w:val="uk-UA"/>
        </w:rPr>
        <w:t>для</w:t>
      </w:r>
      <w:r>
        <w:rPr>
          <w:szCs w:val="28"/>
        </w:rPr>
        <w:t xml:space="preserve"> выбор</w:t>
      </w:r>
      <w:r>
        <w:rPr>
          <w:szCs w:val="28"/>
          <w:lang w:val="uk-UA"/>
        </w:rPr>
        <w:t>а</w:t>
      </w:r>
      <w:r>
        <w:rPr>
          <w:szCs w:val="28"/>
        </w:rPr>
        <w:t xml:space="preserve"> способа миниинвазивного лечения больных ЖКБ. Показано, что глубина расположения шейки ЖП и элементов треугольника Кало, тип их проекционной анатомии и угол наклона оси ЖП оказывают существенное влияние на сложность выполнения ХЭ, количество интра- и послеоперационных осложнений и частоту конверсий.</w:t>
      </w:r>
    </w:p>
    <w:p w:rsidR="009415C7" w:rsidRDefault="009415C7" w:rsidP="009415C7">
      <w:pPr>
        <w:pStyle w:val="affffffff"/>
        <w:tabs>
          <w:tab w:val="left" w:pos="720"/>
        </w:tabs>
        <w:overflowPunct w:val="0"/>
        <w:autoSpaceDE w:val="0"/>
        <w:autoSpaceDN w:val="0"/>
        <w:adjustRightInd w:val="0"/>
        <w:ind w:firstLine="741"/>
        <w:textAlignment w:val="baseline"/>
        <w:rPr>
          <w:szCs w:val="28"/>
        </w:rPr>
      </w:pPr>
      <w:r>
        <w:rPr>
          <w:szCs w:val="28"/>
        </w:rPr>
        <w:t xml:space="preserve">На основе новых данных о зависимости геометрии операционной раны и положения в пространстве органов билиарной зоны разработан адаптированный к данным условиям инструментарий, позволяющий получить максимальные </w:t>
      </w:r>
      <w:r>
        <w:rPr>
          <w:szCs w:val="28"/>
        </w:rPr>
        <w:lastRenderedPageBreak/>
        <w:t>параметры доступности и освещенности минилапаротомной раны. При использовании различных источников света (светодиод, бестеневая операционная лампа) изучена освещенность зоны оперативного вмешательства.</w:t>
      </w:r>
    </w:p>
    <w:p w:rsidR="009415C7" w:rsidRDefault="009415C7" w:rsidP="009415C7">
      <w:pPr>
        <w:pStyle w:val="affffffff"/>
        <w:tabs>
          <w:tab w:val="left" w:pos="720"/>
        </w:tabs>
        <w:overflowPunct w:val="0"/>
        <w:autoSpaceDE w:val="0"/>
        <w:autoSpaceDN w:val="0"/>
        <w:adjustRightInd w:val="0"/>
        <w:ind w:firstLine="741"/>
        <w:textAlignment w:val="baseline"/>
        <w:rPr>
          <w:szCs w:val="28"/>
        </w:rPr>
      </w:pPr>
      <w:r>
        <w:rPr>
          <w:szCs w:val="28"/>
        </w:rPr>
        <w:t>На основе данных о топографо-анатомическом положении печени и ЖП, степени распространенности воспалительных изменений в зоне вмешательства усовершенствован индивидуализированный алгоритм выбора миниинвазивного способа ХЭ.</w:t>
      </w:r>
    </w:p>
    <w:p w:rsidR="009415C7" w:rsidRDefault="009415C7" w:rsidP="009415C7">
      <w:pPr>
        <w:pStyle w:val="affffffff"/>
        <w:ind w:firstLine="720"/>
        <w:rPr>
          <w:b/>
          <w:bCs/>
          <w:szCs w:val="28"/>
        </w:rPr>
      </w:pPr>
      <w:r>
        <w:rPr>
          <w:b/>
          <w:bCs/>
          <w:szCs w:val="28"/>
        </w:rPr>
        <w:t xml:space="preserve">Практическое значение полученных результатов. </w:t>
      </w:r>
    </w:p>
    <w:p w:rsidR="009415C7" w:rsidRDefault="009415C7" w:rsidP="009415C7">
      <w:pPr>
        <w:pStyle w:val="affffffff"/>
        <w:ind w:firstLine="720"/>
        <w:rPr>
          <w:szCs w:val="28"/>
        </w:rPr>
      </w:pPr>
      <w:r>
        <w:rPr>
          <w:szCs w:val="28"/>
        </w:rPr>
        <w:t xml:space="preserve">Полученные результаты исследований позволили обосновать качественно новую стратегию хирургического лечения ЖКБ, которая позволяет свести к минимуму количество лапаротомий и улучшить результаты лечения этой категории пациентов. </w:t>
      </w:r>
    </w:p>
    <w:p w:rsidR="009415C7" w:rsidRDefault="009415C7" w:rsidP="009415C7">
      <w:pPr>
        <w:pStyle w:val="affffffff"/>
        <w:ind w:firstLine="720"/>
        <w:rPr>
          <w:szCs w:val="28"/>
          <w:lang w:val="uk-UA"/>
        </w:rPr>
      </w:pPr>
      <w:r>
        <w:rPr>
          <w:szCs w:val="28"/>
        </w:rPr>
        <w:t>С помощью разработанных критериев доступности минилапаротомной раны усовершенствованы методики определения оптимального доступа для выполнения ХЭ с учетом особенностей анатомии гепатобилиарной зоны. Выделены критерии риска осложнений ХЭ, которые устанавливаются в зависимости от формы воспаления ЖП, характера перенесенных ранее операций на ОБП, сопутствующей патологии. Предложен инструментарий для операций из минилапаротомного доступа на ОБП (декларационный патент  Украины №23659), который в совокупности с разработанными техническими приемами оперативного вмешательства позволил улучшить качество и удобство оперативного пособия, значительно увеличить его эффективность.</w:t>
      </w:r>
    </w:p>
    <w:p w:rsidR="009415C7" w:rsidRDefault="009415C7" w:rsidP="009415C7">
      <w:pPr>
        <w:pStyle w:val="affffffff"/>
        <w:ind w:firstLine="741"/>
        <w:rPr>
          <w:szCs w:val="28"/>
        </w:rPr>
      </w:pPr>
      <w:r>
        <w:rPr>
          <w:szCs w:val="28"/>
        </w:rPr>
        <w:t>С учетом вышеуказанных данных обоснован алгоритм хирургической тактики, который позволяет определить оптимальный способ миниинвазивного лечения пациентов с ЖКБ и является основой объективизации показаний к различным оперативным вмешательствам.</w:t>
      </w:r>
    </w:p>
    <w:p w:rsidR="009415C7" w:rsidRDefault="009415C7" w:rsidP="009415C7">
      <w:pPr>
        <w:pStyle w:val="affffffff"/>
        <w:ind w:firstLine="741"/>
        <w:rPr>
          <w:szCs w:val="28"/>
        </w:rPr>
      </w:pPr>
      <w:r>
        <w:rPr>
          <w:szCs w:val="28"/>
        </w:rPr>
        <w:t xml:space="preserve">Разработанные диагностико-тактические схемы миниинвазивного лечения ЖКБ внедрены в медицинскую практику ГУ «Институт общей и неотложной хирургии АМН Украины», Харьковской городской больницы скорой медицинской помощи им. проф. Мещанинова, Валковской </w:t>
      </w:r>
      <w:r>
        <w:rPr>
          <w:szCs w:val="28"/>
          <w:lang w:val="uk-UA"/>
        </w:rPr>
        <w:t xml:space="preserve">центральной районной больницы  МОЗ Украины. </w:t>
      </w:r>
    </w:p>
    <w:p w:rsidR="009415C7" w:rsidRDefault="009415C7" w:rsidP="009415C7">
      <w:pPr>
        <w:pStyle w:val="affffffff"/>
        <w:ind w:firstLine="720"/>
        <w:rPr>
          <w:szCs w:val="28"/>
        </w:rPr>
      </w:pPr>
      <w:r>
        <w:rPr>
          <w:b/>
          <w:szCs w:val="28"/>
        </w:rPr>
        <w:t>Личный вклад соискателя.</w:t>
      </w:r>
      <w:r>
        <w:rPr>
          <w:szCs w:val="28"/>
        </w:rPr>
        <w:t xml:space="preserve"> Автором самостоятельно проведен набор клинического материала, выполнена статистическая обработка полученных данных, проанализированы результаты исследований и проведено оформление их в виде диссертации. Самостоятельно разработан оригинальный метод определения оптимального минилапаротомного доступа к ЖП и его параметры. Разработка инструментария для операций из минилапаротомного доступа на органах брюшной полости и внутренний осветитель раны принадлежит автору и сотрудникам клиники в равной степени участия. Диссертант принимал участие в оперативных вмешательствах, часть из которых выполнил самостоятельно. </w:t>
      </w:r>
    </w:p>
    <w:p w:rsidR="009415C7" w:rsidRDefault="009415C7" w:rsidP="009415C7">
      <w:pPr>
        <w:spacing w:line="360" w:lineRule="auto"/>
        <w:ind w:firstLine="741"/>
        <w:jc w:val="both"/>
        <w:rPr>
          <w:sz w:val="28"/>
          <w:szCs w:val="28"/>
        </w:rPr>
      </w:pPr>
      <w:r>
        <w:rPr>
          <w:b/>
          <w:kern w:val="28"/>
          <w:sz w:val="28"/>
          <w:szCs w:val="28"/>
        </w:rPr>
        <w:t xml:space="preserve">Апробация результатов диссертации. </w:t>
      </w:r>
      <w:r>
        <w:rPr>
          <w:kern w:val="28"/>
          <w:sz w:val="28"/>
          <w:szCs w:val="28"/>
        </w:rPr>
        <w:t xml:space="preserve">Главные положения диссертации были освещены на Всеукраинской научно – практической конференции              (с </w:t>
      </w:r>
      <w:r>
        <w:rPr>
          <w:kern w:val="28"/>
          <w:sz w:val="28"/>
          <w:szCs w:val="28"/>
        </w:rPr>
        <w:lastRenderedPageBreak/>
        <w:t xml:space="preserve">международным участием) «Вклад молодих вчених в розвиток медичної науки і практики» (Харьков, 2006); заседании Харьковского медицинского научного общества (Харьков, 2006); V научно – практической конференции молодых ученых (Харьков, 2007), </w:t>
      </w:r>
      <w:r>
        <w:rPr>
          <w:kern w:val="28"/>
          <w:sz w:val="28"/>
          <w:szCs w:val="28"/>
          <w:lang w:val="en-US"/>
        </w:rPr>
        <w:t>II</w:t>
      </w:r>
      <w:r>
        <w:rPr>
          <w:kern w:val="28"/>
          <w:sz w:val="28"/>
          <w:szCs w:val="28"/>
        </w:rPr>
        <w:t xml:space="preserve"> Украинской научно-практической конференции «</w:t>
      </w:r>
      <w:r>
        <w:rPr>
          <w:kern w:val="28"/>
          <w:sz w:val="28"/>
          <w:szCs w:val="28"/>
          <w:lang w:val="uk-UA"/>
        </w:rPr>
        <w:t>Актуальні питання діагностики та лікування гострих хірургічних захворювань органів черевної порожнини</w:t>
      </w:r>
      <w:r>
        <w:rPr>
          <w:kern w:val="28"/>
          <w:sz w:val="28"/>
          <w:szCs w:val="28"/>
        </w:rPr>
        <w:t>»</w:t>
      </w:r>
      <w:r>
        <w:rPr>
          <w:kern w:val="28"/>
          <w:sz w:val="28"/>
          <w:szCs w:val="28"/>
          <w:lang w:val="uk-UA"/>
        </w:rPr>
        <w:t xml:space="preserve"> </w:t>
      </w:r>
      <w:r>
        <w:rPr>
          <w:kern w:val="28"/>
          <w:sz w:val="28"/>
          <w:szCs w:val="28"/>
        </w:rPr>
        <w:t>(Мариуполь, 2007)</w:t>
      </w:r>
      <w:r>
        <w:rPr>
          <w:sz w:val="28"/>
          <w:szCs w:val="28"/>
        </w:rPr>
        <w:t>.</w:t>
      </w:r>
    </w:p>
    <w:p w:rsidR="009415C7" w:rsidRDefault="009415C7" w:rsidP="009415C7">
      <w:pPr>
        <w:pStyle w:val="24"/>
        <w:spacing w:after="0" w:line="360" w:lineRule="auto"/>
        <w:ind w:left="0" w:firstLine="741"/>
        <w:jc w:val="both"/>
        <w:rPr>
          <w:szCs w:val="28"/>
        </w:rPr>
      </w:pPr>
      <w:r>
        <w:rPr>
          <w:b/>
          <w:kern w:val="28"/>
          <w:szCs w:val="28"/>
        </w:rPr>
        <w:t xml:space="preserve">Публикации. </w:t>
      </w:r>
      <w:r>
        <w:rPr>
          <w:kern w:val="28"/>
          <w:szCs w:val="28"/>
        </w:rPr>
        <w:t>По теме диссертации опубликовано 10 научных работ, из них 1 – монография, 5 статей в научных журналах, входящих в перечень изданий, утвержденных ВАК Украины, 3 работы – в материалах и тезисах конференций, получен 1 патент Украины.</w:t>
      </w:r>
    </w:p>
    <w:p w:rsidR="009415C7" w:rsidRPr="0083009D" w:rsidRDefault="009415C7" w:rsidP="009415C7">
      <w:pPr>
        <w:pStyle w:val="affffffff3"/>
      </w:pPr>
      <w:r w:rsidRPr="0083009D">
        <w:t>ВЫВОДЫ</w:t>
      </w:r>
    </w:p>
    <w:p w:rsidR="009415C7" w:rsidRPr="0083009D" w:rsidRDefault="009415C7" w:rsidP="009415C7">
      <w:pPr>
        <w:spacing w:line="360" w:lineRule="auto"/>
        <w:jc w:val="both"/>
        <w:rPr>
          <w:sz w:val="28"/>
          <w:szCs w:val="28"/>
        </w:rPr>
      </w:pPr>
    </w:p>
    <w:p w:rsidR="009415C7" w:rsidRPr="0083009D" w:rsidRDefault="009415C7" w:rsidP="009415C7">
      <w:pPr>
        <w:pStyle w:val="affffffff6"/>
        <w:ind w:right="-5" w:firstLine="709"/>
        <w:rPr>
          <w:szCs w:val="28"/>
        </w:rPr>
      </w:pPr>
      <w:r w:rsidRPr="0083009D">
        <w:rPr>
          <w:szCs w:val="28"/>
        </w:rPr>
        <w:t>В диссертационной работе представлено теоретическое обоснование и новое решение актуальной задачи современной хирургии – улучшение результатов лечения больных  ЖКБ  путем внедрения предложенного алгоритма выбора  миниинвазивного способа</w:t>
      </w:r>
      <w:r w:rsidRPr="00B828DD">
        <w:rPr>
          <w:szCs w:val="28"/>
        </w:rPr>
        <w:t xml:space="preserve"> </w:t>
      </w:r>
      <w:r w:rsidRPr="0083009D">
        <w:rPr>
          <w:szCs w:val="28"/>
        </w:rPr>
        <w:t>вмешательства.</w:t>
      </w:r>
    </w:p>
    <w:p w:rsidR="009415C7" w:rsidRPr="0083009D" w:rsidRDefault="009415C7" w:rsidP="00F9328A">
      <w:pPr>
        <w:pStyle w:val="38"/>
        <w:numPr>
          <w:ilvl w:val="0"/>
          <w:numId w:val="59"/>
        </w:numPr>
        <w:tabs>
          <w:tab w:val="clear" w:pos="1429"/>
          <w:tab w:val="num" w:pos="0"/>
        </w:tabs>
        <w:suppressAutoHyphens w:val="0"/>
        <w:spacing w:after="0"/>
        <w:ind w:left="0" w:firstLine="720"/>
        <w:rPr>
          <w:szCs w:val="28"/>
        </w:rPr>
      </w:pPr>
      <w:r w:rsidRPr="0083009D">
        <w:rPr>
          <w:szCs w:val="28"/>
        </w:rPr>
        <w:t>ХМД является современной высокотехнологической операцией, которая объединяет в себе возможности как классической, так и лапароскопической хирургии, не утрачивая при этом свойства миниивазивного вмешательства.</w:t>
      </w:r>
    </w:p>
    <w:p w:rsidR="009415C7" w:rsidRPr="0083009D" w:rsidRDefault="009415C7" w:rsidP="00F9328A">
      <w:pPr>
        <w:pStyle w:val="38"/>
        <w:numPr>
          <w:ilvl w:val="0"/>
          <w:numId w:val="59"/>
        </w:numPr>
        <w:tabs>
          <w:tab w:val="clear" w:pos="1429"/>
          <w:tab w:val="num" w:pos="0"/>
        </w:tabs>
        <w:suppressAutoHyphens w:val="0"/>
        <w:spacing w:after="0"/>
        <w:ind w:left="0" w:firstLine="720"/>
        <w:rPr>
          <w:szCs w:val="28"/>
        </w:rPr>
      </w:pPr>
      <w:r w:rsidRPr="0083009D">
        <w:rPr>
          <w:szCs w:val="28"/>
        </w:rPr>
        <w:t>Рациональный выбор мини-доступа с использованием предложенной методики и программного обеспечения обеспечивают необходимые параметры доступности для уверенного манипулирования в зоне вмешательства.</w:t>
      </w:r>
    </w:p>
    <w:p w:rsidR="009415C7" w:rsidRPr="0083009D" w:rsidRDefault="009415C7" w:rsidP="00F9328A">
      <w:pPr>
        <w:pStyle w:val="38"/>
        <w:numPr>
          <w:ilvl w:val="0"/>
          <w:numId w:val="59"/>
        </w:numPr>
        <w:tabs>
          <w:tab w:val="clear" w:pos="1429"/>
          <w:tab w:val="num" w:pos="0"/>
        </w:tabs>
        <w:suppressAutoHyphens w:val="0"/>
        <w:spacing w:after="0"/>
        <w:ind w:left="0" w:firstLine="720"/>
        <w:rPr>
          <w:szCs w:val="28"/>
        </w:rPr>
      </w:pPr>
      <w:r w:rsidRPr="0083009D">
        <w:rPr>
          <w:szCs w:val="28"/>
        </w:rPr>
        <w:t xml:space="preserve">Выбор  миниинвазивного способа лечения ЖКБ должен осуществляться с учетом  как топографо-анатомических вариантов пространственного положения печени и ЖП, так и </w:t>
      </w:r>
      <w:r>
        <w:rPr>
          <w:szCs w:val="28"/>
        </w:rPr>
        <w:t xml:space="preserve">степени распространенности воспалительных </w:t>
      </w:r>
      <w:r w:rsidRPr="0083009D">
        <w:rPr>
          <w:szCs w:val="28"/>
        </w:rPr>
        <w:t>изменений в зоне вмешательства.</w:t>
      </w:r>
    </w:p>
    <w:p w:rsidR="009415C7" w:rsidRPr="0083009D" w:rsidRDefault="009415C7" w:rsidP="00F9328A">
      <w:pPr>
        <w:pStyle w:val="38"/>
        <w:numPr>
          <w:ilvl w:val="0"/>
          <w:numId w:val="59"/>
        </w:numPr>
        <w:tabs>
          <w:tab w:val="clear" w:pos="1429"/>
          <w:tab w:val="num" w:pos="0"/>
        </w:tabs>
        <w:suppressAutoHyphens w:val="0"/>
        <w:spacing w:after="0"/>
        <w:ind w:left="0" w:firstLine="720"/>
        <w:rPr>
          <w:szCs w:val="28"/>
        </w:rPr>
      </w:pPr>
      <w:r w:rsidRPr="0083009D">
        <w:rPr>
          <w:szCs w:val="28"/>
        </w:rPr>
        <w:t>Разработанный инструментарий для выполнения открытых  вмешательств из минилапаротомного доступа в сочетании с системой освещения позволяет выполнять ХЭ в условиях необходимых параметров доступности и освещенности.</w:t>
      </w:r>
    </w:p>
    <w:p w:rsidR="009415C7" w:rsidRPr="0083009D" w:rsidRDefault="009415C7" w:rsidP="00F9328A">
      <w:pPr>
        <w:pStyle w:val="38"/>
        <w:numPr>
          <w:ilvl w:val="0"/>
          <w:numId w:val="59"/>
        </w:numPr>
        <w:tabs>
          <w:tab w:val="clear" w:pos="1429"/>
          <w:tab w:val="num" w:pos="0"/>
        </w:tabs>
        <w:suppressAutoHyphens w:val="0"/>
        <w:spacing w:after="0"/>
        <w:ind w:left="0" w:firstLine="720"/>
        <w:rPr>
          <w:szCs w:val="28"/>
        </w:rPr>
      </w:pPr>
      <w:r w:rsidRPr="0083009D">
        <w:rPr>
          <w:szCs w:val="28"/>
        </w:rPr>
        <w:t>Внедрение в клиническую практику усовершенствованной хирургической тактики на основе дифференцированного выбора миниинвазивного способа лечения больных ЖКБ позволило уменьшить число послеоперационных осложнений с 13,7%  до  5</w:t>
      </w:r>
      <w:r>
        <w:rPr>
          <w:szCs w:val="28"/>
        </w:rPr>
        <w:t>,8%</w:t>
      </w:r>
      <w:r w:rsidRPr="0083009D">
        <w:rPr>
          <w:szCs w:val="28"/>
        </w:rPr>
        <w:t>.</w:t>
      </w:r>
    </w:p>
    <w:p w:rsidR="009415C7" w:rsidRPr="0083009D" w:rsidRDefault="009415C7" w:rsidP="009415C7">
      <w:pPr>
        <w:pStyle w:val="affffffff6"/>
        <w:ind w:firstLine="709"/>
        <w:rPr>
          <w:szCs w:val="28"/>
        </w:rPr>
      </w:pPr>
    </w:p>
    <w:p w:rsidR="009415C7" w:rsidRDefault="009415C7" w:rsidP="009415C7">
      <w:pPr>
        <w:pStyle w:val="affffffff3"/>
      </w:pPr>
      <w:r w:rsidRPr="005D0785">
        <w:t>СПИСОК ИСПОЛЬЗОВАННЫХ ИСТОЧНИКОВ</w:t>
      </w:r>
    </w:p>
    <w:p w:rsidR="009415C7" w:rsidRPr="005D0785" w:rsidRDefault="009415C7" w:rsidP="009415C7">
      <w:pPr>
        <w:pStyle w:val="affffffff3"/>
        <w:rPr>
          <w:szCs w:val="28"/>
          <w:lang w:val="en-US"/>
        </w:rPr>
      </w:pP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Альперович Б.И. Хирургия печени и желчевыводящих путей. – Томск: Наука, 1997. – 607с.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5" w:firstLine="0"/>
        <w:jc w:val="both"/>
        <w:rPr>
          <w:sz w:val="28"/>
          <w:szCs w:val="28"/>
        </w:rPr>
      </w:pPr>
      <w:r w:rsidRPr="005D0785">
        <w:rPr>
          <w:sz w:val="28"/>
          <w:szCs w:val="28"/>
        </w:rPr>
        <w:t xml:space="preserve">Андреев А.Л., Рыбин Е.П., Учваткин В.Г. и др. Комбинированная эндоскопическая хирургия желчнокаменной болезни, осложненной заболеваниями терминального отдела общего желчного протока // Вестник хирургии им. Грекова. – 1997. –  №3. – С.30 – 34.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Афендулов С.А., Белов Е.Н., Кочуков В.П. Классификация и причины осложнений при лапароскопических операциях на органах брюшной полости // Эндоскопическая хирургия. – 1997. – №1. – С.41.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Бабалич А.К., Фесенко В.П., Ищенко А.В. и соавт. Малотравматичная холецистектомия // Анналы хирургической гепатологии. – 2002. – Т. 7, №1. –  С.84 – 85.</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Батыров У.Б. Анестезиологическое обеспечение лапароскопической холецист</w:t>
      </w:r>
      <w:r w:rsidRPr="005D0785">
        <w:rPr>
          <w:sz w:val="28"/>
          <w:szCs w:val="28"/>
        </w:rPr>
        <w:softHyphen/>
        <w:t>эктомии: Автореферат дис… канд. мед. наук / Моск. Гос. Мед. ун-т. –  М., 1996. –  27 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Бебуришвили А.Г., Воробьев А.А., Михин И.В., Мандриков В.В. Особенности лапароскопических операций в условиях спаечного процесса // Эндоскопическая хирургия. – 1997. – №1. – С.45 – 46.</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Бебуришвили А.Г., Зюбина Е.Н., Нестеров С.С. и соавт. Профилактика и лечение осложнений малоинвазивных операций при калькулезном холецистите // Тезисы российского симпозиума "Осложнения эндоскопической хирургии". – М.: НЦХ РАМН. –  1996. –  С.30 – 32.</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34" w:firstLine="0"/>
        <w:jc w:val="both"/>
        <w:rPr>
          <w:sz w:val="28"/>
          <w:szCs w:val="28"/>
        </w:rPr>
      </w:pPr>
      <w:r w:rsidRPr="005D0785">
        <w:rPr>
          <w:sz w:val="28"/>
          <w:szCs w:val="28"/>
        </w:rPr>
        <w:t>Благитко Е.М., Толстых Г.Н., Лебедева Л.М. Сравнительная оценка результатов лапароскопических холецистэктомий и холецистэктомий из мини-доступа // Тезисы 2-го Московского международного конгресса по эндоскопической хирургии. Москва. – М. – 1997. 19 – 21.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rFonts w:ascii="Times New Roman CYR" w:hAnsi="Times New Roman CYR" w:cs="Times New Roman CYR"/>
          <w:color w:val="auto"/>
          <w:sz w:val="28"/>
          <w:szCs w:val="28"/>
        </w:rPr>
        <w:t xml:space="preserve">Бойко В.В., Криворучко И.А., </w:t>
      </w:r>
      <w:r w:rsidRPr="005D0785">
        <w:rPr>
          <w:rFonts w:ascii="Times New Roman CYR" w:hAnsi="Times New Roman CYR" w:cs="Times New Roman CYR"/>
          <w:caps/>
          <w:color w:val="auto"/>
          <w:sz w:val="28"/>
          <w:szCs w:val="28"/>
        </w:rPr>
        <w:t>Т</w:t>
      </w:r>
      <w:r w:rsidRPr="005D0785">
        <w:rPr>
          <w:rFonts w:ascii="Times New Roman CYR" w:hAnsi="Times New Roman CYR" w:cs="Times New Roman CYR"/>
          <w:color w:val="auto"/>
          <w:sz w:val="28"/>
          <w:szCs w:val="28"/>
        </w:rPr>
        <w:t>ищенко А.М. и соавт. Лечение повреждений внепеченочных желчных протоков // Вестник неотложной и восстановительной медицины. – 2004. – Т. 5, № 1. – С. 11-14.</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color w:val="auto"/>
          <w:sz w:val="28"/>
          <w:szCs w:val="28"/>
          <w:lang w:val="uk-UA"/>
        </w:rPr>
        <w:lastRenderedPageBreak/>
        <w:t>Бойко В.В., Тищенко А.М., Малоштан А.В. и соавт. Лапароскопическая хирургия и ее интеграция в билиарную хирургию. // Харківська хірургічна школа. – 2001. –  №1. – С. 13-18.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color w:val="auto"/>
          <w:sz w:val="28"/>
          <w:szCs w:val="28"/>
        </w:rPr>
        <w:t xml:space="preserve">Бойко В.В., </w:t>
      </w:r>
      <w:r w:rsidRPr="005D0785">
        <w:rPr>
          <w:caps/>
          <w:color w:val="auto"/>
          <w:sz w:val="28"/>
          <w:szCs w:val="28"/>
        </w:rPr>
        <w:t>Т</w:t>
      </w:r>
      <w:r w:rsidRPr="005D0785">
        <w:rPr>
          <w:color w:val="auto"/>
          <w:sz w:val="28"/>
          <w:szCs w:val="28"/>
        </w:rPr>
        <w:t>ищенко А.М., Малоштан А.В. и соавт. Особенности применения лапароскопических технологий у больных старшего возраста // Клін. хір. – 2004. – №4-5. – С. 41-42.</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Бондарев А.А., Мясников А.Д., Работский И.А. Критерии оценки оперативных доступов в эндохирургии // </w:t>
      </w:r>
      <w:r w:rsidRPr="005D0785">
        <w:rPr>
          <w:color w:val="auto"/>
          <w:sz w:val="28"/>
          <w:szCs w:val="28"/>
        </w:rPr>
        <w:t>Эндоскопиче</w:t>
      </w:r>
      <w:r w:rsidRPr="005D0785">
        <w:rPr>
          <w:color w:val="auto"/>
          <w:sz w:val="28"/>
          <w:szCs w:val="28"/>
        </w:rPr>
        <w:softHyphen/>
        <w:t>ская хирургия. – 2003. – №4. – С.47–53.</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w:t>
      </w:r>
      <w:r w:rsidRPr="005D0785">
        <w:rPr>
          <w:sz w:val="28"/>
          <w:szCs w:val="28"/>
          <w:lang w:val="uk-UA"/>
        </w:rPr>
        <w:t>Б</w:t>
      </w:r>
      <w:r w:rsidRPr="005D0785">
        <w:rPr>
          <w:sz w:val="28"/>
          <w:szCs w:val="28"/>
        </w:rPr>
        <w:t>орисов А.Е., Архипов В.Ф. Лапароскопические операции в комбинации с техническими приемами открытой операции // Эндоскопиче</w:t>
      </w:r>
      <w:r w:rsidRPr="005D0785">
        <w:rPr>
          <w:sz w:val="28"/>
          <w:szCs w:val="28"/>
        </w:rPr>
        <w:softHyphen/>
        <w:t>ская хирургия. – 1997. –  №1. – С.51 – 52.</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w:t>
      </w:r>
      <w:r w:rsidRPr="005D0785">
        <w:rPr>
          <w:sz w:val="28"/>
          <w:szCs w:val="28"/>
          <w:lang w:val="uk-UA"/>
        </w:rPr>
        <w:t>Б</w:t>
      </w:r>
      <w:r w:rsidRPr="005D0785">
        <w:rPr>
          <w:sz w:val="28"/>
          <w:szCs w:val="28"/>
        </w:rPr>
        <w:t>орисов А.Е., Архипов В.Ф., Кащенко В.А., Семенов В.А. Оценка эффективности вариантов эндолифта при лапароскопической холецистэктомии // Эндоскопиче</w:t>
      </w:r>
      <w:r w:rsidRPr="005D0785">
        <w:rPr>
          <w:sz w:val="28"/>
          <w:szCs w:val="28"/>
        </w:rPr>
        <w:softHyphen/>
        <w:t>ская хирургия. – 1997. – №1. – С.7 – 9.</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Борисов А.Е., Митин С.Е., Чистяков Д.Б., Пешехонов С.И. Симультанные опера</w:t>
      </w:r>
      <w:r w:rsidRPr="005D0785">
        <w:rPr>
          <w:sz w:val="28"/>
          <w:szCs w:val="28"/>
        </w:rPr>
        <w:softHyphen/>
        <w:t>ции при кистах печени и хроническом калькулезном холецистите // Эндоскопиче</w:t>
      </w:r>
      <w:r w:rsidRPr="005D0785">
        <w:rPr>
          <w:sz w:val="28"/>
          <w:szCs w:val="28"/>
        </w:rPr>
        <w:softHyphen/>
        <w:t>ская хирургия. – 1998. – №1. – С.6.</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53" w:firstLine="0"/>
        <w:jc w:val="both"/>
        <w:rPr>
          <w:sz w:val="28"/>
          <w:szCs w:val="28"/>
        </w:rPr>
      </w:pPr>
      <w:r w:rsidRPr="005D0785">
        <w:rPr>
          <w:sz w:val="28"/>
          <w:szCs w:val="28"/>
        </w:rPr>
        <w:t>Борисов А.И., Григорьев С.Г., Калужских В.В. и др. Этапное лечение больных острым холециститом в пожилом и старческом возрасте // Эндоскопиче</w:t>
      </w:r>
      <w:r w:rsidRPr="005D0785">
        <w:rPr>
          <w:sz w:val="28"/>
          <w:szCs w:val="28"/>
        </w:rPr>
        <w:softHyphen/>
        <w:t>ская хирургия. – 1998. – №1. – С.7 – 8.</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Брискин Б.С., Гудков А.Н., Брюнин А.В., Котовчихина Ю.А. Возможности и трудности холецистэктомии из минилапаротомного доступа // Анналы хирургической гепатологии. – 2001. – Т.6, №1. – С.88 – 98.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rPr>
      </w:pPr>
      <w:r w:rsidRPr="005D0785">
        <w:rPr>
          <w:color w:val="auto"/>
          <w:sz w:val="28"/>
        </w:rPr>
        <w:t>Брискин Б.С., Ломидзе О.В. Медико-экономическая оценка различных способов выполнения холецистэктомии // Хирургия. – 2005. – №6. – С.24–31.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Брискин Б.С.. Иванов А.Э, Минасян А.М. Миниинвазивные вмешательства при холедохолитиазе, осложненном механической желтухой // Острые заболевания органов брюшной полости: Сб. науч. работ. – М. – 1996. – Т.5. – С.18 – 20.</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lastRenderedPageBreak/>
        <w:t xml:space="preserve"> Быков А.В. Современные подходы к диагностике и хирургическому лечению желчнокаменной болезни: Дис… д-ра. мед. наук: Волгоград.1992. – 303с.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bCs/>
          <w:sz w:val="28"/>
          <w:szCs w:val="28"/>
        </w:rPr>
      </w:pPr>
      <w:r w:rsidRPr="005D0785">
        <w:rPr>
          <w:bCs/>
          <w:sz w:val="28"/>
          <w:szCs w:val="28"/>
          <w:lang w:val="uk-UA"/>
        </w:rPr>
        <w:t xml:space="preserve"> Велигоцкий Н.Н, Велигоцкий А.Н., Оброби Р.Б. и др. Выбор хирургической тактики у больных с обтурационной желтухой и високим риском возникновения ПОН // Клінічна хірургія. – 2001. – №7. – С.10 – 13.</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19" w:firstLine="0"/>
        <w:jc w:val="both"/>
        <w:rPr>
          <w:sz w:val="28"/>
          <w:szCs w:val="28"/>
        </w:rPr>
      </w:pPr>
      <w:r w:rsidRPr="005D0785">
        <w:rPr>
          <w:sz w:val="28"/>
          <w:szCs w:val="28"/>
        </w:rPr>
        <w:t>Ветшев П.С. Желчекаменная болезнь / Ветшев П.С., Шкроб О.С., Бельцевич Д.Г. – М:ЗАО «Медицинская газета»,1998. – 95с.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19" w:firstLine="0"/>
        <w:jc w:val="both"/>
        <w:rPr>
          <w:sz w:val="28"/>
          <w:szCs w:val="28"/>
        </w:rPr>
      </w:pPr>
      <w:r w:rsidRPr="005D0785">
        <w:rPr>
          <w:sz w:val="28"/>
          <w:szCs w:val="28"/>
        </w:rPr>
        <w:t xml:space="preserve">Ветшев П.С., Чилингариди К.Е., Ипполитов Л.И. и др. Холецистэктомия из мини-доступа с элементами открытой лапароскопической техники при хирургическом лечении желчнокаменной болезни // Хирургия. –  1998. – №9. – С.45 – 48.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lang w:val="uk-UA"/>
        </w:rPr>
      </w:pPr>
      <w:r w:rsidRPr="005D0785">
        <w:rPr>
          <w:sz w:val="28"/>
          <w:szCs w:val="28"/>
        </w:rPr>
        <w:t xml:space="preserve">Ветшев П.С., Чилингариди К.Е., Ипполитов Л.И. и др. Хирургический стресс при различных вариантах холецистэктомии  // Хирургия. –  2002. – №3. – С.4 – 10. </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Галимзянов Ф.В. Диагностика инфицированного панкреонекроза и лечение с применением операций из мини-доступа // Анналы хирургии. – 2006. – №3. – С.39–42.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Галлингер Ю.И., Тимошин А.Д., Мовчун А.А., Карпенкова В.И. Лапароскопическая холецистэктомия (результаты 350 операций) // Анналы НЦХ РАМН. –  1993. –  Выпуск 2. – С. 44 – 51.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Гальперин Э.И., Кузовлев Н.Ф. Ятрогенные повреждения желчных протоков при холецистэктомии // Хирургия. – 1998. – №1. – С.5 – 7.</w:t>
      </w:r>
    </w:p>
    <w:p w:rsidR="009415C7" w:rsidRPr="005D0785" w:rsidRDefault="009415C7" w:rsidP="00F9328A">
      <w:pPr>
        <w:numPr>
          <w:ilvl w:val="0"/>
          <w:numId w:val="60"/>
        </w:numPr>
        <w:tabs>
          <w:tab w:val="left" w:pos="720"/>
        </w:tabs>
        <w:suppressAutoHyphens w:val="0"/>
        <w:spacing w:line="360" w:lineRule="auto"/>
        <w:ind w:left="0" w:firstLine="0"/>
        <w:jc w:val="both"/>
        <w:rPr>
          <w:sz w:val="28"/>
          <w:szCs w:val="28"/>
        </w:rPr>
      </w:pPr>
      <w:r w:rsidRPr="005D0785">
        <w:rPr>
          <w:sz w:val="28"/>
          <w:szCs w:val="28"/>
        </w:rPr>
        <w:t xml:space="preserve">Гарипов Р.М., Нажипов Р.Д.  Современные аспекты комплексного лечения рецидивного и резидуального холедохолитиаза // Вестник Башкирского университета. – 2007. – № 1. – С. 37-38. </w:t>
      </w:r>
    </w:p>
    <w:p w:rsidR="009415C7" w:rsidRPr="005D0785" w:rsidRDefault="009415C7" w:rsidP="00F9328A">
      <w:pPr>
        <w:numPr>
          <w:ilvl w:val="0"/>
          <w:numId w:val="60"/>
        </w:numPr>
        <w:tabs>
          <w:tab w:val="left" w:pos="720"/>
        </w:tabs>
        <w:suppressAutoHyphens w:val="0"/>
        <w:spacing w:line="360" w:lineRule="auto"/>
        <w:ind w:left="0" w:firstLine="0"/>
        <w:jc w:val="both"/>
        <w:rPr>
          <w:sz w:val="28"/>
          <w:szCs w:val="28"/>
        </w:rPr>
      </w:pPr>
      <w:r w:rsidRPr="005D0785">
        <w:rPr>
          <w:sz w:val="28"/>
          <w:szCs w:val="28"/>
        </w:rPr>
        <w:t>Гарипов Р.М., Нажипов Р.Д. Сравнительная  оценка результатов использования различных методов хирургического лечения рецидивного и резидуального холедохолитиаза // Медицинский вестник Башкортостана. – 2007. – Т. 2, № 1. – С. 10-14.</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lastRenderedPageBreak/>
        <w:t xml:space="preserve"> Горпинюк В.П., Горпинюк Ю.П., Громов В.И. Малоинвазивные вмешательства в хирургии: Сб. научн. Тр. НИИ СП им. Н.В.Склифосовского. – М. – 1996. – Т.99. – С.15 – 20.</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53" w:firstLine="0"/>
        <w:jc w:val="both"/>
        <w:rPr>
          <w:sz w:val="28"/>
          <w:szCs w:val="28"/>
        </w:rPr>
      </w:pPr>
      <w:r w:rsidRPr="005D0785">
        <w:rPr>
          <w:sz w:val="28"/>
          <w:szCs w:val="28"/>
        </w:rPr>
        <w:t>Грубник В.В., Ильяшенко В.В., Мельниченко Ю.А. и др. Лапароскопическая холецистэктомия при остром холецистите. // Вестник хирургии им. Грекова. – 1996. – №3. – С.28-30.</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8" w:firstLine="0"/>
        <w:jc w:val="both"/>
        <w:rPr>
          <w:sz w:val="28"/>
          <w:szCs w:val="28"/>
        </w:rPr>
      </w:pPr>
      <w:r w:rsidRPr="005D0785">
        <w:rPr>
          <w:sz w:val="28"/>
          <w:szCs w:val="28"/>
        </w:rPr>
        <w:t xml:space="preserve">Грубник В.В., Мельниченко И.А., Илюшенко В.В. и др. Эффективность различных типов холецистэктомии при хроническом холецистите // </w:t>
      </w:r>
      <w:r w:rsidRPr="005D0785">
        <w:rPr>
          <w:sz w:val="28"/>
          <w:szCs w:val="28"/>
          <w:lang w:val="uk-UA"/>
        </w:rPr>
        <w:t>Клінічна хірургія.</w:t>
      </w:r>
      <w:r w:rsidRPr="005D0785">
        <w:rPr>
          <w:sz w:val="28"/>
          <w:szCs w:val="28"/>
        </w:rPr>
        <w:t xml:space="preserve"> – 1994. – № 9. – С. 5-8.</w:t>
      </w:r>
    </w:p>
    <w:p w:rsidR="009415C7" w:rsidRPr="005D0785" w:rsidRDefault="009415C7" w:rsidP="00F9328A">
      <w:pPr>
        <w:numPr>
          <w:ilvl w:val="0"/>
          <w:numId w:val="60"/>
        </w:numPr>
        <w:tabs>
          <w:tab w:val="left" w:pos="720"/>
          <w:tab w:val="num" w:pos="900"/>
        </w:tabs>
        <w:suppressAutoHyphens w:val="0"/>
        <w:spacing w:line="360" w:lineRule="auto"/>
        <w:ind w:left="0" w:firstLine="0"/>
        <w:jc w:val="both"/>
        <w:rPr>
          <w:sz w:val="28"/>
          <w:szCs w:val="28"/>
          <w:lang w:val="uk-UA"/>
        </w:rPr>
      </w:pPr>
      <w:r w:rsidRPr="005D0785">
        <w:rPr>
          <w:sz w:val="28"/>
          <w:szCs w:val="28"/>
        </w:rPr>
        <w:t xml:space="preserve"> Грубник В.В., Ткаченко А.И., Герасимов Д.В. и др. Миниинвазивные методы лечения холедохолитиаза //</w:t>
      </w:r>
      <w:r w:rsidRPr="005D0785">
        <w:rPr>
          <w:sz w:val="28"/>
          <w:szCs w:val="28"/>
          <w:lang w:val="uk-UA"/>
        </w:rPr>
        <w:t>Клінічна хірургія. – 2001. – №10. – С.53 – 55.</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Гуляев А.А. Этапное лечение осложнений желчнокаменной болезни с исполь</w:t>
      </w:r>
      <w:r w:rsidRPr="005D0785">
        <w:rPr>
          <w:sz w:val="28"/>
          <w:szCs w:val="28"/>
        </w:rPr>
        <w:softHyphen/>
        <w:t>зованием диапевтических методов у больных с высоким операционным рис</w:t>
      </w:r>
      <w:r w:rsidRPr="005D0785">
        <w:rPr>
          <w:sz w:val="28"/>
          <w:szCs w:val="28"/>
        </w:rPr>
        <w:softHyphen/>
        <w:t>ком: Автореф. дисс… д-ра мед. на</w:t>
      </w:r>
      <w:r w:rsidRPr="005D0785">
        <w:rPr>
          <w:sz w:val="28"/>
          <w:szCs w:val="28"/>
        </w:rPr>
        <w:softHyphen/>
        <w:t>ук / Моск. Гос. мед. ин-т – М., 1996. – 39с.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Дасаев А.Н., Гебель Т.Я., Петухов Н.Д. и др. Новые технологии и старые проблемы в хирургии желчнокаменной болезни //  Анналы хирургической гепатологии. – 2002. – Т. 7, №1. –  С.102 – 103.</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rPr>
      </w:pPr>
      <w:r w:rsidRPr="005D0785">
        <w:rPr>
          <w:color w:val="auto"/>
          <w:sz w:val="28"/>
        </w:rPr>
        <w:t xml:space="preserve">Добровольский С.Р., Иванов М.П., Нагай И.В. Место холецистэктомии из мини-доступа в лечении больных острым калькулезным холециститом // Анналы хирургии. – 2006. – №3. – С.34–38. </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color w:val="auto"/>
          <w:sz w:val="28"/>
          <w:szCs w:val="28"/>
          <w:lang w:val="uk-UA"/>
        </w:rPr>
        <w:t xml:space="preserve">Дронов О.І., Кустрьо В.І., Дувалко О.В. Спосіб видалення жовчного міхура з холецистостомою // Клін. хірургія. – 2003. – №9. – С.56–57.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lang w:val="uk-UA"/>
        </w:rPr>
        <w:t xml:space="preserve"> </w:t>
      </w:r>
      <w:r w:rsidRPr="005D0785">
        <w:rPr>
          <w:sz w:val="28"/>
          <w:szCs w:val="28"/>
        </w:rPr>
        <w:t>Дуденко Г.И. Хирургическое лечение острого осложненного холецистита у лиц пожилого и старческого возраста / Дуденко Г.И., Передерий В.Г., Цыганенко А.Я. – Харьков: Прапор, 1993. – 184с.</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Емельянов С.И., Панченков Д.Н., Мамалыгина Л.А. и др. Хирургическое лечение повреждений внепеченочных желчных протоков // Анналы хирургической гепатологии. – 2005. – Т.10, №3. – С.55–61. </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rPr>
      </w:pPr>
      <w:r w:rsidRPr="005D0785">
        <w:rPr>
          <w:color w:val="auto"/>
          <w:sz w:val="28"/>
          <w:szCs w:val="28"/>
        </w:rPr>
        <w:t xml:space="preserve">Ермаков Е.А. Лечение малоинвазивными методами желчнокаменной болезни, осложненной нарушенной проходимостью магистральных </w:t>
      </w:r>
      <w:r w:rsidRPr="005D0785">
        <w:rPr>
          <w:color w:val="auto"/>
          <w:sz w:val="28"/>
          <w:szCs w:val="28"/>
        </w:rPr>
        <w:lastRenderedPageBreak/>
        <w:t>желчевыводящих протоков:</w:t>
      </w:r>
      <w:r w:rsidRPr="005D0785">
        <w:rPr>
          <w:color w:val="auto"/>
          <w:sz w:val="28"/>
          <w:szCs w:val="28"/>
          <w:lang w:val="uk-UA"/>
        </w:rPr>
        <w:t xml:space="preserve"> </w:t>
      </w:r>
      <w:r w:rsidRPr="005D0785">
        <w:rPr>
          <w:rFonts w:ascii="Times New Roman" w:hAnsi="Times New Roman"/>
          <w:color w:val="auto"/>
          <w:sz w:val="28"/>
          <w:szCs w:val="28"/>
          <w:lang w:val="uk-UA"/>
        </w:rPr>
        <w:t>Автореф. дисс… канд.. мед. наук /</w:t>
      </w:r>
      <w:r w:rsidRPr="005D0785">
        <w:rPr>
          <w:color w:val="auto"/>
          <w:sz w:val="28"/>
          <w:szCs w:val="28"/>
        </w:rPr>
        <w:t xml:space="preserve"> Кубанская Гос. мед. академия. – </w:t>
      </w:r>
      <w:r w:rsidRPr="005D0785">
        <w:rPr>
          <w:color w:val="auto"/>
          <w:sz w:val="28"/>
          <w:szCs w:val="28"/>
          <w:lang w:val="uk-UA"/>
        </w:rPr>
        <w:t>Краснодар</w:t>
      </w:r>
      <w:r w:rsidRPr="005D0785">
        <w:rPr>
          <w:color w:val="auto"/>
          <w:sz w:val="28"/>
          <w:szCs w:val="28"/>
        </w:rPr>
        <w:t xml:space="preserve">, </w:t>
      </w:r>
      <w:r w:rsidRPr="005D0785">
        <w:rPr>
          <w:color w:val="auto"/>
          <w:sz w:val="28"/>
          <w:szCs w:val="28"/>
          <w:lang w:val="uk-UA"/>
        </w:rPr>
        <w:t>2003</w:t>
      </w:r>
      <w:r w:rsidRPr="005D0785">
        <w:rPr>
          <w:color w:val="auto"/>
          <w:sz w:val="28"/>
          <w:szCs w:val="28"/>
        </w:rPr>
        <w:t xml:space="preserve">. – </w:t>
      </w:r>
      <w:r w:rsidRPr="005D0785">
        <w:rPr>
          <w:color w:val="auto"/>
          <w:sz w:val="28"/>
          <w:szCs w:val="28"/>
          <w:lang w:val="uk-UA"/>
        </w:rPr>
        <w:t>16</w:t>
      </w:r>
      <w:r w:rsidRPr="005D0785">
        <w:rPr>
          <w:color w:val="auto"/>
          <w:sz w:val="28"/>
          <w:szCs w:val="28"/>
        </w:rPr>
        <w:t>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Жданов Г.Г., Фисун А.М., Гурьянов А.М. Особенности газообмена у больных во время лалароскопической холецистэктомии // Тезисы межрегиональной конферен</w:t>
      </w:r>
      <w:r w:rsidRPr="005D0785">
        <w:rPr>
          <w:sz w:val="28"/>
          <w:szCs w:val="28"/>
        </w:rPr>
        <w:softHyphen/>
        <w:t>ции "Профилактика и лечение осложнений в эндохирургии". – Казань,1994. –  С.32-33.</w:t>
      </w:r>
    </w:p>
    <w:p w:rsidR="009415C7" w:rsidRPr="005D0785" w:rsidRDefault="009415C7" w:rsidP="00F9328A">
      <w:pPr>
        <w:numPr>
          <w:ilvl w:val="0"/>
          <w:numId w:val="60"/>
        </w:numPr>
        <w:tabs>
          <w:tab w:val="left" w:pos="720"/>
          <w:tab w:val="num" w:pos="900"/>
        </w:tabs>
        <w:suppressAutoHyphens w:val="0"/>
        <w:spacing w:line="360" w:lineRule="auto"/>
        <w:ind w:left="0" w:firstLine="0"/>
        <w:jc w:val="both"/>
        <w:rPr>
          <w:sz w:val="28"/>
          <w:szCs w:val="28"/>
        </w:rPr>
      </w:pPr>
      <w:r w:rsidRPr="005D0785">
        <w:rPr>
          <w:sz w:val="28"/>
          <w:szCs w:val="28"/>
        </w:rPr>
        <w:t xml:space="preserve"> Затевахин И.И., Афендулов С.А., Цициашвили М.Ш. и др. Лапароскопическая хирургия желчнокаменной болезни и ее осложнений // Анналы хирургии. – 1997. – №2. – С.48 – 51.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Захаров Н.И.  Минидоступ в абдоминальной хирургии : Дис… д-ра мед. наук. – Новосибирск,1998. – 493с.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62" w:firstLine="0"/>
        <w:jc w:val="both"/>
        <w:rPr>
          <w:sz w:val="28"/>
          <w:szCs w:val="28"/>
        </w:rPr>
      </w:pPr>
      <w:r w:rsidRPr="005D0785">
        <w:rPr>
          <w:sz w:val="28"/>
          <w:szCs w:val="28"/>
        </w:rPr>
        <w:t>Зеркалов В.И., Киселев А.А. Хирургическая тактика при остром холецистите // Военно- медицинский журнал. – 1991. – №2. – С.44-46.</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firstLine="0"/>
        <w:jc w:val="both"/>
        <w:rPr>
          <w:sz w:val="28"/>
          <w:szCs w:val="28"/>
        </w:rPr>
      </w:pPr>
      <w:r w:rsidRPr="005D0785">
        <w:rPr>
          <w:sz w:val="28"/>
          <w:szCs w:val="28"/>
        </w:rPr>
        <w:t xml:space="preserve">Зубарева Н.А. К обоснованию сроков радикальной операции при двухэтапном методе лечения острого холецистита. // Тезисы докладов </w:t>
      </w:r>
      <w:r w:rsidRPr="005D0785">
        <w:rPr>
          <w:sz w:val="28"/>
          <w:szCs w:val="28"/>
          <w:lang w:val="en-US"/>
        </w:rPr>
        <w:t>VIII</w:t>
      </w:r>
      <w:r w:rsidRPr="005D0785">
        <w:rPr>
          <w:sz w:val="28"/>
          <w:szCs w:val="28"/>
        </w:rPr>
        <w:t xml:space="preserve"> Всероссийского съезда хирургов. – Краснодар, 1995. – С.348-350.</w:t>
      </w:r>
    </w:p>
    <w:p w:rsidR="009415C7" w:rsidRPr="005D0785" w:rsidRDefault="009415C7" w:rsidP="00F9328A">
      <w:pPr>
        <w:pStyle w:val="affffffff"/>
        <w:numPr>
          <w:ilvl w:val="0"/>
          <w:numId w:val="60"/>
        </w:numPr>
        <w:tabs>
          <w:tab w:val="left" w:pos="720"/>
          <w:tab w:val="num" w:pos="900"/>
        </w:tabs>
        <w:suppressAutoHyphens w:val="0"/>
        <w:spacing w:after="0" w:line="360" w:lineRule="auto"/>
        <w:ind w:left="0" w:firstLine="0"/>
        <w:jc w:val="both"/>
        <w:rPr>
          <w:szCs w:val="28"/>
        </w:rPr>
      </w:pPr>
      <w:r w:rsidRPr="005D0785">
        <w:rPr>
          <w:szCs w:val="28"/>
        </w:rPr>
        <w:t>Каримов Ш.И., Ким В.Л., Кротов Н.Ф. и др. Малоинвазивные вмешательства при  желчнокаменной болезни // Хирургия. – 2000. – №10. – С.24 – 27.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Карпов О.Э., Авксентьева М.В., Сура М.В. Современные технологии в хирургическом лечении желчнокаменной болезни // </w:t>
      </w:r>
      <w:r w:rsidRPr="005D0785">
        <w:rPr>
          <w:color w:val="auto"/>
          <w:sz w:val="28"/>
          <w:szCs w:val="28"/>
        </w:rPr>
        <w:t>Эндоскопиче</w:t>
      </w:r>
      <w:r w:rsidRPr="005D0785">
        <w:rPr>
          <w:color w:val="auto"/>
          <w:sz w:val="28"/>
          <w:szCs w:val="28"/>
        </w:rPr>
        <w:softHyphen/>
        <w:t>ская хирургия. – 2005. – №6. – С.43–50.</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lang w:val="uk-UA"/>
        </w:rPr>
        <w:t xml:space="preserve"> </w:t>
      </w:r>
      <w:r w:rsidRPr="005D0785">
        <w:rPr>
          <w:sz w:val="28"/>
          <w:szCs w:val="28"/>
        </w:rPr>
        <w:t>Клименко Г.А. Яковцов Е.П., Мехтиханов З.А. Повреждения желчных протоков при лапароскопической и лапаротомической холецистэктомии // Анналы хирургической гепатологии. – 1999. –Т.4, №2. – С.226.</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Ковальчук Л.Я., Ковальчук О.Л. </w:t>
      </w:r>
      <w:r w:rsidRPr="005D0785">
        <w:rPr>
          <w:sz w:val="28"/>
          <w:szCs w:val="28"/>
          <w:lang w:val="uk-UA"/>
        </w:rPr>
        <w:t>Класифікація інтраопераційних ускладнень на жовчних шляхах // Український журнал малоінвазивної та ендоскопічної хірургії. – 1999. – Т.3, №3. – С.54.</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rPr>
      </w:pPr>
      <w:r w:rsidRPr="005D0785">
        <w:rPr>
          <w:color w:val="auto"/>
          <w:sz w:val="28"/>
          <w:szCs w:val="28"/>
        </w:rPr>
        <w:t xml:space="preserve">Колесников М.В. Алгоритм выбора оперативного доступа в хирургическом лечении желчнокаменной болезни (лапаротомия, </w:t>
      </w:r>
      <w:r w:rsidRPr="005D0785">
        <w:rPr>
          <w:color w:val="auto"/>
          <w:sz w:val="28"/>
          <w:szCs w:val="28"/>
        </w:rPr>
        <w:lastRenderedPageBreak/>
        <w:t xml:space="preserve">минилапаротомия, лапароскопия): </w:t>
      </w:r>
      <w:r w:rsidRPr="005D0785">
        <w:rPr>
          <w:rFonts w:ascii="Times New Roman" w:hAnsi="Times New Roman"/>
          <w:color w:val="auto"/>
          <w:sz w:val="28"/>
          <w:szCs w:val="28"/>
          <w:lang w:val="uk-UA"/>
        </w:rPr>
        <w:t xml:space="preserve">Автореф. дисс… канд.. мед. наук / </w:t>
      </w:r>
      <w:r w:rsidRPr="005D0785">
        <w:rPr>
          <w:color w:val="auto"/>
          <w:sz w:val="28"/>
          <w:szCs w:val="28"/>
        </w:rPr>
        <w:t xml:space="preserve">Унив. дружбы народов. – </w:t>
      </w:r>
      <w:r w:rsidRPr="005D0785">
        <w:rPr>
          <w:color w:val="auto"/>
          <w:sz w:val="28"/>
          <w:szCs w:val="28"/>
          <w:lang w:val="uk-UA"/>
        </w:rPr>
        <w:t>М</w:t>
      </w:r>
      <w:r w:rsidRPr="005D0785">
        <w:rPr>
          <w:color w:val="auto"/>
          <w:sz w:val="28"/>
          <w:szCs w:val="28"/>
        </w:rPr>
        <w:t xml:space="preserve">., </w:t>
      </w:r>
      <w:r w:rsidRPr="005D0785">
        <w:rPr>
          <w:color w:val="auto"/>
          <w:sz w:val="28"/>
          <w:szCs w:val="28"/>
          <w:lang w:val="uk-UA"/>
        </w:rPr>
        <w:t>2007</w:t>
      </w:r>
      <w:r w:rsidRPr="005D0785">
        <w:rPr>
          <w:color w:val="auto"/>
          <w:sz w:val="28"/>
          <w:szCs w:val="28"/>
        </w:rPr>
        <w:t xml:space="preserve">. – </w:t>
      </w:r>
      <w:r w:rsidRPr="005D0785">
        <w:rPr>
          <w:color w:val="auto"/>
          <w:sz w:val="28"/>
          <w:szCs w:val="28"/>
          <w:lang w:val="uk-UA"/>
        </w:rPr>
        <w:t>22</w:t>
      </w:r>
      <w:r w:rsidRPr="005D0785">
        <w:rPr>
          <w:color w:val="auto"/>
          <w:sz w:val="28"/>
          <w:szCs w:val="28"/>
        </w:rPr>
        <w:t>с.</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color w:val="auto"/>
          <w:sz w:val="28"/>
          <w:szCs w:val="28"/>
          <w:lang w:val="uk-UA"/>
        </w:rPr>
        <w:t>Копчак В.М., Кустрьо В.І., Хомяк І.В. та ін. Динаміка показників зовнішнього дихання після холецистектомії із різних доступів // Практ. медицина (Львів). – 2003. – Т.9, №1. – С. 40–42.</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lang w:val="uk-UA"/>
        </w:rPr>
        <w:t xml:space="preserve"> </w:t>
      </w:r>
      <w:r w:rsidRPr="005D0785">
        <w:rPr>
          <w:sz w:val="28"/>
          <w:szCs w:val="28"/>
        </w:rPr>
        <w:t>Корешкин И.А., Паншин А.А., Лойт А.А., Лебедь А.К. Причины неудачных попыток лапароскопической холецистэктомии // Вестник хирургии им. Грекова. – 2000. – №1. – С.50 – 54.</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29" w:firstLine="0"/>
        <w:jc w:val="both"/>
        <w:rPr>
          <w:sz w:val="28"/>
          <w:szCs w:val="28"/>
        </w:rPr>
      </w:pPr>
      <w:r w:rsidRPr="005D0785">
        <w:rPr>
          <w:sz w:val="28"/>
          <w:szCs w:val="28"/>
        </w:rPr>
        <w:t>Короткевич А.Г., Меньшиков В.Ф., Крылов Ю.М., Пинаев В.А. К выбору тактики лечения осложненных форм желчнокаменной болезни. // Вестник хирургии им. Грекова. – 1997. – №1. – С.32-35.</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rPr>
      </w:pPr>
      <w:r w:rsidRPr="005D0785">
        <w:rPr>
          <w:color w:val="auto"/>
          <w:sz w:val="28"/>
          <w:szCs w:val="28"/>
          <w:lang w:val="uk-UA"/>
        </w:rPr>
        <w:t xml:space="preserve">Кравець В.П., Кравець А.В., Сытник А.П. Лечение осложненного калькулезного холецистита // Вісник СумДУ. Серія Медицина. – 2007. – №1. – С.121-123. </w:t>
      </w:r>
    </w:p>
    <w:p w:rsidR="009415C7" w:rsidRPr="005D0785" w:rsidRDefault="009415C7" w:rsidP="00F9328A">
      <w:pPr>
        <w:numPr>
          <w:ilvl w:val="0"/>
          <w:numId w:val="60"/>
        </w:numPr>
        <w:shd w:val="clear" w:color="auto" w:fill="FFFFFF"/>
        <w:tabs>
          <w:tab w:val="left" w:pos="720"/>
        </w:tabs>
        <w:suppressAutoHyphens w:val="0"/>
        <w:spacing w:line="360" w:lineRule="auto"/>
        <w:ind w:left="0" w:right="45" w:firstLine="0"/>
        <w:jc w:val="both"/>
        <w:rPr>
          <w:sz w:val="28"/>
          <w:szCs w:val="28"/>
        </w:rPr>
      </w:pPr>
      <w:r w:rsidRPr="005D0785">
        <w:rPr>
          <w:sz w:val="28"/>
          <w:szCs w:val="28"/>
          <w:lang w:val="uk-UA"/>
        </w:rPr>
        <w:t xml:space="preserve">Кравченко С.М. Причини конверсії та вибір доступу для її завершення при виконанні лапароскопічноїх олецистектомії: </w:t>
      </w:r>
      <w:r w:rsidRPr="005D0785">
        <w:rPr>
          <w:sz w:val="28"/>
          <w:szCs w:val="28"/>
        </w:rPr>
        <w:t xml:space="preserve">Автореф. дисс… </w:t>
      </w:r>
      <w:r w:rsidRPr="005D0785">
        <w:rPr>
          <w:sz w:val="28"/>
          <w:szCs w:val="28"/>
          <w:lang w:val="uk-UA"/>
        </w:rPr>
        <w:t>канд.</w:t>
      </w:r>
      <w:r w:rsidRPr="005D0785">
        <w:rPr>
          <w:sz w:val="28"/>
          <w:szCs w:val="28"/>
        </w:rPr>
        <w:t xml:space="preserve"> мед. на</w:t>
      </w:r>
      <w:r w:rsidRPr="005D0785">
        <w:rPr>
          <w:sz w:val="28"/>
          <w:szCs w:val="28"/>
        </w:rPr>
        <w:softHyphen/>
        <w:t xml:space="preserve">ук / </w:t>
      </w:r>
      <w:r w:rsidRPr="005D0785">
        <w:rPr>
          <w:sz w:val="28"/>
          <w:szCs w:val="28"/>
          <w:lang w:val="uk-UA"/>
        </w:rPr>
        <w:t>Запор. Держ. мед. унів.</w:t>
      </w:r>
      <w:r w:rsidRPr="005D0785">
        <w:rPr>
          <w:sz w:val="28"/>
          <w:szCs w:val="28"/>
        </w:rPr>
        <w:t xml:space="preserve"> – </w:t>
      </w:r>
      <w:r w:rsidRPr="005D0785">
        <w:rPr>
          <w:sz w:val="28"/>
          <w:szCs w:val="28"/>
          <w:lang w:val="uk-UA"/>
        </w:rPr>
        <w:t>З</w:t>
      </w:r>
      <w:r w:rsidRPr="005D0785">
        <w:rPr>
          <w:sz w:val="28"/>
          <w:szCs w:val="28"/>
        </w:rPr>
        <w:t xml:space="preserve">., </w:t>
      </w:r>
      <w:r w:rsidRPr="005D0785">
        <w:rPr>
          <w:sz w:val="28"/>
          <w:szCs w:val="28"/>
          <w:lang w:val="uk-UA"/>
        </w:rPr>
        <w:t>2006</w:t>
      </w:r>
      <w:r w:rsidRPr="005D0785">
        <w:rPr>
          <w:sz w:val="28"/>
          <w:szCs w:val="28"/>
        </w:rPr>
        <w:t xml:space="preserve">. – </w:t>
      </w:r>
      <w:r w:rsidRPr="005D0785">
        <w:rPr>
          <w:sz w:val="28"/>
          <w:szCs w:val="28"/>
          <w:lang w:val="uk-UA"/>
        </w:rPr>
        <w:t>1</w:t>
      </w:r>
      <w:r w:rsidRPr="005D0785">
        <w:rPr>
          <w:sz w:val="28"/>
          <w:szCs w:val="28"/>
        </w:rPr>
        <w:t>9с.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Кригер А.Г., Майорова Е.В., Череватенко А.М. Лапароскопическое лечение больных холедохолитиазом // Анналы хирургической гепатологии. – 1998. – Т.3, №2. – С.88 – 91.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Крылов Ю.М., Короткевич А.Г., Меньшиков В.Ф. Эндоскопическая тактика при деструктивном холецистите // Эндохирургия сегодня. – 1995. – №4. – С.66 – 67.</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Кузин Н.М., Давданин С.С. Лапароскопическая и традиционная холецистэктомии: сравнения непосредственных результатов // Хирургия. – 2000. – №2. – С.25 – 27.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Курбонов К.М., Назаров Б.О. Операции при «трудном» желчном пузыре // Анналы хирургической гепатологии. – 2005. – Т.10, №1. – С.83–85. </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color w:val="auto"/>
          <w:sz w:val="28"/>
          <w:szCs w:val="28"/>
          <w:lang w:val="uk-UA"/>
        </w:rPr>
        <w:t xml:space="preserve">Кустрьо В.І. Застосування допоміжного маніпуляційного каналу під час виконання холецистектомії мінімальним доступом // Клін. хірургія. – 2000. – </w:t>
      </w:r>
      <w:r w:rsidRPr="005D0785">
        <w:rPr>
          <w:color w:val="auto"/>
          <w:sz w:val="28"/>
          <w:szCs w:val="28"/>
          <w:lang w:val="uk-UA"/>
        </w:rPr>
        <w:lastRenderedPageBreak/>
        <w:t>№9. – С. 15–16.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color w:val="auto"/>
          <w:sz w:val="28"/>
          <w:szCs w:val="28"/>
          <w:lang w:val="uk-UA"/>
        </w:rPr>
        <w:t>Кустрьо В.І. Мінімальний доступ з допоміжним маніпуляційним каналом при хірургічному лікуванні гострого калькульозного холециститу // Наук. вісн. Ужгород. ун–ту. Серія Медицина. – 2001. – Вип. 14.– С. 90–92.</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color w:val="auto"/>
          <w:sz w:val="28"/>
          <w:szCs w:val="28"/>
          <w:lang w:val="uk-UA"/>
        </w:rPr>
        <w:t>Кустрьо В.І. Хірургічне лікування гострого холециститу у хворих похилого та старечого віку // Клін. хірургія. – 2001. – №9. – С. 34–36.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rPr>
      </w:pPr>
      <w:r w:rsidRPr="005D0785">
        <w:rPr>
          <w:color w:val="auto"/>
          <w:sz w:val="28"/>
          <w:szCs w:val="28"/>
          <w:lang w:val="uk-UA"/>
        </w:rPr>
        <w:t xml:space="preserve">Кустрьо В.І. Холецистектомія мінімальним доступом з допоміжним маніпуляцій ним каналом в хірургічному лікуванні хворих гострим холециститом: </w:t>
      </w:r>
      <w:r w:rsidRPr="005D0785">
        <w:rPr>
          <w:rFonts w:ascii="Times New Roman" w:hAnsi="Times New Roman"/>
          <w:color w:val="auto"/>
          <w:sz w:val="28"/>
          <w:szCs w:val="28"/>
          <w:lang w:val="uk-UA"/>
        </w:rPr>
        <w:t xml:space="preserve">Автореф. дисс… канд.. мед. наук / </w:t>
      </w:r>
      <w:r w:rsidRPr="005D0785">
        <w:rPr>
          <w:color w:val="auto"/>
          <w:sz w:val="28"/>
          <w:szCs w:val="28"/>
          <w:lang w:val="uk-UA"/>
        </w:rPr>
        <w:t>Інститут хірургії та трансплантології АМН України. – К., 2004. – 20с.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Лапароскопические технологии и их интеграция в билиарную хирургию / Малоштан А.В., Бойко В.В., Тищенко А.М., Криворучко И.А. – Харьков:СИМ, 2005. – 367с.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Левитский Б.П. О проекции печени и определении ее в клинике: Дис… канд. мед. наук. – Л.,1939. – 104с.</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Лишенко А.Н., Ермаков Е.А. Одноэтапное лечение калькулезного холецистита, осложненного холедохолитиазом из минилапаротомного доступа // Анналы хирургической гепатологии. – 2006. – Т.11, №2. – С.77–83.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Лохвицкий С.В., Баширов А.Б. и др. Диагностика и лечение холедохолитиаза // Анналы хирургической гепатологии: Материалы пленума правления ассоциации хирургов-гепатологов России и стран СНГ. – Пермь. – 2001. – С.30 – 31.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8" w:firstLine="0"/>
        <w:jc w:val="both"/>
        <w:rPr>
          <w:sz w:val="28"/>
          <w:szCs w:val="28"/>
        </w:rPr>
      </w:pPr>
      <w:r w:rsidRPr="005D0785">
        <w:rPr>
          <w:sz w:val="28"/>
          <w:szCs w:val="28"/>
        </w:rPr>
        <w:t>Лупальцев В.И., Дехтярук И.А., Кутафин Ю.Н., Гладких Б.Е. Хирургическое лечение больных пожилого и старческого возраста с острым холециститом // Клиническая хирургия. – 1993. – №3. – С.17-19.</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Магомедов М.С., Ревякин В.И., Петухов В.А. Осложнения лапароскопической холецистэктомии // Анналы хирургии. – 2007. – №2. – С.60–64.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lastRenderedPageBreak/>
        <w:t xml:space="preserve"> Макаров Н.А., Мингалев А.В. Причины перехода лапароскопической холецистэктомии в традиционную у больных с острым холециститом // Эндоскопическая хирургия. –  1997. –  № 1. –  С. 75-76.</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Максименко А.Н. Хирургическая анатомия живота. – Л.: Высшая школа, 1972. –  458с.</w:t>
      </w:r>
    </w:p>
    <w:p w:rsidR="009415C7" w:rsidRPr="005D0785" w:rsidRDefault="009415C7" w:rsidP="00F9328A">
      <w:pPr>
        <w:numPr>
          <w:ilvl w:val="0"/>
          <w:numId w:val="60"/>
        </w:numPr>
        <w:tabs>
          <w:tab w:val="left" w:pos="720"/>
          <w:tab w:val="num" w:pos="900"/>
        </w:tabs>
        <w:suppressAutoHyphens w:val="0"/>
        <w:spacing w:line="360" w:lineRule="auto"/>
        <w:ind w:left="0" w:firstLine="0"/>
        <w:jc w:val="both"/>
        <w:rPr>
          <w:sz w:val="28"/>
          <w:szCs w:val="28"/>
          <w:lang w:val="uk-UA"/>
        </w:rPr>
      </w:pPr>
      <w:r w:rsidRPr="005D0785">
        <w:rPr>
          <w:sz w:val="28"/>
          <w:szCs w:val="28"/>
        </w:rPr>
        <w:t xml:space="preserve"> </w:t>
      </w:r>
      <w:r w:rsidRPr="005D0785">
        <w:rPr>
          <w:sz w:val="28"/>
          <w:szCs w:val="28"/>
          <w:lang w:val="uk-UA"/>
        </w:rPr>
        <w:t>Максимлюк В.І. Жовчні конкременти: деяки погляди на їх властивості утворення та лікування // Шпитальна хірургія. – 1999. – №3. – С.79 – 82.</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bCs/>
          <w:sz w:val="28"/>
          <w:szCs w:val="28"/>
        </w:rPr>
      </w:pPr>
      <w:r w:rsidRPr="005D0785">
        <w:rPr>
          <w:bCs/>
          <w:sz w:val="28"/>
          <w:szCs w:val="28"/>
        </w:rPr>
        <w:t xml:space="preserve"> Малиновский Н.Н., Балалыкин А.С. Абдоминальная эндоскопическая хирургия: краткая история и современное состояние // Хирургия. – 1995. </w:t>
      </w:r>
      <w:r w:rsidRPr="005D0785">
        <w:rPr>
          <w:sz w:val="28"/>
          <w:szCs w:val="28"/>
        </w:rPr>
        <w:t>–</w:t>
      </w:r>
      <w:r w:rsidRPr="005D0785">
        <w:rPr>
          <w:bCs/>
          <w:sz w:val="28"/>
          <w:szCs w:val="28"/>
        </w:rPr>
        <w:t xml:space="preserve"> №5. – С.7 – 9.</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Малинский А.А., Лотов А.Н.  Гнойный холангит // Хирургия. – 2002. – №3. – С.58 – 65.</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Мельников Н.В. Применение в эндохирургии биполярной коагуляции двумя монополярными инструментами // Эндоскопическая хирургия. – 1997. – №2. – С.38 – 42.</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14" w:firstLine="0"/>
        <w:jc w:val="both"/>
        <w:rPr>
          <w:sz w:val="28"/>
          <w:szCs w:val="28"/>
        </w:rPr>
      </w:pPr>
      <w:r w:rsidRPr="005D0785">
        <w:rPr>
          <w:sz w:val="28"/>
          <w:szCs w:val="28"/>
        </w:rPr>
        <w:t>Мирошников Б.И., Светловидов В.В., Балабушкин А.И. Лечение острого холецистита у больных старше 80 лет // Хирургия. – 1994. – №1. – С.23-25.</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24" w:firstLine="0"/>
        <w:jc w:val="both"/>
        <w:rPr>
          <w:sz w:val="28"/>
          <w:szCs w:val="28"/>
        </w:rPr>
      </w:pPr>
      <w:r w:rsidRPr="005D0785">
        <w:rPr>
          <w:sz w:val="28"/>
          <w:szCs w:val="28"/>
        </w:rPr>
        <w:t>Мовчун В.А. Минилапаротомия в хирургическом лечении желчнокаменной болезни: Дисс... канд. мед. наук. – М.,1999. – 168с..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lang w:val="uk-UA"/>
        </w:rPr>
        <w:t xml:space="preserve"> Мюге Е. Лапароскопическая холецистэктомия. Отдаленные результаты</w:t>
      </w:r>
      <w:r w:rsidRPr="005D0785">
        <w:rPr>
          <w:sz w:val="28"/>
          <w:szCs w:val="28"/>
        </w:rPr>
        <w:t xml:space="preserve"> </w:t>
      </w:r>
      <w:r w:rsidRPr="005D0785">
        <w:rPr>
          <w:sz w:val="28"/>
          <w:szCs w:val="28"/>
          <w:lang w:val="uk-UA"/>
        </w:rPr>
        <w:t xml:space="preserve">// </w:t>
      </w:r>
      <w:r w:rsidRPr="005D0785">
        <w:rPr>
          <w:sz w:val="28"/>
          <w:szCs w:val="28"/>
        </w:rPr>
        <w:t>Клиническая хирургия</w:t>
      </w:r>
      <w:r w:rsidRPr="005D0785">
        <w:rPr>
          <w:sz w:val="28"/>
          <w:szCs w:val="28"/>
          <w:lang w:val="uk-UA"/>
        </w:rPr>
        <w:t>.– 1991. – №11. – С.10 – 13.</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rPr>
      </w:pPr>
      <w:r w:rsidRPr="005D0785">
        <w:rPr>
          <w:color w:val="auto"/>
          <w:sz w:val="28"/>
          <w:szCs w:val="28"/>
          <w:lang w:val="uk-UA"/>
        </w:rPr>
        <w:t xml:space="preserve">Нагай И.В. </w:t>
      </w:r>
      <w:r w:rsidRPr="005D0785">
        <w:rPr>
          <w:color w:val="auto"/>
          <w:sz w:val="28"/>
          <w:szCs w:val="28"/>
        </w:rPr>
        <w:t xml:space="preserve">Место холецистэктомии из минилапаротомного доступа в лечении больных острым калькулезным холециститом: </w:t>
      </w:r>
      <w:r w:rsidRPr="005D0785">
        <w:rPr>
          <w:rFonts w:ascii="Times New Roman" w:hAnsi="Times New Roman"/>
          <w:color w:val="auto"/>
          <w:sz w:val="28"/>
          <w:szCs w:val="28"/>
          <w:lang w:val="uk-UA"/>
        </w:rPr>
        <w:t xml:space="preserve">Автореф. дисс… канд.. мед. наук / </w:t>
      </w:r>
      <w:r w:rsidRPr="005D0785">
        <w:rPr>
          <w:color w:val="auto"/>
          <w:sz w:val="28"/>
          <w:szCs w:val="28"/>
        </w:rPr>
        <w:t xml:space="preserve">Унив. дружбы народов. – </w:t>
      </w:r>
      <w:r w:rsidRPr="005D0785">
        <w:rPr>
          <w:color w:val="auto"/>
          <w:sz w:val="28"/>
          <w:szCs w:val="28"/>
          <w:lang w:val="uk-UA"/>
        </w:rPr>
        <w:t>М</w:t>
      </w:r>
      <w:r w:rsidRPr="005D0785">
        <w:rPr>
          <w:color w:val="auto"/>
          <w:sz w:val="28"/>
          <w:szCs w:val="28"/>
        </w:rPr>
        <w:t xml:space="preserve">., </w:t>
      </w:r>
      <w:r w:rsidRPr="005D0785">
        <w:rPr>
          <w:color w:val="auto"/>
          <w:sz w:val="28"/>
          <w:szCs w:val="28"/>
          <w:lang w:val="uk-UA"/>
        </w:rPr>
        <w:t>2007</w:t>
      </w:r>
      <w:r w:rsidRPr="005D0785">
        <w:rPr>
          <w:color w:val="auto"/>
          <w:sz w:val="28"/>
          <w:szCs w:val="28"/>
        </w:rPr>
        <w:t xml:space="preserve">. – </w:t>
      </w:r>
      <w:r w:rsidRPr="005D0785">
        <w:rPr>
          <w:color w:val="auto"/>
          <w:sz w:val="28"/>
          <w:szCs w:val="28"/>
          <w:lang w:val="uk-UA"/>
        </w:rPr>
        <w:t>1</w:t>
      </w:r>
      <w:r w:rsidRPr="005D0785">
        <w:rPr>
          <w:color w:val="auto"/>
          <w:sz w:val="28"/>
          <w:szCs w:val="28"/>
        </w:rPr>
        <w:t>6с.</w:t>
      </w:r>
    </w:p>
    <w:p w:rsidR="009415C7" w:rsidRPr="005D0785" w:rsidRDefault="009415C7" w:rsidP="00F9328A">
      <w:pPr>
        <w:numPr>
          <w:ilvl w:val="0"/>
          <w:numId w:val="60"/>
        </w:numPr>
        <w:shd w:val="clear" w:color="auto" w:fill="FFFFFF"/>
        <w:tabs>
          <w:tab w:val="left" w:pos="720"/>
        </w:tabs>
        <w:suppressAutoHyphens w:val="0"/>
        <w:spacing w:line="360" w:lineRule="auto"/>
        <w:ind w:left="0" w:right="45" w:firstLine="0"/>
        <w:jc w:val="both"/>
        <w:rPr>
          <w:sz w:val="28"/>
          <w:szCs w:val="28"/>
        </w:rPr>
      </w:pPr>
      <w:r w:rsidRPr="005D0785">
        <w:rPr>
          <w:sz w:val="28"/>
          <w:szCs w:val="28"/>
        </w:rPr>
        <w:t xml:space="preserve">Нажипов Р.Д. Оптимизация новых технологий миниинвазивной хирургии в лечении рецидивного и резидуального холедохолитиаза: Автореф. дисс… </w:t>
      </w:r>
      <w:r w:rsidRPr="005D0785">
        <w:rPr>
          <w:sz w:val="28"/>
          <w:szCs w:val="28"/>
          <w:lang w:val="uk-UA"/>
        </w:rPr>
        <w:t>канд.</w:t>
      </w:r>
      <w:r w:rsidRPr="005D0785">
        <w:rPr>
          <w:sz w:val="28"/>
          <w:szCs w:val="28"/>
        </w:rPr>
        <w:t xml:space="preserve"> мед. на</w:t>
      </w:r>
      <w:r w:rsidRPr="005D0785">
        <w:rPr>
          <w:sz w:val="28"/>
          <w:szCs w:val="28"/>
        </w:rPr>
        <w:softHyphen/>
        <w:t xml:space="preserve">ук / </w:t>
      </w:r>
      <w:r w:rsidRPr="005D0785">
        <w:rPr>
          <w:sz w:val="28"/>
          <w:szCs w:val="28"/>
          <w:lang w:val="uk-UA"/>
        </w:rPr>
        <w:t>Башкирский Гос. мед. унив.</w:t>
      </w:r>
      <w:r w:rsidRPr="005D0785">
        <w:rPr>
          <w:sz w:val="28"/>
          <w:szCs w:val="28"/>
        </w:rPr>
        <w:t xml:space="preserve"> – Уфа, </w:t>
      </w:r>
      <w:r w:rsidRPr="005D0785">
        <w:rPr>
          <w:sz w:val="28"/>
          <w:szCs w:val="28"/>
          <w:lang w:val="uk-UA"/>
        </w:rPr>
        <w:t>2007</w:t>
      </w:r>
      <w:r w:rsidRPr="005D0785">
        <w:rPr>
          <w:sz w:val="28"/>
          <w:szCs w:val="28"/>
        </w:rPr>
        <w:t xml:space="preserve">. – </w:t>
      </w:r>
      <w:r w:rsidRPr="005D0785">
        <w:rPr>
          <w:sz w:val="28"/>
          <w:szCs w:val="28"/>
          <w:lang w:val="uk-UA"/>
        </w:rPr>
        <w:t>25</w:t>
      </w:r>
      <w:r w:rsidRPr="005D0785">
        <w:rPr>
          <w:sz w:val="28"/>
          <w:szCs w:val="28"/>
        </w:rPr>
        <w:t>с.</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Ничитайло М.Е., Скумс А.В., Галочка И.П. Повреждение желчных протоков при лапароскопической холецистэктомии // Анналы хирургической гепатологии. – 2005. – Т.10, №2. – С.30–35.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bCs/>
          <w:sz w:val="28"/>
          <w:szCs w:val="28"/>
        </w:rPr>
      </w:pPr>
      <w:r w:rsidRPr="005D0785">
        <w:rPr>
          <w:bCs/>
          <w:sz w:val="28"/>
          <w:szCs w:val="28"/>
        </w:rPr>
        <w:lastRenderedPageBreak/>
        <w:t xml:space="preserve"> Ничитайло М.Е., Скумс А.В., Галочка И.П. Повреждения желчных протоков при лапароскопической холецистэктомии // </w:t>
      </w:r>
      <w:r w:rsidRPr="005D0785">
        <w:rPr>
          <w:bCs/>
          <w:sz w:val="28"/>
          <w:szCs w:val="28"/>
          <w:lang w:val="uk-UA"/>
        </w:rPr>
        <w:t>Клінічна хірургія. – 2001. –  №10. – С.13 – 18.</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Нишневич В.В. Значение холангиоскопии при операциях из минидоступа в ле</w:t>
      </w:r>
      <w:r w:rsidRPr="005D0785">
        <w:rPr>
          <w:sz w:val="28"/>
          <w:szCs w:val="28"/>
        </w:rPr>
        <w:softHyphen/>
        <w:t>чении больных желчнокаменной болезнью // Методы малоинвазивной хирур</w:t>
      </w:r>
      <w:r w:rsidRPr="005D0785">
        <w:rPr>
          <w:sz w:val="28"/>
          <w:szCs w:val="28"/>
        </w:rPr>
        <w:softHyphen/>
        <w:t>гии в лечении заболеваний органов брюшной и грудной полости: Сборник научных трудов. – Москва: Мин. Здрав. Медпром., ММА,1995. –  С. 18.</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bCs/>
          <w:sz w:val="28"/>
          <w:szCs w:val="28"/>
        </w:rPr>
      </w:pPr>
      <w:r w:rsidRPr="005D0785">
        <w:rPr>
          <w:bCs/>
          <w:sz w:val="28"/>
          <w:szCs w:val="28"/>
          <w:lang w:val="uk-UA"/>
        </w:rPr>
        <w:t xml:space="preserve"> Огородник П.В. Застосування лапароскопічної технології при лікуванні холедохолітіазу // Клінічна хірургія. – 2001. – №7. – С.26 – 29.</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bCs/>
          <w:sz w:val="28"/>
          <w:szCs w:val="28"/>
        </w:rPr>
      </w:pPr>
      <w:r w:rsidRPr="005D0785">
        <w:rPr>
          <w:bCs/>
          <w:sz w:val="28"/>
          <w:szCs w:val="28"/>
          <w:lang w:val="uk-UA"/>
        </w:rPr>
        <w:t xml:space="preserve"> Панфилов Б.К., Малярчук В.И., Степанов Н.В. и др. </w:t>
      </w:r>
      <w:r w:rsidRPr="005D0785">
        <w:rPr>
          <w:bCs/>
          <w:sz w:val="28"/>
          <w:szCs w:val="28"/>
        </w:rPr>
        <w:t>Значение эхокардиографии в прогнозе исхода операции при холецистите у пожилых людей // Хирургия. – 2002. – №3. – С.11 – 13.</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Патент РФ № 2250753 С2 кл. А 61 В 17/00, 17/02, 17/42. Способ минимальноинвазивного доступа для операций в абдоминальной хирургии и гинекологии и устройство для его осуществления: Патент РФ № 2250753 С2 кл. А 61 В 17/00, 17/02, 17/42 /  Уразбахтин И.М., Сибаев В.М., Сагитов Р.Б. и др. от 27.04.2005.</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Петренко Г.Д., </w:t>
      </w:r>
      <w:r w:rsidRPr="005D0785">
        <w:rPr>
          <w:color w:val="auto"/>
          <w:sz w:val="28"/>
          <w:lang w:val="uk-UA"/>
        </w:rPr>
        <w:t>Сипливий В.О., Петюнін О.Г. Ендоскопічні операційні втручання у хворих на гострий холецистит з високим ступенем операційного ризику // Львівський медичний часопис. – 2005. – №4. – С.50</w:t>
      </w:r>
      <w:r w:rsidRPr="005D0785">
        <w:rPr>
          <w:color w:val="auto"/>
          <w:sz w:val="28"/>
        </w:rPr>
        <w:t>–</w:t>
      </w:r>
      <w:r w:rsidRPr="005D0785">
        <w:rPr>
          <w:color w:val="auto"/>
          <w:sz w:val="28"/>
          <w:lang w:val="uk-UA"/>
        </w:rPr>
        <w:t>52.</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Петухов В.А., Кузнецов М.Р., Болдин Б.В. Желчнокаменная болезнь: современный взгляд на проблему // Анналы хирургии. – 1998. – №1. – С.12 – 18. </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Повреждения желчных протоков при лапароскопической холецистэктомии / В.А.Федоров, Л.Е.Славин, А.Н.Чугунов. – Москва, 2003. – 79с.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62" w:firstLine="0"/>
        <w:jc w:val="both"/>
        <w:rPr>
          <w:sz w:val="28"/>
          <w:szCs w:val="28"/>
        </w:rPr>
      </w:pPr>
      <w:r w:rsidRPr="005D0785">
        <w:rPr>
          <w:sz w:val="28"/>
          <w:szCs w:val="28"/>
        </w:rPr>
        <w:t xml:space="preserve">Полянский В.А., Байдин С.А., Манжос А.Н. Хирургическая тактика при остром холецистите у больных пожилого и старческого возраста, страдающих сахарным диабетом // Хирургия. </w:t>
      </w:r>
      <w:r w:rsidRPr="005D0785">
        <w:rPr>
          <w:bCs/>
          <w:sz w:val="28"/>
          <w:szCs w:val="28"/>
        </w:rPr>
        <w:t>–</w:t>
      </w:r>
      <w:r w:rsidRPr="005D0785">
        <w:rPr>
          <w:sz w:val="28"/>
          <w:szCs w:val="28"/>
        </w:rPr>
        <w:t xml:space="preserve"> 1994. </w:t>
      </w:r>
      <w:r w:rsidRPr="005D0785">
        <w:rPr>
          <w:bCs/>
          <w:sz w:val="28"/>
          <w:szCs w:val="28"/>
        </w:rPr>
        <w:t>–</w:t>
      </w:r>
      <w:r w:rsidRPr="005D0785">
        <w:rPr>
          <w:sz w:val="28"/>
          <w:szCs w:val="28"/>
        </w:rPr>
        <w:t xml:space="preserve"> №1. – С.20-23.</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58" w:firstLine="0"/>
        <w:jc w:val="both"/>
        <w:rPr>
          <w:sz w:val="28"/>
          <w:szCs w:val="28"/>
        </w:rPr>
      </w:pPr>
      <w:r w:rsidRPr="005D0785">
        <w:rPr>
          <w:sz w:val="28"/>
          <w:szCs w:val="28"/>
        </w:rPr>
        <w:t xml:space="preserve">Попов А.Ф., Брискин Б.С., Малаханов С.Н. и др. Острый холецистит как проблема лапароскопической хирургии // Хирургия. </w:t>
      </w:r>
      <w:r w:rsidRPr="005D0785">
        <w:rPr>
          <w:bCs/>
          <w:sz w:val="28"/>
          <w:szCs w:val="28"/>
        </w:rPr>
        <w:t>–</w:t>
      </w:r>
      <w:r w:rsidRPr="005D0785">
        <w:rPr>
          <w:sz w:val="28"/>
          <w:szCs w:val="28"/>
        </w:rPr>
        <w:t xml:space="preserve"> 1995. </w:t>
      </w:r>
      <w:r w:rsidRPr="005D0785">
        <w:rPr>
          <w:bCs/>
          <w:sz w:val="28"/>
          <w:szCs w:val="28"/>
        </w:rPr>
        <w:t>– №</w:t>
      </w:r>
      <w:r w:rsidRPr="005D0785">
        <w:rPr>
          <w:sz w:val="28"/>
          <w:szCs w:val="28"/>
        </w:rPr>
        <w:t xml:space="preserve">5. </w:t>
      </w:r>
      <w:r w:rsidRPr="005D0785">
        <w:rPr>
          <w:bCs/>
          <w:sz w:val="28"/>
          <w:szCs w:val="28"/>
        </w:rPr>
        <w:t>–</w:t>
      </w:r>
      <w:r w:rsidRPr="005D0785">
        <w:rPr>
          <w:sz w:val="28"/>
          <w:szCs w:val="28"/>
        </w:rPr>
        <w:t xml:space="preserve"> С.13-15.</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firstLine="0"/>
        <w:jc w:val="both"/>
        <w:rPr>
          <w:sz w:val="28"/>
          <w:szCs w:val="28"/>
        </w:rPr>
      </w:pPr>
      <w:r w:rsidRPr="005D0785">
        <w:rPr>
          <w:sz w:val="28"/>
          <w:szCs w:val="28"/>
        </w:rPr>
        <w:lastRenderedPageBreak/>
        <w:t xml:space="preserve">Привалов В.А., Шрамченко В.А., Губницкий А.Е., Привалов А.В. Хирургическая тактика при остром холецистите у больных пожилого и старческого возраста // Хирургия. </w:t>
      </w:r>
      <w:r w:rsidRPr="005D0785">
        <w:rPr>
          <w:bCs/>
          <w:sz w:val="28"/>
          <w:szCs w:val="28"/>
        </w:rPr>
        <w:t>–</w:t>
      </w:r>
      <w:r w:rsidRPr="005D0785">
        <w:rPr>
          <w:sz w:val="28"/>
          <w:szCs w:val="28"/>
        </w:rPr>
        <w:t xml:space="preserve"> 1998. </w:t>
      </w:r>
      <w:r w:rsidRPr="005D0785">
        <w:rPr>
          <w:bCs/>
          <w:sz w:val="28"/>
          <w:szCs w:val="28"/>
        </w:rPr>
        <w:t>–</w:t>
      </w:r>
      <w:r w:rsidRPr="005D0785">
        <w:rPr>
          <w:sz w:val="28"/>
          <w:szCs w:val="28"/>
        </w:rPr>
        <w:t xml:space="preserve"> №7. </w:t>
      </w:r>
      <w:r w:rsidRPr="005D0785">
        <w:rPr>
          <w:bCs/>
          <w:sz w:val="28"/>
          <w:szCs w:val="28"/>
        </w:rPr>
        <w:t>– С.</w:t>
      </w:r>
      <w:r w:rsidRPr="005D0785">
        <w:rPr>
          <w:sz w:val="28"/>
          <w:szCs w:val="28"/>
        </w:rPr>
        <w:t>28-31.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Прохоров Ю.А. Хирургическая лапароскопия в лечении пациентов с желчнокаменной бо</w:t>
      </w:r>
      <w:r w:rsidRPr="005D0785">
        <w:rPr>
          <w:sz w:val="28"/>
          <w:szCs w:val="28"/>
        </w:rPr>
        <w:softHyphen/>
        <w:t xml:space="preserve">лезнью: Автореф. дисс... канд. мед. наук / Моск. Гос. мед. ин-т. – М.,1995. </w:t>
      </w:r>
      <w:r w:rsidRPr="005D0785">
        <w:rPr>
          <w:bCs/>
          <w:sz w:val="28"/>
          <w:szCs w:val="28"/>
        </w:rPr>
        <w:t>–</w:t>
      </w:r>
      <w:r w:rsidRPr="005D0785">
        <w:rPr>
          <w:sz w:val="28"/>
          <w:szCs w:val="28"/>
        </w:rPr>
        <w:t xml:space="preserve"> 23с.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Прудков М.И. Минилапаротомия и «открытые» лапароскопические операции в лечении больных желчнокаменной болезнью // Хирургия. – 1997. – №1. – С.32 – 35.</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67" w:firstLine="0"/>
        <w:jc w:val="both"/>
        <w:rPr>
          <w:sz w:val="28"/>
          <w:szCs w:val="28"/>
        </w:rPr>
      </w:pPr>
      <w:r w:rsidRPr="005D0785">
        <w:rPr>
          <w:sz w:val="28"/>
          <w:szCs w:val="28"/>
        </w:rPr>
        <w:t>Прудков М.И. Минилапаротомия. Открытая лапароскопия. Холецистэктомия и операции на протоках. // Медицинская компания САН: Проспект. –  Екатеринбург, 1993. – 12с.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Прудков М.И. Операции из малых разрезов с применением эндохирургических инструментов и техники оперирования // Новый Хирургический Архив. – 2002. – Том.1, №4, С. 28-32.</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firstLine="0"/>
        <w:jc w:val="both"/>
        <w:rPr>
          <w:sz w:val="28"/>
          <w:szCs w:val="28"/>
        </w:rPr>
      </w:pPr>
      <w:r w:rsidRPr="005D0785">
        <w:rPr>
          <w:sz w:val="28"/>
          <w:szCs w:val="28"/>
        </w:rPr>
        <w:t>Прудков М.И., Нишевич Е.В., Кармацких А.Ю. Лечение острого холецистита с использованием нового комплекса инструментов для операций из мини-доступа // Эндоскопиче</w:t>
      </w:r>
      <w:r w:rsidRPr="005D0785">
        <w:rPr>
          <w:sz w:val="28"/>
          <w:szCs w:val="28"/>
        </w:rPr>
        <w:softHyphen/>
        <w:t xml:space="preserve">ская хирургия. – 1998. </w:t>
      </w:r>
      <w:r w:rsidRPr="005D0785">
        <w:rPr>
          <w:bCs/>
          <w:sz w:val="28"/>
          <w:szCs w:val="28"/>
        </w:rPr>
        <w:t>–</w:t>
      </w:r>
      <w:r w:rsidRPr="005D0785">
        <w:rPr>
          <w:sz w:val="28"/>
          <w:szCs w:val="28"/>
        </w:rPr>
        <w:t xml:space="preserve"> №1, С.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10" w:firstLine="0"/>
        <w:jc w:val="both"/>
        <w:rPr>
          <w:sz w:val="28"/>
          <w:szCs w:val="28"/>
        </w:rPr>
      </w:pPr>
      <w:r w:rsidRPr="005D0785">
        <w:rPr>
          <w:sz w:val="28"/>
          <w:szCs w:val="28"/>
        </w:rPr>
        <w:t>Прудков М.И., Нишевич Е.В., Кармацких А.Ю. Холецистэктомия из мини-доступа в лечении острого холецистита // Эндоскопиче</w:t>
      </w:r>
      <w:r w:rsidRPr="005D0785">
        <w:rPr>
          <w:sz w:val="28"/>
          <w:szCs w:val="28"/>
        </w:rPr>
        <w:softHyphen/>
        <w:t xml:space="preserve">ская хирургия. </w:t>
      </w:r>
      <w:r w:rsidRPr="005D0785">
        <w:rPr>
          <w:bCs/>
          <w:sz w:val="28"/>
          <w:szCs w:val="28"/>
        </w:rPr>
        <w:t xml:space="preserve">– </w:t>
      </w:r>
      <w:r w:rsidRPr="005D0785">
        <w:rPr>
          <w:sz w:val="28"/>
          <w:szCs w:val="28"/>
        </w:rPr>
        <w:t xml:space="preserve">1997. </w:t>
      </w:r>
      <w:r w:rsidRPr="005D0785">
        <w:rPr>
          <w:bCs/>
          <w:sz w:val="28"/>
          <w:szCs w:val="28"/>
        </w:rPr>
        <w:t>– №</w:t>
      </w:r>
      <w:r w:rsidRPr="005D0785">
        <w:rPr>
          <w:sz w:val="28"/>
          <w:szCs w:val="28"/>
        </w:rPr>
        <w:t xml:space="preserve">1. </w:t>
      </w:r>
      <w:r w:rsidRPr="005D0785">
        <w:rPr>
          <w:bCs/>
          <w:sz w:val="28"/>
          <w:szCs w:val="28"/>
        </w:rPr>
        <w:t>– С.</w:t>
      </w:r>
      <w:r w:rsidRPr="005D0785">
        <w:rPr>
          <w:sz w:val="28"/>
          <w:szCs w:val="28"/>
        </w:rPr>
        <w:t>88-89.</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14" w:firstLine="0"/>
        <w:jc w:val="both"/>
        <w:rPr>
          <w:sz w:val="28"/>
          <w:szCs w:val="28"/>
        </w:rPr>
      </w:pPr>
      <w:r w:rsidRPr="005D0785">
        <w:rPr>
          <w:sz w:val="28"/>
          <w:szCs w:val="28"/>
        </w:rPr>
        <w:t>Пучков К.В., Селиверстов Д.В., Карпов О.Э. и др. Сравнительная оценка результатов открытой и лапароскопической холецистэктомии у больных с патологией желчного пузыря // Материалы международной конференции "Новые технологии в диагностике и в хирургии органов билионанкреатодуоденальной зоны". – М, – 1995. – С.185-186.</w:t>
      </w:r>
    </w:p>
    <w:p w:rsidR="009415C7" w:rsidRPr="005D0785" w:rsidRDefault="009415C7" w:rsidP="00F9328A">
      <w:pPr>
        <w:numPr>
          <w:ilvl w:val="0"/>
          <w:numId w:val="60"/>
        </w:numPr>
        <w:tabs>
          <w:tab w:val="left" w:pos="720"/>
          <w:tab w:val="num" w:pos="900"/>
        </w:tabs>
        <w:suppressAutoHyphens w:val="0"/>
        <w:spacing w:line="360" w:lineRule="auto"/>
        <w:ind w:left="0" w:firstLine="0"/>
        <w:jc w:val="both"/>
        <w:rPr>
          <w:sz w:val="28"/>
          <w:szCs w:val="28"/>
        </w:rPr>
      </w:pPr>
      <w:r w:rsidRPr="005D0785">
        <w:rPr>
          <w:sz w:val="28"/>
          <w:szCs w:val="28"/>
        </w:rPr>
        <w:t xml:space="preserve"> Рамазанов Р.М. Опыт 1000 лапароскопических холецистэктомий в условиях районной больницы // Хирургия. – 2000. – №10. – С.28-30.</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Рылюк А.М. Топографическая анатомия и хирургия органов брюшной полости. – Минск: Высшая школа, 1995. – 245с.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lastRenderedPageBreak/>
        <w:t>Сапрыкин, А.А., Широкоряд А.В., Ефремова Е.В. Малоинвазивные методы лечения желчнокаменной болезни // Тезисы 2-го Московского международного конгресса по эндоскопической хирургии. – Москва. –  1997. –  С. 102-103.</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Слесаренко С.С., Федоров В.Э. Новые возможности и перспективы развития эндоскопической хирургии. –  СПб.,1995. – С. 20-22.</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Созон-Ярошевич А.Ю. Анатомо-клиническое обоснование хирургических доступов к внутренним органам. – Л., 1954. – 183с.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lang w:val="uk-UA"/>
        </w:rPr>
      </w:pPr>
      <w:r w:rsidRPr="005D0785">
        <w:rPr>
          <w:sz w:val="28"/>
        </w:rPr>
        <w:t xml:space="preserve"> Соколов А.М. Топографо-анатомическое и клиническое обоснование лапаротомических разрезов: Дис… канд. мед. наук. – Л.,1951. – 123с.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bCs/>
          <w:sz w:val="28"/>
          <w:szCs w:val="28"/>
        </w:rPr>
      </w:pPr>
      <w:r w:rsidRPr="005D0785">
        <w:rPr>
          <w:sz w:val="28"/>
          <w:szCs w:val="28"/>
        </w:rPr>
        <w:t xml:space="preserve"> Стрекаловский В.П., Старков Ю.Г., Гришин Н.А. Выбор оперативного доступа при лапароскопической холецистэктомии // Хирургия. – 1997. –  № 3. –  С. 49-51.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Таджибаев Ш.А.,  Рахманов Б.Ж.,  Номонбеков А.У. Сравнительная оценка результатов традиционной, минилапаротомной и лапароскопической холецистэктомии // Эндоскопическая хирургия. – 2001. – №1. – С.25 – 27.</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Тальман И.М. Хирургия желчного пузыря и желчных протоков. – М.:Медгиз, 1963. –  279с.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Тимербулатов В.М., Гарипов Р.М., Хасанов А.Г. и др. Малоинвазивная хирургия желчнокаменной болезни и ее осложнений // Вестник хирургии. – 1999. – Том.158,№1. – С.25 –29.</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Тимошин А.Д., Винницкий Л.И., Шестаков А.Л. Оценка тяжести операционной травмы при холецистэктомии из различных доступов // Анналы хирургии. – 1999. – №6. – С.112 – 115.</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Тимошин А.Д., Шестаков А..Л., Юрасов А.В. Результаты минимальноинвазивных вмешательств на желчных путях // Анналы хирургической гепатологии. – 2002. – Том.7. -  №1. – С.27 – 31.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Тимошин А.Д., Шестаков А.Л., Колесников С.А. и др. Возможности малоинвазивного лечения острого холецистита у больных с различной степенью анестезиолгического риска // Экспериментальная и клиническая медицина. – 2004. –  №3. – С.201-203.</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lastRenderedPageBreak/>
        <w:t xml:space="preserve"> Тимошин А.Д., Шестаков А.Л., Юрасов А.В. Результаты минимальноинвазивных вмешательств на желчных путях //Анналы хирургической гепатологии. – 2002. – Том. 7,№1. – С.27-31.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Тимошин А.Д., Шестаков А.Л., Юрасов А.В., Тер-Григорян А.А. Малоинвазивные вмешательства на желчных путях в современной общехирургической клинике // Анналы хирургии. – 2001. – №1. – С.39-43.</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24" w:firstLine="0"/>
        <w:jc w:val="both"/>
        <w:rPr>
          <w:sz w:val="28"/>
          <w:szCs w:val="28"/>
        </w:rPr>
      </w:pPr>
      <w:r w:rsidRPr="005D0785">
        <w:rPr>
          <w:sz w:val="28"/>
          <w:szCs w:val="28"/>
        </w:rPr>
        <w:t>Тимошин А.Д.. Шестаков А.Л., Юрасов А.В. Холецистэктомия из минилапаротомного доступа // Российский журнал гастроэнтерологии, гепатологии, колопроктологии. – 1995. –  №3. –  С.231.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rFonts w:ascii="Times New Roman CYR" w:hAnsi="Times New Roman CYR" w:cs="Times New Roman CYR"/>
          <w:caps/>
          <w:color w:val="auto"/>
          <w:sz w:val="28"/>
          <w:szCs w:val="28"/>
        </w:rPr>
        <w:t>Т</w:t>
      </w:r>
      <w:r w:rsidRPr="005D0785">
        <w:rPr>
          <w:rFonts w:ascii="Times New Roman CYR" w:hAnsi="Times New Roman CYR" w:cs="Times New Roman CYR"/>
          <w:color w:val="auto"/>
          <w:sz w:val="28"/>
          <w:szCs w:val="28"/>
        </w:rPr>
        <w:t>ищенко А.М., Малоштан А.В., Иванников С.В., Смачило Р.М., Клесова М.А., Брицкая Н.Н. Роль ультразвуковой диагностики в прогнозировании сложности выполнения лапароскопической холецистэктомии при остром холецистите // Хірургия Украины (материалы научно-практической конференции). - №2 (14), 2005. – С. 104-106.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caps/>
          <w:color w:val="auto"/>
          <w:sz w:val="28"/>
          <w:szCs w:val="28"/>
          <w:lang w:val="uk-UA"/>
        </w:rPr>
        <w:t>Т</w:t>
      </w:r>
      <w:r w:rsidRPr="005D0785">
        <w:rPr>
          <w:color w:val="auto"/>
          <w:sz w:val="28"/>
          <w:szCs w:val="28"/>
          <w:lang w:val="uk-UA"/>
        </w:rPr>
        <w:t>ищенко А.М., Малоштан А.В., Смачило Р.М., Иванников С.В., Воробьев Ф.П., Клесова М.А., Бабынкин Б.И. Интеграция лапароскопических технологий в билиарную хирургию // Харківська хірургічна школа (матеріали науково-практичної конференції “Актуальні питання невідкладної хіругії” (23-25 берзня, 2005 року, м.Харків)). – 2005. - №1.1. – С. 181-184.</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lang w:val="uk-UA"/>
        </w:rPr>
        <w:t xml:space="preserve"> </w:t>
      </w:r>
      <w:r w:rsidRPr="005D0785">
        <w:rPr>
          <w:sz w:val="28"/>
          <w:szCs w:val="28"/>
        </w:rPr>
        <w:t>Тонгибашев М.А. О хирургическом доступе к органам, расположенным под диафрагмой // Хирургия. – 1952. – №2. – С.48 – 50.</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58" w:firstLine="0"/>
        <w:jc w:val="both"/>
        <w:rPr>
          <w:sz w:val="28"/>
          <w:szCs w:val="28"/>
        </w:rPr>
      </w:pPr>
      <w:r w:rsidRPr="005D0785">
        <w:rPr>
          <w:sz w:val="28"/>
          <w:szCs w:val="28"/>
        </w:rPr>
        <w:t>Турин Н.Н., Митичкин А.Е., Дмитриченко В.В. Возможности консервативного лечения больных острым холециститом. // Вестник хирургии им. Грекова. – 1993. – №7. – С.22-26.</w:t>
      </w:r>
    </w:p>
    <w:p w:rsidR="009415C7" w:rsidRPr="005D0785" w:rsidRDefault="009415C7" w:rsidP="00F9328A">
      <w:pPr>
        <w:numPr>
          <w:ilvl w:val="0"/>
          <w:numId w:val="60"/>
        </w:numPr>
        <w:tabs>
          <w:tab w:val="left" w:pos="720"/>
          <w:tab w:val="num" w:pos="900"/>
        </w:tabs>
        <w:suppressAutoHyphens w:val="0"/>
        <w:spacing w:line="360" w:lineRule="auto"/>
        <w:ind w:left="0" w:firstLine="0"/>
        <w:jc w:val="both"/>
        <w:rPr>
          <w:sz w:val="28"/>
          <w:szCs w:val="28"/>
        </w:rPr>
      </w:pPr>
      <w:r w:rsidRPr="005D0785">
        <w:rPr>
          <w:sz w:val="28"/>
          <w:szCs w:val="28"/>
        </w:rPr>
        <w:t xml:space="preserve"> Тучков А.В. Новое в проблеме холелитиаза (обзор литературы) // Анналы хирургической гепатологии. – 1998. – Т.3,№3. – С.128-129.</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Федоров И., Славин Л.И. Повреждения желчных протоков при лапароскопической холецистэктомии. – Казань: Эндомедиум, 1995. -  72с.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Федоров И.В., Сигал Е.И., Одинцов В.В. Эндоскопическая хирургия. – М.:ГЭОТАР Медицина, 1998. – 332с.</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lastRenderedPageBreak/>
        <w:t>Филижанко В.Н., Лобанов А.И., Аваш Ю.Б. и др. Диагностика и лечение «билиарных» осложнений лапароскопической холецистэктомии // Хирургия. – 1999. – №12. – С.33 – 36.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lang w:val="uk-UA"/>
        </w:rPr>
        <w:t>Хворостов Є.Д., Бичков С.О., Гриньов Р.М., Захарченко Ю.В. Кріодеструкція задньої стінки жовчного міхура при лапароскопічній холецистектомії // Шпитальна хірургія. – 2006. – №4. – С.34</w:t>
      </w:r>
      <w:r w:rsidRPr="005D0785">
        <w:rPr>
          <w:color w:val="auto"/>
          <w:sz w:val="28"/>
        </w:rPr>
        <w:t>–</w:t>
      </w:r>
      <w:r w:rsidRPr="005D0785">
        <w:rPr>
          <w:color w:val="auto"/>
          <w:sz w:val="28"/>
          <w:lang w:val="uk-UA"/>
        </w:rPr>
        <w:t>36.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rPr>
        <w:t xml:space="preserve">Цуканов А.Ю. Перевязка внутренней семенной вены в нижней трети из открытого минилапаротомного доступа // </w:t>
      </w:r>
      <w:r w:rsidRPr="005D0785">
        <w:rPr>
          <w:color w:val="auto"/>
          <w:sz w:val="28"/>
          <w:szCs w:val="28"/>
        </w:rPr>
        <w:t>Эндоскопиче</w:t>
      </w:r>
      <w:r w:rsidRPr="005D0785">
        <w:rPr>
          <w:color w:val="auto"/>
          <w:sz w:val="28"/>
          <w:szCs w:val="28"/>
        </w:rPr>
        <w:softHyphen/>
        <w:t>ская хирургия. – 2005. – №5. – С.11–16.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uk-UA"/>
        </w:rPr>
      </w:pPr>
      <w:r w:rsidRPr="005D0785">
        <w:rPr>
          <w:color w:val="auto"/>
          <w:sz w:val="28"/>
        </w:rPr>
        <w:t xml:space="preserve">Цуканов Ю.Т., Цуканов А.Ю. Василевич В.В. и др. Хирургия в клетчаточных пространствах через малые доступы // </w:t>
      </w:r>
      <w:r w:rsidRPr="005D0785">
        <w:rPr>
          <w:color w:val="auto"/>
          <w:sz w:val="28"/>
          <w:szCs w:val="28"/>
        </w:rPr>
        <w:t>Эндоскопиче</w:t>
      </w:r>
      <w:r w:rsidRPr="005D0785">
        <w:rPr>
          <w:color w:val="auto"/>
          <w:sz w:val="28"/>
          <w:szCs w:val="28"/>
        </w:rPr>
        <w:softHyphen/>
        <w:t>ская хирургия. – 2007. – №2. – С.37–45.</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53" w:firstLine="0"/>
        <w:jc w:val="both"/>
        <w:rPr>
          <w:sz w:val="28"/>
          <w:szCs w:val="28"/>
        </w:rPr>
      </w:pPr>
      <w:r w:rsidRPr="005D0785">
        <w:rPr>
          <w:sz w:val="28"/>
          <w:szCs w:val="28"/>
        </w:rPr>
        <w:t>Чевокин А.Ю., Гальперин Э.И., Кузовлев Н.Ф. и др. Лапароскопическая холецистэктомия при остром холецистите. // Эндоскопиче</w:t>
      </w:r>
      <w:r w:rsidRPr="005D0785">
        <w:rPr>
          <w:sz w:val="28"/>
          <w:szCs w:val="28"/>
        </w:rPr>
        <w:softHyphen/>
        <w:t>ская хирургия.  – 1997. –  №1. – С.110-111.</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Шалимов А.А, Копчак В.М, Дронов А.И и др. Холецистэктомия минилапаротомным доступом. Ретроспективный анализ 10-летней работы // </w:t>
      </w:r>
      <w:r w:rsidRPr="005D0785">
        <w:rPr>
          <w:sz w:val="28"/>
          <w:szCs w:val="28"/>
          <w:lang w:val="uk-UA"/>
        </w:rPr>
        <w:t xml:space="preserve">Клінічна хірургія. – 2001. – №5. – С.12 – 15.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82" w:firstLine="0"/>
        <w:jc w:val="both"/>
        <w:rPr>
          <w:sz w:val="28"/>
          <w:szCs w:val="28"/>
        </w:rPr>
      </w:pPr>
      <w:r w:rsidRPr="005D0785">
        <w:rPr>
          <w:sz w:val="28"/>
          <w:szCs w:val="28"/>
        </w:rPr>
        <w:t>Шалимов А.А., Копчак В.М., Дронов А.И. и др. Холецистэктомия с использованием минилапаротомного доступа. // Клиническая хирургия. – 1994. – № 1-2. – С.3-4.</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 Шаповальянц С.Г. Коррекция патологии желчных протоков при лапароскопической хо</w:t>
      </w:r>
      <w:r w:rsidRPr="005D0785">
        <w:rPr>
          <w:sz w:val="28"/>
          <w:szCs w:val="28"/>
        </w:rPr>
        <w:softHyphen/>
        <w:t>лецистэктомии // Международный симпозиум по эндохирургии: Сборник научных трудов. – Москва, 1994. – С. 39 – 41.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uk-UA"/>
        </w:rPr>
      </w:pPr>
      <w:r w:rsidRPr="005D0785">
        <w:rPr>
          <w:color w:val="auto"/>
          <w:sz w:val="28"/>
        </w:rPr>
        <w:t xml:space="preserve">Шаповальянц С.Г., Орлов С.Ю., Мыльников А.Г. и др. // Эндоскопические возможности в лечении «свежих» повреждений желчных протоков // Анналы хирургической гепатологии. – 2005. – Т.10, №3. – С.50–54. </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sz w:val="28"/>
          <w:szCs w:val="28"/>
        </w:rPr>
      </w:pPr>
      <w:r w:rsidRPr="005D0785">
        <w:rPr>
          <w:sz w:val="28"/>
          <w:szCs w:val="28"/>
        </w:rPr>
        <w:t xml:space="preserve">Шестаков А.Л., Тимошин А.Д., Юрасов А.В., Мовчун В.А. Опыт выполнения операций на желчных путях из минилапаротомного доступа // </w:t>
      </w:r>
      <w:r w:rsidRPr="005D0785">
        <w:rPr>
          <w:sz w:val="28"/>
          <w:szCs w:val="28"/>
        </w:rPr>
        <w:lastRenderedPageBreak/>
        <w:t xml:space="preserve">Российский журнал гастроэнтерологии, гепатологии, колопроктологии. –  1997. – том </w:t>
      </w:r>
      <w:r w:rsidRPr="005D0785">
        <w:rPr>
          <w:sz w:val="28"/>
          <w:szCs w:val="28"/>
          <w:lang w:val="en-US"/>
        </w:rPr>
        <w:t>VIII</w:t>
      </w:r>
      <w:r w:rsidRPr="005D0785">
        <w:rPr>
          <w:sz w:val="28"/>
          <w:szCs w:val="28"/>
        </w:rPr>
        <w:t>, № 4. – С. 66-70.</w:t>
      </w:r>
    </w:p>
    <w:p w:rsidR="009415C7" w:rsidRPr="005D0785" w:rsidRDefault="009415C7" w:rsidP="00F9328A">
      <w:pPr>
        <w:numPr>
          <w:ilvl w:val="0"/>
          <w:numId w:val="60"/>
        </w:numPr>
        <w:shd w:val="clear" w:color="auto" w:fill="FFFFFF"/>
        <w:tabs>
          <w:tab w:val="left" w:pos="720"/>
          <w:tab w:val="num" w:pos="900"/>
        </w:tabs>
        <w:suppressAutoHyphens w:val="0"/>
        <w:spacing w:line="360" w:lineRule="auto"/>
        <w:ind w:left="0" w:right="45" w:firstLine="0"/>
        <w:jc w:val="both"/>
        <w:rPr>
          <w:bCs/>
          <w:sz w:val="28"/>
          <w:szCs w:val="28"/>
        </w:rPr>
      </w:pPr>
      <w:r w:rsidRPr="005D0785">
        <w:rPr>
          <w:bCs/>
          <w:sz w:val="28"/>
          <w:szCs w:val="28"/>
        </w:rPr>
        <w:t xml:space="preserve"> Шорох Г.П., Завада Н.В. Ошибки и осложнения лапароскопической холецистэктомии при остром холецистите // Эндоскопическая хирургия. – 1997. </w:t>
      </w:r>
      <w:r w:rsidRPr="005D0785">
        <w:rPr>
          <w:sz w:val="28"/>
          <w:szCs w:val="28"/>
        </w:rPr>
        <w:t>–</w:t>
      </w:r>
      <w:r w:rsidRPr="005D0785">
        <w:rPr>
          <w:bCs/>
          <w:sz w:val="28"/>
          <w:szCs w:val="28"/>
        </w:rPr>
        <w:t xml:space="preserve"> №2. – С.15 – 19.</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rPr>
      </w:pPr>
      <w:r w:rsidRPr="005D0785">
        <w:rPr>
          <w:color w:val="auto"/>
          <w:sz w:val="28"/>
          <w:szCs w:val="28"/>
        </w:rPr>
        <w:t xml:space="preserve"> Шулутко А.М., Данилов А.И., Маркова З.С., Корнев Л.В. Минилапаротомия в хирургическом лечении калькулезного холецистита // Хирургия. – 1997. – № 1. – С. 36-37.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uk-UA"/>
        </w:rPr>
      </w:pPr>
      <w:r w:rsidRPr="005D0785">
        <w:rPr>
          <w:color w:val="auto"/>
          <w:sz w:val="28"/>
        </w:rPr>
        <w:t>Шулутко А</w:t>
      </w:r>
      <w:r w:rsidRPr="005D0785">
        <w:rPr>
          <w:rFonts w:ascii="Times New Roman" w:hAnsi="Times New Roman"/>
          <w:color w:val="auto"/>
          <w:sz w:val="28"/>
        </w:rPr>
        <w:t>.</w:t>
      </w:r>
      <w:r w:rsidRPr="005D0785">
        <w:rPr>
          <w:color w:val="auto"/>
          <w:sz w:val="28"/>
        </w:rPr>
        <w:t>М</w:t>
      </w:r>
      <w:r w:rsidRPr="005D0785">
        <w:rPr>
          <w:rFonts w:ascii="Times New Roman" w:hAnsi="Times New Roman"/>
          <w:color w:val="auto"/>
          <w:sz w:val="28"/>
        </w:rPr>
        <w:t xml:space="preserve">., </w:t>
      </w:r>
      <w:r w:rsidRPr="005D0785">
        <w:rPr>
          <w:color w:val="auto"/>
          <w:sz w:val="28"/>
        </w:rPr>
        <w:t>Данилов А</w:t>
      </w:r>
      <w:r w:rsidRPr="005D0785">
        <w:rPr>
          <w:rFonts w:ascii="Times New Roman" w:hAnsi="Times New Roman"/>
          <w:color w:val="auto"/>
          <w:sz w:val="28"/>
        </w:rPr>
        <w:t>.</w:t>
      </w:r>
      <w:r w:rsidRPr="005D0785">
        <w:rPr>
          <w:color w:val="auto"/>
          <w:sz w:val="28"/>
        </w:rPr>
        <w:t>И</w:t>
      </w:r>
      <w:r w:rsidRPr="005D0785">
        <w:rPr>
          <w:rFonts w:ascii="Times New Roman" w:hAnsi="Times New Roman"/>
          <w:color w:val="auto"/>
          <w:sz w:val="28"/>
        </w:rPr>
        <w:t xml:space="preserve">., </w:t>
      </w:r>
      <w:r w:rsidRPr="005D0785">
        <w:rPr>
          <w:color w:val="auto"/>
          <w:sz w:val="28"/>
        </w:rPr>
        <w:t>Чантурия М</w:t>
      </w:r>
      <w:r w:rsidRPr="005D0785">
        <w:rPr>
          <w:rFonts w:ascii="Times New Roman" w:hAnsi="Times New Roman"/>
          <w:color w:val="auto"/>
          <w:sz w:val="28"/>
        </w:rPr>
        <w:t>.</w:t>
      </w:r>
      <w:r w:rsidRPr="005D0785">
        <w:rPr>
          <w:color w:val="auto"/>
          <w:sz w:val="28"/>
        </w:rPr>
        <w:t>О</w:t>
      </w:r>
      <w:r w:rsidRPr="005D0785">
        <w:rPr>
          <w:rFonts w:ascii="Times New Roman" w:hAnsi="Times New Roman"/>
          <w:color w:val="auto"/>
          <w:sz w:val="28"/>
        </w:rPr>
        <w:t xml:space="preserve">. и др. </w:t>
      </w:r>
      <w:r w:rsidRPr="005D0785">
        <w:rPr>
          <w:color w:val="auto"/>
          <w:sz w:val="28"/>
        </w:rPr>
        <w:t xml:space="preserve">Возможности минилапаротомии с элементами </w:t>
      </w:r>
      <w:r w:rsidRPr="005D0785">
        <w:rPr>
          <w:rFonts w:ascii="Times New Roman" w:hAnsi="Times New Roman"/>
          <w:color w:val="auto"/>
          <w:sz w:val="28"/>
        </w:rPr>
        <w:t>«</w:t>
      </w:r>
      <w:r w:rsidRPr="005D0785">
        <w:rPr>
          <w:color w:val="auto"/>
          <w:sz w:val="28"/>
        </w:rPr>
        <w:t>открытой</w:t>
      </w:r>
      <w:r w:rsidRPr="005D0785">
        <w:rPr>
          <w:rFonts w:ascii="Times New Roman" w:hAnsi="Times New Roman"/>
          <w:color w:val="auto"/>
          <w:sz w:val="28"/>
        </w:rPr>
        <w:t xml:space="preserve">» </w:t>
      </w:r>
      <w:r w:rsidRPr="005D0785">
        <w:rPr>
          <w:color w:val="auto"/>
          <w:sz w:val="28"/>
        </w:rPr>
        <w:t xml:space="preserve">лапароскопии в хирургическом лечении холецистохоледохолитиаза </w:t>
      </w:r>
      <w:r w:rsidRPr="005D0785">
        <w:rPr>
          <w:rFonts w:ascii="Times New Roman" w:hAnsi="Times New Roman"/>
          <w:color w:val="auto"/>
          <w:sz w:val="28"/>
        </w:rPr>
        <w:t xml:space="preserve">// </w:t>
      </w:r>
      <w:r w:rsidRPr="005D0785">
        <w:rPr>
          <w:color w:val="auto"/>
          <w:sz w:val="28"/>
        </w:rPr>
        <w:t>Эндоскопическая хирургия</w:t>
      </w:r>
      <w:r w:rsidRPr="005D0785">
        <w:rPr>
          <w:rFonts w:ascii="Times New Roman" w:hAnsi="Times New Roman"/>
          <w:color w:val="auto"/>
          <w:sz w:val="28"/>
        </w:rPr>
        <w:t xml:space="preserve">. </w:t>
      </w:r>
      <w:r w:rsidRPr="005D0785">
        <w:rPr>
          <w:color w:val="auto"/>
          <w:sz w:val="28"/>
        </w:rPr>
        <w:t xml:space="preserve">– </w:t>
      </w:r>
      <w:r w:rsidRPr="005D0785">
        <w:rPr>
          <w:rFonts w:ascii="Times New Roman" w:hAnsi="Times New Roman"/>
          <w:color w:val="auto"/>
          <w:sz w:val="28"/>
        </w:rPr>
        <w:t xml:space="preserve">2000. </w:t>
      </w:r>
      <w:r w:rsidRPr="005D0785">
        <w:rPr>
          <w:color w:val="auto"/>
          <w:sz w:val="28"/>
        </w:rPr>
        <w:t>– Т.</w:t>
      </w:r>
      <w:r w:rsidRPr="005D0785">
        <w:rPr>
          <w:rFonts w:ascii="Times New Roman" w:hAnsi="Times New Roman"/>
          <w:color w:val="auto"/>
          <w:sz w:val="28"/>
        </w:rPr>
        <w:t>6,</w:t>
      </w:r>
      <w:r w:rsidRPr="005D0785">
        <w:rPr>
          <w:rFonts w:ascii="Times New Roman" w:hAnsi="Times New Roman"/>
          <w:color w:val="auto"/>
          <w:sz w:val="28"/>
          <w:lang w:val="uk-UA"/>
        </w:rPr>
        <w:t xml:space="preserve"> </w:t>
      </w:r>
      <w:r w:rsidRPr="005D0785">
        <w:rPr>
          <w:color w:val="auto"/>
          <w:sz w:val="28"/>
        </w:rPr>
        <w:t>№</w:t>
      </w:r>
      <w:r w:rsidRPr="005D0785">
        <w:rPr>
          <w:rFonts w:ascii="Times New Roman" w:hAnsi="Times New Roman"/>
          <w:color w:val="auto"/>
          <w:sz w:val="28"/>
        </w:rPr>
        <w:t xml:space="preserve">1. </w:t>
      </w:r>
      <w:r w:rsidRPr="005D0785">
        <w:rPr>
          <w:color w:val="auto"/>
          <w:sz w:val="28"/>
        </w:rPr>
        <w:t xml:space="preserve">– </w:t>
      </w:r>
      <w:r w:rsidRPr="005D0785">
        <w:rPr>
          <w:rFonts w:ascii="Times New Roman" w:hAnsi="Times New Roman"/>
          <w:color w:val="auto"/>
          <w:sz w:val="28"/>
        </w:rPr>
        <w:t xml:space="preserve"> </w:t>
      </w:r>
      <w:r w:rsidRPr="005D0785">
        <w:rPr>
          <w:color w:val="auto"/>
          <w:sz w:val="28"/>
        </w:rPr>
        <w:t>С.</w:t>
      </w:r>
      <w:r w:rsidRPr="005D0785">
        <w:rPr>
          <w:rFonts w:ascii="Times New Roman" w:hAnsi="Times New Roman"/>
          <w:color w:val="auto"/>
          <w:sz w:val="28"/>
        </w:rPr>
        <w:t>19-24.</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rPr>
      </w:pPr>
      <w:r w:rsidRPr="005D0785">
        <w:rPr>
          <w:color w:val="auto"/>
          <w:sz w:val="28"/>
        </w:rPr>
        <w:t xml:space="preserve"> Шулутко А</w:t>
      </w:r>
      <w:r w:rsidRPr="005D0785">
        <w:rPr>
          <w:rFonts w:ascii="Times New Roman" w:hAnsi="Times New Roman"/>
          <w:color w:val="auto"/>
          <w:sz w:val="28"/>
        </w:rPr>
        <w:t>.</w:t>
      </w:r>
      <w:r w:rsidRPr="005D0785">
        <w:rPr>
          <w:color w:val="auto"/>
          <w:sz w:val="28"/>
        </w:rPr>
        <w:t>М</w:t>
      </w:r>
      <w:r w:rsidRPr="005D0785">
        <w:rPr>
          <w:rFonts w:ascii="Times New Roman" w:hAnsi="Times New Roman"/>
          <w:color w:val="auto"/>
          <w:sz w:val="28"/>
        </w:rPr>
        <w:t xml:space="preserve">., </w:t>
      </w:r>
      <w:r w:rsidRPr="005D0785">
        <w:rPr>
          <w:color w:val="auto"/>
          <w:sz w:val="28"/>
        </w:rPr>
        <w:t>Данилов А</w:t>
      </w:r>
      <w:r w:rsidRPr="005D0785">
        <w:rPr>
          <w:rFonts w:ascii="Times New Roman" w:hAnsi="Times New Roman"/>
          <w:color w:val="auto"/>
          <w:sz w:val="28"/>
        </w:rPr>
        <w:t>.</w:t>
      </w:r>
      <w:r w:rsidRPr="005D0785">
        <w:rPr>
          <w:color w:val="auto"/>
          <w:sz w:val="28"/>
        </w:rPr>
        <w:t>И</w:t>
      </w:r>
      <w:r w:rsidRPr="005D0785">
        <w:rPr>
          <w:rFonts w:ascii="Times New Roman" w:hAnsi="Times New Roman"/>
          <w:color w:val="auto"/>
          <w:sz w:val="28"/>
        </w:rPr>
        <w:t xml:space="preserve">., </w:t>
      </w:r>
      <w:r w:rsidRPr="005D0785">
        <w:rPr>
          <w:color w:val="auto"/>
          <w:sz w:val="28"/>
        </w:rPr>
        <w:t>Чантурия М</w:t>
      </w:r>
      <w:r w:rsidRPr="005D0785">
        <w:rPr>
          <w:rFonts w:ascii="Times New Roman" w:hAnsi="Times New Roman"/>
          <w:color w:val="auto"/>
          <w:sz w:val="28"/>
        </w:rPr>
        <w:t>.</w:t>
      </w:r>
      <w:r w:rsidRPr="005D0785">
        <w:rPr>
          <w:color w:val="auto"/>
          <w:sz w:val="28"/>
        </w:rPr>
        <w:t>О</w:t>
      </w:r>
      <w:r w:rsidRPr="005D0785">
        <w:rPr>
          <w:rFonts w:ascii="Times New Roman" w:hAnsi="Times New Roman"/>
          <w:color w:val="auto"/>
          <w:sz w:val="28"/>
        </w:rPr>
        <w:t xml:space="preserve">. и др. </w:t>
      </w:r>
      <w:r w:rsidRPr="005D0785">
        <w:rPr>
          <w:color w:val="auto"/>
          <w:sz w:val="28"/>
        </w:rPr>
        <w:t xml:space="preserve">Минилапаротомия с элементами открытой лапароскопии в хирургическом лечении острого калькулезного холецистита </w:t>
      </w:r>
      <w:r w:rsidRPr="005D0785">
        <w:rPr>
          <w:rFonts w:ascii="Times New Roman" w:hAnsi="Times New Roman"/>
          <w:color w:val="auto"/>
          <w:sz w:val="28"/>
        </w:rPr>
        <w:t xml:space="preserve">// </w:t>
      </w:r>
      <w:r w:rsidRPr="005D0785">
        <w:rPr>
          <w:color w:val="auto"/>
          <w:sz w:val="28"/>
        </w:rPr>
        <w:t>Эндоскопическая хирургия</w:t>
      </w:r>
      <w:r w:rsidRPr="005D0785">
        <w:rPr>
          <w:rFonts w:ascii="Times New Roman" w:hAnsi="Times New Roman"/>
          <w:color w:val="auto"/>
          <w:sz w:val="28"/>
        </w:rPr>
        <w:t xml:space="preserve">. </w:t>
      </w:r>
      <w:r w:rsidRPr="005D0785">
        <w:rPr>
          <w:color w:val="auto"/>
          <w:sz w:val="28"/>
        </w:rPr>
        <w:t>–</w:t>
      </w:r>
      <w:r w:rsidRPr="005D0785">
        <w:rPr>
          <w:rFonts w:ascii="Times New Roman" w:hAnsi="Times New Roman"/>
          <w:color w:val="auto"/>
          <w:sz w:val="28"/>
        </w:rPr>
        <w:t xml:space="preserve"> 1999. </w:t>
      </w:r>
      <w:r w:rsidRPr="005D0785">
        <w:rPr>
          <w:color w:val="auto"/>
          <w:sz w:val="28"/>
        </w:rPr>
        <w:t>–Т.</w:t>
      </w:r>
      <w:r w:rsidRPr="005D0785">
        <w:rPr>
          <w:rFonts w:ascii="Times New Roman" w:hAnsi="Times New Roman"/>
          <w:color w:val="auto"/>
          <w:sz w:val="28"/>
        </w:rPr>
        <w:t>5,</w:t>
      </w:r>
      <w:r w:rsidRPr="005D0785">
        <w:rPr>
          <w:color w:val="auto"/>
          <w:sz w:val="28"/>
        </w:rPr>
        <w:t>№</w:t>
      </w:r>
      <w:r w:rsidRPr="005D0785">
        <w:rPr>
          <w:rFonts w:ascii="Times New Roman" w:hAnsi="Times New Roman"/>
          <w:color w:val="auto"/>
          <w:sz w:val="28"/>
        </w:rPr>
        <w:t xml:space="preserve">4. </w:t>
      </w:r>
      <w:r w:rsidRPr="005D0785">
        <w:rPr>
          <w:color w:val="auto"/>
          <w:sz w:val="28"/>
        </w:rPr>
        <w:t>– С.</w:t>
      </w:r>
      <w:r w:rsidRPr="005D0785">
        <w:rPr>
          <w:rFonts w:ascii="Times New Roman" w:hAnsi="Times New Roman"/>
          <w:color w:val="auto"/>
          <w:sz w:val="28"/>
        </w:rPr>
        <w:t>31-35.</w:t>
      </w:r>
      <w:r w:rsidRPr="005D0785">
        <w:rPr>
          <w:rFonts w:ascii="Times New Roman" w:hAnsi="Times New Roman"/>
          <w:color w:val="auto"/>
          <w:sz w:val="28"/>
          <w:lang w:val="uk-UA"/>
        </w:rPr>
        <w:t xml:space="preserve"> </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Agnifili A, Ibi I, Guadagni S, Verzaro R. Et all. Perioperative pain and stress: a comparison between video laparoscopic cholecystectomy and "open" cholecystectomy // G Chir. – 1993. – Vol14, №7. – P.344-348.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Assalia   A, Kopelman D, Hashmonai M. Emergency minilaparotomy cholecystectomy for acute cholecystitis: prospective randomized trial  implications for the laparoscopic era // World J Surg. – 1997. –  Vol.21, №5 – P.534-539.</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US"/>
        </w:rPr>
      </w:pPr>
      <w:r w:rsidRPr="005D0785">
        <w:rPr>
          <w:color w:val="auto"/>
          <w:sz w:val="28"/>
          <w:lang w:val="en-US"/>
        </w:rPr>
        <w:t xml:space="preserve">Basu S, Giri PS, Roy D Feasibility of same day discharge after rnini-laparotomy cholecystectomy - a simulation study in a rural teaching hospital // Can J Rural Med.  </w:t>
      </w:r>
      <w:r w:rsidRPr="005D0785">
        <w:rPr>
          <w:color w:val="auto"/>
          <w:sz w:val="28"/>
          <w:szCs w:val="28"/>
          <w:lang w:val="en-US"/>
        </w:rPr>
        <w:t xml:space="preserve">– 2006. – </w:t>
      </w:r>
      <w:r w:rsidRPr="005D0785">
        <w:rPr>
          <w:color w:val="auto"/>
          <w:sz w:val="28"/>
          <w:szCs w:val="28"/>
          <w:lang w:val="uk-UA"/>
        </w:rPr>
        <w:t>Vol.</w:t>
      </w:r>
      <w:r w:rsidRPr="005D0785">
        <w:rPr>
          <w:color w:val="auto"/>
          <w:sz w:val="28"/>
          <w:szCs w:val="28"/>
          <w:lang w:val="en-US"/>
        </w:rPr>
        <w:t>11</w:t>
      </w:r>
      <w:r w:rsidRPr="005D0785">
        <w:rPr>
          <w:color w:val="auto"/>
          <w:sz w:val="28"/>
          <w:lang w:val="en-US"/>
        </w:rPr>
        <w:t xml:space="preserve">. </w:t>
      </w:r>
      <w:r w:rsidRPr="005D0785">
        <w:rPr>
          <w:color w:val="auto"/>
          <w:sz w:val="28"/>
          <w:szCs w:val="28"/>
          <w:lang w:val="en-US"/>
        </w:rPr>
        <w:t>– P.</w:t>
      </w:r>
      <w:r w:rsidRPr="005D0785">
        <w:rPr>
          <w:color w:val="auto"/>
          <w:sz w:val="28"/>
          <w:lang w:val="en-US"/>
        </w:rPr>
        <w:t>93</w:t>
      </w:r>
      <w:r w:rsidRPr="005D0785">
        <w:rPr>
          <w:color w:val="auto"/>
          <w:sz w:val="28"/>
          <w:szCs w:val="28"/>
          <w:lang w:val="en-US"/>
        </w:rPr>
        <w:t>–98.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GB"/>
        </w:rPr>
        <w:t xml:space="preserve"> </w:t>
      </w:r>
      <w:r w:rsidRPr="005D0785">
        <w:rPr>
          <w:color w:val="auto"/>
          <w:sz w:val="28"/>
          <w:lang w:val="en-US"/>
        </w:rPr>
        <w:t xml:space="preserve">Bauer T.W., Morris J.B., Lowenstein A. et all. The consequences of a major bile duct injury during laparoscopic cholecystectomy // J.Gastrointest. Surg. – 1998. – Vol.2, </w:t>
      </w:r>
      <w:r w:rsidRPr="005D0785">
        <w:rPr>
          <w:color w:val="auto"/>
          <w:sz w:val="28"/>
          <w:lang w:val="uk-UA"/>
        </w:rPr>
        <w:t>№</w:t>
      </w:r>
      <w:r w:rsidRPr="005D0785">
        <w:rPr>
          <w:color w:val="auto"/>
          <w:sz w:val="28"/>
          <w:lang w:val="en-US"/>
        </w:rPr>
        <w:t>1. – P.61 – 66.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 xml:space="preserve">Belli G; Romano G; DAgostino A; lannelli. A Minilaparotomy with rectus muscle sparing: a personal technique for cholecystectomy. // G Chir, 1996. –  Vol. </w:t>
      </w:r>
      <w:r w:rsidRPr="005D0785">
        <w:rPr>
          <w:color w:val="auto"/>
          <w:sz w:val="28"/>
          <w:lang w:val="en-US"/>
        </w:rPr>
        <w:lastRenderedPageBreak/>
        <w:t>17, №5. – P.283-284.</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uk-UA"/>
        </w:rPr>
      </w:pPr>
      <w:r w:rsidRPr="005D0785">
        <w:rPr>
          <w:color w:val="auto"/>
          <w:sz w:val="28"/>
          <w:szCs w:val="28"/>
          <w:lang w:val="en-US"/>
        </w:rPr>
        <w:t>Berg K</w:t>
      </w:r>
      <w:r w:rsidRPr="005D0785">
        <w:rPr>
          <w:color w:val="auto"/>
          <w:sz w:val="28"/>
          <w:szCs w:val="28"/>
          <w:lang w:val="en-GB"/>
        </w:rPr>
        <w:t>.</w:t>
      </w:r>
      <w:r w:rsidRPr="005D0785">
        <w:rPr>
          <w:color w:val="auto"/>
          <w:sz w:val="28"/>
          <w:szCs w:val="28"/>
          <w:lang w:val="en-US"/>
        </w:rPr>
        <w:t>, Wilhelm W</w:t>
      </w:r>
      <w:r w:rsidRPr="005D0785">
        <w:rPr>
          <w:color w:val="auto"/>
          <w:sz w:val="28"/>
          <w:szCs w:val="28"/>
          <w:lang w:val="en-GB"/>
        </w:rPr>
        <w:t>.</w:t>
      </w:r>
      <w:r w:rsidRPr="005D0785">
        <w:rPr>
          <w:color w:val="auto"/>
          <w:sz w:val="28"/>
          <w:szCs w:val="28"/>
          <w:lang w:val="en-US"/>
        </w:rPr>
        <w:t>, Grundmann U.</w:t>
      </w:r>
      <w:r w:rsidRPr="005D0785">
        <w:rPr>
          <w:color w:val="auto"/>
          <w:sz w:val="28"/>
          <w:szCs w:val="28"/>
          <w:lang w:val="en-GB"/>
        </w:rPr>
        <w:t xml:space="preserve"> et all. </w:t>
      </w:r>
      <w:r w:rsidRPr="005D0785">
        <w:rPr>
          <w:color w:val="auto"/>
          <w:sz w:val="28"/>
          <w:szCs w:val="28"/>
          <w:lang w:val="en-US"/>
        </w:rPr>
        <w:t>Laparo</w:t>
      </w:r>
      <w:r w:rsidRPr="005D0785">
        <w:rPr>
          <w:color w:val="auto"/>
          <w:sz w:val="28"/>
          <w:szCs w:val="28"/>
          <w:lang w:val="en-US"/>
        </w:rPr>
        <w:softHyphen/>
        <w:t>scopic cholecystectomy—effect of position changes and CO2 pneumoperitoneum on hemodynamic, respiratory and endocrinologic parameters // Zentralbl</w:t>
      </w:r>
      <w:r w:rsidRPr="005D0785">
        <w:rPr>
          <w:color w:val="auto"/>
          <w:sz w:val="28"/>
          <w:szCs w:val="28"/>
          <w:lang w:val="en-GB"/>
        </w:rPr>
        <w:t>.</w:t>
      </w:r>
      <w:r w:rsidRPr="005D0785">
        <w:rPr>
          <w:color w:val="auto"/>
          <w:sz w:val="28"/>
          <w:szCs w:val="28"/>
          <w:lang w:val="en-US"/>
        </w:rPr>
        <w:t xml:space="preserve"> Chir</w:t>
      </w:r>
      <w:r w:rsidRPr="005D0785">
        <w:rPr>
          <w:color w:val="auto"/>
          <w:sz w:val="28"/>
          <w:szCs w:val="28"/>
          <w:lang w:val="en-GB"/>
        </w:rPr>
        <w:t>. –</w:t>
      </w:r>
      <w:r w:rsidRPr="005D0785">
        <w:rPr>
          <w:color w:val="auto"/>
          <w:sz w:val="28"/>
          <w:szCs w:val="28"/>
          <w:lang w:val="en-US"/>
        </w:rPr>
        <w:t xml:space="preserve"> 1997</w:t>
      </w:r>
      <w:r w:rsidRPr="005D0785">
        <w:rPr>
          <w:color w:val="auto"/>
          <w:sz w:val="28"/>
          <w:szCs w:val="28"/>
          <w:lang w:val="en-GB"/>
        </w:rPr>
        <w:t xml:space="preserve">. – </w:t>
      </w:r>
      <w:r w:rsidRPr="005D0785">
        <w:rPr>
          <w:color w:val="auto"/>
          <w:sz w:val="28"/>
          <w:szCs w:val="28"/>
          <w:lang w:val="en-US"/>
        </w:rPr>
        <w:t xml:space="preserve">Vol.122, </w:t>
      </w:r>
      <w:r w:rsidRPr="005D0785">
        <w:rPr>
          <w:color w:val="auto"/>
          <w:sz w:val="28"/>
          <w:szCs w:val="28"/>
          <w:lang w:val="uk-UA"/>
        </w:rPr>
        <w:t>№5. – Р.</w:t>
      </w:r>
      <w:r w:rsidRPr="005D0785">
        <w:rPr>
          <w:color w:val="auto"/>
          <w:sz w:val="28"/>
          <w:szCs w:val="28"/>
          <w:lang w:val="en-US"/>
        </w:rPr>
        <w:t>395</w:t>
      </w:r>
      <w:r w:rsidRPr="005D0785">
        <w:rPr>
          <w:color w:val="auto"/>
          <w:sz w:val="28"/>
          <w:szCs w:val="28"/>
          <w:lang w:val="uk-UA"/>
        </w:rPr>
        <w:t xml:space="preserve"> – </w:t>
      </w:r>
      <w:r w:rsidRPr="005D0785">
        <w:rPr>
          <w:color w:val="auto"/>
          <w:sz w:val="28"/>
          <w:szCs w:val="28"/>
          <w:lang w:val="en-US"/>
        </w:rPr>
        <w:t>404</w:t>
      </w:r>
      <w:r w:rsidRPr="005D0785">
        <w:rPr>
          <w:color w:val="auto"/>
          <w:sz w:val="28"/>
          <w:szCs w:val="28"/>
          <w:lang w:val="uk-UA"/>
        </w:rPr>
        <w:t>.</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 xml:space="preserve">Bittner R  The standard of laparoscopic cholecystectomy // Langenbecks Arch Surg. – 2004. – </w:t>
      </w:r>
      <w:r w:rsidRPr="005D0785">
        <w:rPr>
          <w:color w:val="auto"/>
          <w:sz w:val="28"/>
          <w:lang w:val="uk-UA"/>
        </w:rPr>
        <w:t>Vol.389</w:t>
      </w:r>
      <w:r w:rsidRPr="005D0785">
        <w:rPr>
          <w:color w:val="auto"/>
          <w:sz w:val="28"/>
          <w:lang w:val="en-US"/>
        </w:rPr>
        <w:t xml:space="preserve">. – </w:t>
      </w:r>
      <w:r w:rsidRPr="005D0785">
        <w:rPr>
          <w:color w:val="auto"/>
          <w:sz w:val="28"/>
        </w:rPr>
        <w:t>Р</w:t>
      </w:r>
      <w:r w:rsidRPr="005D0785">
        <w:rPr>
          <w:color w:val="auto"/>
          <w:sz w:val="28"/>
          <w:lang w:val="en-US"/>
        </w:rPr>
        <w:t>.157–163</w:t>
      </w:r>
      <w:r w:rsidRPr="005D0785">
        <w:rPr>
          <w:color w:val="auto"/>
          <w:sz w:val="28"/>
          <w:lang w:val="uk-UA"/>
        </w:rPr>
        <w:t>.</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rFonts w:ascii="Times New Roman" w:hAnsi="Times New Roman"/>
          <w:color w:val="auto"/>
          <w:sz w:val="28"/>
          <w:lang w:val="en-US"/>
        </w:rPr>
        <w:t xml:space="preserve">Boddy A.P., Bennet J.M.H., Ranka S., Rhodes M. Who should perform laparoscopic </w:t>
      </w:r>
      <w:r w:rsidRPr="005D0785">
        <w:rPr>
          <w:color w:val="auto"/>
          <w:sz w:val="28"/>
          <w:lang w:val="en-US"/>
        </w:rPr>
        <w:t>cholecystectomy</w:t>
      </w:r>
      <w:r w:rsidRPr="005D0785">
        <w:rPr>
          <w:color w:val="auto"/>
          <w:sz w:val="28"/>
          <w:lang w:val="uk-UA"/>
        </w:rPr>
        <w:t>?</w:t>
      </w:r>
      <w:r w:rsidRPr="005D0785">
        <w:rPr>
          <w:rFonts w:ascii="Times New Roman" w:hAnsi="Times New Roman"/>
          <w:color w:val="auto"/>
          <w:sz w:val="28"/>
          <w:lang w:val="en-US"/>
        </w:rPr>
        <w:t xml:space="preserve"> A 10-year audit // </w:t>
      </w:r>
      <w:r w:rsidRPr="005D0785">
        <w:rPr>
          <w:color w:val="auto"/>
          <w:sz w:val="28"/>
        </w:rPr>
        <w:t xml:space="preserve">Surg Endosc.  </w:t>
      </w:r>
      <w:r w:rsidRPr="005D0785">
        <w:rPr>
          <w:color w:val="auto"/>
          <w:sz w:val="28"/>
          <w:szCs w:val="28"/>
        </w:rPr>
        <w:t>– 200</w:t>
      </w:r>
      <w:r w:rsidRPr="005D0785">
        <w:rPr>
          <w:rFonts w:ascii="Times New Roman" w:hAnsi="Times New Roman"/>
          <w:color w:val="auto"/>
          <w:sz w:val="28"/>
          <w:szCs w:val="28"/>
          <w:lang w:val="en-US"/>
        </w:rPr>
        <w:t>7</w:t>
      </w:r>
      <w:r w:rsidRPr="005D0785">
        <w:rPr>
          <w:color w:val="auto"/>
          <w:sz w:val="28"/>
          <w:szCs w:val="28"/>
        </w:rPr>
        <w:t xml:space="preserve">. –  </w:t>
      </w:r>
      <w:r w:rsidRPr="005D0785">
        <w:rPr>
          <w:color w:val="auto"/>
          <w:sz w:val="28"/>
          <w:szCs w:val="28"/>
          <w:lang w:val="uk-UA"/>
        </w:rPr>
        <w:t>Vol.2</w:t>
      </w:r>
      <w:r w:rsidRPr="005D0785">
        <w:rPr>
          <w:rFonts w:ascii="Times New Roman" w:hAnsi="Times New Roman"/>
          <w:color w:val="auto"/>
          <w:sz w:val="28"/>
          <w:szCs w:val="28"/>
          <w:lang w:val="en-US"/>
        </w:rPr>
        <w:t>1</w:t>
      </w:r>
      <w:r w:rsidRPr="005D0785">
        <w:rPr>
          <w:color w:val="auto"/>
          <w:sz w:val="28"/>
          <w:szCs w:val="28"/>
          <w:lang w:val="uk-UA"/>
        </w:rPr>
        <w:t>. – P.</w:t>
      </w:r>
      <w:r w:rsidRPr="005D0785">
        <w:rPr>
          <w:rFonts w:ascii="Times New Roman" w:hAnsi="Times New Roman"/>
          <w:color w:val="auto"/>
          <w:sz w:val="28"/>
          <w:lang w:val="en-US"/>
        </w:rPr>
        <w:t>1492</w:t>
      </w:r>
      <w:r w:rsidRPr="005D0785">
        <w:rPr>
          <w:color w:val="auto"/>
          <w:sz w:val="28"/>
          <w:szCs w:val="28"/>
          <w:lang w:val="uk-UA"/>
        </w:rPr>
        <w:t>–</w:t>
      </w:r>
      <w:r w:rsidRPr="005D0785">
        <w:rPr>
          <w:rFonts w:ascii="Times New Roman" w:hAnsi="Times New Roman"/>
          <w:color w:val="auto"/>
          <w:sz w:val="28"/>
          <w:lang w:val="en-US"/>
        </w:rPr>
        <w:t>1497.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uk-UA"/>
        </w:rPr>
        <w:t>Boyko V.V., Tyshchenko O.M., Sushkov S.V.</w:t>
      </w:r>
      <w:r w:rsidRPr="005D0785">
        <w:rPr>
          <w:rFonts w:ascii="Times New Roman" w:hAnsi="Times New Roman"/>
          <w:color w:val="auto"/>
          <w:sz w:val="28"/>
          <w:lang w:val="en-US"/>
        </w:rPr>
        <w:t xml:space="preserve"> et all. </w:t>
      </w:r>
      <w:r w:rsidRPr="005D0785">
        <w:rPr>
          <w:color w:val="auto"/>
          <w:sz w:val="28"/>
          <w:lang w:val="uk-UA"/>
        </w:rPr>
        <w:t>Treatment of patients with Mirizzi syndrome. Abstract Book of the 15th EAES Congress 2007, 4-7 July 2007, Athens, Greece. - P. 166 (poster 287).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Brickel A.</w:t>
      </w:r>
      <w:r w:rsidRPr="005D0785">
        <w:rPr>
          <w:color w:val="auto"/>
          <w:sz w:val="28"/>
          <w:lang w:val="en-GB"/>
        </w:rPr>
        <w:t>,</w:t>
      </w:r>
      <w:r w:rsidRPr="005D0785">
        <w:rPr>
          <w:color w:val="auto"/>
          <w:sz w:val="28"/>
          <w:lang w:val="en-US"/>
        </w:rPr>
        <w:t xml:space="preserve"> Rappaport A.</w:t>
      </w:r>
      <w:r w:rsidRPr="005D0785">
        <w:rPr>
          <w:color w:val="auto"/>
          <w:sz w:val="28"/>
          <w:lang w:val="en-GB"/>
        </w:rPr>
        <w:t>,</w:t>
      </w:r>
      <w:r w:rsidRPr="005D0785">
        <w:rPr>
          <w:color w:val="auto"/>
          <w:sz w:val="28"/>
          <w:lang w:val="en-US"/>
        </w:rPr>
        <w:t xml:space="preserve"> Hazani E.</w:t>
      </w:r>
      <w:r w:rsidRPr="005D0785">
        <w:rPr>
          <w:color w:val="auto"/>
          <w:sz w:val="28"/>
          <w:lang w:val="en-GB"/>
        </w:rPr>
        <w:t>.</w:t>
      </w:r>
      <w:r w:rsidRPr="005D0785">
        <w:rPr>
          <w:color w:val="auto"/>
          <w:sz w:val="28"/>
          <w:lang w:val="en-US"/>
        </w:rPr>
        <w:t xml:space="preserve"> Eitan A. Laparoscopic cholecystectomy for acute cholecystitis performed by residents in surgery: a risk factor for conversion to open laparotomy? // J Laparoendosc Adv Surg Tech A</w:t>
      </w:r>
      <w:r w:rsidRPr="005D0785">
        <w:rPr>
          <w:color w:val="auto"/>
          <w:sz w:val="28"/>
          <w:lang w:val="en-GB"/>
        </w:rPr>
        <w:t xml:space="preserve">. – </w:t>
      </w:r>
      <w:r w:rsidRPr="005D0785">
        <w:rPr>
          <w:color w:val="auto"/>
          <w:sz w:val="28"/>
          <w:lang w:val="en-US"/>
        </w:rPr>
        <w:t xml:space="preserve"> 1998</w:t>
      </w:r>
      <w:r w:rsidRPr="005D0785">
        <w:rPr>
          <w:color w:val="auto"/>
          <w:sz w:val="28"/>
          <w:lang w:val="en-GB"/>
        </w:rPr>
        <w:t xml:space="preserve">. – </w:t>
      </w:r>
      <w:r w:rsidRPr="005D0785">
        <w:rPr>
          <w:color w:val="auto"/>
          <w:sz w:val="28"/>
          <w:lang w:val="en-US"/>
        </w:rPr>
        <w:t xml:space="preserve">Vol.8, </w:t>
      </w:r>
      <w:r w:rsidRPr="005D0785">
        <w:rPr>
          <w:color w:val="auto"/>
          <w:sz w:val="28"/>
          <w:lang w:val="uk-UA"/>
        </w:rPr>
        <w:t>№</w:t>
      </w:r>
      <w:r w:rsidRPr="005D0785">
        <w:rPr>
          <w:color w:val="auto"/>
          <w:sz w:val="28"/>
          <w:lang w:val="en-US"/>
        </w:rPr>
        <w:t>3. – P.137-141.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szCs w:val="28"/>
          <w:lang w:val="en-US"/>
        </w:rPr>
        <w:t>Calfine A. Morbidy of laparoscopic cholecystectomie // Ann.Fr. Anest.-Reanimat. 1994. – Vol.13, №5. – P.138-144.</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szCs w:val="28"/>
          <w:lang w:val="en-US"/>
        </w:rPr>
        <w:t xml:space="preserve">Calhoun P.C.. Adams L.H., Adams M.R. Comparison of  laparoscopic and minilaparotomy cholecystectomy for acute cholecystitis. // Surg. Endosc. – 1994.  – Vol.8, </w:t>
      </w:r>
      <w:r w:rsidRPr="005D0785">
        <w:rPr>
          <w:color w:val="auto"/>
          <w:sz w:val="28"/>
          <w:szCs w:val="28"/>
        </w:rPr>
        <w:t>№</w:t>
      </w:r>
      <w:r w:rsidRPr="005D0785">
        <w:rPr>
          <w:color w:val="auto"/>
          <w:sz w:val="28"/>
          <w:szCs w:val="28"/>
          <w:lang w:val="en-US"/>
        </w:rPr>
        <w:t>11 – P.1301-1304.</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US"/>
        </w:rPr>
      </w:pPr>
      <w:r w:rsidRPr="005D0785">
        <w:rPr>
          <w:color w:val="auto"/>
          <w:sz w:val="28"/>
          <w:lang w:val="en-US"/>
        </w:rPr>
        <w:t>Calvert NW, Troy GP, Johnson AG Laparoscopic cholecystectomy: a good buy? A cost comparison with small-incision (mini) cholecystectomy // Eur J Surg. – 2000. – Vol.166. – P.782–786.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szCs w:val="28"/>
          <w:lang w:val="en-US"/>
        </w:rPr>
        <w:t>Cebeci H., Ozabal A.H., Sirin F. et all. Cholecystectomy: laparoscopic or mini-laparotomy // HPB, Abstracts of the European Congress of the International Hepato-Pancreato-Bilary Association, 8-12 June. –  1997. –   P. 36.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Champault A, Vons C, Dagher I et al.</w:t>
      </w:r>
      <w:r w:rsidRPr="005D0785">
        <w:rPr>
          <w:i/>
          <w:iCs/>
          <w:color w:val="auto"/>
          <w:sz w:val="28"/>
          <w:lang w:val="en-US"/>
        </w:rPr>
        <w:t xml:space="preserve"> </w:t>
      </w:r>
      <w:r w:rsidRPr="005D0785">
        <w:rPr>
          <w:color w:val="auto"/>
          <w:sz w:val="28"/>
          <w:lang w:val="en-US"/>
        </w:rPr>
        <w:t>Low-cost laparoscopic cholecystectomy // Br J Surg. – 2002. – Vol.89. – P.1602–1607.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US"/>
        </w:rPr>
      </w:pPr>
      <w:r w:rsidRPr="005D0785">
        <w:rPr>
          <w:color w:val="auto"/>
          <w:sz w:val="28"/>
          <w:lang w:val="en-US"/>
        </w:rPr>
        <w:lastRenderedPageBreak/>
        <w:t xml:space="preserve">David M., Squirrell, All W. Majeed et all. A randomized, prospective, blinded comparison of postoperative pain, metabolic response, and perceived health after laparoscopic and small incision cholecystectomy // Surgery. – 1998. – Vol.123,  </w:t>
      </w:r>
      <w:r w:rsidRPr="005D0785">
        <w:rPr>
          <w:color w:val="auto"/>
          <w:sz w:val="28"/>
          <w:lang w:val="en-GB"/>
        </w:rPr>
        <w:t xml:space="preserve">№5. – </w:t>
      </w:r>
      <w:r w:rsidRPr="005D0785">
        <w:rPr>
          <w:color w:val="auto"/>
          <w:sz w:val="28"/>
        </w:rPr>
        <w:t>Р</w:t>
      </w:r>
      <w:r w:rsidRPr="005D0785">
        <w:rPr>
          <w:color w:val="auto"/>
          <w:sz w:val="28"/>
          <w:lang w:val="en-GB"/>
        </w:rPr>
        <w:t>.485 – 495.</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Dexter S</w:t>
      </w:r>
      <w:r w:rsidRPr="005D0785">
        <w:rPr>
          <w:color w:val="auto"/>
          <w:sz w:val="28"/>
          <w:lang w:val="en-GB"/>
        </w:rPr>
        <w:t>.</w:t>
      </w:r>
      <w:r w:rsidRPr="005D0785">
        <w:rPr>
          <w:color w:val="auto"/>
          <w:sz w:val="28"/>
          <w:lang w:val="en-US"/>
        </w:rPr>
        <w:t>P</w:t>
      </w:r>
      <w:r w:rsidRPr="005D0785">
        <w:rPr>
          <w:color w:val="auto"/>
          <w:sz w:val="28"/>
          <w:lang w:val="en-GB"/>
        </w:rPr>
        <w:t>.,</w:t>
      </w:r>
      <w:r w:rsidRPr="005D0785">
        <w:rPr>
          <w:color w:val="auto"/>
          <w:sz w:val="28"/>
          <w:lang w:val="en-US"/>
        </w:rPr>
        <w:t xml:space="preserve"> Martin I</w:t>
      </w:r>
      <w:r w:rsidRPr="005D0785">
        <w:rPr>
          <w:color w:val="auto"/>
          <w:sz w:val="28"/>
          <w:lang w:val="en-GB"/>
        </w:rPr>
        <w:t>.</w:t>
      </w:r>
      <w:r w:rsidRPr="005D0785">
        <w:rPr>
          <w:color w:val="auto"/>
          <w:sz w:val="28"/>
          <w:lang w:val="en-US"/>
        </w:rPr>
        <w:t>G</w:t>
      </w:r>
      <w:r w:rsidRPr="005D0785">
        <w:rPr>
          <w:color w:val="auto"/>
          <w:sz w:val="28"/>
          <w:lang w:val="en-GB"/>
        </w:rPr>
        <w:t>.,</w:t>
      </w:r>
      <w:r w:rsidRPr="005D0785">
        <w:rPr>
          <w:color w:val="auto"/>
          <w:sz w:val="28"/>
          <w:lang w:val="en-US"/>
        </w:rPr>
        <w:t xml:space="preserve"> Marton J</w:t>
      </w:r>
      <w:r w:rsidRPr="005D0785">
        <w:rPr>
          <w:color w:val="auto"/>
          <w:sz w:val="28"/>
          <w:lang w:val="en-GB"/>
        </w:rPr>
        <w:t>.,</w:t>
      </w:r>
      <w:r w:rsidRPr="005D0785">
        <w:rPr>
          <w:color w:val="auto"/>
          <w:sz w:val="28"/>
          <w:lang w:val="en-US"/>
        </w:rPr>
        <w:t xml:space="preserve"> McMahon M</w:t>
      </w:r>
      <w:r w:rsidRPr="005D0785">
        <w:rPr>
          <w:color w:val="auto"/>
          <w:sz w:val="28"/>
          <w:lang w:val="en-GB"/>
        </w:rPr>
        <w:t>.</w:t>
      </w:r>
      <w:r w:rsidRPr="005D0785">
        <w:rPr>
          <w:color w:val="auto"/>
          <w:sz w:val="28"/>
          <w:lang w:val="en-US"/>
        </w:rPr>
        <w:t>J. Long operation and the risk of com</w:t>
      </w:r>
      <w:r w:rsidRPr="005D0785">
        <w:rPr>
          <w:color w:val="auto"/>
          <w:sz w:val="28"/>
          <w:lang w:val="en-US"/>
        </w:rPr>
        <w:softHyphen/>
        <w:t>plications from laparoscopic cholecystectomy // Br</w:t>
      </w:r>
      <w:r w:rsidRPr="005D0785">
        <w:rPr>
          <w:color w:val="auto"/>
          <w:sz w:val="28"/>
          <w:lang w:val="en-GB"/>
        </w:rPr>
        <w:t>.</w:t>
      </w:r>
      <w:r w:rsidRPr="005D0785">
        <w:rPr>
          <w:color w:val="auto"/>
          <w:sz w:val="28"/>
          <w:lang w:val="en-US"/>
        </w:rPr>
        <w:t xml:space="preserve"> J</w:t>
      </w:r>
      <w:r w:rsidRPr="005D0785">
        <w:rPr>
          <w:color w:val="auto"/>
          <w:sz w:val="28"/>
          <w:lang w:val="en-GB"/>
        </w:rPr>
        <w:t>.</w:t>
      </w:r>
      <w:r w:rsidRPr="005D0785">
        <w:rPr>
          <w:color w:val="auto"/>
          <w:sz w:val="28"/>
          <w:lang w:val="en-US"/>
        </w:rPr>
        <w:t xml:space="preserve"> Surg</w:t>
      </w:r>
      <w:r w:rsidRPr="005D0785">
        <w:rPr>
          <w:color w:val="auto"/>
          <w:sz w:val="28"/>
          <w:lang w:val="en-GB"/>
        </w:rPr>
        <w:t xml:space="preserve">. – </w:t>
      </w:r>
      <w:r w:rsidRPr="005D0785">
        <w:rPr>
          <w:color w:val="auto"/>
          <w:sz w:val="28"/>
          <w:lang w:val="en-US"/>
        </w:rPr>
        <w:t xml:space="preserve"> 1997</w:t>
      </w:r>
      <w:r w:rsidRPr="005D0785">
        <w:rPr>
          <w:color w:val="auto"/>
          <w:sz w:val="28"/>
          <w:lang w:val="en-GB"/>
        </w:rPr>
        <w:t xml:space="preserve">. - </w:t>
      </w:r>
      <w:r w:rsidRPr="005D0785">
        <w:rPr>
          <w:color w:val="auto"/>
          <w:sz w:val="28"/>
          <w:lang w:val="en-US"/>
        </w:rPr>
        <w:t xml:space="preserve"> Vol. 84. – P.464-466.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Dionigi R, Dominion.L., Benevento A. et all. Effects of surgical trauma of laparoscopic vs. open cholecystec</w:t>
      </w:r>
      <w:r w:rsidRPr="005D0785">
        <w:rPr>
          <w:color w:val="auto"/>
          <w:sz w:val="28"/>
          <w:lang w:val="en-US"/>
        </w:rPr>
        <w:softHyphen/>
        <w:t>tomy // Hepatogastroenterology. – 1994. –  Vol.41. – P.471-476.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szCs w:val="28"/>
          <w:lang w:val="en-US"/>
        </w:rPr>
        <w:t xml:space="preserve">Dubois F., Berthelot B. Cholecystectomie par minilaparotomie // Nouv. Presse. Med. – 1982. – Vol.11, </w:t>
      </w:r>
      <w:r w:rsidRPr="005D0785">
        <w:rPr>
          <w:color w:val="auto"/>
          <w:sz w:val="28"/>
          <w:szCs w:val="28"/>
          <w:lang w:val="uk-UA"/>
        </w:rPr>
        <w:t>№</w:t>
      </w:r>
      <w:r w:rsidRPr="005D0785">
        <w:rPr>
          <w:color w:val="auto"/>
          <w:sz w:val="28"/>
          <w:szCs w:val="28"/>
          <w:lang w:val="en-US"/>
        </w:rPr>
        <w:t>.15. – P.1139 – 1141.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 xml:space="preserve">Febre J.M., Fagot H., Domerque J. Laparoscopic cholecystectomy in complicated cholelithiasis // Surg. Endosc. – 1994. – Vol.8, </w:t>
      </w:r>
      <w:r w:rsidRPr="005D0785">
        <w:rPr>
          <w:color w:val="auto"/>
          <w:sz w:val="28"/>
          <w:lang w:val="en-GB"/>
        </w:rPr>
        <w:t xml:space="preserve">№10. – </w:t>
      </w:r>
      <w:r w:rsidRPr="005D0785">
        <w:rPr>
          <w:color w:val="auto"/>
          <w:sz w:val="28"/>
        </w:rPr>
        <w:t>Р</w:t>
      </w:r>
      <w:r w:rsidRPr="005D0785">
        <w:rPr>
          <w:color w:val="auto"/>
          <w:sz w:val="28"/>
          <w:lang w:val="en-GB"/>
        </w:rPr>
        <w:t>.1198 – 1201.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GB"/>
        </w:rPr>
        <w:t xml:space="preserve"> </w:t>
      </w:r>
      <w:r w:rsidRPr="005D0785">
        <w:rPr>
          <w:color w:val="auto"/>
          <w:sz w:val="28"/>
          <w:lang w:val="en-US"/>
        </w:rPr>
        <w:t xml:space="preserve">Flores M.A. Cholecystectomy via an epigastric minilaparotomy // Ann. Surg. – 1995. – Vol.222, </w:t>
      </w:r>
      <w:r w:rsidRPr="005D0785">
        <w:rPr>
          <w:color w:val="auto"/>
          <w:sz w:val="28"/>
          <w:lang w:val="en-GB"/>
        </w:rPr>
        <w:t xml:space="preserve">№6. – </w:t>
      </w:r>
      <w:r w:rsidRPr="005D0785">
        <w:rPr>
          <w:color w:val="auto"/>
          <w:sz w:val="28"/>
        </w:rPr>
        <w:t>Р</w:t>
      </w:r>
      <w:r w:rsidRPr="005D0785">
        <w:rPr>
          <w:color w:val="auto"/>
          <w:sz w:val="28"/>
          <w:lang w:val="en-GB"/>
        </w:rPr>
        <w:t>.764 – 765.</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US"/>
        </w:rPr>
      </w:pPr>
      <w:r w:rsidRPr="005D0785">
        <w:rPr>
          <w:color w:val="auto"/>
          <w:sz w:val="28"/>
          <w:lang w:val="en-US"/>
        </w:rPr>
        <w:t>Frazee R.C., Roberts J., Symmonds R., Hendricks J.C. Combined laparoscopic and</w:t>
      </w:r>
      <w:r w:rsidRPr="005D0785">
        <w:rPr>
          <w:color w:val="auto"/>
          <w:sz w:val="28"/>
          <w:lang w:val="en-GB"/>
        </w:rPr>
        <w:t xml:space="preserve"> </w:t>
      </w:r>
      <w:r w:rsidRPr="005D0785">
        <w:rPr>
          <w:color w:val="auto"/>
          <w:sz w:val="28"/>
          <w:lang w:val="en-US"/>
        </w:rPr>
        <w:t>endoscopic management of cholelithiasis and choledocholithiasis // Am.J.Surg. –</w:t>
      </w:r>
      <w:r w:rsidRPr="005D0785">
        <w:rPr>
          <w:color w:val="auto"/>
          <w:sz w:val="28"/>
          <w:lang w:val="en-GB"/>
        </w:rPr>
        <w:t xml:space="preserve"> </w:t>
      </w:r>
      <w:r w:rsidRPr="005D0785">
        <w:rPr>
          <w:color w:val="auto"/>
          <w:sz w:val="28"/>
          <w:lang w:val="en-US"/>
        </w:rPr>
        <w:t xml:space="preserve">1993. – Vol.66, </w:t>
      </w:r>
      <w:r w:rsidRPr="005D0785">
        <w:rPr>
          <w:color w:val="auto"/>
          <w:sz w:val="28"/>
          <w:lang w:val="uk-UA"/>
        </w:rPr>
        <w:t>№</w:t>
      </w:r>
      <w:r w:rsidRPr="005D0785">
        <w:rPr>
          <w:color w:val="auto"/>
          <w:sz w:val="28"/>
          <w:lang w:val="en-US"/>
        </w:rPr>
        <w:t>6. – P.702 – 706.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Friedman R</w:t>
      </w:r>
      <w:r w:rsidRPr="005D0785">
        <w:rPr>
          <w:color w:val="auto"/>
          <w:sz w:val="28"/>
          <w:lang w:val="en-GB"/>
        </w:rPr>
        <w:t>.</w:t>
      </w:r>
      <w:r w:rsidRPr="005D0785">
        <w:rPr>
          <w:color w:val="auto"/>
          <w:sz w:val="28"/>
          <w:lang w:val="en-US"/>
        </w:rPr>
        <w:t>L</w:t>
      </w:r>
      <w:r w:rsidRPr="005D0785">
        <w:rPr>
          <w:color w:val="auto"/>
          <w:sz w:val="28"/>
          <w:lang w:val="en-GB"/>
        </w:rPr>
        <w:t>,</w:t>
      </w:r>
      <w:r w:rsidRPr="005D0785">
        <w:rPr>
          <w:color w:val="auto"/>
          <w:sz w:val="28"/>
          <w:lang w:val="en-US"/>
        </w:rPr>
        <w:t xml:space="preserve"> Pace B</w:t>
      </w:r>
      <w:r w:rsidRPr="005D0785">
        <w:rPr>
          <w:color w:val="auto"/>
          <w:sz w:val="28"/>
          <w:lang w:val="en-GB"/>
        </w:rPr>
        <w:t>.</w:t>
      </w:r>
      <w:r w:rsidRPr="005D0785">
        <w:rPr>
          <w:color w:val="auto"/>
          <w:sz w:val="28"/>
          <w:lang w:val="en-US"/>
        </w:rPr>
        <w:t>W. Resident education in laparoscopic cholecystectomy // Surg Endosc</w:t>
      </w:r>
      <w:r w:rsidRPr="005D0785">
        <w:rPr>
          <w:color w:val="auto"/>
          <w:sz w:val="28"/>
          <w:lang w:val="en-GB"/>
        </w:rPr>
        <w:t xml:space="preserve">. – </w:t>
      </w:r>
      <w:r w:rsidRPr="005D0785">
        <w:rPr>
          <w:color w:val="auto"/>
          <w:sz w:val="28"/>
          <w:lang w:val="en-US"/>
        </w:rPr>
        <w:t>1996</w:t>
      </w:r>
      <w:r w:rsidRPr="005D0785">
        <w:rPr>
          <w:color w:val="auto"/>
          <w:sz w:val="28"/>
          <w:lang w:val="en-GB"/>
        </w:rPr>
        <w:t xml:space="preserve">. – </w:t>
      </w:r>
      <w:r w:rsidRPr="005D0785">
        <w:rPr>
          <w:color w:val="auto"/>
          <w:sz w:val="28"/>
          <w:lang w:val="en-US"/>
        </w:rPr>
        <w:t xml:space="preserve"> Vol.10, </w:t>
      </w:r>
      <w:r w:rsidRPr="005D0785">
        <w:rPr>
          <w:color w:val="auto"/>
          <w:sz w:val="28"/>
          <w:lang w:val="uk-UA"/>
        </w:rPr>
        <w:t>№</w:t>
      </w:r>
      <w:r w:rsidRPr="005D0785">
        <w:rPr>
          <w:color w:val="auto"/>
          <w:sz w:val="28"/>
          <w:lang w:val="en-US"/>
        </w:rPr>
        <w:t>1. – P.26-28.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uk-UA"/>
        </w:rPr>
      </w:pPr>
      <w:r w:rsidRPr="005D0785">
        <w:rPr>
          <w:color w:val="auto"/>
          <w:sz w:val="28"/>
          <w:lang w:val="en-US"/>
        </w:rPr>
        <w:t>Gaetini A</w:t>
      </w:r>
      <w:r w:rsidRPr="005D0785">
        <w:rPr>
          <w:color w:val="auto"/>
          <w:sz w:val="28"/>
          <w:lang w:val="uk-UA"/>
        </w:rPr>
        <w:t>..,</w:t>
      </w:r>
      <w:r w:rsidRPr="005D0785">
        <w:rPr>
          <w:color w:val="auto"/>
          <w:sz w:val="28"/>
          <w:lang w:val="en-US"/>
        </w:rPr>
        <w:t xml:space="preserve"> Camandona M</w:t>
      </w:r>
      <w:r w:rsidRPr="005D0785">
        <w:rPr>
          <w:color w:val="auto"/>
          <w:sz w:val="28"/>
          <w:lang w:val="uk-UA"/>
        </w:rPr>
        <w:t>.,</w:t>
      </w:r>
      <w:r w:rsidRPr="005D0785">
        <w:rPr>
          <w:color w:val="auto"/>
          <w:sz w:val="28"/>
          <w:lang w:val="en-US"/>
        </w:rPr>
        <w:t xml:space="preserve"> De Simone M</w:t>
      </w:r>
      <w:r w:rsidRPr="005D0785">
        <w:rPr>
          <w:color w:val="auto"/>
          <w:sz w:val="28"/>
          <w:lang w:val="uk-UA"/>
        </w:rPr>
        <w:t>.,</w:t>
      </w:r>
      <w:r w:rsidRPr="005D0785">
        <w:rPr>
          <w:color w:val="auto"/>
          <w:sz w:val="28"/>
          <w:lang w:val="en-US"/>
        </w:rPr>
        <w:t xml:space="preserve"> Giaccone M. Cholecystectomy by minilaparotomy // Minerva Chir</w:t>
      </w:r>
      <w:r w:rsidRPr="005D0785">
        <w:rPr>
          <w:color w:val="auto"/>
          <w:sz w:val="28"/>
          <w:lang w:val="uk-UA"/>
        </w:rPr>
        <w:t xml:space="preserve">. – </w:t>
      </w:r>
      <w:r w:rsidRPr="005D0785">
        <w:rPr>
          <w:color w:val="auto"/>
          <w:sz w:val="28"/>
          <w:lang w:val="en-US"/>
        </w:rPr>
        <w:t xml:space="preserve"> 1997</w:t>
      </w:r>
      <w:r w:rsidRPr="005D0785">
        <w:rPr>
          <w:color w:val="auto"/>
          <w:sz w:val="28"/>
          <w:lang w:val="uk-UA"/>
        </w:rPr>
        <w:t xml:space="preserve">. – </w:t>
      </w:r>
      <w:r w:rsidRPr="005D0785">
        <w:rPr>
          <w:color w:val="auto"/>
          <w:sz w:val="28"/>
          <w:lang w:val="en-US"/>
        </w:rPr>
        <w:t>Vol. 52. – P.13-16.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Giger U., Michel J.M., Vonlanthen R. et al. Laparoscopic cholecystectomy in acute cholecystitis</w:t>
      </w:r>
      <w:r w:rsidRPr="005D0785">
        <w:rPr>
          <w:color w:val="auto"/>
          <w:sz w:val="28"/>
          <w:lang w:val="uk-UA"/>
        </w:rPr>
        <w:t>:</w:t>
      </w:r>
      <w:r w:rsidRPr="005D0785">
        <w:rPr>
          <w:color w:val="auto"/>
          <w:sz w:val="28"/>
          <w:lang w:val="en-US"/>
        </w:rPr>
        <w:t xml:space="preserve"> indication, technique, risk and outcome // Langenbecks Arch Surg. – 2004. – </w:t>
      </w:r>
      <w:r w:rsidRPr="005D0785">
        <w:rPr>
          <w:color w:val="auto"/>
          <w:sz w:val="28"/>
          <w:lang w:val="uk-UA"/>
        </w:rPr>
        <w:t>№</w:t>
      </w:r>
      <w:r w:rsidRPr="005D0785">
        <w:rPr>
          <w:color w:val="auto"/>
          <w:sz w:val="28"/>
          <w:lang w:val="en-US"/>
        </w:rPr>
        <w:t>14. – P.132–136.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Golden W.E., Johnston J.C., Cleves M.A. Laparoscopic cholecystectomy in the geriatric population // J. Am. Geriatr. Soc. – 1996. –  Vol.44, №11. – P.1380-1383.</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Grau Talens E.J.; Garcia Olives F.; Ruperez Arribas M.P. Transcylindrical cholecys</w:t>
      </w:r>
      <w:r w:rsidRPr="005D0785">
        <w:rPr>
          <w:color w:val="auto"/>
          <w:sz w:val="28"/>
          <w:lang w:val="en-US"/>
        </w:rPr>
        <w:softHyphen/>
        <w:t xml:space="preserve">tectomy: new technique for minimally invasive cholecystectomy. // World J </w:t>
      </w:r>
      <w:r w:rsidRPr="005D0785">
        <w:rPr>
          <w:color w:val="auto"/>
          <w:sz w:val="28"/>
          <w:lang w:val="en-US"/>
        </w:rPr>
        <w:lastRenderedPageBreak/>
        <w:t>Surg</w:t>
      </w:r>
      <w:r w:rsidRPr="005D0785">
        <w:rPr>
          <w:color w:val="auto"/>
          <w:sz w:val="28"/>
          <w:lang w:val="en-GB"/>
        </w:rPr>
        <w:t xml:space="preserve">. – </w:t>
      </w:r>
      <w:r w:rsidRPr="005D0785">
        <w:rPr>
          <w:color w:val="auto"/>
          <w:sz w:val="28"/>
          <w:lang w:val="en-US"/>
        </w:rPr>
        <w:t xml:space="preserve"> 1998</w:t>
      </w:r>
      <w:r w:rsidRPr="005D0785">
        <w:rPr>
          <w:color w:val="auto"/>
          <w:sz w:val="28"/>
          <w:lang w:val="en-GB"/>
        </w:rPr>
        <w:t xml:space="preserve">. - </w:t>
      </w:r>
      <w:r w:rsidRPr="005D0785">
        <w:rPr>
          <w:color w:val="auto"/>
          <w:sz w:val="28"/>
          <w:lang w:val="en-US"/>
        </w:rPr>
        <w:t xml:space="preserve"> Vol 22, </w:t>
      </w:r>
      <w:r w:rsidRPr="005D0785">
        <w:rPr>
          <w:color w:val="auto"/>
          <w:sz w:val="28"/>
          <w:lang w:val="uk-UA"/>
        </w:rPr>
        <w:t>№</w:t>
      </w:r>
      <w:r w:rsidRPr="005D0785">
        <w:rPr>
          <w:color w:val="auto"/>
          <w:sz w:val="28"/>
          <w:lang w:val="en-US"/>
        </w:rPr>
        <w:t>5. – P.453-458.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 xml:space="preserve">Harju J, Juvonen P, Eskelinen M. et al. Minilaparolomy cholecystectomy versus laparoscopic cholecystectomy: a randomized study with special reference to obesity // Surg Endosc.  </w:t>
      </w:r>
      <w:r w:rsidRPr="005D0785">
        <w:rPr>
          <w:color w:val="auto"/>
          <w:sz w:val="28"/>
          <w:szCs w:val="28"/>
          <w:lang w:val="en-US"/>
        </w:rPr>
        <w:t xml:space="preserve">– 2006. –  </w:t>
      </w:r>
      <w:r w:rsidRPr="005D0785">
        <w:rPr>
          <w:color w:val="auto"/>
          <w:sz w:val="28"/>
          <w:szCs w:val="28"/>
          <w:lang w:val="uk-UA"/>
        </w:rPr>
        <w:t>Vol.20. – P.</w:t>
      </w:r>
      <w:r w:rsidRPr="005D0785">
        <w:rPr>
          <w:color w:val="auto"/>
          <w:sz w:val="28"/>
          <w:lang w:val="en-US"/>
        </w:rPr>
        <w:t>583</w:t>
      </w:r>
      <w:r w:rsidRPr="005D0785">
        <w:rPr>
          <w:color w:val="auto"/>
          <w:sz w:val="28"/>
          <w:szCs w:val="28"/>
          <w:lang w:val="uk-UA"/>
        </w:rPr>
        <w:t>–</w:t>
      </w:r>
      <w:r w:rsidRPr="005D0785">
        <w:rPr>
          <w:color w:val="auto"/>
          <w:sz w:val="28"/>
          <w:lang w:val="en-US"/>
        </w:rPr>
        <w:t>586.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 xml:space="preserve"> Hieronymus P.J., Stevens Ph.D., Marian van de Berg. Clinical and financial aspects of cholecystectomy: laparoscopic versus open technique // World J. Surg. – 1997. – Vol.21. –  </w:t>
      </w:r>
      <w:r w:rsidRPr="005D0785">
        <w:rPr>
          <w:color w:val="auto"/>
          <w:sz w:val="28"/>
          <w:lang w:val="en-GB"/>
        </w:rPr>
        <w:t xml:space="preserve">№1. – </w:t>
      </w:r>
      <w:r w:rsidRPr="005D0785">
        <w:rPr>
          <w:color w:val="auto"/>
          <w:sz w:val="28"/>
        </w:rPr>
        <w:t>Р</w:t>
      </w:r>
      <w:r w:rsidRPr="005D0785">
        <w:rPr>
          <w:color w:val="auto"/>
          <w:sz w:val="28"/>
          <w:lang w:val="en-GB"/>
        </w:rPr>
        <w:t>.91 – 97.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rPr>
      </w:pPr>
      <w:r w:rsidRPr="005D0785">
        <w:rPr>
          <w:color w:val="auto"/>
          <w:sz w:val="28"/>
          <w:lang w:val="en-US"/>
        </w:rPr>
        <w:t xml:space="preserve">Ibrarullah M., Singh B., Mehrotra P. Right hepatic artery pseudoaneurysm after laparoscopic cholecystectomy // Ann. Gastroenterol. – 1997. – Vol.92, </w:t>
      </w:r>
      <w:r w:rsidRPr="005D0785">
        <w:rPr>
          <w:color w:val="auto"/>
          <w:sz w:val="28"/>
          <w:lang w:val="uk-UA"/>
        </w:rPr>
        <w:t>№</w:t>
      </w:r>
      <w:r w:rsidRPr="005D0785">
        <w:rPr>
          <w:color w:val="auto"/>
          <w:sz w:val="28"/>
          <w:lang w:val="en-US"/>
        </w:rPr>
        <w:t>3. – P.528 – 529.</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Iwase K</w:t>
      </w:r>
      <w:r w:rsidRPr="005D0785">
        <w:rPr>
          <w:color w:val="auto"/>
          <w:sz w:val="28"/>
          <w:lang w:val="en-GB"/>
        </w:rPr>
        <w:t>.,</w:t>
      </w:r>
      <w:r w:rsidRPr="005D0785">
        <w:rPr>
          <w:color w:val="auto"/>
          <w:sz w:val="28"/>
          <w:lang w:val="en-US"/>
        </w:rPr>
        <w:t xml:space="preserve"> Kamiike W</w:t>
      </w:r>
      <w:r w:rsidRPr="005D0785">
        <w:rPr>
          <w:color w:val="auto"/>
          <w:sz w:val="28"/>
          <w:lang w:val="en-GB"/>
        </w:rPr>
        <w:t>.,</w:t>
      </w:r>
      <w:r w:rsidRPr="005D0785">
        <w:rPr>
          <w:color w:val="auto"/>
          <w:sz w:val="28"/>
          <w:lang w:val="en-US"/>
        </w:rPr>
        <w:t xml:space="preserve"> Uchikoshi F</w:t>
      </w:r>
      <w:r w:rsidRPr="005D0785">
        <w:rPr>
          <w:color w:val="auto"/>
          <w:sz w:val="28"/>
          <w:lang w:val="en-GB"/>
        </w:rPr>
        <w:t>. et all</w:t>
      </w:r>
      <w:r w:rsidRPr="005D0785">
        <w:rPr>
          <w:color w:val="auto"/>
          <w:sz w:val="28"/>
          <w:lang w:val="en-US"/>
        </w:rPr>
        <w:t>. Effect of pneumoperitoneum on interatrial pressure gradient during laparoscopic cholecystectomy // World J</w:t>
      </w:r>
      <w:r w:rsidRPr="005D0785">
        <w:rPr>
          <w:color w:val="auto"/>
          <w:sz w:val="28"/>
          <w:lang w:val="en-GB"/>
        </w:rPr>
        <w:t>.</w:t>
      </w:r>
      <w:r w:rsidRPr="005D0785">
        <w:rPr>
          <w:color w:val="auto"/>
          <w:sz w:val="28"/>
          <w:lang w:val="en-US"/>
        </w:rPr>
        <w:t xml:space="preserve"> Surg</w:t>
      </w:r>
      <w:r w:rsidRPr="005D0785">
        <w:rPr>
          <w:color w:val="auto"/>
          <w:sz w:val="28"/>
          <w:lang w:val="en-GB"/>
        </w:rPr>
        <w:t>. –</w:t>
      </w:r>
      <w:r w:rsidRPr="005D0785">
        <w:rPr>
          <w:color w:val="auto"/>
          <w:sz w:val="28"/>
          <w:lang w:val="en-US"/>
        </w:rPr>
        <w:t xml:space="preserve"> 1996. – Vol.20,  </w:t>
      </w:r>
      <w:r w:rsidRPr="005D0785">
        <w:rPr>
          <w:color w:val="auto"/>
          <w:sz w:val="28"/>
          <w:lang w:val="uk-UA"/>
        </w:rPr>
        <w:t>№</w:t>
      </w:r>
      <w:r w:rsidRPr="005D0785">
        <w:rPr>
          <w:color w:val="auto"/>
          <w:sz w:val="28"/>
          <w:lang w:val="en-US"/>
        </w:rPr>
        <w:t>2</w:t>
      </w:r>
      <w:r w:rsidRPr="005D0785">
        <w:rPr>
          <w:color w:val="auto"/>
          <w:sz w:val="28"/>
          <w:lang w:val="en-GB"/>
        </w:rPr>
        <w:t xml:space="preserve">. – </w:t>
      </w:r>
      <w:r w:rsidRPr="005D0785">
        <w:rPr>
          <w:color w:val="auto"/>
          <w:sz w:val="28"/>
        </w:rPr>
        <w:t>Р</w:t>
      </w:r>
      <w:r w:rsidRPr="005D0785">
        <w:rPr>
          <w:color w:val="auto"/>
          <w:sz w:val="28"/>
          <w:lang w:val="en-GB"/>
        </w:rPr>
        <w:t xml:space="preserve">. </w:t>
      </w:r>
      <w:r w:rsidRPr="005D0785">
        <w:rPr>
          <w:color w:val="auto"/>
          <w:sz w:val="28"/>
          <w:lang w:val="en-US"/>
        </w:rPr>
        <w:t>234</w:t>
      </w:r>
      <w:r w:rsidRPr="005D0785">
        <w:rPr>
          <w:color w:val="auto"/>
          <w:sz w:val="28"/>
          <w:lang w:val="en-GB"/>
        </w:rPr>
        <w:t xml:space="preserve"> – 23</w:t>
      </w:r>
      <w:r w:rsidRPr="005D0785">
        <w:rPr>
          <w:color w:val="auto"/>
          <w:sz w:val="28"/>
          <w:lang w:val="en-US"/>
        </w:rPr>
        <w:t>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 xml:space="preserve">Johansson M., Thune A., Nelvin L. et al. Randomized clinical trial of open versus laparoscopic cholecystectomy in the treatment of acute cholecystitis // Br. J. Surg. – 2005. </w:t>
      </w:r>
      <w:r w:rsidRPr="005D0785">
        <w:rPr>
          <w:color w:val="auto"/>
          <w:sz w:val="28"/>
          <w:lang w:val="uk-UA"/>
        </w:rPr>
        <w:t>–</w:t>
      </w:r>
      <w:r w:rsidRPr="005D0785">
        <w:rPr>
          <w:color w:val="auto"/>
          <w:sz w:val="28"/>
          <w:lang w:val="en-US"/>
        </w:rPr>
        <w:t>Vol.92.</w:t>
      </w:r>
      <w:r w:rsidRPr="005D0785">
        <w:rPr>
          <w:color w:val="auto"/>
          <w:sz w:val="28"/>
          <w:lang w:val="uk-UA"/>
        </w:rPr>
        <w:t>№</w:t>
      </w:r>
      <w:r w:rsidRPr="005D0785">
        <w:rPr>
          <w:color w:val="auto"/>
          <w:sz w:val="28"/>
          <w:lang w:val="en-US"/>
        </w:rPr>
        <w:t>1. – P.44</w:t>
      </w:r>
      <w:r w:rsidRPr="005D0785">
        <w:rPr>
          <w:color w:val="auto"/>
          <w:sz w:val="28"/>
          <w:lang w:val="uk-UA"/>
        </w:rPr>
        <w:t>–</w:t>
      </w:r>
      <w:r w:rsidRPr="005D0785">
        <w:rPr>
          <w:color w:val="auto"/>
          <w:sz w:val="28"/>
          <w:lang w:val="en-US"/>
        </w:rPr>
        <w:t>49.</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Kozelj M., Murzak M., Porte S. et all. Management of bile leaks after laparoscopic cholecystectomy. // HPB, Abstracts of the European Congress of the International Hepato-Pancreato-Bilary Association, 8-12 June.  –  1997. -  P. 97.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 xml:space="preserve">Kumar N., Annudath K.B., Shukla H.S. Postoperative intravenous drip infusion is not required after minilaparotomy cholecystectomy // HPB Surg. – 1997. – Vol.10, </w:t>
      </w:r>
      <w:r w:rsidRPr="005D0785">
        <w:rPr>
          <w:color w:val="auto"/>
          <w:sz w:val="28"/>
          <w:lang w:val="uk-UA"/>
        </w:rPr>
        <w:t>№</w:t>
      </w:r>
      <w:r w:rsidRPr="005D0785">
        <w:rPr>
          <w:color w:val="auto"/>
          <w:sz w:val="28"/>
          <w:lang w:val="en-GB"/>
        </w:rPr>
        <w:t xml:space="preserve">5. – </w:t>
      </w:r>
      <w:r w:rsidRPr="005D0785">
        <w:rPr>
          <w:color w:val="auto"/>
          <w:sz w:val="28"/>
        </w:rPr>
        <w:t>Р</w:t>
      </w:r>
      <w:r w:rsidRPr="005D0785">
        <w:rPr>
          <w:color w:val="auto"/>
          <w:sz w:val="28"/>
          <w:lang w:val="en-GB"/>
        </w:rPr>
        <w:t>.279 - 281.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Lagrange M. 500 consecutive cases of laparoscopic. Argument for the association to endoscopic sphincterotomy: analysis // J Chir (Paris)</w:t>
      </w:r>
      <w:r w:rsidRPr="005D0785">
        <w:rPr>
          <w:color w:val="auto"/>
          <w:sz w:val="28"/>
          <w:lang w:val="en-GB"/>
        </w:rPr>
        <w:t xml:space="preserve">. – </w:t>
      </w:r>
      <w:r w:rsidRPr="005D0785">
        <w:rPr>
          <w:color w:val="auto"/>
          <w:sz w:val="28"/>
          <w:lang w:val="en-US"/>
        </w:rPr>
        <w:t xml:space="preserve"> 1996</w:t>
      </w:r>
      <w:r w:rsidRPr="005D0785">
        <w:rPr>
          <w:color w:val="auto"/>
          <w:sz w:val="28"/>
          <w:lang w:val="en-GB"/>
        </w:rPr>
        <w:t xml:space="preserve">. - </w:t>
      </w:r>
      <w:r w:rsidRPr="005D0785">
        <w:rPr>
          <w:color w:val="auto"/>
          <w:sz w:val="28"/>
          <w:lang w:val="en-US"/>
        </w:rPr>
        <w:t xml:space="preserve"> Vol.133, </w:t>
      </w:r>
      <w:r w:rsidRPr="005D0785">
        <w:rPr>
          <w:color w:val="auto"/>
          <w:sz w:val="28"/>
          <w:lang w:val="uk-UA"/>
        </w:rPr>
        <w:t>№</w:t>
      </w:r>
      <w:r w:rsidRPr="005D0785">
        <w:rPr>
          <w:color w:val="auto"/>
          <w:sz w:val="28"/>
          <w:lang w:val="en-US"/>
        </w:rPr>
        <w:t>2. – P.65-71.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bCs/>
          <w:color w:val="auto"/>
          <w:sz w:val="28"/>
          <w:szCs w:val="28"/>
          <w:lang w:val="en-US"/>
        </w:rPr>
      </w:pPr>
      <w:r w:rsidRPr="005D0785">
        <w:rPr>
          <w:color w:val="auto"/>
          <w:sz w:val="28"/>
          <w:lang w:val="en-US"/>
        </w:rPr>
        <w:t>Langrehr J.M., Schmidt S.C., Raakow R. et al. Bile duct injuries after laparoscopic and conventional  cholecystectomy</w:t>
      </w:r>
      <w:r w:rsidRPr="005D0785">
        <w:rPr>
          <w:color w:val="auto"/>
          <w:sz w:val="28"/>
          <w:lang w:val="uk-UA"/>
        </w:rPr>
        <w:t>:</w:t>
      </w:r>
      <w:r w:rsidRPr="005D0785">
        <w:rPr>
          <w:color w:val="auto"/>
          <w:sz w:val="28"/>
          <w:lang w:val="en-US"/>
        </w:rPr>
        <w:t xml:space="preserve"> operative repair and long-term outcome // </w:t>
      </w:r>
      <w:r w:rsidRPr="005D0785">
        <w:rPr>
          <w:color w:val="auto"/>
          <w:sz w:val="28"/>
          <w:szCs w:val="28"/>
          <w:lang w:val="en-US"/>
        </w:rPr>
        <w:t>Abstracts book / 10</w:t>
      </w:r>
      <w:r w:rsidRPr="005D0785">
        <w:rPr>
          <w:color w:val="auto"/>
          <w:sz w:val="28"/>
          <w:szCs w:val="28"/>
          <w:vertAlign w:val="superscript"/>
          <w:lang w:val="en-US"/>
        </w:rPr>
        <w:t>th</w:t>
      </w:r>
      <w:r w:rsidRPr="005D0785">
        <w:rPr>
          <w:color w:val="auto"/>
          <w:sz w:val="28"/>
          <w:szCs w:val="28"/>
          <w:lang w:val="en-US"/>
        </w:rPr>
        <w:t xml:space="preserve"> International Congress of the European Association for Endoscopic Surgery. – Lisboa, 2002. – P. 155.</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 xml:space="preserve">Lau W.Y. et all. History of endoscopic and laparoscopic surgery // World J. </w:t>
      </w:r>
      <w:r w:rsidRPr="005D0785">
        <w:rPr>
          <w:color w:val="auto"/>
          <w:sz w:val="28"/>
          <w:lang w:val="en-US"/>
        </w:rPr>
        <w:lastRenderedPageBreak/>
        <w:t>Surg. – 1997</w:t>
      </w:r>
      <w:r w:rsidRPr="005D0785">
        <w:rPr>
          <w:color w:val="auto"/>
          <w:sz w:val="28"/>
          <w:lang w:val="en-GB"/>
        </w:rPr>
        <w:t>.</w:t>
      </w:r>
      <w:r w:rsidRPr="005D0785">
        <w:rPr>
          <w:color w:val="auto"/>
          <w:sz w:val="28"/>
          <w:lang w:val="en-US"/>
        </w:rPr>
        <w:t xml:space="preserve"> - Vol.21, №4. – P.444-453.</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 xml:space="preserve">Lazim T.R. A retractor for cholecystectomy //Ann. R. Coll. Surg. Engl. – 1990. – Vol.72, </w:t>
      </w:r>
      <w:r w:rsidRPr="005D0785">
        <w:rPr>
          <w:color w:val="auto"/>
          <w:sz w:val="28"/>
          <w:lang w:val="uk-UA"/>
        </w:rPr>
        <w:t>№</w:t>
      </w:r>
      <w:r w:rsidRPr="005D0785">
        <w:rPr>
          <w:color w:val="auto"/>
          <w:sz w:val="28"/>
          <w:lang w:val="en-US"/>
        </w:rPr>
        <w:t>6. – P.362 – 363.</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Lentschener C., Benhamou D. Haemodynamic and neuroendocrine responses after pneumopentoneum during cholecystectomy // Br. J. Anaesth. – 1996. – Vol.77. – P.810.</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Lucena JR Laparoscopic versus mini-laparotomy chole</w:t>
      </w:r>
      <w:r w:rsidRPr="005D0785">
        <w:rPr>
          <w:color w:val="auto"/>
          <w:sz w:val="28"/>
          <w:lang w:val="en-US"/>
        </w:rPr>
        <w:softHyphen/>
        <w:t>cystectomy // Cir Esp. – 2005. – Vol.77. – P.332–336.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Lujan J.A., Parrilla P., Robles R., Torralba J.A. Laparoscopic cholecystectomy in the treatment of acute cholecystitis. // J. Am. Coil. Surg. – 1995. – Vol.181, №l. P.75-77.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 xml:space="preserve">Makinen A.M. Surgical methods in treating gallbladder stones and stones in the common bile duct // Ann. Chir. Gynaecol. – 1998. – Vol.87, </w:t>
      </w:r>
      <w:r w:rsidRPr="005D0785">
        <w:rPr>
          <w:color w:val="auto"/>
          <w:sz w:val="28"/>
          <w:lang w:val="en-GB"/>
        </w:rPr>
        <w:t xml:space="preserve">№1. – </w:t>
      </w:r>
      <w:r w:rsidRPr="005D0785">
        <w:rPr>
          <w:color w:val="auto"/>
          <w:sz w:val="28"/>
        </w:rPr>
        <w:t>Р</w:t>
      </w:r>
      <w:r w:rsidRPr="005D0785">
        <w:rPr>
          <w:color w:val="auto"/>
          <w:sz w:val="28"/>
          <w:lang w:val="en-GB"/>
        </w:rPr>
        <w:t>.65 – 66.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McMahon A</w:t>
      </w:r>
      <w:r w:rsidRPr="005D0785">
        <w:rPr>
          <w:color w:val="auto"/>
          <w:sz w:val="28"/>
          <w:lang w:val="uk-UA"/>
        </w:rPr>
        <w:t>.</w:t>
      </w:r>
      <w:r w:rsidRPr="005D0785">
        <w:rPr>
          <w:color w:val="auto"/>
          <w:sz w:val="28"/>
          <w:lang w:val="en-US"/>
        </w:rPr>
        <w:t>J</w:t>
      </w:r>
      <w:r w:rsidRPr="005D0785">
        <w:rPr>
          <w:color w:val="auto"/>
          <w:sz w:val="28"/>
          <w:lang w:val="uk-UA"/>
        </w:rPr>
        <w:t>.,</w:t>
      </w:r>
      <w:r w:rsidRPr="005D0785">
        <w:rPr>
          <w:color w:val="auto"/>
          <w:sz w:val="28"/>
          <w:lang w:val="en-US"/>
        </w:rPr>
        <w:t xml:space="preserve"> O'Dwyer P</w:t>
      </w:r>
      <w:r w:rsidRPr="005D0785">
        <w:rPr>
          <w:color w:val="auto"/>
          <w:sz w:val="28"/>
          <w:lang w:val="uk-UA"/>
        </w:rPr>
        <w:t>.</w:t>
      </w:r>
      <w:r w:rsidRPr="005D0785">
        <w:rPr>
          <w:color w:val="auto"/>
          <w:sz w:val="28"/>
          <w:lang w:val="en-US"/>
        </w:rPr>
        <w:t>J</w:t>
      </w:r>
      <w:r w:rsidRPr="005D0785">
        <w:rPr>
          <w:color w:val="auto"/>
          <w:sz w:val="28"/>
          <w:lang w:val="uk-UA"/>
        </w:rPr>
        <w:t>.,</w:t>
      </w:r>
      <w:r w:rsidRPr="005D0785">
        <w:rPr>
          <w:color w:val="auto"/>
          <w:sz w:val="28"/>
          <w:lang w:val="en-US"/>
        </w:rPr>
        <w:t xml:space="preserve"> Cruikshank A</w:t>
      </w:r>
      <w:r w:rsidRPr="005D0785">
        <w:rPr>
          <w:color w:val="auto"/>
          <w:sz w:val="28"/>
          <w:lang w:val="uk-UA"/>
        </w:rPr>
        <w:t>.</w:t>
      </w:r>
      <w:r w:rsidRPr="005D0785">
        <w:rPr>
          <w:color w:val="auto"/>
          <w:sz w:val="28"/>
          <w:lang w:val="en-US"/>
        </w:rPr>
        <w:t>M</w:t>
      </w:r>
      <w:r w:rsidRPr="005D0785">
        <w:rPr>
          <w:color w:val="auto"/>
          <w:sz w:val="28"/>
          <w:lang w:val="uk-UA"/>
        </w:rPr>
        <w:t>.,</w:t>
      </w:r>
      <w:r w:rsidRPr="005D0785">
        <w:rPr>
          <w:color w:val="auto"/>
          <w:sz w:val="28"/>
          <w:lang w:val="en-US"/>
        </w:rPr>
        <w:t xml:space="preserve"> McMillan D</w:t>
      </w:r>
      <w:r w:rsidRPr="005D0785">
        <w:rPr>
          <w:color w:val="auto"/>
          <w:sz w:val="28"/>
          <w:lang w:val="uk-UA"/>
        </w:rPr>
        <w:t>.</w:t>
      </w:r>
      <w:r w:rsidRPr="005D0785">
        <w:rPr>
          <w:color w:val="auto"/>
          <w:sz w:val="28"/>
          <w:lang w:val="en-US"/>
        </w:rPr>
        <w:t>C</w:t>
      </w:r>
      <w:r w:rsidRPr="005D0785">
        <w:rPr>
          <w:color w:val="auto"/>
          <w:sz w:val="28"/>
          <w:lang w:val="uk-UA"/>
        </w:rPr>
        <w:t>.,</w:t>
      </w:r>
      <w:r w:rsidRPr="005D0785">
        <w:rPr>
          <w:color w:val="auto"/>
          <w:sz w:val="28"/>
          <w:lang w:val="en-US"/>
        </w:rPr>
        <w:t xml:space="preserve"> O'Reilly D</w:t>
      </w:r>
      <w:r w:rsidRPr="005D0785">
        <w:rPr>
          <w:color w:val="auto"/>
          <w:sz w:val="28"/>
          <w:lang w:val="uk-UA"/>
        </w:rPr>
        <w:t>.</w:t>
      </w:r>
      <w:r w:rsidRPr="005D0785">
        <w:rPr>
          <w:color w:val="auto"/>
          <w:sz w:val="28"/>
          <w:lang w:val="en-US"/>
        </w:rPr>
        <w:t>S</w:t>
      </w:r>
      <w:r w:rsidRPr="005D0785">
        <w:rPr>
          <w:color w:val="auto"/>
          <w:sz w:val="28"/>
          <w:lang w:val="uk-UA"/>
        </w:rPr>
        <w:t>.,</w:t>
      </w:r>
      <w:r w:rsidRPr="005D0785">
        <w:rPr>
          <w:color w:val="auto"/>
          <w:sz w:val="28"/>
          <w:lang w:val="en-US"/>
        </w:rPr>
        <w:t xml:space="preserve"> Lowe G</w:t>
      </w:r>
      <w:r w:rsidRPr="005D0785">
        <w:rPr>
          <w:color w:val="auto"/>
          <w:sz w:val="28"/>
          <w:lang w:val="uk-UA"/>
        </w:rPr>
        <w:t>.</w:t>
      </w:r>
      <w:r w:rsidRPr="005D0785">
        <w:rPr>
          <w:color w:val="auto"/>
          <w:sz w:val="28"/>
          <w:lang w:val="en-US"/>
        </w:rPr>
        <w:t>D</w:t>
      </w:r>
      <w:r w:rsidRPr="005D0785">
        <w:rPr>
          <w:color w:val="auto"/>
          <w:sz w:val="28"/>
          <w:lang w:val="uk-UA"/>
        </w:rPr>
        <w:t>.,</w:t>
      </w:r>
      <w:r w:rsidRPr="005D0785">
        <w:rPr>
          <w:color w:val="auto"/>
          <w:sz w:val="28"/>
          <w:lang w:val="en-US"/>
        </w:rPr>
        <w:t xml:space="preserve"> Rumley A</w:t>
      </w:r>
      <w:r w:rsidRPr="005D0785">
        <w:rPr>
          <w:color w:val="auto"/>
          <w:sz w:val="28"/>
          <w:lang w:val="uk-UA"/>
        </w:rPr>
        <w:t>.,</w:t>
      </w:r>
      <w:r w:rsidRPr="005D0785">
        <w:rPr>
          <w:color w:val="auto"/>
          <w:sz w:val="28"/>
          <w:lang w:val="en-US"/>
        </w:rPr>
        <w:t xml:space="preserve"> Logan R</w:t>
      </w:r>
      <w:r w:rsidRPr="005D0785">
        <w:rPr>
          <w:color w:val="auto"/>
          <w:sz w:val="28"/>
          <w:lang w:val="uk-UA"/>
        </w:rPr>
        <w:t>.</w:t>
      </w:r>
      <w:r w:rsidRPr="005D0785">
        <w:rPr>
          <w:color w:val="auto"/>
          <w:sz w:val="28"/>
          <w:lang w:val="en-US"/>
        </w:rPr>
        <w:t>W</w:t>
      </w:r>
      <w:r w:rsidRPr="005D0785">
        <w:rPr>
          <w:color w:val="auto"/>
          <w:sz w:val="28"/>
          <w:lang w:val="uk-UA"/>
        </w:rPr>
        <w:t>.,</w:t>
      </w:r>
      <w:r w:rsidRPr="005D0785">
        <w:rPr>
          <w:color w:val="auto"/>
          <w:sz w:val="28"/>
          <w:lang w:val="en-US"/>
        </w:rPr>
        <w:t xml:space="preserve"> Baxter J</w:t>
      </w:r>
      <w:r w:rsidRPr="005D0785">
        <w:rPr>
          <w:color w:val="auto"/>
          <w:sz w:val="28"/>
          <w:lang w:val="uk-UA"/>
        </w:rPr>
        <w:t>.</w:t>
      </w:r>
      <w:r w:rsidRPr="005D0785">
        <w:rPr>
          <w:color w:val="auto"/>
          <w:sz w:val="28"/>
          <w:lang w:val="en-US"/>
        </w:rPr>
        <w:t>N. Comparison of metabolic responses to laparoscopic and minilaparotomy cholecystectomy. // Br</w:t>
      </w:r>
      <w:r w:rsidRPr="005D0785">
        <w:rPr>
          <w:color w:val="auto"/>
          <w:sz w:val="28"/>
          <w:lang w:val="uk-UA"/>
        </w:rPr>
        <w:t>.</w:t>
      </w:r>
      <w:r w:rsidRPr="005D0785">
        <w:rPr>
          <w:color w:val="auto"/>
          <w:sz w:val="28"/>
          <w:lang w:val="en-US"/>
        </w:rPr>
        <w:t xml:space="preserve"> J</w:t>
      </w:r>
      <w:r w:rsidRPr="005D0785">
        <w:rPr>
          <w:color w:val="auto"/>
          <w:sz w:val="28"/>
          <w:lang w:val="uk-UA"/>
        </w:rPr>
        <w:t>.</w:t>
      </w:r>
      <w:r w:rsidRPr="005D0785">
        <w:rPr>
          <w:color w:val="auto"/>
          <w:sz w:val="28"/>
          <w:lang w:val="en-US"/>
        </w:rPr>
        <w:t xml:space="preserve"> Surg</w:t>
      </w:r>
      <w:r w:rsidRPr="005D0785">
        <w:rPr>
          <w:color w:val="auto"/>
          <w:sz w:val="28"/>
          <w:lang w:val="uk-UA"/>
        </w:rPr>
        <w:t>. –</w:t>
      </w:r>
      <w:r w:rsidRPr="005D0785">
        <w:rPr>
          <w:color w:val="auto"/>
          <w:sz w:val="28"/>
          <w:lang w:val="en-US"/>
        </w:rPr>
        <w:t xml:space="preserve"> 1993. </w:t>
      </w:r>
      <w:r w:rsidRPr="005D0785">
        <w:rPr>
          <w:color w:val="auto"/>
          <w:sz w:val="28"/>
          <w:lang w:val="en-GB"/>
        </w:rPr>
        <w:t xml:space="preserve">– </w:t>
      </w:r>
      <w:r w:rsidRPr="005D0785">
        <w:rPr>
          <w:color w:val="auto"/>
          <w:sz w:val="28"/>
          <w:lang w:val="en-US"/>
        </w:rPr>
        <w:t xml:space="preserve">Vol.80, </w:t>
      </w:r>
      <w:r w:rsidRPr="005D0785">
        <w:rPr>
          <w:color w:val="auto"/>
          <w:sz w:val="28"/>
          <w:lang w:val="uk-UA"/>
        </w:rPr>
        <w:t>№</w:t>
      </w:r>
      <w:r w:rsidRPr="005D0785">
        <w:rPr>
          <w:color w:val="auto"/>
          <w:sz w:val="28"/>
          <w:lang w:val="en-US"/>
        </w:rPr>
        <w:t>10</w:t>
      </w:r>
      <w:r w:rsidRPr="005D0785">
        <w:rPr>
          <w:color w:val="auto"/>
          <w:sz w:val="28"/>
          <w:lang w:val="uk-UA"/>
        </w:rPr>
        <w:t>. – Р.</w:t>
      </w:r>
      <w:r w:rsidRPr="005D0785">
        <w:rPr>
          <w:color w:val="auto"/>
          <w:sz w:val="28"/>
          <w:lang w:val="en-US"/>
        </w:rPr>
        <w:t>1255-</w:t>
      </w:r>
      <w:r w:rsidRPr="005D0785">
        <w:rPr>
          <w:color w:val="auto"/>
          <w:sz w:val="28"/>
          <w:lang w:val="uk-UA"/>
        </w:rPr>
        <w:t>125</w:t>
      </w:r>
      <w:r w:rsidRPr="005D0785">
        <w:rPr>
          <w:color w:val="auto"/>
          <w:sz w:val="28"/>
          <w:lang w:val="en-US"/>
        </w:rPr>
        <w:t>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McMahon A</w:t>
      </w:r>
      <w:r w:rsidRPr="005D0785">
        <w:rPr>
          <w:color w:val="auto"/>
          <w:sz w:val="28"/>
          <w:lang w:val="uk-UA"/>
        </w:rPr>
        <w:t>.</w:t>
      </w:r>
      <w:r w:rsidRPr="005D0785">
        <w:rPr>
          <w:color w:val="auto"/>
          <w:sz w:val="28"/>
          <w:lang w:val="en-US"/>
        </w:rPr>
        <w:t>J</w:t>
      </w:r>
      <w:r w:rsidRPr="005D0785">
        <w:rPr>
          <w:color w:val="auto"/>
          <w:sz w:val="28"/>
          <w:lang w:val="uk-UA"/>
        </w:rPr>
        <w:t>.,</w:t>
      </w:r>
      <w:r w:rsidRPr="005D0785">
        <w:rPr>
          <w:color w:val="auto"/>
          <w:sz w:val="28"/>
          <w:lang w:val="en-US"/>
        </w:rPr>
        <w:t xml:space="preserve"> O'Dwyer P</w:t>
      </w:r>
      <w:r w:rsidRPr="005D0785">
        <w:rPr>
          <w:color w:val="auto"/>
          <w:sz w:val="28"/>
          <w:lang w:val="uk-UA"/>
        </w:rPr>
        <w:t>.</w:t>
      </w:r>
      <w:r w:rsidRPr="005D0785">
        <w:rPr>
          <w:color w:val="auto"/>
          <w:sz w:val="28"/>
          <w:lang w:val="en-US"/>
        </w:rPr>
        <w:t>J</w:t>
      </w:r>
      <w:r w:rsidRPr="005D0785">
        <w:rPr>
          <w:color w:val="auto"/>
          <w:sz w:val="28"/>
          <w:lang w:val="uk-UA"/>
        </w:rPr>
        <w:t>.,</w:t>
      </w:r>
      <w:r w:rsidRPr="005D0785">
        <w:rPr>
          <w:color w:val="auto"/>
          <w:sz w:val="28"/>
          <w:lang w:val="en-US"/>
        </w:rPr>
        <w:t xml:space="preserve"> Russell I</w:t>
      </w:r>
      <w:r w:rsidRPr="005D0785">
        <w:rPr>
          <w:color w:val="auto"/>
          <w:sz w:val="28"/>
          <w:lang w:val="uk-UA"/>
        </w:rPr>
        <w:t>.</w:t>
      </w:r>
      <w:r w:rsidRPr="005D0785">
        <w:rPr>
          <w:color w:val="auto"/>
          <w:sz w:val="28"/>
          <w:lang w:val="en-US"/>
        </w:rPr>
        <w:t>T</w:t>
      </w:r>
      <w:r w:rsidRPr="005D0785">
        <w:rPr>
          <w:color w:val="auto"/>
          <w:sz w:val="28"/>
          <w:lang w:val="uk-UA"/>
        </w:rPr>
        <w:t>.,</w:t>
      </w:r>
      <w:r w:rsidRPr="005D0785">
        <w:rPr>
          <w:color w:val="auto"/>
          <w:sz w:val="28"/>
          <w:lang w:val="en-US"/>
        </w:rPr>
        <w:t xml:space="preserve"> Baxter J</w:t>
      </w:r>
      <w:r w:rsidRPr="005D0785">
        <w:rPr>
          <w:color w:val="auto"/>
          <w:sz w:val="28"/>
          <w:lang w:val="uk-UA"/>
        </w:rPr>
        <w:t>.</w:t>
      </w:r>
      <w:r w:rsidRPr="005D0785">
        <w:rPr>
          <w:color w:val="auto"/>
          <w:sz w:val="28"/>
          <w:lang w:val="en-US"/>
        </w:rPr>
        <w:t>N. Laparoscopic versus open chole</w:t>
      </w:r>
      <w:r w:rsidRPr="005D0785">
        <w:rPr>
          <w:color w:val="auto"/>
          <w:sz w:val="28"/>
          <w:lang w:val="en-US"/>
        </w:rPr>
        <w:softHyphen/>
        <w:t>cystectomy and the need for a randomized trial: a survey of surgeons and ethical commit</w:t>
      </w:r>
      <w:r w:rsidRPr="005D0785">
        <w:rPr>
          <w:color w:val="auto"/>
          <w:sz w:val="28"/>
          <w:lang w:val="en-US"/>
        </w:rPr>
        <w:softHyphen/>
        <w:t>tees in the British Isles // J</w:t>
      </w:r>
      <w:r w:rsidRPr="005D0785">
        <w:rPr>
          <w:color w:val="auto"/>
          <w:sz w:val="28"/>
          <w:lang w:val="uk-UA"/>
        </w:rPr>
        <w:t>.</w:t>
      </w:r>
      <w:r w:rsidRPr="005D0785">
        <w:rPr>
          <w:color w:val="auto"/>
          <w:sz w:val="28"/>
          <w:lang w:val="en-US"/>
        </w:rPr>
        <w:t xml:space="preserve"> Laparoendosc</w:t>
      </w:r>
      <w:r w:rsidRPr="005D0785">
        <w:rPr>
          <w:color w:val="auto"/>
          <w:sz w:val="28"/>
          <w:lang w:val="uk-UA"/>
        </w:rPr>
        <w:t>.</w:t>
      </w:r>
      <w:r w:rsidRPr="005D0785">
        <w:rPr>
          <w:color w:val="auto"/>
          <w:sz w:val="28"/>
          <w:lang w:val="en-US"/>
        </w:rPr>
        <w:t xml:space="preserve"> Surg</w:t>
      </w:r>
      <w:r w:rsidRPr="005D0785">
        <w:rPr>
          <w:color w:val="auto"/>
          <w:sz w:val="28"/>
          <w:lang w:val="uk-UA"/>
        </w:rPr>
        <w:t>. –</w:t>
      </w:r>
      <w:r w:rsidRPr="005D0785">
        <w:rPr>
          <w:color w:val="auto"/>
          <w:sz w:val="28"/>
          <w:lang w:val="en-US"/>
        </w:rPr>
        <w:t xml:space="preserve"> 1992</w:t>
      </w:r>
      <w:r w:rsidRPr="005D0785">
        <w:rPr>
          <w:color w:val="auto"/>
          <w:sz w:val="28"/>
          <w:lang w:val="uk-UA"/>
        </w:rPr>
        <w:t xml:space="preserve">. – </w:t>
      </w:r>
      <w:r w:rsidRPr="005D0785">
        <w:rPr>
          <w:color w:val="auto"/>
          <w:sz w:val="28"/>
          <w:lang w:val="en-US"/>
        </w:rPr>
        <w:t xml:space="preserve">Vol.2, </w:t>
      </w:r>
      <w:r w:rsidRPr="005D0785">
        <w:rPr>
          <w:color w:val="auto"/>
          <w:sz w:val="28"/>
          <w:lang w:val="uk-UA"/>
        </w:rPr>
        <w:t>№</w:t>
      </w:r>
      <w:r w:rsidRPr="005D0785">
        <w:rPr>
          <w:color w:val="auto"/>
          <w:sz w:val="28"/>
          <w:lang w:val="en-US"/>
        </w:rPr>
        <w:t>6</w:t>
      </w:r>
      <w:r w:rsidRPr="005D0785">
        <w:rPr>
          <w:color w:val="auto"/>
          <w:sz w:val="28"/>
          <w:lang w:val="uk-UA"/>
        </w:rPr>
        <w:t>. – Р.</w:t>
      </w:r>
      <w:r w:rsidRPr="005D0785">
        <w:rPr>
          <w:color w:val="auto"/>
          <w:sz w:val="28"/>
          <w:lang w:val="en-US"/>
        </w:rPr>
        <w:t>277-</w:t>
      </w:r>
      <w:r w:rsidRPr="005D0785">
        <w:rPr>
          <w:color w:val="auto"/>
          <w:sz w:val="28"/>
          <w:lang w:val="uk-UA"/>
        </w:rPr>
        <w:t>2</w:t>
      </w:r>
      <w:r w:rsidRPr="005D0785">
        <w:rPr>
          <w:color w:val="auto"/>
          <w:sz w:val="28"/>
          <w:lang w:val="en-US"/>
        </w:rPr>
        <w:t>80.</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GB"/>
        </w:rPr>
        <w:t>Mouret P. How I developed laparoscopic cholecystectomy //</w:t>
      </w:r>
      <w:r w:rsidRPr="005D0785">
        <w:rPr>
          <w:color w:val="auto"/>
          <w:sz w:val="28"/>
          <w:lang w:val="en-US"/>
        </w:rPr>
        <w:t xml:space="preserve"> </w:t>
      </w:r>
      <w:r w:rsidRPr="005D0785">
        <w:rPr>
          <w:color w:val="auto"/>
          <w:sz w:val="28"/>
          <w:lang w:val="en-GB"/>
        </w:rPr>
        <w:t xml:space="preserve">Ann Acad Med Singapore. – 1996. </w:t>
      </w:r>
      <w:r w:rsidRPr="005D0785">
        <w:rPr>
          <w:color w:val="auto"/>
          <w:sz w:val="28"/>
          <w:lang w:val="en-US"/>
        </w:rPr>
        <w:t>– Vol.</w:t>
      </w:r>
      <w:r w:rsidRPr="005D0785">
        <w:rPr>
          <w:color w:val="auto"/>
          <w:sz w:val="28"/>
          <w:lang w:val="en-GB"/>
        </w:rPr>
        <w:t xml:space="preserve">25, №5. – </w:t>
      </w:r>
      <w:r w:rsidRPr="005D0785">
        <w:rPr>
          <w:color w:val="auto"/>
          <w:sz w:val="28"/>
        </w:rPr>
        <w:t>Р</w:t>
      </w:r>
      <w:r w:rsidRPr="005D0785">
        <w:rPr>
          <w:color w:val="auto"/>
          <w:sz w:val="28"/>
          <w:lang w:val="en-GB"/>
        </w:rPr>
        <w:t>.744 – 747.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szCs w:val="28"/>
          <w:lang w:val="en-US"/>
        </w:rPr>
        <w:t xml:space="preserve">Nagakawa T. Cholecystectomy followed by one inch minilaparotomy // Nippon Rinso. – 1993. – Vol.51, </w:t>
      </w:r>
      <w:r w:rsidRPr="005D0785">
        <w:rPr>
          <w:color w:val="auto"/>
          <w:sz w:val="28"/>
          <w:szCs w:val="28"/>
          <w:lang w:val="uk-UA"/>
        </w:rPr>
        <w:t>№</w:t>
      </w:r>
      <w:r w:rsidRPr="005D0785">
        <w:rPr>
          <w:color w:val="auto"/>
          <w:sz w:val="28"/>
          <w:szCs w:val="28"/>
          <w:lang w:val="en-US"/>
        </w:rPr>
        <w:t>7. – P.1834 – 1839.</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US"/>
        </w:rPr>
      </w:pPr>
      <w:r w:rsidRPr="005D0785">
        <w:rPr>
          <w:color w:val="auto"/>
          <w:sz w:val="28"/>
          <w:lang w:val="en-US"/>
        </w:rPr>
        <w:t>Nilsson E, Ros A, Rahmqvist M et al. Cholecystectomy: costs and health-related quality of life: comparison of two techniques // Int J Qual Health Care. – 2004. – Vol.16. – P.473–482.</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szCs w:val="28"/>
          <w:lang w:val="en-US"/>
        </w:rPr>
        <w:t>O'Dwyer P.J.  et all. Cholecystectomy through a 5 cm subcostal incision. // Br. J. Surg</w:t>
      </w:r>
      <w:r w:rsidRPr="005D0785">
        <w:rPr>
          <w:color w:val="auto"/>
          <w:sz w:val="28"/>
          <w:szCs w:val="28"/>
          <w:lang w:val="en-GB"/>
        </w:rPr>
        <w:t xml:space="preserve">. – </w:t>
      </w:r>
      <w:r w:rsidRPr="005D0785">
        <w:rPr>
          <w:color w:val="auto"/>
          <w:sz w:val="28"/>
          <w:szCs w:val="28"/>
          <w:lang w:val="en-US"/>
        </w:rPr>
        <w:t>1990</w:t>
      </w:r>
      <w:r w:rsidRPr="005D0785">
        <w:rPr>
          <w:color w:val="auto"/>
          <w:sz w:val="28"/>
          <w:szCs w:val="28"/>
          <w:lang w:val="en-GB"/>
        </w:rPr>
        <w:t xml:space="preserve">. – </w:t>
      </w:r>
      <w:r w:rsidRPr="005D0785">
        <w:rPr>
          <w:color w:val="auto"/>
          <w:sz w:val="28"/>
          <w:szCs w:val="28"/>
          <w:lang w:val="en-US"/>
        </w:rPr>
        <w:t xml:space="preserve">Vol.77,  </w:t>
      </w:r>
      <w:r w:rsidRPr="005D0785">
        <w:rPr>
          <w:color w:val="auto"/>
          <w:sz w:val="28"/>
          <w:szCs w:val="28"/>
          <w:lang w:val="uk-UA"/>
        </w:rPr>
        <w:t>№</w:t>
      </w:r>
      <w:r w:rsidRPr="005D0785">
        <w:rPr>
          <w:color w:val="auto"/>
          <w:sz w:val="28"/>
          <w:szCs w:val="28"/>
          <w:lang w:val="en-US"/>
        </w:rPr>
        <w:t>10. – P.1189 - 1190.</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US"/>
        </w:rPr>
      </w:pPr>
      <w:r w:rsidRPr="005D0785">
        <w:rPr>
          <w:color w:val="auto"/>
          <w:sz w:val="28"/>
          <w:lang w:val="en-US"/>
        </w:rPr>
        <w:lastRenderedPageBreak/>
        <w:t>Oyogoa SO, Komenaka IK, Ilkhani R, Wise L  Mini-laparotomy cholecystectomy in the era of laparoscopic cholecystectomy: a community-based hospital perspective // Am Surg. – 2003. – Vol.69. – P.604–607.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 xml:space="preserve">Paolucci V; Schaeff B; Gutt C; Encke A. Gasless laparoscopic cholecystectomy // Zentralbl Chir –  1994. – Vol.119, </w:t>
      </w:r>
      <w:r w:rsidRPr="005D0785">
        <w:rPr>
          <w:color w:val="auto"/>
          <w:sz w:val="28"/>
          <w:lang w:val="uk-UA"/>
        </w:rPr>
        <w:t>№</w:t>
      </w:r>
      <w:r w:rsidRPr="005D0785">
        <w:rPr>
          <w:color w:val="auto"/>
          <w:sz w:val="28"/>
          <w:lang w:val="en-US"/>
        </w:rPr>
        <w:t>6. – P.383 – 387.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US"/>
        </w:rPr>
      </w:pPr>
      <w:r w:rsidRPr="005D0785">
        <w:rPr>
          <w:color w:val="auto"/>
          <w:sz w:val="28"/>
          <w:lang w:val="en-US"/>
        </w:rPr>
        <w:t>Patterson E.J., MacFarlane J.K., Cooperberg P.L. An alternative approach to acute cholecystitis. Percutaneous laparoscopic cholecystostomy and interval laparoscopic cholecystectomy // Surg. Endosc. – 1996 – Vol. 10, №12. – P.1185-1188.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Queiros Medeiros M.J., Raposo d'Almeida J., Menezes da Silva A. Gasless laparoscopic cholecystectomy. //</w:t>
      </w:r>
      <w:r w:rsidRPr="005D0785">
        <w:rPr>
          <w:color w:val="auto"/>
          <w:sz w:val="28"/>
          <w:lang w:val="en-GB"/>
        </w:rPr>
        <w:t xml:space="preserve"> </w:t>
      </w:r>
      <w:r w:rsidRPr="005D0785">
        <w:rPr>
          <w:color w:val="auto"/>
          <w:sz w:val="28"/>
          <w:lang w:val="en-US"/>
        </w:rPr>
        <w:t>HPB, Abstracts of the European Congress of the International Hepato-Pancreato-Bilary Association, 8-12 June</w:t>
      </w:r>
      <w:r w:rsidRPr="005D0785">
        <w:rPr>
          <w:color w:val="auto"/>
          <w:sz w:val="28"/>
          <w:lang w:val="en-GB"/>
        </w:rPr>
        <w:t xml:space="preserve">. – </w:t>
      </w:r>
      <w:r w:rsidRPr="005D0785">
        <w:rPr>
          <w:color w:val="auto"/>
          <w:sz w:val="28"/>
          <w:lang w:val="en-US"/>
        </w:rPr>
        <w:t xml:space="preserve"> 1997. –  </w:t>
      </w:r>
      <w:r w:rsidRPr="005D0785">
        <w:rPr>
          <w:color w:val="auto"/>
          <w:sz w:val="28"/>
        </w:rPr>
        <w:t>Р</w:t>
      </w:r>
      <w:r w:rsidRPr="005D0785">
        <w:rPr>
          <w:color w:val="auto"/>
          <w:sz w:val="28"/>
          <w:lang w:val="en-US"/>
        </w:rPr>
        <w:t>. 97.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Richter P., Zajac A., Osuch C., Szura M. Iatrogenic bile duct injuries as a result of laparoscopic cholecystectomy // European Association for Endoscopic Surgery, 8-th International Congress. – Nice (France). – 2000. – P.13.</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Ros A, Gustafsson L, Krook H et al. Laparoscopic cholecystectomy versus mini-laparotomy cholecystectomy: a prospective, randomized, single-blind study //  Ann Surg. – 2001. – Vol.234. – P.741</w:t>
      </w:r>
      <w:r w:rsidRPr="005D0785">
        <w:rPr>
          <w:color w:val="auto"/>
          <w:sz w:val="28"/>
          <w:szCs w:val="17"/>
          <w:lang w:val="en-US"/>
        </w:rPr>
        <w:t>–</w:t>
      </w:r>
      <w:r w:rsidRPr="005D0785">
        <w:rPr>
          <w:color w:val="auto"/>
          <w:sz w:val="28"/>
          <w:lang w:val="en-US"/>
        </w:rPr>
        <w:t>749.</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Ros A, Nilsson E Abdominal pain and patient overall and cosmetic satisfaction one year after cholecystectomy: randomized trial comparing laparoscopic and minilaparotomy cholecystectomy // Scand J Gastroenterol. – 2004. – Vol.39. – Vol.39. – P.773–777.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 xml:space="preserve">Rovario G.C., Macioeco M., Rebuffat C. Complications following cholecystectomy // J. Royal Coll. Surg. Edinburg. – 1997. - </w:t>
      </w:r>
      <w:r w:rsidRPr="005D0785">
        <w:rPr>
          <w:color w:val="auto"/>
          <w:sz w:val="28"/>
          <w:lang w:val="uk-UA"/>
        </w:rPr>
        <w:t>№</w:t>
      </w:r>
      <w:r w:rsidRPr="005D0785">
        <w:rPr>
          <w:color w:val="auto"/>
          <w:sz w:val="28"/>
          <w:lang w:val="en-GB"/>
        </w:rPr>
        <w:t xml:space="preserve">5. – </w:t>
      </w:r>
      <w:r w:rsidRPr="005D0785">
        <w:rPr>
          <w:color w:val="auto"/>
          <w:sz w:val="28"/>
        </w:rPr>
        <w:t>Р</w:t>
      </w:r>
      <w:r w:rsidRPr="005D0785">
        <w:rPr>
          <w:color w:val="auto"/>
          <w:sz w:val="28"/>
          <w:lang w:val="en-GB"/>
        </w:rPr>
        <w:t>.324 – 328.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US"/>
        </w:rPr>
      </w:pPr>
      <w:r w:rsidRPr="005D0785">
        <w:rPr>
          <w:color w:val="auto"/>
          <w:sz w:val="28"/>
          <w:lang w:val="en-US"/>
        </w:rPr>
        <w:t>Rozsos I</w:t>
      </w:r>
      <w:r w:rsidRPr="005D0785">
        <w:rPr>
          <w:color w:val="auto"/>
          <w:sz w:val="28"/>
          <w:lang w:val="en-GB"/>
        </w:rPr>
        <w:t>.,</w:t>
      </w:r>
      <w:r w:rsidRPr="005D0785">
        <w:rPr>
          <w:color w:val="auto"/>
          <w:sz w:val="28"/>
          <w:lang w:val="en-US"/>
        </w:rPr>
        <w:t xml:space="preserve"> Ferenczy I</w:t>
      </w:r>
      <w:r w:rsidRPr="005D0785">
        <w:rPr>
          <w:color w:val="auto"/>
          <w:sz w:val="28"/>
          <w:lang w:val="en-GB"/>
        </w:rPr>
        <w:t>.,</w:t>
      </w:r>
      <w:r w:rsidRPr="005D0785">
        <w:rPr>
          <w:color w:val="auto"/>
          <w:sz w:val="28"/>
          <w:lang w:val="en-US"/>
        </w:rPr>
        <w:t xml:space="preserve"> Rozsos T. The surgical technique of microlaparotomy cholecys</w:t>
      </w:r>
      <w:r w:rsidRPr="005D0785">
        <w:rPr>
          <w:color w:val="auto"/>
          <w:sz w:val="28"/>
          <w:lang w:val="en-US"/>
        </w:rPr>
        <w:softHyphen/>
        <w:t>tectomy // Acta Chir Hung</w:t>
      </w:r>
      <w:r w:rsidRPr="005D0785">
        <w:rPr>
          <w:color w:val="auto"/>
          <w:sz w:val="28"/>
          <w:lang w:val="en-GB"/>
        </w:rPr>
        <w:t>. –</w:t>
      </w:r>
      <w:r w:rsidRPr="005D0785">
        <w:rPr>
          <w:color w:val="auto"/>
          <w:sz w:val="28"/>
          <w:lang w:val="en-US"/>
        </w:rPr>
        <w:t xml:space="preserve"> 1997</w:t>
      </w:r>
      <w:r w:rsidRPr="005D0785">
        <w:rPr>
          <w:color w:val="auto"/>
          <w:sz w:val="28"/>
          <w:lang w:val="en-GB"/>
        </w:rPr>
        <w:t xml:space="preserve">. – </w:t>
      </w:r>
      <w:r w:rsidRPr="005D0785">
        <w:rPr>
          <w:color w:val="auto"/>
          <w:sz w:val="28"/>
          <w:lang w:val="en-US"/>
        </w:rPr>
        <w:t xml:space="preserve">Vol.36. – </w:t>
      </w:r>
      <w:r w:rsidRPr="005D0785">
        <w:rPr>
          <w:color w:val="auto"/>
          <w:sz w:val="28"/>
          <w:lang w:val="uk-UA"/>
        </w:rPr>
        <w:t>Р.</w:t>
      </w:r>
      <w:r w:rsidRPr="005D0785">
        <w:rPr>
          <w:color w:val="auto"/>
          <w:sz w:val="28"/>
          <w:lang w:val="en-US"/>
        </w:rPr>
        <w:t>294</w:t>
      </w:r>
      <w:r w:rsidRPr="005D0785">
        <w:rPr>
          <w:color w:val="auto"/>
          <w:sz w:val="28"/>
          <w:lang w:val="uk-UA"/>
        </w:rPr>
        <w:t xml:space="preserve"> – 296.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Rozsos I., Ferenczy J., Afshin D., Rozsos T.  Cholecystectomy performed by macro- and modern mini-laparotomy. // Orv Hetil</w:t>
      </w:r>
      <w:r w:rsidRPr="005D0785">
        <w:rPr>
          <w:color w:val="auto"/>
          <w:sz w:val="28"/>
          <w:lang w:val="en-GB"/>
        </w:rPr>
        <w:t xml:space="preserve">. – </w:t>
      </w:r>
      <w:r w:rsidRPr="005D0785">
        <w:rPr>
          <w:color w:val="auto"/>
          <w:sz w:val="28"/>
          <w:lang w:val="en-US"/>
        </w:rPr>
        <w:t xml:space="preserve"> 1995</w:t>
      </w:r>
      <w:r w:rsidRPr="005D0785">
        <w:rPr>
          <w:color w:val="auto"/>
          <w:sz w:val="28"/>
          <w:lang w:val="en-GB"/>
        </w:rPr>
        <w:t xml:space="preserve">. – </w:t>
      </w:r>
      <w:r w:rsidRPr="005D0785">
        <w:rPr>
          <w:color w:val="auto"/>
          <w:sz w:val="28"/>
          <w:lang w:val="en-US"/>
        </w:rPr>
        <w:t xml:space="preserve"> Vol.136, </w:t>
      </w:r>
      <w:r w:rsidRPr="005D0785">
        <w:rPr>
          <w:color w:val="auto"/>
          <w:sz w:val="28"/>
          <w:lang w:val="uk-UA"/>
        </w:rPr>
        <w:t>№</w:t>
      </w:r>
      <w:r w:rsidRPr="005D0785">
        <w:rPr>
          <w:color w:val="auto"/>
          <w:sz w:val="28"/>
          <w:lang w:val="en-US"/>
        </w:rPr>
        <w:t>9. – P.475 – 481.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 xml:space="preserve">Russel R., Shankar S. The stabilized ring retractor: a technique for </w:t>
      </w:r>
      <w:r w:rsidRPr="005D0785">
        <w:rPr>
          <w:color w:val="auto"/>
          <w:sz w:val="28"/>
          <w:lang w:val="en-US"/>
        </w:rPr>
        <w:lastRenderedPageBreak/>
        <w:t>cholecystectome // Br. J. Surg</w:t>
      </w:r>
      <w:r w:rsidRPr="005D0785">
        <w:rPr>
          <w:color w:val="auto"/>
          <w:sz w:val="28"/>
          <w:lang w:val="en-GB"/>
        </w:rPr>
        <w:t xml:space="preserve">. – </w:t>
      </w:r>
      <w:r w:rsidRPr="005D0785">
        <w:rPr>
          <w:color w:val="auto"/>
          <w:sz w:val="28"/>
          <w:lang w:val="en-US"/>
        </w:rPr>
        <w:t>1987</w:t>
      </w:r>
      <w:r w:rsidRPr="005D0785">
        <w:rPr>
          <w:color w:val="auto"/>
          <w:sz w:val="28"/>
          <w:lang w:val="en-GB"/>
        </w:rPr>
        <w:t xml:space="preserve">. – </w:t>
      </w:r>
      <w:r w:rsidRPr="005D0785">
        <w:rPr>
          <w:color w:val="auto"/>
          <w:sz w:val="28"/>
          <w:lang w:val="en-US"/>
        </w:rPr>
        <w:t>Vol.74. P.826.</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Sanabria J.R., Gallinger S., Croxford R., Strasberg S.M. Risk factors in elective laparoscopic cholecystectomy for conversion to open cholecystectomy // J.Am.Coll.Surg. – 1994. – Vol.79. –  P.696-704.</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bCs/>
          <w:color w:val="auto"/>
          <w:sz w:val="28"/>
          <w:szCs w:val="28"/>
          <w:lang w:val="en-US"/>
        </w:rPr>
      </w:pPr>
      <w:r w:rsidRPr="005D0785">
        <w:rPr>
          <w:color w:val="auto"/>
          <w:sz w:val="28"/>
          <w:lang w:val="en-US"/>
        </w:rPr>
        <w:t xml:space="preserve">Sanjay P, Henry S.T, Panagiotis G et al. Laparoscopic cholecystectomy versus mini-laparotomy cholecystectomy: a meta-analysis of randomized control trials // Surg Endosc.  </w:t>
      </w:r>
      <w:r w:rsidRPr="005D0785">
        <w:rPr>
          <w:color w:val="auto"/>
          <w:sz w:val="28"/>
          <w:szCs w:val="28"/>
          <w:lang w:val="en-US"/>
        </w:rPr>
        <w:t>– 200</w:t>
      </w:r>
      <w:r w:rsidRPr="005D0785">
        <w:rPr>
          <w:rFonts w:ascii="Times New Roman" w:hAnsi="Times New Roman"/>
          <w:color w:val="auto"/>
          <w:sz w:val="28"/>
          <w:szCs w:val="28"/>
          <w:lang w:val="en-US"/>
        </w:rPr>
        <w:t>7</w:t>
      </w:r>
      <w:r w:rsidRPr="005D0785">
        <w:rPr>
          <w:color w:val="auto"/>
          <w:sz w:val="28"/>
          <w:szCs w:val="28"/>
          <w:lang w:val="en-US"/>
        </w:rPr>
        <w:t xml:space="preserve">. –  </w:t>
      </w:r>
      <w:r w:rsidRPr="005D0785">
        <w:rPr>
          <w:color w:val="auto"/>
          <w:sz w:val="28"/>
          <w:szCs w:val="28"/>
          <w:lang w:val="uk-UA"/>
        </w:rPr>
        <w:t>Vol.2</w:t>
      </w:r>
      <w:r w:rsidRPr="005D0785">
        <w:rPr>
          <w:rFonts w:ascii="Times New Roman" w:hAnsi="Times New Roman"/>
          <w:color w:val="auto"/>
          <w:sz w:val="28"/>
          <w:szCs w:val="28"/>
          <w:lang w:val="en-US"/>
        </w:rPr>
        <w:t>1</w:t>
      </w:r>
      <w:r w:rsidRPr="005D0785">
        <w:rPr>
          <w:color w:val="auto"/>
          <w:sz w:val="28"/>
          <w:szCs w:val="28"/>
          <w:lang w:val="uk-UA"/>
        </w:rPr>
        <w:t>. – P.</w:t>
      </w:r>
      <w:r w:rsidRPr="005D0785">
        <w:rPr>
          <w:rFonts w:ascii="Times New Roman" w:hAnsi="Times New Roman"/>
          <w:color w:val="auto"/>
          <w:sz w:val="28"/>
          <w:lang w:val="en-US"/>
        </w:rPr>
        <w:t>1294</w:t>
      </w:r>
      <w:r w:rsidRPr="005D0785">
        <w:rPr>
          <w:color w:val="auto"/>
          <w:sz w:val="28"/>
          <w:szCs w:val="28"/>
          <w:lang w:val="uk-UA"/>
        </w:rPr>
        <w:t>–</w:t>
      </w:r>
      <w:r w:rsidRPr="005D0785">
        <w:rPr>
          <w:rFonts w:ascii="Times New Roman" w:hAnsi="Times New Roman"/>
          <w:color w:val="auto"/>
          <w:sz w:val="28"/>
          <w:lang w:val="en-US"/>
        </w:rPr>
        <w:t>1300</w:t>
      </w:r>
      <w:r w:rsidRPr="005D0785">
        <w:rPr>
          <w:color w:val="auto"/>
          <w:sz w:val="28"/>
          <w:lang w:val="en-US"/>
        </w:rPr>
        <w:t>.</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 xml:space="preserve">Santamborgio R. Technical difficulties and complications during laparoscopic cholecystectomy, predictive use of preoperative ultrasonography // World J. Surg. – 1996. – Vol.20, </w:t>
      </w:r>
      <w:r w:rsidRPr="005D0785">
        <w:rPr>
          <w:color w:val="auto"/>
          <w:sz w:val="28"/>
          <w:lang w:val="uk-UA"/>
        </w:rPr>
        <w:t>№</w:t>
      </w:r>
      <w:r w:rsidRPr="005D0785">
        <w:rPr>
          <w:color w:val="auto"/>
          <w:sz w:val="28"/>
          <w:lang w:val="en-US"/>
        </w:rPr>
        <w:t>8. –  P.978. – 982.</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 xml:space="preserve">Savader S.J., Lillemoe K.D., Prescott C.A. et all. Laparoscopic cholecystectomy – related bile duct injuries: a health and financial disaster // Ann. Surg. – 1997. – Vol.225,  </w:t>
      </w:r>
      <w:r w:rsidRPr="005D0785">
        <w:rPr>
          <w:color w:val="auto"/>
          <w:sz w:val="28"/>
          <w:lang w:val="uk-UA"/>
        </w:rPr>
        <w:t>№</w:t>
      </w:r>
      <w:r w:rsidRPr="005D0785">
        <w:rPr>
          <w:color w:val="auto"/>
          <w:sz w:val="28"/>
          <w:lang w:val="en-US"/>
        </w:rPr>
        <w:t>3. – P.268 – 273.</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GB"/>
        </w:rPr>
      </w:pPr>
      <w:r w:rsidRPr="005D0785">
        <w:rPr>
          <w:color w:val="auto"/>
          <w:sz w:val="28"/>
          <w:lang w:val="en-US"/>
        </w:rPr>
        <w:t>Schieroma M., Risetti A., Carlei F. Acute cholecystitis: video-laparoscopic or laparotomic treatment</w:t>
      </w:r>
      <w:r w:rsidRPr="005D0785">
        <w:rPr>
          <w:color w:val="auto"/>
          <w:sz w:val="28"/>
          <w:lang w:val="uk-UA"/>
        </w:rPr>
        <w:t>?</w:t>
      </w:r>
      <w:r w:rsidRPr="005D0785">
        <w:rPr>
          <w:color w:val="auto"/>
          <w:sz w:val="28"/>
          <w:lang w:val="en-US"/>
        </w:rPr>
        <w:t xml:space="preserve"> Role of the immune system // Chir. Ital. – 1996. – Vol.48, </w:t>
      </w:r>
      <w:r w:rsidRPr="005D0785">
        <w:rPr>
          <w:color w:val="auto"/>
          <w:sz w:val="28"/>
          <w:lang w:val="uk-UA"/>
        </w:rPr>
        <w:t>№4</w:t>
      </w:r>
      <w:r w:rsidRPr="005D0785">
        <w:rPr>
          <w:color w:val="auto"/>
          <w:sz w:val="28"/>
          <w:lang w:val="en-US"/>
        </w:rPr>
        <w:t>. – P.27 – 31.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US"/>
        </w:rPr>
      </w:pPr>
      <w:r w:rsidRPr="005D0785">
        <w:rPr>
          <w:color w:val="auto"/>
          <w:sz w:val="28"/>
          <w:lang w:val="en-US"/>
        </w:rPr>
        <w:t>Schol P.P., Go P.M.. Gouma D.J. Risk factors for bile duct injury in laparoscopic cholecystectomy: analysis of 49 cases. // Br.J.Surg. – 1994. – Vol. 81, №12. – P.1786-1788.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szCs w:val="28"/>
          <w:lang w:val="en-US"/>
        </w:rPr>
        <w:t>Schulze S., Thorup J. Pulmonary function, pain, and fatigue after laparoscopic chole</w:t>
      </w:r>
      <w:r w:rsidRPr="005D0785">
        <w:rPr>
          <w:color w:val="auto"/>
          <w:sz w:val="28"/>
          <w:szCs w:val="28"/>
          <w:lang w:val="en-US"/>
        </w:rPr>
        <w:softHyphen/>
        <w:t>cystectomy // Eur.</w:t>
      </w:r>
      <w:r w:rsidRPr="005D0785">
        <w:rPr>
          <w:color w:val="auto"/>
          <w:sz w:val="28"/>
          <w:szCs w:val="28"/>
          <w:lang w:val="en-GB"/>
        </w:rPr>
        <w:t xml:space="preserve"> </w:t>
      </w:r>
      <w:r w:rsidRPr="005D0785">
        <w:rPr>
          <w:color w:val="auto"/>
          <w:sz w:val="28"/>
          <w:szCs w:val="28"/>
          <w:lang w:val="en-US"/>
        </w:rPr>
        <w:t>J.</w:t>
      </w:r>
      <w:r w:rsidRPr="005D0785">
        <w:rPr>
          <w:color w:val="auto"/>
          <w:sz w:val="28"/>
          <w:szCs w:val="28"/>
          <w:lang w:val="en-GB"/>
        </w:rPr>
        <w:t xml:space="preserve"> </w:t>
      </w:r>
      <w:r w:rsidRPr="005D0785">
        <w:rPr>
          <w:color w:val="auto"/>
          <w:sz w:val="28"/>
          <w:szCs w:val="28"/>
          <w:lang w:val="en-US"/>
        </w:rPr>
        <w:t>Surg. –</w:t>
      </w:r>
      <w:r w:rsidRPr="005D0785">
        <w:rPr>
          <w:color w:val="auto"/>
          <w:sz w:val="28"/>
          <w:szCs w:val="28"/>
          <w:lang w:val="en-GB"/>
        </w:rPr>
        <w:t xml:space="preserve"> </w:t>
      </w:r>
      <w:r w:rsidRPr="005D0785">
        <w:rPr>
          <w:color w:val="auto"/>
          <w:sz w:val="28"/>
          <w:szCs w:val="28"/>
          <w:lang w:val="en-US"/>
        </w:rPr>
        <w:t>1993. –</w:t>
      </w:r>
      <w:r w:rsidRPr="005D0785">
        <w:rPr>
          <w:color w:val="auto"/>
          <w:sz w:val="28"/>
          <w:szCs w:val="28"/>
          <w:lang w:val="en-GB"/>
        </w:rPr>
        <w:t xml:space="preserve"> </w:t>
      </w:r>
      <w:r w:rsidRPr="005D0785">
        <w:rPr>
          <w:color w:val="auto"/>
          <w:sz w:val="28"/>
          <w:szCs w:val="28"/>
          <w:lang w:val="en-US"/>
        </w:rPr>
        <w:t xml:space="preserve"> Vol.59. –  P.361-364.</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szCs w:val="28"/>
          <w:lang w:val="en-GB"/>
        </w:rPr>
      </w:pPr>
      <w:r w:rsidRPr="005D0785">
        <w:rPr>
          <w:color w:val="auto"/>
          <w:sz w:val="28"/>
          <w:lang w:val="en-US"/>
        </w:rPr>
        <w:t>Secco GB, Cataletti M, Bonfante Pet al. Laparoscopic versus mini-cholecystectomy: analysis of hospital costs and social costs in a pro</w:t>
      </w:r>
      <w:r w:rsidRPr="005D0785">
        <w:rPr>
          <w:color w:val="auto"/>
          <w:sz w:val="28"/>
          <w:lang w:val="en-US"/>
        </w:rPr>
        <w:softHyphen/>
        <w:t>spective randomized study //  Chir ltal. – 2002. – Vol.54. – P.685-692.</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rFonts w:ascii="Times New Roman" w:hAnsi="Times New Roman"/>
          <w:color w:val="auto"/>
          <w:sz w:val="28"/>
          <w:szCs w:val="28"/>
          <w:lang w:val="uk-UA"/>
        </w:rPr>
      </w:pPr>
      <w:r w:rsidRPr="005D0785">
        <w:rPr>
          <w:color w:val="auto"/>
          <w:sz w:val="28"/>
          <w:lang w:val="en-US"/>
        </w:rPr>
        <w:t>Sh</w:t>
      </w:r>
      <w:r w:rsidRPr="005D0785">
        <w:rPr>
          <w:rFonts w:ascii="Times New Roman" w:hAnsi="Times New Roman"/>
          <w:color w:val="auto"/>
          <w:sz w:val="28"/>
          <w:lang w:val="en-US"/>
        </w:rPr>
        <w:t>a</w:t>
      </w:r>
      <w:r w:rsidRPr="005D0785">
        <w:rPr>
          <w:color w:val="auto"/>
          <w:sz w:val="28"/>
          <w:lang w:val="en-US"/>
        </w:rPr>
        <w:t>llaly G.E.I., Guschieri A. Nature, aethiology and outcome of bile duct injuries after laparoscopic cholecystectomy // HPB Surgery. –  2000. – Vol2. – P.3–12.</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szCs w:val="28"/>
          <w:lang w:val="en-US"/>
        </w:rPr>
        <w:t>Smachylo R.M., Tischenko A.M., Maloshtan A.V., Ivannikov S.V. Common bile duct injury in laparoscopic cholecystectomy // Abstracts of the 10</w:t>
      </w:r>
      <w:r w:rsidRPr="005D0785">
        <w:rPr>
          <w:color w:val="auto"/>
          <w:sz w:val="28"/>
          <w:szCs w:val="28"/>
          <w:vertAlign w:val="superscript"/>
          <w:lang w:val="en-US"/>
        </w:rPr>
        <w:t>th</w:t>
      </w:r>
      <w:r w:rsidRPr="005D0785">
        <w:rPr>
          <w:color w:val="auto"/>
          <w:sz w:val="28"/>
          <w:szCs w:val="28"/>
          <w:lang w:val="en-US"/>
        </w:rPr>
        <w:t xml:space="preserve"> World Congress of Endoscopic Surgery / 14</w:t>
      </w:r>
      <w:r w:rsidRPr="005D0785">
        <w:rPr>
          <w:color w:val="auto"/>
          <w:sz w:val="28"/>
          <w:szCs w:val="28"/>
          <w:vertAlign w:val="superscript"/>
          <w:lang w:val="en-US"/>
        </w:rPr>
        <w:t>th</w:t>
      </w:r>
      <w:r w:rsidRPr="005D0785">
        <w:rPr>
          <w:color w:val="auto"/>
          <w:sz w:val="28"/>
          <w:szCs w:val="28"/>
          <w:lang w:val="en-US"/>
        </w:rPr>
        <w:t xml:space="preserve"> International Congress of the European </w:t>
      </w:r>
      <w:r w:rsidRPr="005D0785">
        <w:rPr>
          <w:color w:val="auto"/>
          <w:sz w:val="28"/>
          <w:szCs w:val="28"/>
          <w:lang w:val="en-US"/>
        </w:rPr>
        <w:lastRenderedPageBreak/>
        <w:t>Association for Endoscopic Surgery. – Berlin/Germany, September 13 - 16, 2006. – P. 246 (poster N358).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Srivastava A, Srinivas G,  Misra MC et al. Cost-effectiveness analysis of laparoscopic versus minilaparotomiy cholecystectomy for gallstone disease. A randomized trial //  Int J Teehnol Assess Health Care. – 2001. – Vol.17. – P. 497–502.</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uk-UA"/>
        </w:rPr>
      </w:pPr>
      <w:r w:rsidRPr="005D0785">
        <w:rPr>
          <w:color w:val="auto"/>
          <w:sz w:val="28"/>
          <w:szCs w:val="28"/>
          <w:lang w:val="en-US"/>
        </w:rPr>
        <w:t xml:space="preserve">Still J., Scheirer R., Law E. Acute cholecystectomy performed throught cultured epithelial autografts in a pathients with burn injuries: a case report // Burn Care Rehabil. – 1996. – Vol.17, </w:t>
      </w:r>
      <w:r w:rsidRPr="005D0785">
        <w:rPr>
          <w:color w:val="auto"/>
          <w:sz w:val="28"/>
          <w:szCs w:val="28"/>
          <w:lang w:val="uk-UA"/>
        </w:rPr>
        <w:t>№</w:t>
      </w:r>
      <w:r w:rsidRPr="005D0785">
        <w:rPr>
          <w:color w:val="auto"/>
          <w:sz w:val="28"/>
          <w:szCs w:val="28"/>
          <w:lang w:val="en-US"/>
        </w:rPr>
        <w:t>5. – P.429 – 431.</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en-US"/>
        </w:rPr>
      </w:pPr>
      <w:r w:rsidRPr="005D0785">
        <w:rPr>
          <w:color w:val="auto"/>
          <w:sz w:val="28"/>
          <w:lang w:val="en-US"/>
        </w:rPr>
        <w:t xml:space="preserve">Sushkov S.V., Boyko V. V., Belozerov I.V. </w:t>
      </w:r>
      <w:r w:rsidRPr="005D0785">
        <w:rPr>
          <w:rFonts w:ascii="Times New Roman" w:hAnsi="Times New Roman"/>
          <w:color w:val="auto"/>
          <w:sz w:val="28"/>
          <w:lang w:val="en-US"/>
        </w:rPr>
        <w:t xml:space="preserve">et all. </w:t>
      </w:r>
      <w:r w:rsidRPr="005D0785">
        <w:rPr>
          <w:color w:val="auto"/>
          <w:sz w:val="28"/>
          <w:lang w:val="en-US"/>
        </w:rPr>
        <w:t>Peridural anesthesia and laparolifting for laparoscopic cholecystectomy // Abstracts of the 10</w:t>
      </w:r>
      <w:r w:rsidRPr="005D0785">
        <w:rPr>
          <w:color w:val="auto"/>
          <w:sz w:val="28"/>
          <w:vertAlign w:val="superscript"/>
          <w:lang w:val="en-US"/>
        </w:rPr>
        <w:t>th</w:t>
      </w:r>
      <w:r w:rsidRPr="005D0785">
        <w:rPr>
          <w:color w:val="auto"/>
          <w:sz w:val="28"/>
          <w:lang w:val="en-US"/>
        </w:rPr>
        <w:t xml:space="preserve"> World Congress of Endoscopic Surgery / 14</w:t>
      </w:r>
      <w:r w:rsidRPr="005D0785">
        <w:rPr>
          <w:color w:val="auto"/>
          <w:sz w:val="28"/>
          <w:vertAlign w:val="superscript"/>
          <w:lang w:val="en-US"/>
        </w:rPr>
        <w:t>th</w:t>
      </w:r>
      <w:r w:rsidRPr="005D0785">
        <w:rPr>
          <w:color w:val="auto"/>
          <w:sz w:val="28"/>
          <w:lang w:val="en-US"/>
        </w:rPr>
        <w:t xml:space="preserve"> International Congress of the European Association for Endoscopic Surgery. – Berlin/Germany, September 13 - 16, 2006. – P. 249 (poster N368).</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uk-UA"/>
        </w:rPr>
      </w:pPr>
      <w:r w:rsidRPr="005D0785">
        <w:rPr>
          <w:color w:val="auto"/>
          <w:sz w:val="28"/>
          <w:lang w:val="en-US"/>
        </w:rPr>
        <w:t>Syrakos T, Antonitsis P, Zacharakis E et al.  Small-incision (mini-laparotomy) versus laparoscopic cholecystectomy: a retrospective study ii hospital //  Langenbecks Arch Surg. – 2004. – Vol.389. – P.172–177.</w:t>
      </w:r>
    </w:p>
    <w:p w:rsidR="009415C7" w:rsidRPr="005D0785" w:rsidRDefault="009415C7" w:rsidP="00F9328A">
      <w:pPr>
        <w:pStyle w:val="Default"/>
        <w:widowControl w:val="0"/>
        <w:numPr>
          <w:ilvl w:val="0"/>
          <w:numId w:val="60"/>
        </w:numPr>
        <w:tabs>
          <w:tab w:val="left" w:pos="720"/>
        </w:tabs>
        <w:suppressAutoHyphens w:val="0"/>
        <w:autoSpaceDN w:val="0"/>
        <w:adjustRightInd w:val="0"/>
        <w:spacing w:line="360" w:lineRule="auto"/>
        <w:ind w:left="0" w:firstLine="0"/>
        <w:jc w:val="both"/>
        <w:rPr>
          <w:color w:val="auto"/>
          <w:sz w:val="28"/>
          <w:lang w:val="uk-UA"/>
        </w:rPr>
      </w:pPr>
      <w:r w:rsidRPr="005D0785">
        <w:rPr>
          <w:color w:val="auto"/>
          <w:sz w:val="28"/>
          <w:lang w:val="en-US"/>
        </w:rPr>
        <w:t>Zacks SL</w:t>
      </w:r>
      <w:r w:rsidRPr="005D0785">
        <w:rPr>
          <w:color w:val="auto"/>
          <w:sz w:val="28"/>
          <w:lang w:val="uk-UA"/>
        </w:rPr>
        <w:t>,</w:t>
      </w:r>
      <w:r w:rsidRPr="005D0785">
        <w:rPr>
          <w:color w:val="auto"/>
          <w:sz w:val="28"/>
          <w:lang w:val="en-US"/>
        </w:rPr>
        <w:t xml:space="preserve"> Sandier RS</w:t>
      </w:r>
      <w:r w:rsidRPr="005D0785">
        <w:rPr>
          <w:color w:val="auto"/>
          <w:sz w:val="28"/>
          <w:lang w:val="uk-UA"/>
        </w:rPr>
        <w:t>,</w:t>
      </w:r>
      <w:r w:rsidRPr="005D0785">
        <w:rPr>
          <w:color w:val="auto"/>
          <w:sz w:val="28"/>
          <w:lang w:val="en-US"/>
        </w:rPr>
        <w:t xml:space="preserve"> Rutledge R</w:t>
      </w:r>
      <w:r w:rsidRPr="005D0785">
        <w:rPr>
          <w:color w:val="auto"/>
          <w:sz w:val="28"/>
          <w:lang w:val="uk-UA"/>
        </w:rPr>
        <w:t>,</w:t>
      </w:r>
      <w:r w:rsidRPr="005D0785">
        <w:rPr>
          <w:color w:val="auto"/>
          <w:sz w:val="28"/>
          <w:lang w:val="en-US"/>
        </w:rPr>
        <w:t xml:space="preserve"> Brown RS A pop</w:t>
      </w:r>
      <w:r w:rsidRPr="005D0785">
        <w:rPr>
          <w:color w:val="auto"/>
          <w:sz w:val="28"/>
          <w:lang w:val="en-US"/>
        </w:rPr>
        <w:softHyphen/>
        <w:t xml:space="preserve">ulation-based cohort study comparing laparoscopic cholecystectomy and open cholecystectomy // Am J Gastroenterol.  </w:t>
      </w:r>
      <w:r w:rsidRPr="005D0785">
        <w:rPr>
          <w:color w:val="auto"/>
          <w:sz w:val="28"/>
          <w:szCs w:val="28"/>
          <w:lang w:val="en-US"/>
        </w:rPr>
        <w:t xml:space="preserve">– 2002. – </w:t>
      </w:r>
      <w:r w:rsidRPr="005D0785">
        <w:rPr>
          <w:color w:val="auto"/>
          <w:sz w:val="28"/>
          <w:szCs w:val="28"/>
          <w:lang w:val="uk-UA"/>
        </w:rPr>
        <w:t>Vol.97</w:t>
      </w:r>
      <w:r w:rsidRPr="005D0785">
        <w:rPr>
          <w:color w:val="auto"/>
          <w:sz w:val="28"/>
          <w:lang w:val="uk-UA"/>
        </w:rPr>
        <w:t xml:space="preserve">. </w:t>
      </w:r>
      <w:r w:rsidRPr="005D0785">
        <w:rPr>
          <w:color w:val="auto"/>
          <w:sz w:val="28"/>
          <w:szCs w:val="28"/>
          <w:lang w:val="en-US"/>
        </w:rPr>
        <w:t>–</w:t>
      </w:r>
      <w:r w:rsidRPr="005D0785">
        <w:rPr>
          <w:color w:val="auto"/>
          <w:sz w:val="28"/>
          <w:szCs w:val="28"/>
          <w:lang w:val="uk-UA"/>
        </w:rPr>
        <w:t xml:space="preserve"> Р.</w:t>
      </w:r>
      <w:r w:rsidRPr="005D0785">
        <w:rPr>
          <w:color w:val="auto"/>
          <w:sz w:val="28"/>
          <w:lang w:val="en-US"/>
        </w:rPr>
        <w:t>334</w:t>
      </w:r>
      <w:r w:rsidRPr="005D0785">
        <w:rPr>
          <w:color w:val="auto"/>
          <w:sz w:val="28"/>
          <w:szCs w:val="28"/>
          <w:lang w:val="en-US"/>
        </w:rPr>
        <w:t>–</w:t>
      </w:r>
      <w:r w:rsidRPr="005D0785">
        <w:rPr>
          <w:color w:val="auto"/>
          <w:sz w:val="28"/>
          <w:lang w:val="en-US"/>
        </w:rPr>
        <w:t>340</w:t>
      </w:r>
      <w:r w:rsidRPr="005D0785">
        <w:rPr>
          <w:color w:val="auto"/>
          <w:sz w:val="28"/>
          <w:lang w:val="uk-UA"/>
        </w:rPr>
        <w:t>.</w:t>
      </w:r>
    </w:p>
    <w:p w:rsidR="008D571B" w:rsidRPr="009138DD" w:rsidRDefault="008D571B" w:rsidP="008D571B">
      <w:pPr>
        <w:pStyle w:val="24"/>
        <w:spacing w:after="0" w:line="360" w:lineRule="auto"/>
        <w:ind w:left="0"/>
        <w:jc w:val="both"/>
        <w:rPr>
          <w:szCs w:val="28"/>
        </w:rPr>
      </w:pPr>
    </w:p>
    <w:p w:rsidR="00EC2F77" w:rsidRPr="009138DD" w:rsidRDefault="00EC2F77" w:rsidP="00EC19D4">
      <w:pPr>
        <w:spacing w:line="360" w:lineRule="auto"/>
        <w:rPr>
          <w:sz w:val="28"/>
          <w:szCs w:val="28"/>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8A" w:rsidRDefault="00F9328A">
      <w:r>
        <w:separator/>
      </w:r>
    </w:p>
  </w:endnote>
  <w:endnote w:type="continuationSeparator" w:id="0">
    <w:p w:rsidR="00F9328A" w:rsidRDefault="00F9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8A" w:rsidRDefault="00F9328A">
      <w:r>
        <w:separator/>
      </w:r>
    </w:p>
  </w:footnote>
  <w:footnote w:type="continuationSeparator" w:id="0">
    <w:p w:rsidR="00F9328A" w:rsidRDefault="00F9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2F540BA"/>
    <w:multiLevelType w:val="hybridMultilevel"/>
    <w:tmpl w:val="E43453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F4F6622"/>
    <w:multiLevelType w:val="hybridMultilevel"/>
    <w:tmpl w:val="FF54ED54"/>
    <w:lvl w:ilvl="0" w:tplc="3A6C9AFC">
      <w:start w:val="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DB131C8"/>
    <w:multiLevelType w:val="hybridMultilevel"/>
    <w:tmpl w:val="E49024B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7"/>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3"/>
  </w:num>
  <w:num w:numId="57">
    <w:abstractNumId w:val="56"/>
  </w:num>
  <w:num w:numId="58">
    <w:abstractNumId w:val="59"/>
  </w:num>
  <w:num w:numId="59">
    <w:abstractNumId w:val="44"/>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431B"/>
    <w:rsid w:val="00F864E0"/>
    <w:rsid w:val="00F874CA"/>
    <w:rsid w:val="00F9000F"/>
    <w:rsid w:val="00F90A19"/>
    <w:rsid w:val="00F912B3"/>
    <w:rsid w:val="00F91991"/>
    <w:rsid w:val="00F9328A"/>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166A6-A5BD-4FEB-8C95-B3410878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30</Pages>
  <Words>7806</Words>
  <Characters>44498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340</cp:revision>
  <cp:lastPrinted>2009-02-06T08:36:00Z</cp:lastPrinted>
  <dcterms:created xsi:type="dcterms:W3CDTF">2015-03-22T11:10:00Z</dcterms:created>
  <dcterms:modified xsi:type="dcterms:W3CDTF">2015-08-28T12:05:00Z</dcterms:modified>
</cp:coreProperties>
</file>