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4"/>
          <w:color w:val="0070C0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5" w:history="1">
        <w:r>
          <w:rPr>
            <w:rStyle w:val="a4"/>
            <w:color w:val="0070C0"/>
          </w:rPr>
          <w:t>http://www.mydisser.com/search.html</w:t>
        </w:r>
      </w:hyperlink>
    </w:p>
    <w:p w:rsidR="00FC2B83" w:rsidRDefault="00FC2B83" w:rsidP="00FC2B83">
      <w:pPr>
        <w:spacing w:line="360" w:lineRule="auto"/>
        <w:rPr>
          <w:caps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 здравоохранения Украины</w:t>
      </w:r>
    </w:p>
    <w:p w:rsidR="00FC2B83" w:rsidRDefault="00FC2B83" w:rsidP="00FC2B83">
      <w:pPr>
        <w:tabs>
          <w:tab w:val="left" w:pos="700"/>
          <w:tab w:val="center" w:pos="4819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Крымский государственный МЕДИЦИНСКИЙ университет им. С.И.Георгиевского</w:t>
      </w:r>
    </w:p>
    <w:p w:rsidR="00FC2B83" w:rsidRDefault="00FC2B83" w:rsidP="00FC2B83">
      <w:pPr>
        <w:spacing w:line="360" w:lineRule="auto"/>
        <w:jc w:val="both"/>
        <w:rPr>
          <w:caps/>
          <w:sz w:val="28"/>
          <w:szCs w:val="28"/>
        </w:rPr>
      </w:pPr>
    </w:p>
    <w:p w:rsidR="00FC2B83" w:rsidRDefault="00FC2B83" w:rsidP="00FC2B83">
      <w:pPr>
        <w:spacing w:line="360" w:lineRule="auto"/>
        <w:jc w:val="right"/>
        <w:rPr>
          <w:caps/>
          <w:sz w:val="28"/>
          <w:szCs w:val="28"/>
        </w:rPr>
      </w:pPr>
      <w:r>
        <w:rPr>
          <w:sz w:val="28"/>
          <w:szCs w:val="28"/>
        </w:rPr>
        <w:t>На правах рукописи</w:t>
      </w:r>
    </w:p>
    <w:p w:rsidR="00FC2B83" w:rsidRDefault="00FC2B83" w:rsidP="00FC2B83">
      <w:pPr>
        <w:spacing w:line="360" w:lineRule="auto"/>
        <w:jc w:val="both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КОЛБАСИНА ЛЮДМИЛА ПАВЛОВНА</w:t>
      </w:r>
    </w:p>
    <w:p w:rsidR="00FC2B83" w:rsidRDefault="00FC2B83" w:rsidP="00FC2B83">
      <w:pPr>
        <w:spacing w:line="360" w:lineRule="auto"/>
        <w:jc w:val="both"/>
        <w:rPr>
          <w:b/>
          <w:sz w:val="28"/>
          <w:szCs w:val="28"/>
        </w:rPr>
      </w:pPr>
    </w:p>
    <w:p w:rsidR="00FC2B83" w:rsidRDefault="00FC2B83" w:rsidP="00FC2B83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УДК 615.83:616-003.96-058.86:615.834</w:t>
      </w:r>
    </w:p>
    <w:p w:rsidR="00FC2B83" w:rsidRDefault="00FC2B83" w:rsidP="00FC2B83">
      <w:pPr>
        <w:spacing w:line="360" w:lineRule="auto"/>
        <w:jc w:val="both"/>
        <w:rPr>
          <w:b/>
          <w:sz w:val="28"/>
          <w:szCs w:val="28"/>
        </w:rPr>
      </w:pPr>
    </w:p>
    <w:p w:rsidR="00FC2B83" w:rsidRDefault="00FC2B83" w:rsidP="00FC2B83">
      <w:pPr>
        <w:spacing w:line="360" w:lineRule="auto"/>
        <w:jc w:val="both"/>
        <w:rPr>
          <w:b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b/>
          <w:cap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КОРРЕКЦИИ АДАПТАЦИОННЫХ ПРОЦЕССОВ У  </w:t>
      </w:r>
      <w:r>
        <w:rPr>
          <w:b/>
          <w:caps/>
          <w:sz w:val="28"/>
          <w:szCs w:val="28"/>
        </w:rPr>
        <w:t>длительно и часто болеющих детей в условиях санаторно-курортного лечения</w:t>
      </w:r>
    </w:p>
    <w:bookmarkEnd w:id="0"/>
    <w:p w:rsidR="00FC2B83" w:rsidRDefault="00FC2B83" w:rsidP="00FC2B83">
      <w:pPr>
        <w:spacing w:line="360" w:lineRule="auto"/>
        <w:jc w:val="both"/>
        <w:rPr>
          <w:caps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14.01.33 – </w:t>
      </w:r>
      <w:r>
        <w:rPr>
          <w:sz w:val="28"/>
          <w:szCs w:val="28"/>
        </w:rPr>
        <w:t>медицинская реабилитация, курортология и физиотерапия</w:t>
      </w:r>
    </w:p>
    <w:p w:rsidR="00FC2B83" w:rsidRDefault="00FC2B83" w:rsidP="00FC2B83">
      <w:pPr>
        <w:spacing w:line="360" w:lineRule="auto"/>
        <w:jc w:val="center"/>
        <w:rPr>
          <w:smallCaps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Диссертация</w:t>
      </w: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соискание научной степени</w:t>
      </w: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кандидата медицинских наук</w:t>
      </w:r>
    </w:p>
    <w:p w:rsidR="00FC2B83" w:rsidRDefault="00FC2B83" w:rsidP="00FC2B83">
      <w:pPr>
        <w:spacing w:line="360" w:lineRule="auto"/>
        <w:jc w:val="both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both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Научный руководитель – </w:t>
      </w:r>
    </w:p>
    <w:p w:rsidR="00FC2B83" w:rsidRDefault="00FC2B83" w:rsidP="00FC2B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доктор медицинских наук,</w:t>
      </w:r>
    </w:p>
    <w:p w:rsidR="00FC2B83" w:rsidRDefault="00FC2B83" w:rsidP="00FC2B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профессор Каладзе Николай Николаевич</w:t>
      </w:r>
    </w:p>
    <w:p w:rsidR="00FC2B83" w:rsidRDefault="00FC2B83" w:rsidP="00FC2B83">
      <w:pPr>
        <w:pStyle w:val="6"/>
        <w:rPr>
          <w:b w:val="0"/>
        </w:rPr>
      </w:pPr>
    </w:p>
    <w:p w:rsidR="00FC2B83" w:rsidRDefault="00FC2B83" w:rsidP="00FC2B83"/>
    <w:p w:rsidR="00FC2B83" w:rsidRDefault="00FC2B83" w:rsidP="00FC2B83">
      <w:pPr>
        <w:pStyle w:val="6"/>
      </w:pPr>
      <w:r>
        <w:t>Ялта – 2009</w:t>
      </w:r>
    </w:p>
    <w:p w:rsidR="00FC2B83" w:rsidRDefault="00FC2B83" w:rsidP="00FC2B83">
      <w:pPr>
        <w:spacing w:line="360" w:lineRule="auto"/>
        <w:jc w:val="center"/>
        <w:rPr>
          <w:caps/>
          <w:sz w:val="28"/>
          <w:szCs w:val="28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371"/>
        <w:gridCol w:w="567"/>
      </w:tblGrid>
      <w:tr w:rsidR="00FC2B83" w:rsidTr="00B90BA0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>
              <w:rPr>
                <w:caps/>
              </w:rPr>
              <w:br w:type="page"/>
            </w:r>
            <w:r>
              <w:rPr>
                <w:b/>
                <w:caps/>
                <w:sz w:val="28"/>
                <w:szCs w:val="28"/>
              </w:rPr>
              <w:t>содержание</w:t>
            </w:r>
          </w:p>
          <w:p w:rsidR="00FC2B83" w:rsidRDefault="00FC2B83" w:rsidP="00B90BA0">
            <w:pPr>
              <w:pStyle w:val="a7"/>
              <w:ind w:left="-108" w:firstLine="108"/>
              <w:rPr>
                <w:caps/>
              </w:rPr>
            </w:pP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spacing w:line="360" w:lineRule="auto"/>
              <w:rPr>
                <w:caps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перечень условных обозначений  </w:t>
            </w:r>
            <w:r>
              <w:rPr>
                <w:caps/>
                <w:sz w:val="28"/>
                <w:szCs w:val="28"/>
              </w:rPr>
              <w:t xml:space="preserve">                                             4    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spacing w:line="360" w:lineRule="auto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Введение                                                                                                         </w:t>
            </w:r>
            <w:r>
              <w:rPr>
                <w:bCs/>
                <w:caps/>
                <w:sz w:val="28"/>
                <w:szCs w:val="28"/>
              </w:rPr>
              <w:t>5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</w:pPr>
            <w:r>
              <w:rPr>
                <w:bCs/>
                <w:caps/>
              </w:rPr>
              <w:t>раздел 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Cs/>
                <w:caps/>
              </w:rPr>
              <w:t xml:space="preserve">обзор литературы </w:t>
            </w:r>
            <w:r>
              <w:rPr>
                <w:b/>
                <w:bCs/>
                <w:caps/>
              </w:rPr>
              <w:t>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11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/>
              <w:rPr>
                <w:b/>
              </w:rPr>
            </w:pPr>
            <w:r>
              <w:rPr>
                <w:b/>
                <w:lang w:val="uk-UA"/>
              </w:rPr>
              <w:t>Часто и длительно болеющие дети как современная проблема педиатрии…………………………………………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</w:pPr>
            <w:r>
              <w:t xml:space="preserve"> </w:t>
            </w: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/>
              <w:rPr>
                <w:b/>
              </w:rPr>
            </w:pPr>
            <w:r>
              <w:rPr>
                <w:b/>
              </w:rPr>
              <w:t>Влияние стресса</w:t>
            </w:r>
            <w:r>
              <w:rPr>
                <w:b/>
                <w:lang w:val="uk-UA"/>
              </w:rPr>
              <w:t xml:space="preserve"> и</w:t>
            </w:r>
            <w:r>
              <w:rPr>
                <w:b/>
              </w:rPr>
              <w:t xml:space="preserve"> дизадаптации на функциональные системы организма……………………………………………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/>
              <w:rPr>
                <w:b/>
              </w:rPr>
            </w:pPr>
            <w:r>
              <w:rPr>
                <w:b/>
              </w:rPr>
              <w:t>Современные аспекты  влияния генетической предрасположенности</w:t>
            </w:r>
            <w:r>
              <w:t xml:space="preserve"> </w:t>
            </w:r>
            <w:r>
              <w:rPr>
                <w:b/>
              </w:rPr>
              <w:t>на проявления дизадаптации  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/>
              <w:rPr>
                <w:b/>
              </w:rPr>
            </w:pPr>
            <w:r>
              <w:rPr>
                <w:b/>
              </w:rPr>
              <w:t xml:space="preserve">                 1.4.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/>
              <w:rPr>
                <w:b/>
              </w:rPr>
            </w:pPr>
            <w:r>
              <w:rPr>
                <w:b/>
              </w:rPr>
              <w:t>Физиотерапевтические и медикаментозные методы  коррекции…………………………………………………….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/>
              <w:rPr>
                <w:b/>
              </w:rPr>
            </w:pPr>
            <w:r>
              <w:rPr>
                <w:b/>
              </w:rPr>
              <w:t xml:space="preserve">                 1.5.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/>
              <w:rPr>
                <w:b/>
              </w:rPr>
            </w:pPr>
            <w:r>
              <w:rPr>
                <w:b/>
              </w:rPr>
              <w:t>Адаптация и адаптационные возможности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 xml:space="preserve"> как  критерий оценки состояния здоровья………………………………….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/>
              <w:rPr>
                <w:b/>
              </w:rPr>
            </w:pPr>
            <w:r>
              <w:rPr>
                <w:b/>
              </w:rPr>
              <w:t xml:space="preserve">                 1.6.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/>
              <w:rPr>
                <w:b/>
              </w:rPr>
            </w:pPr>
            <w:r>
              <w:rPr>
                <w:b/>
                <w:bCs/>
              </w:rPr>
              <w:t>Комплексные программы восстановительного лечения и оздоровления часто и длительно болеющих детей………….</w:t>
            </w:r>
            <w:r>
              <w:rPr>
                <w:b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Cs/>
                <w:caps/>
              </w:rPr>
              <w:t xml:space="preserve">раздел 2.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Cs/>
                <w:caps/>
              </w:rPr>
              <w:t>материал, методы Исследования</w:t>
            </w:r>
            <w:r>
              <w:rPr>
                <w:b/>
                <w:bCs/>
                <w:caps/>
              </w:rPr>
              <w:t xml:space="preserve"> </w:t>
            </w:r>
            <w:r>
              <w:rPr>
                <w:bCs/>
                <w:caps/>
              </w:rPr>
              <w:t>и лечения</w:t>
            </w:r>
            <w:r>
              <w:rPr>
                <w:b/>
                <w:bCs/>
                <w:caps/>
              </w:rPr>
              <w:t>……………………………………………………..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Клиниче</w:t>
            </w:r>
            <w:r>
              <w:rPr>
                <w:b/>
                <w:lang w:val="uk-UA"/>
              </w:rPr>
              <w:t>с</w:t>
            </w:r>
            <w:r>
              <w:rPr>
                <w:b/>
              </w:rPr>
              <w:t>кая характеристика обследованных детей …........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Методы оценки состояния адаптации 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2.2.1. Метод определения гомо- и гетерозиготности по доминантным и рецессивным признакам…………….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lang w:val="uk-UA"/>
              </w:rPr>
              <w:t>2.</w:t>
            </w:r>
            <w:r>
              <w:rPr>
                <w:b/>
              </w:rPr>
              <w:t xml:space="preserve">  Биохимические методы оценки адаптации……………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 Цитохимические методы исследования активности дегидрогеназ  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lang w:val="uk-UA"/>
              </w:rPr>
              <w:t>4</w:t>
            </w:r>
            <w:r>
              <w:rPr>
                <w:b/>
              </w:rPr>
              <w:t>.  Исследование гормонального статуса………………..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lang w:val="uk-UA"/>
              </w:rPr>
              <w:t>5</w:t>
            </w:r>
            <w:r>
              <w:rPr>
                <w:b/>
              </w:rPr>
              <w:t>. Исследование клеточного и гуморального звеньев иммунитета…………………………………………….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 xml:space="preserve">               2.3.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Методы лечения……………………………………………….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2.3.1.  Метод ароматерапии…………………………………..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2.3.2. Метод апплика</w:t>
            </w:r>
            <w:r>
              <w:rPr>
                <w:b/>
                <w:lang w:val="uk-UA"/>
              </w:rPr>
              <w:t>тор</w:t>
            </w:r>
            <w:r>
              <w:rPr>
                <w:b/>
              </w:rPr>
              <w:t>ного воздействия…………………..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92" w:right="-108" w:hanging="792"/>
              <w:rPr>
                <w:b/>
              </w:rPr>
            </w:pPr>
            <w:r>
              <w:rPr>
                <w:b/>
              </w:rPr>
              <w:t>2.3.3. Медикаментозный метод коррекции дизадаптации…..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 xml:space="preserve">               2.4.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right="-108"/>
              <w:rPr>
                <w:b/>
              </w:rPr>
            </w:pPr>
            <w:r>
              <w:rPr>
                <w:b/>
              </w:rPr>
              <w:t>Статистическая обработка полученных данных…………….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</w:pPr>
            <w:r>
              <w:br w:type="page"/>
            </w:r>
            <w:r>
              <w:br w:type="page"/>
            </w:r>
            <w:r>
              <w:rPr>
                <w:bCs/>
                <w:caps/>
              </w:rPr>
              <w:t>Раздел</w:t>
            </w:r>
            <w:r>
              <w:rPr>
                <w:bCs/>
                <w:caps/>
                <w:lang w:val="uk-UA"/>
              </w:rPr>
              <w:t xml:space="preserve"> </w:t>
            </w:r>
            <w:r>
              <w:rPr>
                <w:bCs/>
                <w:caps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Cs/>
                <w:caps/>
                <w:lang w:val="uk-UA"/>
              </w:rPr>
              <w:t>Характеристика адаптационн</w:t>
            </w:r>
            <w:r>
              <w:rPr>
                <w:bCs/>
                <w:caps/>
              </w:rPr>
              <w:t>ы</w:t>
            </w:r>
            <w:r>
              <w:rPr>
                <w:bCs/>
                <w:caps/>
                <w:lang w:val="uk-UA"/>
              </w:rPr>
              <w:t>х процесссов у часто и длительно болеющих детей на этапе санаторно-курортной реабилитации</w:t>
            </w:r>
            <w:r>
              <w:rPr>
                <w:b/>
                <w:bCs/>
                <w:caps/>
                <w:lang w:val="uk-UA"/>
              </w:rPr>
              <w:t>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Клиническая характеристика ЧБД……………………………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  <w:bCs/>
                <w:lang w:val="uk-UA"/>
              </w:rPr>
              <w:t>Характеристика гено-фенотипичесих показателей у ЧБД</w:t>
            </w:r>
            <w:r>
              <w:rPr>
                <w:b/>
              </w:rPr>
              <w:t xml:space="preserve"> 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  <w:bCs/>
                <w:lang w:val="uk-UA"/>
              </w:rPr>
              <w:t>Характеристика ц</w:t>
            </w:r>
            <w:r>
              <w:rPr>
                <w:b/>
                <w:bCs/>
              </w:rPr>
              <w:t>итохимически</w:t>
            </w:r>
            <w:r>
              <w:rPr>
                <w:b/>
                <w:bCs/>
                <w:lang w:val="uk-UA"/>
              </w:rPr>
              <w:t>х</w:t>
            </w:r>
            <w:r>
              <w:rPr>
                <w:b/>
                <w:bCs/>
              </w:rPr>
              <w:t xml:space="preserve"> показател</w:t>
            </w:r>
            <w:r>
              <w:rPr>
                <w:b/>
                <w:bCs/>
                <w:lang w:val="uk-UA"/>
              </w:rPr>
              <w:t>ей у ЧБД………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  <w:bCs/>
              </w:rPr>
              <w:t>3.4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Показатели </w:t>
            </w:r>
            <w:r>
              <w:rPr>
                <w:b/>
                <w:bCs/>
              </w:rPr>
              <w:t>общих липидов</w:t>
            </w:r>
            <w:r>
              <w:rPr>
                <w:b/>
                <w:bCs/>
                <w:lang w:val="uk-UA"/>
              </w:rPr>
              <w:t xml:space="preserve"> у ЧБД……………………………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Исследование гормонального статуса у ЧБД………………..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Состояние </w:t>
            </w:r>
            <w:r>
              <w:rPr>
                <w:b/>
                <w:bCs/>
              </w:rPr>
              <w:t xml:space="preserve"> клеточного и гуморального иммунитета</w:t>
            </w:r>
            <w:r>
              <w:rPr>
                <w:b/>
                <w:bCs/>
                <w:lang w:val="uk-UA"/>
              </w:rPr>
              <w:t xml:space="preserve"> у ЧБД..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</w:pPr>
            <w:r>
              <w:rPr>
                <w:bCs/>
              </w:rPr>
              <w:t>РАЗДЕЛ 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72" w:right="-108" w:hanging="72"/>
              <w:rPr>
                <w:b/>
              </w:rPr>
            </w:pPr>
            <w:r>
              <w:rPr>
                <w:bCs/>
                <w:caps/>
                <w:lang w:val="uk-UA"/>
              </w:rPr>
              <w:t>Оценка Эффективности</w:t>
            </w:r>
            <w:r>
              <w:rPr>
                <w:bCs/>
                <w:lang w:val="uk-UA"/>
              </w:rPr>
              <w:t xml:space="preserve"> МЕДИКАМЕНТОЗ-</w:t>
            </w:r>
            <w:r>
              <w:rPr>
                <w:bCs/>
              </w:rPr>
              <w:t>НЫ</w:t>
            </w:r>
            <w:r>
              <w:rPr>
                <w:bCs/>
                <w:lang w:val="uk-UA"/>
              </w:rPr>
              <w:t>Х, ФИЗИОТЕРАПЕВТИЧЕСКИХ И КОМПЛЕКС-НЫХ МЕТОДОВ КОРРЕКЦИИ У ДЕТЕЙ КАТЕГОРИИ ЧБД</w:t>
            </w:r>
            <w:r>
              <w:rPr>
                <w:b/>
                <w:bCs/>
                <w:lang w:val="uk-UA"/>
              </w:rPr>
              <w:t>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  <w:bCs/>
                <w:lang w:val="uk-UA"/>
              </w:rPr>
              <w:t xml:space="preserve">Оценка </w:t>
            </w:r>
            <w:r>
              <w:rPr>
                <w:b/>
                <w:bCs/>
              </w:rPr>
              <w:t>э</w:t>
            </w:r>
            <w:r>
              <w:rPr>
                <w:b/>
                <w:bCs/>
                <w:lang w:val="uk-UA"/>
              </w:rPr>
              <w:t>ффективности физиотерапевтических методов коррекции………………………………………………………..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Оценка эффективности использования </w:t>
            </w:r>
            <w:r>
              <w:rPr>
                <w:bCs/>
                <w:sz w:val="28"/>
                <w:szCs w:val="28"/>
              </w:rPr>
              <w:t xml:space="preserve">иммуномодулятора </w:t>
            </w: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  <w:bCs/>
              </w:rPr>
              <w:t>амизон………………………………………………………….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jc w:val="right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  <w:bCs/>
                <w:lang w:val="uk-UA"/>
              </w:rPr>
              <w:t xml:space="preserve">Оценка </w:t>
            </w:r>
            <w:r>
              <w:rPr>
                <w:b/>
                <w:bCs/>
              </w:rPr>
              <w:t>э</w:t>
            </w:r>
            <w:r>
              <w:rPr>
                <w:b/>
                <w:bCs/>
                <w:lang w:val="uk-UA"/>
              </w:rPr>
              <w:t>ффективности</w:t>
            </w:r>
            <w:r>
              <w:rPr>
                <w:b/>
                <w:bCs/>
              </w:rPr>
              <w:t xml:space="preserve"> комплексных методов коррекции</w:t>
            </w:r>
            <w:r>
              <w:rPr>
                <w:b/>
              </w:rPr>
              <w:t xml:space="preserve"> 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</w:pPr>
            <w:r>
              <w:rPr>
                <w:bCs/>
                <w:caps/>
              </w:rPr>
              <w:t>раздел 5.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Cs/>
                <w:caps/>
                <w:lang w:val="uk-UA"/>
              </w:rPr>
              <w:t xml:space="preserve">Оценка отдаленных результатов эффективности санаторно-курортного лечения </w:t>
            </w:r>
            <w:r>
              <w:rPr>
                <w:bCs/>
                <w:lang w:val="uk-UA"/>
              </w:rPr>
              <w:t>ЧБД</w:t>
            </w:r>
            <w:r>
              <w:rPr>
                <w:b/>
                <w:bCs/>
                <w:lang w:val="uk-UA"/>
              </w:rPr>
              <w:t>……………………………………………….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</w:pPr>
          </w:p>
          <w:p w:rsidR="00FC2B83" w:rsidRDefault="00FC2B83" w:rsidP="00B90BA0">
            <w:pPr>
              <w:pStyle w:val="a7"/>
              <w:ind w:left="-108" w:right="-108" w:firstLine="108"/>
            </w:pPr>
          </w:p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</w:pPr>
            <w:r>
              <w:rPr>
                <w:bCs/>
                <w:caps/>
              </w:rPr>
              <w:t>раздел 6.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Cs/>
                <w:caps/>
              </w:rPr>
              <w:t>результаты и их обсуждение</w:t>
            </w:r>
            <w:r>
              <w:rPr>
                <w:b/>
                <w:bCs/>
                <w:caps/>
              </w:rPr>
              <w:t>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right="-108" w:firstLine="108"/>
              <w:rPr>
                <w:b/>
              </w:rPr>
            </w:pPr>
            <w:r>
              <w:rPr>
                <w:bCs/>
              </w:rPr>
              <w:lastRenderedPageBreak/>
              <w:t>ВЫВОДЫ</w:t>
            </w:r>
            <w:r>
              <w:t xml:space="preserve"> </w:t>
            </w:r>
            <w:r>
              <w:rPr>
                <w:b/>
              </w:rPr>
              <w:t>……………………………………………………………………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128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B83" w:rsidRDefault="00FC2B83" w:rsidP="00B90BA0">
            <w:pPr>
              <w:pStyle w:val="a7"/>
              <w:ind w:right="-108" w:firstLine="108"/>
              <w:rPr>
                <w:b/>
              </w:rPr>
            </w:pPr>
            <w:r>
              <w:rPr>
                <w:bCs/>
              </w:rPr>
              <w:t>ПРАКТИЧЕСКИЕ РЕКОМЕНДАЦИИ</w:t>
            </w:r>
            <w:r>
              <w:rPr>
                <w:b/>
                <w:bCs/>
              </w:rPr>
              <w:t>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FC2B83" w:rsidTr="00B90B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right="-108" w:firstLine="108"/>
              <w:rPr>
                <w:b/>
              </w:rPr>
            </w:pPr>
            <w:r>
              <w:rPr>
                <w:bCs/>
              </w:rPr>
              <w:t>СПИСОК ИСПОЛЬЗОВАННОЙ ЛИТЕРАТУРЫ</w:t>
            </w:r>
            <w:r>
              <w:rPr>
                <w:b/>
                <w:bCs/>
              </w:rPr>
              <w:t>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pStyle w:val="a7"/>
              <w:ind w:left="-108" w:right="-108" w:firstLine="108"/>
              <w:rPr>
                <w:b/>
              </w:rPr>
            </w:pPr>
            <w:r>
              <w:rPr>
                <w:b/>
              </w:rPr>
              <w:t>131</w:t>
            </w:r>
          </w:p>
        </w:tc>
      </w:tr>
    </w:tbl>
    <w:p w:rsidR="00FC2B83" w:rsidRDefault="00FC2B83" w:rsidP="00FC2B83">
      <w:pPr>
        <w:widowControl w:val="0"/>
        <w:spacing w:line="360" w:lineRule="auto"/>
        <w:jc w:val="both"/>
      </w:pPr>
    </w:p>
    <w:p w:rsidR="00FC2B83" w:rsidRDefault="00FC2B83" w:rsidP="00FC2B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УСЛОВНЫХ ОБОЗНАЧЕНИЙ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1728"/>
        <w:gridCol w:w="540"/>
        <w:gridCol w:w="7020"/>
      </w:tblGrid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адренокортикотропный гормон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вегетативная нервная система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вегето-сосудистая дисункция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ГАМК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гамма-аминомасляная кислота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ГГНС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гипоталамо-гипофизарно-надпочечниковая система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Глюкокортикоиды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адаптации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иммунная система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КРГ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кортикотропин –рилизинг- гормон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ЛДГ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Лактатдегидрогеназа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ЛФК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лечебная физическая культура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НСТ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нитротетразолевый синий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ОРЗ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острые респираторные заболевания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острые респираторные  инфекции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перекисное окисление липидов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парасимпатическая система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СДГ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Сукцинатдегидрогеназа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СЦП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цитохимический показатель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РНИФ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реакция непрямой гемагглютинации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РОП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реакция общей перестройки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РПА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реакция повышенной активизации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РСА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реакция спокойной активации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ЧБД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 болеющие дети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эфирные масла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Ig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иммуноглобулин класса А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Ig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иммуноглобулин класса Е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антигенный маркер фенотипа лимфоцитов</w:t>
            </w:r>
          </w:p>
        </w:tc>
      </w:tr>
      <w:tr w:rsidR="00FC2B83" w:rsidTr="00B90B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Δ</w:t>
            </w: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FC2B83" w:rsidRDefault="00FC2B83" w:rsidP="00B90B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вариационный размах</w:t>
            </w:r>
          </w:p>
        </w:tc>
      </w:tr>
    </w:tbl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ВВЕДЕНИЕ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 темы.</w:t>
      </w:r>
      <w:r>
        <w:rPr>
          <w:color w:val="000000"/>
          <w:sz w:val="28"/>
          <w:szCs w:val="28"/>
        </w:rPr>
        <w:t xml:space="preserve">  Реакции организма на изменения окружающей среды, качественно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личны и могут колебаться от физиологических до патологических. Важной задачей в оптимизации адаптационных процессов является разработка и применение  методов и способов повышения неспецифической и специфич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ской резистентности  организма, его адаптационных возможностей. С этой целью используются  методы электро- и светолечения</w:t>
      </w:r>
      <w:r>
        <w:rPr>
          <w:color w:val="000000"/>
          <w:sz w:val="28"/>
          <w:szCs w:val="28"/>
          <w:lang w:val="uk-UA"/>
        </w:rPr>
        <w:t xml:space="preserve"> [18, 19]</w:t>
      </w:r>
      <w:r>
        <w:rPr>
          <w:color w:val="000000"/>
          <w:sz w:val="28"/>
          <w:szCs w:val="28"/>
        </w:rPr>
        <w:t>, различные медикаментозные и растительные препараты-адаптогены</w:t>
      </w:r>
      <w:r>
        <w:rPr>
          <w:color w:val="000000"/>
          <w:sz w:val="28"/>
          <w:szCs w:val="28"/>
          <w:lang w:val="uk-UA"/>
        </w:rPr>
        <w:t xml:space="preserve"> [86, 88, 89]</w:t>
      </w:r>
      <w:r>
        <w:rPr>
          <w:color w:val="000000"/>
          <w:sz w:val="28"/>
          <w:szCs w:val="28"/>
        </w:rPr>
        <w:t>.</w:t>
      </w:r>
    </w:p>
    <w:p w:rsidR="00FC2B83" w:rsidRDefault="00FC2B83" w:rsidP="00FC2B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 мнению ведущих специалистов, занимающихся проблемами мед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цинской реабилитации </w:t>
      </w:r>
      <w:r>
        <w:rPr>
          <w:color w:val="000000"/>
          <w:sz w:val="28"/>
          <w:szCs w:val="28"/>
          <w:lang w:val="uk-UA"/>
        </w:rPr>
        <w:t>[18, 19, 48, 49, 50, 51],</w:t>
      </w:r>
      <w:r>
        <w:rPr>
          <w:color w:val="000000"/>
          <w:sz w:val="28"/>
          <w:szCs w:val="28"/>
        </w:rPr>
        <w:t xml:space="preserve"> большинство физических </w:t>
      </w:r>
      <w:r>
        <w:rPr>
          <w:color w:val="000000"/>
          <w:sz w:val="28"/>
          <w:szCs w:val="28"/>
        </w:rPr>
        <w:lastRenderedPageBreak/>
        <w:t>фа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торов влияют на центральную гемодинамику,  периферическое  сосудистое давление, вегетативную регуляцию, а </w:t>
      </w:r>
      <w:r>
        <w:rPr>
          <w:iCs/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>эндокринные механизмы, и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рающие важную роль в развитии адаптационных, приспособительно-защитных реакций  организма.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Гомеостаз и адаптация - взаимозависимые процессы, дополняющие друг друга. Поэтому актуально изучение адаптационных реакций, которые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ваются у пациентов, находящихся на санаторно-курортном лечении. Сокращение продолжительности</w:t>
      </w:r>
      <w:r>
        <w:rPr>
          <w:color w:val="000000"/>
          <w:sz w:val="28"/>
          <w:szCs w:val="28"/>
          <w:lang w:val="uk-UA"/>
        </w:rPr>
        <w:t xml:space="preserve"> и смягчение</w:t>
      </w:r>
      <w:r>
        <w:rPr>
          <w:color w:val="000000"/>
          <w:sz w:val="28"/>
          <w:szCs w:val="28"/>
        </w:rPr>
        <w:t xml:space="preserve"> этих реакций для достижения максимального эффекта терапии в условиях курорта являются очень перспективными.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ab/>
        <w:t>У детей, длительно и часто болеющих, прибывших на санаторно-курортное лечение в здравницы Крыма, существуют особенности адаптац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 процессов, связанных со сменой климатических поясов. Известно, что при смене климатических поясов организму необходимо приспособиться к новому тепловому и ультрафиолетовому режиму, чем более выражена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трастность между климатическими условиями места пребывания, тем бол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шая нагрузка падает на функциональные системы. 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  <w:t>Адаптационные реакции у длительно и часто болеющих детей в условиях санаторно-курортного лечения, которые вызваны перемещением в новый для них климатический режим, выделяется рядом исследователей в самосто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тельную проблему</w:t>
      </w:r>
      <w:r>
        <w:rPr>
          <w:color w:val="000000"/>
          <w:sz w:val="28"/>
          <w:szCs w:val="28"/>
          <w:lang w:val="uk-UA"/>
        </w:rPr>
        <w:t xml:space="preserve"> [2, 48, 49, 50, 51, 70, 71, 211, 235, 240]</w:t>
      </w:r>
      <w:r>
        <w:rPr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Главной особенн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стью этой проблемы, является резкий срыв адаптации, что может отразиться на состоянии иммунной системы.</w:t>
      </w:r>
    </w:p>
    <w:p w:rsidR="00FC2B83" w:rsidRDefault="00FC2B83" w:rsidP="00FC2B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оптимизации адаптационных процессов у длительно и часто болеющих  детей обосновано сочетание физиотерапевтических методов с применением адаптогенов, что имеет ряд преимуществ по сравнению с использованием только медикаментозных препаратов: минимальная  </w:t>
      </w:r>
      <w:r>
        <w:rPr>
          <w:color w:val="000000"/>
          <w:sz w:val="28"/>
          <w:szCs w:val="28"/>
        </w:rPr>
        <w:lastRenderedPageBreak/>
        <w:t>возможность развития побочных явлений, предупреждение токсического влияния, отсутствие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выкания. Кроме того, комплексное влияние физиотерапевтических методов имеет высокую биотропность и  мягкое адаптационное действие.</w:t>
      </w:r>
    </w:p>
    <w:p w:rsidR="00FC2B83" w:rsidRDefault="00FC2B83" w:rsidP="00FC2B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  <w:t>Актуальность темы исследования обусловлена перечисленными факт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рами и незначительным числом работ, посвященных применению методов физиотерапии в сочетании с использованием адаптогенов, направленных на коррекцию адаптационных процессов у данной категории детей.</w:t>
      </w:r>
    </w:p>
    <w:p w:rsidR="00FC2B83" w:rsidRDefault="00FC2B83" w:rsidP="00FC2B83">
      <w:pPr>
        <w:tabs>
          <w:tab w:val="left" w:pos="540"/>
          <w:tab w:val="left" w:pos="900"/>
        </w:tabs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Связь работы с научными программами, планами, темами</w:t>
      </w:r>
    </w:p>
    <w:p w:rsidR="00FC2B83" w:rsidRDefault="00FC2B83" w:rsidP="00FC2B83">
      <w:pPr>
        <w:tabs>
          <w:tab w:val="left" w:pos="540"/>
        </w:tabs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eastAsia="uk-UA"/>
        </w:rPr>
        <w:t xml:space="preserve">Диссертационная работа является фрагментом плановой научно-исследовательской работы кафедры педиатрии с курсом физиотерапии факультета последипломного образования Крымского государственного медицинского университета им. С.И.Георгиевского МЗ Украины: «Эффективность лечения распространенных заболеваний у детей на разных этапах реабилитации» </w:t>
      </w:r>
      <w:r>
        <w:rPr>
          <w:sz w:val="28"/>
          <w:lang w:val="uk-UA" w:eastAsia="uk-UA"/>
        </w:rPr>
        <w:t>(шифр 02/10, номер государственной регистрации 0102U006362).</w:t>
      </w:r>
      <w:r>
        <w:rPr>
          <w:sz w:val="28"/>
          <w:lang w:val="uk-UA"/>
        </w:rPr>
        <w:t xml:space="preserve"> </w:t>
      </w:r>
    </w:p>
    <w:p w:rsidR="00FC2B83" w:rsidRDefault="00FC2B83" w:rsidP="00FC2B83">
      <w:pPr>
        <w:pStyle w:val="a7"/>
        <w:rPr>
          <w:b/>
        </w:rPr>
      </w:pPr>
      <w:r>
        <w:t xml:space="preserve">Цель исследования: </w:t>
      </w:r>
      <w:r>
        <w:rPr>
          <w:b/>
        </w:rPr>
        <w:t>дать научное обоснование целесообразности и</w:t>
      </w:r>
      <w:r>
        <w:rPr>
          <w:b/>
        </w:rPr>
        <w:t>с</w:t>
      </w:r>
      <w:r>
        <w:rPr>
          <w:b/>
        </w:rPr>
        <w:t>пользования и оценить клиническую эффективность применения физиотерапевтических и медикаме</w:t>
      </w:r>
      <w:r>
        <w:rPr>
          <w:b/>
        </w:rPr>
        <w:t>н</w:t>
      </w:r>
      <w:r>
        <w:rPr>
          <w:b/>
        </w:rPr>
        <w:t>тозных методов коррекции синдрома дизадаптации у часто и длительно болеющих детей на санаторно-курортном этапе реабилит</w:t>
      </w:r>
      <w:r>
        <w:rPr>
          <w:b/>
        </w:rPr>
        <w:t>а</w:t>
      </w:r>
      <w:r>
        <w:rPr>
          <w:b/>
        </w:rPr>
        <w:t>ции.</w:t>
      </w:r>
    </w:p>
    <w:p w:rsidR="00FC2B83" w:rsidRDefault="00FC2B83" w:rsidP="00FC2B83">
      <w:pPr>
        <w:pStyle w:val="a7"/>
        <w:ind w:firstLine="720"/>
      </w:pPr>
      <w:r>
        <w:t>Основные задачи исследования:</w:t>
      </w:r>
    </w:p>
    <w:p w:rsidR="00FC2B83" w:rsidRDefault="00FC2B83" w:rsidP="00FC2B83">
      <w:pPr>
        <w:pStyle w:val="14pt"/>
        <w:rPr>
          <w:color w:val="000000"/>
          <w:szCs w:val="28"/>
          <w:lang w:val="uk-UA"/>
        </w:rPr>
      </w:pPr>
      <w:r>
        <w:rPr>
          <w:color w:val="000000"/>
          <w:szCs w:val="28"/>
          <w:lang w:val="ru-RU"/>
        </w:rPr>
        <w:t>Оценить состояние иммунного и гормонального статуса у длительно и часто болеющих детей с позиции  си</w:t>
      </w:r>
      <w:r>
        <w:rPr>
          <w:color w:val="000000"/>
          <w:szCs w:val="28"/>
          <w:lang w:val="ru-RU"/>
        </w:rPr>
        <w:t>н</w:t>
      </w:r>
      <w:r>
        <w:rPr>
          <w:color w:val="000000"/>
          <w:szCs w:val="28"/>
          <w:lang w:val="ru-RU"/>
        </w:rPr>
        <w:t>дрома дизадапт</w:t>
      </w:r>
      <w:r>
        <w:rPr>
          <w:color w:val="000000"/>
          <w:szCs w:val="28"/>
          <w:lang w:val="ru-RU"/>
        </w:rPr>
        <w:t>а</w:t>
      </w:r>
      <w:r>
        <w:rPr>
          <w:color w:val="000000"/>
          <w:szCs w:val="28"/>
          <w:lang w:val="ru-RU"/>
        </w:rPr>
        <w:t>ции.</w:t>
      </w:r>
    </w:p>
    <w:p w:rsidR="00FC2B83" w:rsidRDefault="00FC2B83" w:rsidP="00FC2B83">
      <w:pPr>
        <w:pStyle w:val="14pt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Дать оценку гено-фенотипичесих и цитохимических показателей, изменения уровня общих липидов, гормональных компонентов и активности мононуклеарных лейкоцитов периферической крови у данной категории детей в зависимости от наличия синдрома дизадаптации. </w:t>
      </w:r>
    </w:p>
    <w:p w:rsidR="00FC2B83" w:rsidRDefault="00FC2B83" w:rsidP="00FC2B83">
      <w:pPr>
        <w:pStyle w:val="14pt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Изучить особенности влияния различных медикаментозных и </w:t>
      </w:r>
      <w:r>
        <w:rPr>
          <w:color w:val="000000"/>
          <w:szCs w:val="28"/>
          <w:lang w:val="ru-RU"/>
        </w:rPr>
        <w:lastRenderedPageBreak/>
        <w:t>физиотерапе</w:t>
      </w:r>
      <w:r>
        <w:rPr>
          <w:color w:val="000000"/>
          <w:szCs w:val="28"/>
          <w:lang w:val="ru-RU"/>
        </w:rPr>
        <w:t>в</w:t>
      </w:r>
      <w:r>
        <w:rPr>
          <w:color w:val="000000"/>
          <w:szCs w:val="28"/>
          <w:lang w:val="ru-RU"/>
        </w:rPr>
        <w:t>тических методов коррекции адаптационных процессов на уровень исследуемых параметров.</w:t>
      </w:r>
    </w:p>
    <w:p w:rsidR="00FC2B83" w:rsidRDefault="00FC2B83" w:rsidP="00FC2B83">
      <w:pPr>
        <w:pStyle w:val="14pt"/>
        <w:ind w:left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Установить клиническую эффективность (с учетом отдаленных результатов) комплексной терапии, включающей применение препарата амизон, ароматерапии и а</w:t>
      </w:r>
      <w:r>
        <w:rPr>
          <w:color w:val="000000"/>
          <w:szCs w:val="28"/>
          <w:lang w:val="ru-RU"/>
        </w:rPr>
        <w:t>п</w:t>
      </w:r>
      <w:r>
        <w:rPr>
          <w:color w:val="000000"/>
          <w:szCs w:val="28"/>
          <w:lang w:val="ru-RU"/>
        </w:rPr>
        <w:t>пликаторного воздействия, в качестве адаптогенов,</w:t>
      </w:r>
      <w:r>
        <w:rPr>
          <w:color w:val="000000"/>
          <w:szCs w:val="28"/>
          <w:lang w:val="ru-RU"/>
        </w:rPr>
        <w:tab/>
        <w:t xml:space="preserve"> у длительно и часто болеющих детей на санаторно-курортном этапе реаб</w:t>
      </w:r>
      <w:r>
        <w:rPr>
          <w:color w:val="000000"/>
          <w:szCs w:val="28"/>
          <w:lang w:val="ru-RU"/>
        </w:rPr>
        <w:t>и</w:t>
      </w:r>
      <w:r>
        <w:rPr>
          <w:color w:val="000000"/>
          <w:szCs w:val="28"/>
          <w:lang w:val="ru-RU"/>
        </w:rPr>
        <w:t>литации.</w:t>
      </w:r>
    </w:p>
    <w:p w:rsidR="00FC2B83" w:rsidRDefault="00FC2B83" w:rsidP="00FC2B83">
      <w:pPr>
        <w:pStyle w:val="14pt"/>
        <w:numPr>
          <w:ilvl w:val="0"/>
          <w:numId w:val="0"/>
        </w:numPr>
        <w:rPr>
          <w:b/>
          <w:color w:val="000000"/>
          <w:szCs w:val="24"/>
          <w:lang w:val="ru-RU"/>
        </w:rPr>
      </w:pPr>
      <w:r>
        <w:rPr>
          <w:b/>
          <w:color w:val="000000"/>
          <w:szCs w:val="28"/>
          <w:lang w:val="ru-RU"/>
        </w:rPr>
        <w:t xml:space="preserve">           Предмет исследования</w:t>
      </w:r>
      <w:r>
        <w:rPr>
          <w:i/>
          <w:iCs/>
          <w:szCs w:val="24"/>
          <w:lang w:val="uk-UA" w:eastAsia="uk-UA"/>
        </w:rPr>
        <w:t xml:space="preserve">: </w:t>
      </w:r>
      <w:r>
        <w:rPr>
          <w:szCs w:val="24"/>
          <w:lang w:val="uk-UA" w:eastAsia="uk-UA"/>
        </w:rPr>
        <w:t xml:space="preserve"> к</w:t>
      </w:r>
      <w:r>
        <w:rPr>
          <w:color w:val="000000"/>
          <w:szCs w:val="24"/>
          <w:lang w:val="ru-RU"/>
        </w:rPr>
        <w:t>оррекция адаптационных процессов</w:t>
      </w:r>
      <w:r>
        <w:rPr>
          <w:b/>
          <w:color w:val="000000"/>
          <w:szCs w:val="24"/>
          <w:lang w:val="ru-RU"/>
        </w:rPr>
        <w:t xml:space="preserve"> </w:t>
      </w:r>
      <w:r>
        <w:rPr>
          <w:bCs/>
          <w:color w:val="000000"/>
          <w:szCs w:val="24"/>
          <w:lang w:val="ru-RU"/>
        </w:rPr>
        <w:t>у часто и длительно болеющих детей в условиях санаторно-курортного лечения.</w:t>
      </w:r>
    </w:p>
    <w:p w:rsidR="00FC2B83" w:rsidRDefault="00FC2B83" w:rsidP="00FC2B83">
      <w:pPr>
        <w:pStyle w:val="14pt"/>
        <w:numPr>
          <w:ilvl w:val="0"/>
          <w:numId w:val="0"/>
        </w:numPr>
        <w:ind w:firstLine="709"/>
        <w:rPr>
          <w:b/>
          <w:color w:val="000000"/>
          <w:szCs w:val="24"/>
          <w:lang w:val="ru-RU"/>
        </w:rPr>
      </w:pPr>
      <w:r>
        <w:rPr>
          <w:b/>
          <w:color w:val="000000"/>
          <w:szCs w:val="28"/>
          <w:lang w:val="ru-RU"/>
        </w:rPr>
        <w:t xml:space="preserve">Объект исследования: </w:t>
      </w:r>
      <w:r>
        <w:rPr>
          <w:bCs/>
          <w:color w:val="000000"/>
          <w:szCs w:val="28"/>
          <w:lang w:val="ru-RU"/>
        </w:rPr>
        <w:t>адаптационные процессы у часто и длительно болеющих детей.</w:t>
      </w:r>
    </w:p>
    <w:p w:rsidR="00FC2B83" w:rsidRDefault="00FC2B83" w:rsidP="00FC2B83">
      <w:pPr>
        <w:pStyle w:val="14pt"/>
        <w:numPr>
          <w:ilvl w:val="0"/>
          <w:numId w:val="0"/>
        </w:numPr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 xml:space="preserve">             Методы исследования:</w:t>
      </w:r>
      <w:r>
        <w:rPr>
          <w:color w:val="000000"/>
          <w:szCs w:val="28"/>
          <w:lang w:val="ru-RU"/>
        </w:rPr>
        <w:t xml:space="preserve"> общеклинические, лабораторно-иммунологические, статистические.</w:t>
      </w:r>
      <w:r>
        <w:rPr>
          <w:b/>
          <w:color w:val="000000"/>
          <w:szCs w:val="24"/>
          <w:lang w:val="ru-RU"/>
        </w:rPr>
        <w:t xml:space="preserve">            </w:t>
      </w:r>
      <w:r>
        <w:rPr>
          <w:b/>
          <w:color w:val="000000"/>
          <w:szCs w:val="28"/>
          <w:lang w:val="ru-RU"/>
        </w:rPr>
        <w:t xml:space="preserve">   </w:t>
      </w:r>
    </w:p>
    <w:p w:rsidR="00FC2B83" w:rsidRPr="00FC2B83" w:rsidRDefault="00FC2B83" w:rsidP="00FC2B83">
      <w:pPr>
        <w:pStyle w:val="14pt"/>
        <w:numPr>
          <w:ilvl w:val="0"/>
          <w:numId w:val="0"/>
        </w:numPr>
        <w:ind w:firstLine="708"/>
        <w:rPr>
          <w:b/>
          <w:bCs/>
          <w:lang w:val="ru-RU"/>
        </w:rPr>
      </w:pPr>
      <w:r w:rsidRPr="00FC2B83">
        <w:rPr>
          <w:b/>
          <w:bCs/>
          <w:lang w:val="ru-RU"/>
        </w:rPr>
        <w:t xml:space="preserve"> Научная новизна полученных результатов</w:t>
      </w:r>
    </w:p>
    <w:p w:rsidR="00FC2B83" w:rsidRDefault="00FC2B83" w:rsidP="00FC2B83">
      <w:pPr>
        <w:pStyle w:val="a7"/>
        <w:rPr>
          <w:b/>
        </w:rPr>
      </w:pPr>
      <w:r>
        <w:rPr>
          <w:b/>
        </w:rPr>
        <w:t>Дополнена патогенетическая концепция развития синдрома дизадаптации у длительно и часто болеющих детей</w:t>
      </w:r>
      <w:r>
        <w:rPr>
          <w:b/>
          <w:lang w:val="uk-UA"/>
        </w:rPr>
        <w:t xml:space="preserve"> на этапе санаторно-курортной реабилитации в условиях Крымского курорта</w:t>
      </w:r>
      <w:r>
        <w:rPr>
          <w:b/>
        </w:rPr>
        <w:t xml:space="preserve"> за счет расшифровки патогенетической значимости таких генотипических особенностей, как уровня гомо- или г</w:t>
      </w:r>
      <w:r>
        <w:rPr>
          <w:b/>
        </w:rPr>
        <w:t>е</w:t>
      </w:r>
      <w:r>
        <w:rPr>
          <w:b/>
        </w:rPr>
        <w:t>терозиготности, конституционально-морфологических особенностей, а также дисбаланса функциональной активности мононуклеарных лейкоцитов</w:t>
      </w:r>
    </w:p>
    <w:p w:rsidR="00FC2B83" w:rsidRDefault="00FC2B83" w:rsidP="00FC2B83">
      <w:pPr>
        <w:pStyle w:val="a7"/>
        <w:rPr>
          <w:b/>
        </w:rPr>
      </w:pPr>
      <w:r>
        <w:rPr>
          <w:b/>
        </w:rPr>
        <w:t>Впервые разработан клинико-лабораторный комплекс для оце</w:t>
      </w:r>
      <w:r>
        <w:rPr>
          <w:b/>
        </w:rPr>
        <w:t>н</w:t>
      </w:r>
      <w:r>
        <w:rPr>
          <w:b/>
        </w:rPr>
        <w:t>ки риска развития и диагностики синдрома дизадаптации, а также оценки клинической эффективности санаторно-курортного лечения у длительно и часто болеющих детей.</w:t>
      </w:r>
    </w:p>
    <w:p w:rsidR="00FC2B83" w:rsidRDefault="00FC2B83" w:rsidP="00FC2B83">
      <w:pPr>
        <w:pStyle w:val="a7"/>
        <w:rPr>
          <w:b/>
        </w:rPr>
      </w:pPr>
      <w:r>
        <w:rPr>
          <w:b/>
        </w:rPr>
        <w:t xml:space="preserve">Новым является комплексное использование физиотерапии (ароматерапия препаратом «Полиол», микроигольчтые разнометаллические аппликаторы) </w:t>
      </w:r>
      <w:r>
        <w:rPr>
          <w:b/>
          <w:lang w:val="uk-UA"/>
        </w:rPr>
        <w:t xml:space="preserve">и </w:t>
      </w:r>
      <w:r>
        <w:rPr>
          <w:b/>
        </w:rPr>
        <w:t>амизона (в качестве адапт</w:t>
      </w:r>
      <w:r>
        <w:rPr>
          <w:b/>
        </w:rPr>
        <w:t>о</w:t>
      </w:r>
      <w:r>
        <w:rPr>
          <w:b/>
        </w:rPr>
        <w:t>гена и модулятора ферментативной активности нейтрофилов) и в комплексной реаб</w:t>
      </w:r>
      <w:r>
        <w:rPr>
          <w:b/>
        </w:rPr>
        <w:t>и</w:t>
      </w:r>
      <w:r>
        <w:rPr>
          <w:b/>
        </w:rPr>
        <w:t>литации длительно и часто болеющих детей с синдромом дизадаптации в де</w:t>
      </w:r>
      <w:r>
        <w:rPr>
          <w:b/>
        </w:rPr>
        <w:t>т</w:t>
      </w:r>
      <w:r>
        <w:rPr>
          <w:b/>
        </w:rPr>
        <w:t>ских санаториях Крыма.</w:t>
      </w:r>
    </w:p>
    <w:p w:rsidR="00FC2B83" w:rsidRDefault="00FC2B83" w:rsidP="00FC2B83">
      <w:pPr>
        <w:pStyle w:val="a7"/>
        <w:ind w:firstLine="720"/>
      </w:pPr>
      <w:r>
        <w:t>Практическое значение полученных результатов</w:t>
      </w:r>
    </w:p>
    <w:p w:rsidR="00FC2B83" w:rsidRDefault="00FC2B83" w:rsidP="00FC2B8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исследования расширяют понимание патогенетической су</w:t>
      </w:r>
      <w:r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ности синдрома дизадаптации у длительно и часто болеющих детей, прежде всего, за счет расшифровки особенностей дисбаланса генотипических особенн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стей и функциональной активности мононуклерных лейкоцитов и свидетельс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вуют, что диагностика синдрома дизадаптации у </w:t>
      </w:r>
      <w:r>
        <w:rPr>
          <w:color w:val="000000"/>
          <w:sz w:val="28"/>
          <w:szCs w:val="28"/>
          <w:lang w:val="uk-UA"/>
        </w:rPr>
        <w:t xml:space="preserve">данной </w:t>
      </w:r>
      <w:r>
        <w:rPr>
          <w:color w:val="000000"/>
          <w:sz w:val="28"/>
          <w:szCs w:val="28"/>
          <w:lang w:val="uk-UA"/>
        </w:rPr>
        <w:lastRenderedPageBreak/>
        <w:t xml:space="preserve">категории пациентов </w:t>
      </w:r>
      <w:r>
        <w:rPr>
          <w:color w:val="000000"/>
          <w:sz w:val="28"/>
          <w:szCs w:val="28"/>
        </w:rPr>
        <w:t>существенна при выборе рациональной комплексной реабилитации в де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ских санаториях Крыма.</w:t>
      </w:r>
    </w:p>
    <w:p w:rsidR="00FC2B83" w:rsidRDefault="00FC2B83" w:rsidP="00FC2B8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 и внедрен в клиническую практику</w:t>
      </w:r>
      <w:r>
        <w:rPr>
          <w:color w:val="000000"/>
          <w:sz w:val="28"/>
          <w:szCs w:val="28"/>
          <w:lang w:val="uk-UA"/>
        </w:rPr>
        <w:t xml:space="preserve"> детских санаториев Кр</w:t>
      </w:r>
      <w:r>
        <w:rPr>
          <w:color w:val="000000"/>
          <w:sz w:val="28"/>
          <w:szCs w:val="28"/>
        </w:rPr>
        <w:t>ыма метод сокращения сроков адаптации у длительно и часто болеющих детей, заключающийся в комплексном использовании амизона, ароматерапии («П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лиол») и апликационных методов воздействия (аппликаторы микроигольчатые разнометаллические).</w:t>
      </w:r>
    </w:p>
    <w:p w:rsidR="00FC2B83" w:rsidRDefault="00FC2B83" w:rsidP="00FC2B83">
      <w:pPr>
        <w:tabs>
          <w:tab w:val="left" w:pos="54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ab/>
        <w:t>Результаты исследований внедрены в работу евпаторийских санаториев «Смарагдовый», «Юбилейный» и «Лучезарный», а также в курс лекций и практических занятий кафедры педиатрии с курсом физиотерапии ФПО Крымского государственного медицинского университета им. С.И. Георгиевского.</w:t>
      </w:r>
    </w:p>
    <w:p w:rsidR="00FC2B83" w:rsidRDefault="00FC2B83" w:rsidP="00FC2B8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        Личный вклад соискателя.</w:t>
      </w:r>
      <w:r>
        <w:rPr>
          <w:color w:val="000000"/>
          <w:sz w:val="28"/>
          <w:szCs w:val="28"/>
        </w:rPr>
        <w:t xml:space="preserve"> Диссертация является результатом лично проделанной автором работы.</w:t>
      </w:r>
      <w:r>
        <w:rPr>
          <w:color w:val="000000"/>
          <w:sz w:val="28"/>
          <w:szCs w:val="28"/>
          <w:lang w:val="uk-UA"/>
        </w:rPr>
        <w:t xml:space="preserve"> Совместно с научным руководителем разработан план исследований. Автором самостоятельно осуществлены информационно-патентный поиск, анализ научной литературы по изучаемой проблеме, организовано и проведено исследование адаптационных процессов у детей, длительно и часто болеющих, прибывших на санаторно-курортный этап лечения в здравницы Крыма, разработаны и применены комплексные методы их оптимизации, проведена статистическая обработка и проанализированы полученные результаты, а также внедрены полученные результаты в курортную практику.</w:t>
      </w:r>
    </w:p>
    <w:p w:rsidR="00FC2B83" w:rsidRDefault="00FC2B83" w:rsidP="00FC2B83">
      <w:pPr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>
        <w:rPr>
          <w:b/>
          <w:color w:val="000000"/>
          <w:sz w:val="28"/>
          <w:szCs w:val="28"/>
          <w:lang w:val="uk-UA"/>
        </w:rPr>
        <w:t>Апробация.</w:t>
      </w:r>
      <w:r>
        <w:rPr>
          <w:color w:val="000000"/>
          <w:sz w:val="28"/>
          <w:szCs w:val="28"/>
          <w:lang w:val="uk-UA"/>
        </w:rPr>
        <w:t xml:space="preserve"> Основные положложения диссертации были должены и обсуждены на заседаниях кафедры педиатрии с курсом физиотерапии факультета последипломного образования Крымского государственного медицинского университета им. С.И.Георгиевского; на Республиканском конгрессе физиоте</w:t>
      </w:r>
      <w:r>
        <w:rPr>
          <w:color w:val="000000"/>
          <w:sz w:val="28"/>
          <w:szCs w:val="28"/>
        </w:rPr>
        <w:t xml:space="preserve">рапевтов и курортологов Крыма (Евпатория, 2006, 2007), </w:t>
      </w:r>
      <w:r>
        <w:rPr>
          <w:color w:val="000000"/>
          <w:sz w:val="28"/>
          <w:szCs w:val="28"/>
        </w:rPr>
        <w:lastRenderedPageBreak/>
        <w:t xml:space="preserve">Всеукраинском съезде патофизиологов (Симферополь, 2006), съезде физиологов Украины (Судак, 2006), IV Международной научно-практической конференции «Наука та освіта- 2006» (Днепропетровск, 2006),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международной научно-практической конференции «Наука и технологии: шаг в будущее - 2006» (Белгород, 2006).</w:t>
      </w:r>
    </w:p>
    <w:p w:rsidR="00FC2B83" w:rsidRDefault="00FC2B83" w:rsidP="00FC2B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>Публикации.</w:t>
      </w:r>
      <w:r>
        <w:rPr>
          <w:color w:val="000000"/>
          <w:sz w:val="28"/>
          <w:szCs w:val="28"/>
        </w:rPr>
        <w:t xml:space="preserve"> Результаты диссертационной работы нашли свое отражение в 28 печатных работах, из них че</w:t>
      </w:r>
      <w:r>
        <w:rPr>
          <w:color w:val="000000"/>
          <w:sz w:val="28"/>
          <w:szCs w:val="28"/>
          <w:lang w:val="uk-UA"/>
        </w:rPr>
        <w:t>тырнадцать</w:t>
      </w:r>
      <w:r>
        <w:rPr>
          <w:color w:val="000000"/>
          <w:sz w:val="28"/>
          <w:szCs w:val="28"/>
        </w:rPr>
        <w:t xml:space="preserve"> – в профильных научных журналах, рекомендованных ВАК Украины, </w:t>
      </w:r>
      <w:r>
        <w:rPr>
          <w:color w:val="000000"/>
          <w:sz w:val="28"/>
          <w:szCs w:val="28"/>
          <w:lang w:val="uk-UA"/>
        </w:rPr>
        <w:t>семи</w:t>
      </w:r>
      <w:r>
        <w:rPr>
          <w:color w:val="000000"/>
          <w:sz w:val="28"/>
          <w:szCs w:val="28"/>
        </w:rPr>
        <w:t xml:space="preserve"> тезисах докладов и семи патентах Украины.</w:t>
      </w:r>
    </w:p>
    <w:p w:rsidR="00FC2B83" w:rsidRDefault="00FC2B83" w:rsidP="00FC2B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Структура и объём диссертации.   </w:t>
      </w:r>
      <w:r>
        <w:rPr>
          <w:color w:val="000000"/>
          <w:sz w:val="28"/>
          <w:szCs w:val="28"/>
        </w:rPr>
        <w:t>Диссертация выполнена на  1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8  страницах п</w:t>
      </w:r>
      <w:r>
        <w:rPr>
          <w:color w:val="000000"/>
          <w:sz w:val="28"/>
          <w:szCs w:val="28"/>
          <w:lang w:val="uk-UA"/>
        </w:rPr>
        <w:t>ечатного</w:t>
      </w:r>
      <w:r>
        <w:rPr>
          <w:color w:val="000000"/>
          <w:sz w:val="28"/>
          <w:szCs w:val="28"/>
        </w:rPr>
        <w:t xml:space="preserve"> текста и состоит из введения, обзора литературы, материалов и методов исследования, двух разделов собственных исследований, анализа и обобщения результатов исследований, выводов, практических рекомендаций, списка использованной литературы, который содержит 2</w:t>
      </w:r>
      <w:r>
        <w:rPr>
          <w:color w:val="000000"/>
          <w:sz w:val="28"/>
          <w:szCs w:val="28"/>
          <w:lang w:val="uk-UA"/>
        </w:rPr>
        <w:t>44</w:t>
      </w:r>
      <w:r>
        <w:rPr>
          <w:color w:val="000000"/>
          <w:sz w:val="28"/>
          <w:szCs w:val="28"/>
        </w:rPr>
        <w:t xml:space="preserve"> источников, из которых 91 иностранный автор. Работа иллюстрирована </w:t>
      </w:r>
      <w:r>
        <w:rPr>
          <w:color w:val="000000"/>
          <w:sz w:val="28"/>
          <w:szCs w:val="28"/>
          <w:lang w:val="uk-UA"/>
        </w:rPr>
        <w:t>27</w:t>
      </w:r>
      <w:r>
        <w:rPr>
          <w:color w:val="000000"/>
          <w:sz w:val="28"/>
          <w:szCs w:val="28"/>
        </w:rPr>
        <w:t xml:space="preserve">  таблиц</w:t>
      </w:r>
      <w:r>
        <w:rPr>
          <w:color w:val="000000"/>
          <w:sz w:val="28"/>
          <w:szCs w:val="28"/>
          <w:lang w:val="uk-UA"/>
        </w:rPr>
        <w:t>ами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 xml:space="preserve">1  рисунком. </w:t>
      </w:r>
    </w:p>
    <w:p w:rsidR="00FC2B83" w:rsidRDefault="00FC2B83" w:rsidP="00FC2B83">
      <w:pPr>
        <w:spacing w:line="360" w:lineRule="auto"/>
        <w:jc w:val="both"/>
        <w:rPr>
          <w:color w:val="000000"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caps/>
          <w:color w:val="000000"/>
          <w:sz w:val="28"/>
          <w:szCs w:val="28"/>
        </w:rPr>
      </w:pPr>
    </w:p>
    <w:p w:rsidR="00FC2B83" w:rsidRDefault="00FC2B83" w:rsidP="00FC2B83">
      <w:pPr>
        <w:spacing w:line="360" w:lineRule="auto"/>
        <w:rPr>
          <w:caps/>
          <w:color w:val="000000"/>
          <w:sz w:val="28"/>
          <w:szCs w:val="28"/>
        </w:rPr>
      </w:pPr>
    </w:p>
    <w:p w:rsidR="00FC2B83" w:rsidRDefault="00FC2B83" w:rsidP="00FC2B83">
      <w:pPr>
        <w:spacing w:line="360" w:lineRule="auto"/>
        <w:rPr>
          <w:caps/>
          <w:color w:val="000000"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caps/>
          <w:color w:val="000000"/>
          <w:sz w:val="28"/>
          <w:szCs w:val="28"/>
        </w:rPr>
      </w:pPr>
    </w:p>
    <w:p w:rsidR="00FC2B83" w:rsidRDefault="00FC2B83" w:rsidP="00FC2B83">
      <w:pPr>
        <w:pStyle w:val="6"/>
      </w:pPr>
      <w:r>
        <w:t>ВЫВОДЫ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rPr>
          <w:sz w:val="24"/>
          <w:lang w:val="uk-UA"/>
        </w:rPr>
      </w:pPr>
    </w:p>
    <w:p w:rsidR="00FC2B83" w:rsidRDefault="00FC2B83" w:rsidP="00FC2B83">
      <w:pPr>
        <w:pStyle w:val="14pt"/>
        <w:widowControl/>
        <w:numPr>
          <w:ilvl w:val="0"/>
          <w:numId w:val="0"/>
        </w:numPr>
        <w:ind w:firstLine="720"/>
        <w:rPr>
          <w:lang w:val="ru-RU"/>
        </w:rPr>
      </w:pPr>
      <w:r>
        <w:rPr>
          <w:lang w:val="ru-RU"/>
        </w:rPr>
        <w:t xml:space="preserve">В диссертационной работе представлено научное обоснование целесообразности сочетанного использования ароматерапевтического средства «Полиол», микроигольчатых пааликаторов и препарата амизон с </w:t>
      </w:r>
      <w:r>
        <w:rPr>
          <w:lang w:val="ru-RU"/>
        </w:rPr>
        <w:lastRenderedPageBreak/>
        <w:t xml:space="preserve">целью коррекции синдрома дизадаптации у часто и длительно болеющих детей на этапе санаторно-курортной реабилитации. 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lang w:val="ru-RU"/>
        </w:rPr>
      </w:pPr>
      <w:r>
        <w:rPr>
          <w:lang w:val="ru-RU"/>
        </w:rPr>
        <w:t>1. У детей</w:t>
      </w:r>
      <w:r>
        <w:rPr>
          <w:b/>
          <w:lang w:val="uk-UA"/>
        </w:rPr>
        <w:t xml:space="preserve"> </w:t>
      </w:r>
      <w:r>
        <w:rPr>
          <w:lang w:val="uk-UA"/>
        </w:rPr>
        <w:t>часто и длительно болеющих</w:t>
      </w:r>
      <w:r>
        <w:rPr>
          <w:lang w:val="ru-RU"/>
        </w:rPr>
        <w:t>, выявлены  нарушения центральных гормональных компонентов адаптационного процесса, проявляющегося снижением содержания кортизола на 16,2%  и во</w:t>
      </w:r>
      <w:r>
        <w:rPr>
          <w:lang w:val="ru-RU"/>
        </w:rPr>
        <w:t>з</w:t>
      </w:r>
      <w:r>
        <w:rPr>
          <w:lang w:val="ru-RU"/>
        </w:rPr>
        <w:t>растанием уровня АКТГ на 26,5%, на фоне неблагоприятного эндогенного фона</w:t>
      </w:r>
      <w:r>
        <w:rPr>
          <w:lang w:val="uk-UA"/>
        </w:rPr>
        <w:t xml:space="preserve">, характеризующегося </w:t>
      </w:r>
      <w:r>
        <w:rPr>
          <w:lang w:val="ru-RU"/>
        </w:rPr>
        <w:t>такими генотипическими признакми, как конституционально-морфологические особенности, а также ни</w:t>
      </w:r>
      <w:r>
        <w:rPr>
          <w:lang w:val="ru-RU"/>
        </w:rPr>
        <w:t>з</w:t>
      </w:r>
      <w:r>
        <w:rPr>
          <w:lang w:val="ru-RU"/>
        </w:rPr>
        <w:t>кой (45,0%)  или средней (30,0%) степенью гетерозиго</w:t>
      </w:r>
      <w:r>
        <w:rPr>
          <w:lang w:val="ru-RU"/>
        </w:rPr>
        <w:t>т</w:t>
      </w:r>
      <w:r>
        <w:rPr>
          <w:lang w:val="ru-RU"/>
        </w:rPr>
        <w:t>ности.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bCs/>
          <w:lang w:val="ru-RU"/>
        </w:rPr>
      </w:pPr>
      <w:r>
        <w:rPr>
          <w:lang w:val="ru-RU"/>
        </w:rPr>
        <w:t>2. У детей</w:t>
      </w:r>
      <w:r>
        <w:rPr>
          <w:b/>
          <w:lang w:val="uk-UA"/>
        </w:rPr>
        <w:t xml:space="preserve"> </w:t>
      </w:r>
      <w:r>
        <w:rPr>
          <w:lang w:val="uk-UA"/>
        </w:rPr>
        <w:t>часто и длительно болеющих</w:t>
      </w:r>
      <w:r>
        <w:rPr>
          <w:lang w:val="ru-RU"/>
        </w:rPr>
        <w:t>,  имеет место устойчивая иммунная дисфункция</w:t>
      </w:r>
      <w:r>
        <w:rPr>
          <w:szCs w:val="24"/>
          <w:lang w:val="uk-UA"/>
        </w:rPr>
        <w:t>,  сопровождающаяся Т-лимфоцитопенией</w:t>
      </w:r>
      <w:r>
        <w:rPr>
          <w:bCs/>
          <w:lang w:val="ru-RU"/>
        </w:rPr>
        <w:t xml:space="preserve">, сниженным уровнем субпопуляций В-лимфоцитов на 20,6%, </w:t>
      </w:r>
      <w:r>
        <w:rPr>
          <w:bCs/>
        </w:rPr>
        <w:t>IgA</w:t>
      </w:r>
      <w:r>
        <w:rPr>
          <w:bCs/>
          <w:lang w:val="ru-RU"/>
        </w:rPr>
        <w:t xml:space="preserve"> на 23,7%, а также достоверным повышением уровня  </w:t>
      </w:r>
      <w:r>
        <w:rPr>
          <w:bCs/>
        </w:rPr>
        <w:t>IgE</w:t>
      </w:r>
      <w:r>
        <w:rPr>
          <w:bCs/>
          <w:lang w:val="ru-RU"/>
        </w:rPr>
        <w:t>, коррелирующие с выявленной у них гипокортизолемией.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lang w:val="ru-RU"/>
        </w:rPr>
      </w:pPr>
      <w:r>
        <w:rPr>
          <w:bCs/>
          <w:lang w:val="ru-RU"/>
        </w:rPr>
        <w:t xml:space="preserve">3. Исследование внутриклеточного обмена  </w:t>
      </w:r>
      <w:r>
        <w:rPr>
          <w:lang w:val="ru-RU"/>
        </w:rPr>
        <w:t xml:space="preserve">синдрома </w:t>
      </w:r>
      <w:r>
        <w:rPr>
          <w:szCs w:val="24"/>
          <w:lang w:val="uk-UA"/>
        </w:rPr>
        <w:t xml:space="preserve">дизадаптации </w:t>
      </w:r>
      <w:r>
        <w:rPr>
          <w:bCs/>
          <w:lang w:val="ru-RU"/>
        </w:rPr>
        <w:t>у</w:t>
      </w:r>
      <w:r>
        <w:rPr>
          <w:lang w:val="ru-RU"/>
        </w:rPr>
        <w:t xml:space="preserve"> детей</w:t>
      </w:r>
      <w:r>
        <w:rPr>
          <w:b/>
          <w:lang w:val="uk-UA"/>
        </w:rPr>
        <w:t xml:space="preserve"> </w:t>
      </w:r>
      <w:r>
        <w:rPr>
          <w:lang w:val="uk-UA"/>
        </w:rPr>
        <w:t>часто и длительно болеющих</w:t>
      </w:r>
      <w:r>
        <w:rPr>
          <w:bCs/>
          <w:lang w:val="ru-RU"/>
        </w:rPr>
        <w:t xml:space="preserve"> </w:t>
      </w:r>
      <w:r>
        <w:rPr>
          <w:lang w:val="uk-UA"/>
        </w:rPr>
        <w:t xml:space="preserve">выявило </w:t>
      </w:r>
      <w:r>
        <w:rPr>
          <w:szCs w:val="24"/>
          <w:lang w:val="uk-UA"/>
        </w:rPr>
        <w:t xml:space="preserve">формирование выраженного дисбаланса </w:t>
      </w:r>
      <w:r>
        <w:rPr>
          <w:lang w:val="ru-RU"/>
        </w:rPr>
        <w:t>ферментативной а</w:t>
      </w:r>
      <w:r>
        <w:rPr>
          <w:lang w:val="ru-RU"/>
        </w:rPr>
        <w:t>к</w:t>
      </w:r>
      <w:r>
        <w:rPr>
          <w:lang w:val="ru-RU"/>
        </w:rPr>
        <w:t>тивности нейтрофильных лейкоцитов периферической крови, проявляющегося достоверным сн</w:t>
      </w:r>
      <w:r>
        <w:rPr>
          <w:lang w:val="ru-RU"/>
        </w:rPr>
        <w:t>и</w:t>
      </w:r>
      <w:r>
        <w:rPr>
          <w:lang w:val="ru-RU"/>
        </w:rPr>
        <w:t xml:space="preserve">жением среднего цитохимического показателя </w:t>
      </w:r>
      <w:r>
        <w:rPr>
          <w:szCs w:val="28"/>
          <w:lang w:val="ru-RU"/>
        </w:rPr>
        <w:t xml:space="preserve">сукцинатдегидрогеназы на 19,1% </w:t>
      </w:r>
      <w:r>
        <w:rPr>
          <w:lang w:val="ru-RU"/>
        </w:rPr>
        <w:t xml:space="preserve">и общих липидов на 20,5% и увеличением среднего цитохимического показателя </w:t>
      </w:r>
      <w:r>
        <w:rPr>
          <w:szCs w:val="28"/>
          <w:lang w:val="ru-RU"/>
        </w:rPr>
        <w:t>лактатдегидроген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зы на 16,4%</w:t>
      </w:r>
      <w:r>
        <w:rPr>
          <w:lang w:val="ru-RU"/>
        </w:rPr>
        <w:t>.</w:t>
      </w:r>
      <w:r>
        <w:rPr>
          <w:bCs/>
          <w:lang w:val="ru-RU"/>
        </w:rPr>
        <w:t xml:space="preserve"> 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lang w:val="ru-RU"/>
        </w:rPr>
      </w:pPr>
      <w:r>
        <w:rPr>
          <w:bCs/>
          <w:lang w:val="ru-RU"/>
        </w:rPr>
        <w:t>4. Применение ароматерапии в комплексном лечении часто и длительно болеющих детей характеризуется к 11-15 суткам достоверной положительной динамикой основных иммунологических параметров</w:t>
      </w:r>
      <w:r>
        <w:rPr>
          <w:lang w:val="ru-RU"/>
        </w:rPr>
        <w:t xml:space="preserve">, снижением проявлений гормональной дизадаптации и улучшением обмена клеточных мембран. 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lang w:val="ru-RU"/>
        </w:rPr>
      </w:pPr>
      <w:r>
        <w:rPr>
          <w:lang w:val="ru-RU"/>
        </w:rPr>
        <w:t xml:space="preserve">5. Применение амизона в комплексе санаторной реабилитации </w:t>
      </w:r>
      <w:r>
        <w:rPr>
          <w:bCs/>
          <w:lang w:val="ru-RU"/>
        </w:rPr>
        <w:t>часто и длительно болеющих детей проявлялось к 11-19 суткам  преимущественно достоверными изменениями  показателей клеточного звена иммунитета,</w:t>
      </w:r>
      <w:r>
        <w:rPr>
          <w:szCs w:val="24"/>
          <w:lang w:val="uk-UA"/>
        </w:rPr>
        <w:t xml:space="preserve">  сопровождающегося  достоверным (p&lt;0,05) </w:t>
      </w:r>
      <w:r>
        <w:rPr>
          <w:bCs/>
          <w:lang w:val="ru-RU"/>
        </w:rPr>
        <w:t xml:space="preserve">увеличением содержания  </w:t>
      </w:r>
      <w:r>
        <w:rPr>
          <w:bCs/>
        </w:rPr>
        <w:t>CD</w:t>
      </w:r>
      <w:r w:rsidRPr="00FC2B83">
        <w:rPr>
          <w:bCs/>
          <w:lang w:val="ru-RU"/>
        </w:rPr>
        <w:t>3</w:t>
      </w:r>
      <w:r>
        <w:rPr>
          <w:bCs/>
          <w:lang w:val="ru-RU"/>
        </w:rPr>
        <w:t xml:space="preserve">,  </w:t>
      </w:r>
      <w:r>
        <w:rPr>
          <w:bCs/>
          <w:lang w:val="ru-RU"/>
        </w:rPr>
        <w:lastRenderedPageBreak/>
        <w:t xml:space="preserve">нарастанием уровней субпопуляций </w:t>
      </w:r>
      <w:r>
        <w:rPr>
          <w:szCs w:val="24"/>
          <w:lang w:val="uk-UA"/>
        </w:rPr>
        <w:t>Т-лимфоцитов</w:t>
      </w:r>
      <w:r>
        <w:rPr>
          <w:bCs/>
          <w:lang w:val="ru-RU"/>
        </w:rPr>
        <w:t xml:space="preserve">, увеличением содержания </w:t>
      </w:r>
      <w:r w:rsidRPr="00FC2B83">
        <w:rPr>
          <w:bCs/>
          <w:lang w:val="ru-RU"/>
        </w:rPr>
        <w:t xml:space="preserve"> </w:t>
      </w:r>
      <w:r>
        <w:rPr>
          <w:bCs/>
        </w:rPr>
        <w:t>IgA</w:t>
      </w:r>
      <w:r>
        <w:rPr>
          <w:bCs/>
          <w:lang w:val="ru-RU"/>
        </w:rPr>
        <w:t xml:space="preserve"> и снижением  уровня  </w:t>
      </w:r>
      <w:r>
        <w:rPr>
          <w:bCs/>
        </w:rPr>
        <w:t>IgE</w:t>
      </w:r>
      <w:r>
        <w:rPr>
          <w:bCs/>
          <w:lang w:val="ru-RU"/>
        </w:rPr>
        <w:t xml:space="preserve"> в сыворотке крови.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lang w:val="ru-RU"/>
        </w:rPr>
      </w:pPr>
      <w:r>
        <w:rPr>
          <w:bCs/>
          <w:lang w:val="ru-RU"/>
        </w:rPr>
        <w:t>6. Применение аппликационной терапии на рефлексогенные зоны проявлялось парциальными изменениями со стороны клеточного и гуморального иммунитета, гормонального статуса и показателей внутриклеточного обмена.</w:t>
      </w:r>
    </w:p>
    <w:p w:rsidR="00FC2B83" w:rsidRDefault="00FC2B83" w:rsidP="00FC2B83">
      <w:pPr>
        <w:pStyle w:val="14pt"/>
        <w:widowControl/>
        <w:numPr>
          <w:ilvl w:val="0"/>
          <w:numId w:val="0"/>
        </w:numPr>
        <w:ind w:left="360" w:hanging="360"/>
        <w:rPr>
          <w:lang w:val="ru-RU"/>
        </w:rPr>
      </w:pPr>
      <w:r>
        <w:rPr>
          <w:lang w:val="ru-RU"/>
        </w:rPr>
        <w:t>7. Комбинированная терапия часто и длительно болеющих детей на санаторном этапе реабилитации с включением в комплекс санаторно-курортного лечения ароматерапии с применением эфирных масел Крыма, которая проводилась в виде аэрофитотерапии с использованием ароматерапевтического средства «Полиол», применения микроигольчатого разнометаллического аппликатора, амизона  сопровождалась положительной и достоверной динамикой иммунологических, гормональных и цитохимических показателей, имеющей устойчивый характер к 7-11 суткам и сохраняющейся в течение 6 месяцев после окончания курса санаторной реабилитации.</w:t>
      </w:r>
    </w:p>
    <w:p w:rsidR="00FC2B83" w:rsidRDefault="00FC2B83" w:rsidP="00FC2B83">
      <w:pPr>
        <w:spacing w:line="360" w:lineRule="auto"/>
        <w:jc w:val="center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rPr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pStyle w:val="6"/>
      </w:pPr>
      <w:r>
        <w:t>ПРАКТИЧЕСКИЕ  РЕКОМЕНДАЦИИ</w:t>
      </w:r>
    </w:p>
    <w:p w:rsidR="00FC2B83" w:rsidRDefault="00FC2B83" w:rsidP="00FC2B83">
      <w:pPr>
        <w:rPr>
          <w:b/>
          <w:sz w:val="28"/>
          <w:szCs w:val="28"/>
        </w:rPr>
      </w:pPr>
    </w:p>
    <w:p w:rsidR="00FC2B83" w:rsidRDefault="00FC2B83" w:rsidP="00FC2B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 </w:t>
      </w:r>
      <w:r>
        <w:rPr>
          <w:sz w:val="28"/>
          <w:szCs w:val="28"/>
        </w:rPr>
        <w:t>Для повышения эффективности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санаторно-курортного этапа лечения и реабилитации неоходимо за короткие сроки выяснить уровень развития дизадаптационных процессов, вызванных  новыми  условиями с помощью оценки активности дегидрогеназ  периферической крови, состояние общих липидов в мембранах эритроцитов, исследовать состояние иммунной системы и гормонального фона путем определения клеточного и гуморального иммунитета,</w:t>
      </w:r>
      <w:r>
        <w:rPr>
          <w:b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а также   гормонов (кортизол, АКТГ), наряду с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исследованием феногенотипических факторов у изучаемой категории   детей.</w:t>
      </w:r>
    </w:p>
    <w:p w:rsidR="00FC2B83" w:rsidRDefault="00FC2B83" w:rsidP="00FC2B83">
      <w:pPr>
        <w:pStyle w:val="a7"/>
        <w:rPr>
          <w:b/>
        </w:rPr>
      </w:pPr>
      <w:r>
        <w:t xml:space="preserve">2. </w:t>
      </w:r>
      <w:r>
        <w:rPr>
          <w:b/>
        </w:rPr>
        <w:t xml:space="preserve">Для сокращения сроков стабилизации и ликвидации синдрома </w:t>
      </w:r>
      <w:r>
        <w:rPr>
          <w:b/>
          <w:szCs w:val="20"/>
        </w:rPr>
        <w:t>дизада</w:t>
      </w:r>
      <w:r>
        <w:rPr>
          <w:b/>
          <w:szCs w:val="20"/>
        </w:rPr>
        <w:t>п</w:t>
      </w:r>
      <w:r>
        <w:rPr>
          <w:b/>
          <w:szCs w:val="20"/>
        </w:rPr>
        <w:t xml:space="preserve">тации </w:t>
      </w:r>
      <w:r>
        <w:rPr>
          <w:b/>
        </w:rPr>
        <w:t>у длительно и часто болеющих детей в условиях реабилитации в де</w:t>
      </w:r>
      <w:r>
        <w:rPr>
          <w:b/>
        </w:rPr>
        <w:t>т</w:t>
      </w:r>
      <w:r>
        <w:rPr>
          <w:b/>
        </w:rPr>
        <w:t>ских санаториях Крыма рекоменд</w:t>
      </w:r>
      <w:r>
        <w:rPr>
          <w:b/>
        </w:rPr>
        <w:t>у</w:t>
      </w:r>
      <w:r>
        <w:rPr>
          <w:b/>
        </w:rPr>
        <w:t>ется комплексное использование в течение 2-х недель препарата амизон в дозе 0,125 г по 3 раза в день в сочетании с аромотерапией (Полиол в дозе 1,0-1,5 мг/м</w:t>
      </w:r>
      <w:r>
        <w:rPr>
          <w:b/>
          <w:vertAlign w:val="superscript"/>
        </w:rPr>
        <w:t>3</w:t>
      </w:r>
      <w:r>
        <w:rPr>
          <w:b/>
        </w:rPr>
        <w:t xml:space="preserve"> 20 минут 2 раза в день) и возде</w:t>
      </w:r>
      <w:r>
        <w:rPr>
          <w:b/>
        </w:rPr>
        <w:t>й</w:t>
      </w:r>
      <w:r>
        <w:rPr>
          <w:b/>
        </w:rPr>
        <w:t>ствием на воротниковую зону с использованием микроигольчатого разнометаллического аппликатора  по 20 минут 2 раза в день.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caps/>
          <w:color w:val="000000"/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caps/>
          <w:color w:val="000000"/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rPr>
          <w:caps/>
          <w:color w:val="000000"/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rPr>
          <w:caps/>
          <w:color w:val="000000"/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jc w:val="center"/>
        <w:rPr>
          <w:b/>
          <w:bCs/>
          <w:caps/>
          <w:color w:val="000000"/>
          <w:sz w:val="28"/>
          <w:szCs w:val="28"/>
          <w:lang w:val="uk-UA"/>
        </w:rPr>
      </w:pPr>
      <w:r>
        <w:rPr>
          <w:b/>
          <w:bCs/>
          <w:caps/>
          <w:color w:val="000000"/>
          <w:sz w:val="28"/>
          <w:szCs w:val="28"/>
          <w:lang w:val="uk-UA"/>
        </w:rPr>
        <w:t>список использованн</w:t>
      </w:r>
      <w:r>
        <w:rPr>
          <w:b/>
          <w:bCs/>
          <w:caps/>
          <w:color w:val="000000"/>
          <w:sz w:val="28"/>
          <w:szCs w:val="28"/>
        </w:rPr>
        <w:t>Ы</w:t>
      </w:r>
      <w:r>
        <w:rPr>
          <w:b/>
          <w:bCs/>
          <w:caps/>
          <w:color w:val="000000"/>
          <w:sz w:val="28"/>
          <w:szCs w:val="28"/>
          <w:lang w:val="uk-UA"/>
        </w:rPr>
        <w:t>х источников</w:t>
      </w:r>
    </w:p>
    <w:p w:rsidR="00FC2B83" w:rsidRDefault="00FC2B83" w:rsidP="00FC2B83">
      <w:pPr>
        <w:spacing w:line="360" w:lineRule="auto"/>
        <w:jc w:val="center"/>
        <w:rPr>
          <w:b/>
          <w:bCs/>
          <w:caps/>
          <w:color w:val="000000"/>
          <w:sz w:val="28"/>
          <w:szCs w:val="28"/>
          <w:lang w:val="uk-UA"/>
        </w:rPr>
      </w:pP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 </w:t>
      </w:r>
      <w:r>
        <w:rPr>
          <w:bCs/>
          <w:iCs/>
          <w:color w:val="000000"/>
          <w:sz w:val="28"/>
          <w:szCs w:val="28"/>
        </w:rPr>
        <w:t xml:space="preserve">Агаджанян   Н.Н.   </w:t>
      </w:r>
      <w:r>
        <w:rPr>
          <w:bCs/>
          <w:color w:val="000000"/>
          <w:sz w:val="28"/>
          <w:szCs w:val="28"/>
        </w:rPr>
        <w:t>От   учения   П.К.    Анохина   о функциональных     системах     через     экологию     к     современной интегративной антропологии и медицине /</w:t>
      </w:r>
      <w:r>
        <w:rPr>
          <w:bCs/>
          <w:iCs/>
          <w:color w:val="000000"/>
          <w:sz w:val="28"/>
          <w:szCs w:val="28"/>
        </w:rPr>
        <w:t xml:space="preserve">Н.Н.Агаджанян,  Б.А. Никитюк   </w:t>
      </w:r>
      <w:r>
        <w:rPr>
          <w:bCs/>
          <w:color w:val="000000"/>
          <w:sz w:val="28"/>
          <w:szCs w:val="28"/>
        </w:rPr>
        <w:t>// Вестник Российской АМН. -2005.-№6.-С.15-20.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 </w:t>
      </w:r>
      <w:r>
        <w:rPr>
          <w:bCs/>
          <w:iCs/>
          <w:color w:val="000000"/>
          <w:sz w:val="28"/>
          <w:szCs w:val="28"/>
        </w:rPr>
        <w:t>Агруч О.В.</w:t>
      </w:r>
      <w:r>
        <w:rPr>
          <w:bCs/>
          <w:color w:val="000000"/>
          <w:sz w:val="28"/>
          <w:szCs w:val="28"/>
        </w:rPr>
        <w:t xml:space="preserve"> Возможность оптимизации адаптационных процессов у детей, проходящих оздоровление в климатических условиях Крыма /</w:t>
      </w:r>
      <w:r>
        <w:rPr>
          <w:bCs/>
          <w:iCs/>
          <w:color w:val="000000"/>
          <w:sz w:val="28"/>
          <w:szCs w:val="28"/>
        </w:rPr>
        <w:t>О.В. Агруч</w:t>
      </w:r>
      <w:r>
        <w:rPr>
          <w:bCs/>
          <w:color w:val="000000"/>
          <w:sz w:val="28"/>
          <w:szCs w:val="28"/>
        </w:rPr>
        <w:t xml:space="preserve">// Материалы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 xml:space="preserve"> конгресса физиотерапевтов и курортологов Автономной республики Крым "Актуальные вопросы организации курортного дела, курортной политики и физиотерапии", Евпатория, 24 - 25 апреля 2003.- С. 19.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 Адо А.Д.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 взаимодействии нервной и иммунной систем (к механизмам влияния нервной системы на лимфоциты) /А.Д.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Адо //Вестн. РАМН. - 1993. - №7. - С.48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</w:rPr>
        <w:t>51.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4.  Акмаев И.Г.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Взаимодействия основных регулирующих систем (нервной, эндок</w:t>
      </w:r>
      <w:r>
        <w:rPr>
          <w:bCs/>
          <w:color w:val="000000"/>
          <w:sz w:val="28"/>
          <w:szCs w:val="28"/>
        </w:rPr>
        <w:softHyphen/>
        <w:t>ринной и иммунной) и клиническая манифестация их нарушений /И.Г.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Акмаев //Клинич. ме</w:t>
      </w:r>
      <w:r>
        <w:rPr>
          <w:bCs/>
          <w:color w:val="000000"/>
          <w:sz w:val="28"/>
          <w:szCs w:val="28"/>
        </w:rPr>
        <w:softHyphen/>
        <w:t>дицина. -1997. -№11.- С.9-13.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5.  Акмаев И.Г.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Современные представления о взаимодействиях регулирующих сис</w:t>
      </w:r>
      <w:r>
        <w:rPr>
          <w:bCs/>
          <w:color w:val="000000"/>
          <w:sz w:val="28"/>
          <w:szCs w:val="28"/>
        </w:rPr>
        <w:softHyphen/>
        <w:t>тем: нервной, эндокринной и иммунной /И.Г.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Акмаев  //Успехи физиол. наук.-1999. -№1. - С.З-20.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  Акмаев И.Г</w:t>
      </w:r>
      <w:r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Нейроиммуноэндокринные взаимодействия: их роль в дизрегуляторной патологии /И.Г.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Акмаев  //Патолог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 xml:space="preserve"> физиология и эксперим. терапия. - 2006. — №4. - С.3-10.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Андрущук А.О. Діти, які часто хворіють на ГРВІ, – погляд на проблему на підставі багаторічних клініко-імунологічних досліджень / А.О. Андрущук, О.В. Тяжкая // Перинатология и педиатрия, 2001, №3. -  С. 82-118.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8.</w:t>
      </w:r>
      <w:r>
        <w:rPr>
          <w:bCs/>
          <w:color w:val="000000"/>
          <w:sz w:val="28"/>
          <w:szCs w:val="28"/>
        </w:rPr>
        <w:tab/>
        <w:t>Анисимов В.И.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Физиологические функции эпифиза (геронтологический аспект) /В.И.Анисимов //Рос. физиол. журн. им. И.М.Сеченова. - 2004. - Т.83, №8. - С.1-13.</w:t>
      </w:r>
    </w:p>
    <w:p w:rsidR="00FC2B83" w:rsidRDefault="00FC2B83" w:rsidP="00FC2B83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</w:t>
      </w:r>
      <w:r>
        <w:rPr>
          <w:bCs/>
          <w:iCs/>
          <w:color w:val="000000"/>
          <w:sz w:val="28"/>
          <w:szCs w:val="28"/>
        </w:rPr>
        <w:t xml:space="preserve">Антипкин Ю.Г. </w:t>
      </w:r>
      <w:r>
        <w:rPr>
          <w:bCs/>
          <w:color w:val="000000"/>
          <w:sz w:val="28"/>
          <w:szCs w:val="28"/>
        </w:rPr>
        <w:t>К вопросу управления процессом реабилитации у радиозависимых детей /</w:t>
      </w:r>
      <w:r>
        <w:rPr>
          <w:bCs/>
          <w:iCs/>
          <w:color w:val="000000"/>
          <w:sz w:val="28"/>
          <w:szCs w:val="28"/>
        </w:rPr>
        <w:t>Ю.Г. Антипкин, В.Ф. Лапшин, С</w:t>
      </w:r>
      <w:r>
        <w:rPr>
          <w:bCs/>
          <w:iCs/>
          <w:color w:val="000000"/>
          <w:sz w:val="28"/>
          <w:szCs w:val="28"/>
          <w:lang w:val="uk-UA"/>
        </w:rPr>
        <w:t>.</w:t>
      </w:r>
      <w:r>
        <w:rPr>
          <w:bCs/>
          <w:iCs/>
          <w:color w:val="000000"/>
          <w:sz w:val="28"/>
          <w:szCs w:val="28"/>
        </w:rPr>
        <w:t>В. Бондарь [и др.]</w:t>
      </w:r>
      <w:r>
        <w:rPr>
          <w:bCs/>
          <w:color w:val="000000"/>
          <w:sz w:val="28"/>
          <w:szCs w:val="28"/>
        </w:rPr>
        <w:t xml:space="preserve">  // Труды Укр. НИИ детской курортологии и физиотерапии.- Вып.Ш.</w:t>
      </w:r>
      <w:r>
        <w:rPr>
          <w:bCs/>
          <w:color w:val="000000"/>
          <w:sz w:val="28"/>
          <w:szCs w:val="28"/>
        </w:rPr>
        <w:softHyphen/>
        <w:t>Евпатория.- 2005.-С.9-10.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10. Арушанян Э.Б</w:t>
      </w:r>
      <w:r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Мелатонин: некоторые итоги и перспективы изучения / Э.Б</w:t>
      </w:r>
      <w:r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Арушанян // Эксперим. и клинич. фармакол. -1999. - Т.62, №2. -С.73-74.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11. Арушанян Э.Б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Участие эпифиза в антистрессовой защите мозга / Э.Б</w:t>
      </w:r>
      <w:r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Арушанян  // Успехи физиол. наук. - 2006. - Т.27, №3. - С.26-35.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12. </w:t>
      </w:r>
      <w:r>
        <w:rPr>
          <w:bCs/>
          <w:color w:val="000000"/>
          <w:sz w:val="28"/>
          <w:szCs w:val="28"/>
        </w:rPr>
        <w:t>Арушанян Э.Б. Модуляторные свойства эпифизарного мелатонина / Э.Б</w:t>
      </w:r>
      <w:r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Арушанян, Л.Г.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Арушанян // Проблемы эндокринол. - 1991. - №3. – С.65-68.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</w:rPr>
        <w:t xml:space="preserve">13. </w:t>
      </w:r>
      <w:r>
        <w:rPr>
          <w:bCs/>
          <w:color w:val="000000"/>
          <w:sz w:val="28"/>
          <w:szCs w:val="28"/>
        </w:rPr>
        <w:t>Ашмарин И.П., Каразеева Е.П.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Нейропептиды // Нейрохимия / Под ред. И.П. Ашмарина, П.В. Стукалова. - М., 2006. - С.296-333.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14. </w:t>
      </w:r>
      <w:r>
        <w:rPr>
          <w:bCs/>
          <w:sz w:val="28"/>
          <w:szCs w:val="28"/>
          <w:lang w:val="uk-UA"/>
        </w:rPr>
        <w:t>Бабов К.Д., Поволида М.В., Доценко С.А.</w:t>
      </w:r>
      <w:r>
        <w:rPr>
          <w:bCs/>
          <w:iCs/>
          <w:sz w:val="28"/>
          <w:szCs w:val="28"/>
          <w:lang w:val="uk-UA"/>
        </w:rPr>
        <w:t xml:space="preserve"> // </w:t>
      </w:r>
      <w:r>
        <w:rPr>
          <w:bCs/>
          <w:sz w:val="28"/>
          <w:szCs w:val="28"/>
          <w:lang w:val="uk-UA"/>
        </w:rPr>
        <w:t xml:space="preserve">Мед.реабілітація - сучасна система віновлення здоров’я, 3-й Націон. конгрес фізіотерапевтів та курортологів. -  Ялта. -  2006.-С.13-15.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Баевский </w:t>
      </w:r>
      <w:r>
        <w:rPr>
          <w:bCs/>
          <w:iCs/>
          <w:color w:val="000000"/>
          <w:sz w:val="28"/>
          <w:szCs w:val="28"/>
          <w:lang w:val="en-US"/>
        </w:rPr>
        <w:t>P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  <w:lang w:val="en-US"/>
        </w:rPr>
        <w:t>M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Адаптационный потенциал системы кровообращения и вопросы донозологической диагностики /</w:t>
      </w:r>
      <w:r>
        <w:rPr>
          <w:bCs/>
          <w:iCs/>
          <w:color w:val="000000"/>
          <w:sz w:val="28"/>
          <w:szCs w:val="28"/>
          <w:lang w:val="en-US"/>
        </w:rPr>
        <w:t>P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  <w:lang w:val="en-US"/>
        </w:rPr>
        <w:t>M</w:t>
      </w:r>
      <w:r>
        <w:rPr>
          <w:bCs/>
          <w:iCs/>
          <w:color w:val="000000"/>
          <w:sz w:val="28"/>
          <w:szCs w:val="28"/>
        </w:rPr>
        <w:t>. Баевский, А.П.</w:t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iCs/>
          <w:color w:val="000000"/>
          <w:sz w:val="28"/>
          <w:szCs w:val="28"/>
        </w:rPr>
        <w:t xml:space="preserve">Берсеньева </w:t>
      </w:r>
      <w:r>
        <w:rPr>
          <w:bCs/>
          <w:color w:val="000000"/>
          <w:sz w:val="28"/>
          <w:szCs w:val="28"/>
        </w:rPr>
        <w:t>// Проблемы адаптации детского и взрослого организма в норме и патологии.- Москва:, АН СССР, ИГМИ,- 1990. - С.25- 34.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</w:t>
      </w:r>
      <w:r>
        <w:rPr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Баевский </w:t>
      </w:r>
      <w:r>
        <w:rPr>
          <w:bCs/>
          <w:iCs/>
          <w:color w:val="000000"/>
          <w:sz w:val="28"/>
          <w:szCs w:val="28"/>
          <w:lang w:val="en-US"/>
        </w:rPr>
        <w:t>P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  <w:lang w:val="en-US"/>
        </w:rPr>
        <w:t>M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Оценка адаптационных возможностей организма и риск развития заболеваний /</w:t>
      </w:r>
      <w:r>
        <w:rPr>
          <w:bCs/>
          <w:iCs/>
          <w:color w:val="000000"/>
          <w:sz w:val="28"/>
          <w:szCs w:val="28"/>
          <w:lang w:val="en-US"/>
        </w:rPr>
        <w:t>P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  <w:lang w:val="en-US"/>
        </w:rPr>
        <w:t>M</w:t>
      </w:r>
      <w:r>
        <w:rPr>
          <w:bCs/>
          <w:iCs/>
          <w:color w:val="000000"/>
          <w:sz w:val="28"/>
          <w:szCs w:val="28"/>
        </w:rPr>
        <w:t>. Баевский, А.П.</w:t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iCs/>
          <w:color w:val="000000"/>
          <w:sz w:val="28"/>
          <w:szCs w:val="28"/>
        </w:rPr>
        <w:t xml:space="preserve">Берсенева -  </w:t>
      </w:r>
      <w:r>
        <w:rPr>
          <w:bCs/>
          <w:color w:val="000000"/>
          <w:sz w:val="28"/>
          <w:szCs w:val="28"/>
        </w:rPr>
        <w:t>М.: Медицина, 1997.-235с.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Берестова Т.Г.</w:t>
      </w:r>
      <w:r>
        <w:rPr>
          <w:bCs/>
          <w:sz w:val="28"/>
          <w:szCs w:val="28"/>
        </w:rPr>
        <w:t xml:space="preserve"> Эффективность амизона в лечении серозных менингоэнцефалитов /</w:t>
      </w:r>
      <w:r>
        <w:rPr>
          <w:bCs/>
          <w:iCs/>
          <w:sz w:val="28"/>
          <w:szCs w:val="28"/>
        </w:rPr>
        <w:t>Т.Г. Берестова, А.А. Руденко, В.Ф. Даниленко [и др.]</w:t>
      </w:r>
      <w:r>
        <w:rPr>
          <w:bCs/>
          <w:sz w:val="28"/>
          <w:szCs w:val="28"/>
        </w:rPr>
        <w:t xml:space="preserve">  // Актуальні проблеми клінічної фармакології: Матер. 2-ї Української наукової конференції. — 1998. — С. 61–70.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8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>Богадельников И.В.</w:t>
      </w:r>
      <w:r>
        <w:rPr>
          <w:bCs/>
          <w:color w:val="000000"/>
          <w:sz w:val="28"/>
          <w:szCs w:val="28"/>
        </w:rPr>
        <w:t xml:space="preserve"> Влияние специализированного лечения детей, пострадавших от аварии на ЧАЭС, в условиях санатория на состояние гомеостаза /</w:t>
      </w:r>
      <w:r>
        <w:rPr>
          <w:bCs/>
          <w:iCs/>
          <w:color w:val="000000"/>
          <w:sz w:val="28"/>
          <w:szCs w:val="28"/>
        </w:rPr>
        <w:t>И.В. Богадельников, В.П.Слепцов, Н.И. Чефранова, Н.В.</w:t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iCs/>
          <w:color w:val="000000"/>
          <w:sz w:val="28"/>
          <w:szCs w:val="28"/>
        </w:rPr>
        <w:t xml:space="preserve">Никитина </w:t>
      </w:r>
      <w:r>
        <w:rPr>
          <w:bCs/>
          <w:color w:val="000000"/>
          <w:sz w:val="28"/>
          <w:szCs w:val="28"/>
        </w:rPr>
        <w:t>//"</w:t>
      </w:r>
      <w:r>
        <w:rPr>
          <w:bCs/>
          <w:color w:val="000000"/>
          <w:sz w:val="28"/>
          <w:szCs w:val="28"/>
          <w:lang w:val="en-US"/>
        </w:rPr>
        <w:t>Acta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Evpatorica</w:t>
      </w:r>
      <w:r>
        <w:rPr>
          <w:bCs/>
          <w:color w:val="000000"/>
          <w:sz w:val="28"/>
          <w:szCs w:val="28"/>
        </w:rPr>
        <w:t>". Материалы ежегод. науч. чтений врачей евпатор. курорта. - Евпатория, 1993.- С. 4-5.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19.</w:t>
      </w:r>
      <w:r>
        <w:rPr>
          <w:bCs/>
          <w:iCs/>
          <w:color w:val="000000"/>
          <w:sz w:val="28"/>
          <w:szCs w:val="28"/>
          <w:lang w:val="uk-UA"/>
        </w:rPr>
        <w:t xml:space="preserve">Богданов Н.Н. </w:t>
      </w:r>
      <w:r>
        <w:rPr>
          <w:bCs/>
          <w:color w:val="000000"/>
          <w:sz w:val="28"/>
          <w:szCs w:val="28"/>
          <w:lang w:val="uk-UA"/>
        </w:rPr>
        <w:t>О методологических основах санаторно-курортного обеспечения как лечебно-реабилитационного  и восстановительно-оздоровительного процесса, и в</w:t>
      </w:r>
      <w:r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  <w:lang w:val="uk-UA"/>
        </w:rPr>
        <w:t>текающих из них прикладных аспектов профилактики заболеваний, восстановления трудо-способности и развития творческой активности граждан /</w:t>
      </w:r>
      <w:r>
        <w:rPr>
          <w:bCs/>
          <w:iCs/>
          <w:color w:val="000000"/>
          <w:sz w:val="28"/>
          <w:szCs w:val="28"/>
          <w:lang w:val="uk-UA"/>
        </w:rPr>
        <w:t xml:space="preserve">Н.Н.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 xml:space="preserve">Богданов // </w:t>
      </w:r>
      <w:r>
        <w:rPr>
          <w:bCs/>
          <w:color w:val="000000"/>
          <w:sz w:val="28"/>
          <w:szCs w:val="28"/>
          <w:lang w:val="uk-UA"/>
        </w:rPr>
        <w:t>Сообщения, Вестник физиотерапии и курортологии. – 2005.-№3.-С.4-9.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20. </w:t>
      </w:r>
      <w:r>
        <w:rPr>
          <w:bCs/>
          <w:iCs/>
          <w:color w:val="000000"/>
          <w:sz w:val="28"/>
          <w:szCs w:val="28"/>
          <w:lang w:val="uk-UA"/>
        </w:rPr>
        <w:t>Богданов Н.Н.</w:t>
      </w:r>
      <w:r>
        <w:rPr>
          <w:bCs/>
          <w:color w:val="000000"/>
          <w:sz w:val="28"/>
          <w:szCs w:val="28"/>
          <w:lang w:val="uk-UA"/>
        </w:rPr>
        <w:t xml:space="preserve"> Физиотерапия и общая врачебная практика // Н.Н. Богданов, Ю.В. Гудимов, В.Р. Мешков // Вестник физиотерапии и курортологии. -2003.- №3.-С.79-81.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21. </w:t>
      </w:r>
      <w:r>
        <w:rPr>
          <w:bCs/>
          <w:color w:val="000000"/>
          <w:sz w:val="28"/>
          <w:szCs w:val="28"/>
        </w:rPr>
        <w:t>Боголюбов В.М.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Адаптивные изменения в орга</w:t>
      </w:r>
      <w:r>
        <w:rPr>
          <w:bCs/>
          <w:color w:val="000000"/>
          <w:sz w:val="28"/>
          <w:szCs w:val="28"/>
        </w:rPr>
        <w:softHyphen/>
        <w:t>низме при действии физических факторов /В.М. Боголюбов, 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М.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Зубкова //Мед. реабил. курор-тол. физиотер. - 1998. - № 1. - С.5-9.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22. </w:t>
      </w:r>
      <w:r>
        <w:rPr>
          <w:bCs/>
          <w:sz w:val="28"/>
          <w:szCs w:val="28"/>
        </w:rPr>
        <w:t xml:space="preserve">Вейн А.М.  Болевые синдромы в неврологической практике / </w:t>
      </w:r>
      <w:r>
        <w:rPr>
          <w:bCs/>
          <w:sz w:val="28"/>
          <w:szCs w:val="28"/>
          <w:lang w:val="uk-UA"/>
        </w:rPr>
        <w:t>П</w:t>
      </w:r>
      <w:r>
        <w:rPr>
          <w:bCs/>
          <w:sz w:val="28"/>
          <w:szCs w:val="28"/>
        </w:rPr>
        <w:t>од ред. чл.-корр. РАМН А.М. Вейна. -  М: «МЕД-пресс», 2004.- 365с.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lastRenderedPageBreak/>
        <w:t>23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Бондар</w:t>
      </w:r>
      <w:r>
        <w:rPr>
          <w:bCs/>
          <w:color w:val="000000"/>
          <w:sz w:val="28"/>
          <w:szCs w:val="28"/>
          <w:lang w:val="uk-UA"/>
        </w:rPr>
        <w:t>ь</w:t>
      </w:r>
      <w:r>
        <w:rPr>
          <w:bCs/>
          <w:color w:val="000000"/>
          <w:sz w:val="28"/>
          <w:szCs w:val="28"/>
        </w:rPr>
        <w:t xml:space="preserve"> М.В</w:t>
      </w:r>
      <w:r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Эндогенные опиоидные системы и их роль в регуляции функций организма (Обзор) / М.В</w:t>
      </w:r>
      <w:r>
        <w:rPr>
          <w:bCs/>
          <w:i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Бондар</w:t>
      </w:r>
      <w:r>
        <w:rPr>
          <w:bCs/>
          <w:color w:val="000000"/>
          <w:sz w:val="28"/>
          <w:szCs w:val="28"/>
          <w:lang w:val="uk-UA"/>
        </w:rPr>
        <w:t>ь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// Б</w:t>
      </w:r>
      <w:r>
        <w:rPr>
          <w:bCs/>
          <w:color w:val="000000"/>
          <w:sz w:val="28"/>
          <w:szCs w:val="28"/>
          <w:lang w:val="uk-UA"/>
        </w:rPr>
        <w:t>іл</w:t>
      </w:r>
      <w:r>
        <w:rPr>
          <w:bCs/>
          <w:color w:val="000000"/>
          <w:sz w:val="28"/>
          <w:szCs w:val="28"/>
        </w:rPr>
        <w:t xml:space="preserve">ь, знеболювання 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ін</w:t>
      </w:r>
      <w:r>
        <w:rPr>
          <w:bCs/>
          <w:color w:val="000000"/>
          <w:sz w:val="28"/>
          <w:szCs w:val="28"/>
        </w:rPr>
        <w:t>тенсивна тера</w:t>
      </w:r>
      <w:r>
        <w:rPr>
          <w:bCs/>
          <w:color w:val="000000"/>
          <w:sz w:val="28"/>
          <w:szCs w:val="28"/>
          <w:lang w:val="uk-UA"/>
        </w:rPr>
        <w:t>пія</w:t>
      </w:r>
      <w:r>
        <w:rPr>
          <w:bCs/>
          <w:color w:val="000000"/>
          <w:sz w:val="28"/>
          <w:szCs w:val="28"/>
        </w:rPr>
        <w:t>. - 2003. - №1. -С.39-53.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24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Бочарова  О.А.</w:t>
      </w:r>
      <w:r>
        <w:rPr>
          <w:bCs/>
          <w:i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Патогенетичне  значен</w:t>
      </w:r>
      <w:r>
        <w:rPr>
          <w:bCs/>
          <w:color w:val="000000"/>
          <w:sz w:val="28"/>
          <w:szCs w:val="28"/>
          <w:lang w:val="uk-UA"/>
        </w:rPr>
        <w:t>н</w:t>
      </w:r>
      <w:r>
        <w:rPr>
          <w:bCs/>
          <w:color w:val="000000"/>
          <w:sz w:val="28"/>
          <w:szCs w:val="28"/>
        </w:rPr>
        <w:t>я  нейропепт</w:t>
      </w:r>
      <w:r>
        <w:rPr>
          <w:bCs/>
          <w:color w:val="000000"/>
          <w:sz w:val="28"/>
          <w:szCs w:val="28"/>
          <w:lang w:val="uk-UA"/>
        </w:rPr>
        <w:t>иді</w:t>
      </w:r>
      <w:r>
        <w:rPr>
          <w:bCs/>
          <w:color w:val="000000"/>
          <w:sz w:val="28"/>
          <w:szCs w:val="28"/>
        </w:rPr>
        <w:t>в  та  простано</w:t>
      </w:r>
      <w:r>
        <w:rPr>
          <w:bCs/>
          <w:color w:val="000000"/>
          <w:sz w:val="28"/>
          <w:szCs w:val="28"/>
          <w:lang w:val="uk-UA"/>
        </w:rPr>
        <w:t>їдів</w:t>
      </w:r>
      <w:r>
        <w:rPr>
          <w:bCs/>
          <w:color w:val="000000"/>
          <w:sz w:val="28"/>
          <w:szCs w:val="28"/>
        </w:rPr>
        <w:t xml:space="preserve">  при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ато</w:t>
      </w:r>
      <w:r>
        <w:rPr>
          <w:bCs/>
          <w:color w:val="000000"/>
          <w:sz w:val="28"/>
          <w:szCs w:val="28"/>
          <w:lang w:val="uk-UA"/>
        </w:rPr>
        <w:t>пічній хворобі</w:t>
      </w:r>
      <w:r>
        <w:rPr>
          <w:bCs/>
          <w:color w:val="000000"/>
          <w:sz w:val="28"/>
          <w:szCs w:val="28"/>
        </w:rPr>
        <w:t xml:space="preserve">  /О.А.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Бочарова  //Дерматовенерология, косметология, сексопатология. - 2005. -№1.-С.45-47.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  <w:lang w:val="uk-UA"/>
        </w:rPr>
        <w:t>5.</w:t>
      </w:r>
      <w:r>
        <w:rPr>
          <w:bCs/>
          <w:iCs/>
          <w:color w:val="000000"/>
          <w:sz w:val="28"/>
          <w:szCs w:val="28"/>
        </w:rPr>
        <w:t>Бочков Н.П.</w:t>
      </w:r>
      <w:r>
        <w:rPr>
          <w:bCs/>
          <w:color w:val="000000"/>
          <w:sz w:val="28"/>
          <w:szCs w:val="28"/>
        </w:rPr>
        <w:t xml:space="preserve"> Клиническая генетика /</w:t>
      </w:r>
      <w:r>
        <w:rPr>
          <w:bCs/>
          <w:iCs/>
          <w:color w:val="000000"/>
          <w:sz w:val="28"/>
          <w:szCs w:val="28"/>
        </w:rPr>
        <w:t>Н.П.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Бочков </w:t>
      </w:r>
      <w:r>
        <w:rPr>
          <w:bCs/>
          <w:color w:val="000000"/>
          <w:sz w:val="28"/>
          <w:szCs w:val="28"/>
        </w:rPr>
        <w:t>- М.: Медицина, 2007.- 288 с.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26. </w:t>
      </w:r>
      <w:r>
        <w:rPr>
          <w:bCs/>
          <w:color w:val="000000"/>
          <w:sz w:val="28"/>
          <w:szCs w:val="28"/>
        </w:rPr>
        <w:t>Бююль А., Цефель П.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SPSS</w:t>
      </w:r>
      <w:r>
        <w:rPr>
          <w:bCs/>
          <w:color w:val="000000"/>
          <w:sz w:val="28"/>
          <w:szCs w:val="28"/>
        </w:rPr>
        <w:t>: искусство обработки информации. Анализ статистических данных и восстановление скрытых зако</w:t>
      </w:r>
      <w:r>
        <w:rPr>
          <w:bCs/>
          <w:color w:val="000000"/>
          <w:sz w:val="28"/>
          <w:szCs w:val="28"/>
        </w:rPr>
        <w:softHyphen/>
        <w:t>номерностей: Пер. с нем. Ахим Бююль, Петер Цефель - СПб.: ООО «ДиаСофтЮП», 2002.- 60с.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27. </w:t>
      </w:r>
      <w:r>
        <w:rPr>
          <w:bCs/>
          <w:sz w:val="28"/>
          <w:szCs w:val="28"/>
        </w:rPr>
        <w:t xml:space="preserve">Вейн А.М.  </w:t>
      </w:r>
      <w:r>
        <w:rPr>
          <w:bCs/>
          <w:color w:val="000000"/>
          <w:sz w:val="28"/>
          <w:szCs w:val="28"/>
        </w:rPr>
        <w:t xml:space="preserve">Вегетативные расстройства. Клиника, диагностика, лечение / </w:t>
      </w:r>
      <w:r>
        <w:rPr>
          <w:bCs/>
          <w:color w:val="000000"/>
          <w:sz w:val="28"/>
          <w:szCs w:val="28"/>
          <w:lang w:val="uk-UA"/>
        </w:rPr>
        <w:t>П</w:t>
      </w:r>
      <w:r>
        <w:rPr>
          <w:bCs/>
          <w:color w:val="000000"/>
          <w:sz w:val="28"/>
          <w:szCs w:val="28"/>
        </w:rPr>
        <w:t xml:space="preserve">од ред. </w:t>
      </w:r>
      <w:r>
        <w:rPr>
          <w:bCs/>
          <w:iCs/>
          <w:color w:val="000000"/>
          <w:sz w:val="28"/>
          <w:szCs w:val="28"/>
        </w:rPr>
        <w:t>А.М. Вейна.</w:t>
      </w:r>
      <w:r>
        <w:rPr>
          <w:bCs/>
          <w:color w:val="000000"/>
          <w:sz w:val="28"/>
          <w:szCs w:val="28"/>
        </w:rPr>
        <w:t xml:space="preserve"> - М.: Медицинское информационное агент</w:t>
      </w:r>
      <w:r>
        <w:rPr>
          <w:bCs/>
          <w:color w:val="000000"/>
          <w:sz w:val="28"/>
          <w:szCs w:val="28"/>
        </w:rPr>
        <w:softHyphen/>
        <w:t>ство, 2003. -749 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Виноградов В.В.</w:t>
      </w:r>
      <w:r>
        <w:rPr>
          <w:bCs/>
          <w:sz w:val="28"/>
          <w:szCs w:val="28"/>
        </w:rPr>
        <w:t xml:space="preserve"> Гормоны, адаптация и системные реакции организма /</w:t>
      </w:r>
      <w:r>
        <w:rPr>
          <w:bCs/>
          <w:iCs/>
          <w:sz w:val="28"/>
          <w:szCs w:val="28"/>
        </w:rPr>
        <w:t>В.В.</w:t>
      </w:r>
      <w:r>
        <w:rPr>
          <w:b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Виноградов </w:t>
      </w:r>
      <w:r>
        <w:rPr>
          <w:bCs/>
          <w:sz w:val="28"/>
          <w:szCs w:val="28"/>
        </w:rPr>
        <w:t>- Минск,  1999.-222 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Витвицкий Г.И.</w:t>
      </w:r>
      <w:r>
        <w:rPr>
          <w:bCs/>
          <w:sz w:val="28"/>
          <w:szCs w:val="28"/>
        </w:rPr>
        <w:t xml:space="preserve">  Зональность климата Земли / </w:t>
      </w:r>
      <w:r>
        <w:rPr>
          <w:bCs/>
          <w:iCs/>
          <w:sz w:val="28"/>
          <w:szCs w:val="28"/>
        </w:rPr>
        <w:t>Г.И.</w:t>
      </w:r>
      <w:r>
        <w:rPr>
          <w:b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Витвицкий </w:t>
      </w:r>
      <w:r>
        <w:rPr>
          <w:bCs/>
          <w:sz w:val="28"/>
          <w:szCs w:val="28"/>
        </w:rPr>
        <w:t>- М: Мысль, 1980. - С. 51-64.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30</w:t>
      </w:r>
      <w:r>
        <w:rPr>
          <w:b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Владимиров Ю.А</w:t>
      </w:r>
      <w:r>
        <w:rPr>
          <w:bCs/>
          <w:sz w:val="28"/>
          <w:szCs w:val="28"/>
        </w:rPr>
        <w:t>. Свободные радикалы и антиоксиданты /</w:t>
      </w:r>
      <w:r>
        <w:rPr>
          <w:bCs/>
          <w:iCs/>
          <w:sz w:val="28"/>
          <w:szCs w:val="28"/>
        </w:rPr>
        <w:t>Ю.А</w:t>
      </w:r>
      <w:r>
        <w:rPr>
          <w:bCs/>
          <w:sz w:val="28"/>
          <w:szCs w:val="28"/>
        </w:rPr>
        <w:t xml:space="preserve">.  </w:t>
      </w:r>
      <w:r>
        <w:rPr>
          <w:bCs/>
          <w:iCs/>
          <w:sz w:val="28"/>
          <w:szCs w:val="28"/>
        </w:rPr>
        <w:t xml:space="preserve">Владимиров </w:t>
      </w:r>
      <w:r>
        <w:rPr>
          <w:bCs/>
          <w:sz w:val="28"/>
          <w:szCs w:val="28"/>
        </w:rPr>
        <w:t>// Вестник Российской АМН. - 2007. - № 7. - С.43-51.</w:t>
      </w:r>
    </w:p>
    <w:p w:rsidR="00FC2B83" w:rsidRDefault="00FC2B83" w:rsidP="00FC2B83">
      <w:pPr>
        <w:pStyle w:val="a5"/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uk-UA"/>
        </w:rPr>
        <w:t>31.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iCs/>
          <w:szCs w:val="28"/>
        </w:rPr>
        <w:t>Войтенко В.П.</w:t>
      </w:r>
      <w:r>
        <w:rPr>
          <w:rFonts w:ascii="Times New Roman" w:hAnsi="Times New Roman"/>
          <w:bCs/>
          <w:szCs w:val="28"/>
        </w:rPr>
        <w:t xml:space="preserve"> Здоровье здоровых / </w:t>
      </w:r>
      <w:r>
        <w:rPr>
          <w:rFonts w:ascii="Times New Roman" w:hAnsi="Times New Roman"/>
          <w:bCs/>
          <w:iCs/>
          <w:szCs w:val="28"/>
        </w:rPr>
        <w:t>В.П.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iCs/>
          <w:szCs w:val="28"/>
        </w:rPr>
        <w:t xml:space="preserve">Войтенко. </w:t>
      </w:r>
      <w:r>
        <w:rPr>
          <w:rFonts w:ascii="Times New Roman" w:hAnsi="Times New Roman"/>
          <w:bCs/>
          <w:szCs w:val="28"/>
        </w:rPr>
        <w:t>- Киев, «Здоров</w:t>
      </w:r>
      <w:r>
        <w:rPr>
          <w:rFonts w:ascii="Times New Roman" w:hAnsi="Times New Roman"/>
          <w:bCs/>
          <w:szCs w:val="28"/>
          <w:lang w:val="uk-UA"/>
        </w:rPr>
        <w:sym w:font="Symbol" w:char="F0A2"/>
      </w:r>
      <w:r>
        <w:rPr>
          <w:rFonts w:ascii="Times New Roman" w:hAnsi="Times New Roman"/>
          <w:bCs/>
          <w:szCs w:val="28"/>
          <w:lang w:val="uk-UA"/>
        </w:rPr>
        <w:t xml:space="preserve">я”, </w:t>
      </w:r>
      <w:r>
        <w:rPr>
          <w:rFonts w:ascii="Times New Roman" w:hAnsi="Times New Roman"/>
          <w:bCs/>
          <w:szCs w:val="28"/>
        </w:rPr>
        <w:t>200</w:t>
      </w:r>
      <w:r>
        <w:rPr>
          <w:rFonts w:ascii="Times New Roman" w:hAnsi="Times New Roman"/>
          <w:bCs/>
          <w:szCs w:val="28"/>
          <w:lang w:val="uk-UA"/>
        </w:rPr>
        <w:t>1.- 248 с.</w:t>
      </w:r>
      <w:r>
        <w:rPr>
          <w:rFonts w:ascii="Times New Roman" w:hAnsi="Times New Roman"/>
          <w:bCs/>
          <w:szCs w:val="28"/>
        </w:rPr>
        <w:tab/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32</w:t>
      </w:r>
      <w:r>
        <w:rPr>
          <w:bCs/>
          <w:color w:val="000000"/>
          <w:sz w:val="28"/>
          <w:szCs w:val="28"/>
        </w:rPr>
        <w:t xml:space="preserve">.  </w:t>
      </w:r>
      <w:r>
        <w:rPr>
          <w:bCs/>
          <w:iCs/>
          <w:color w:val="000000"/>
          <w:sz w:val="28"/>
          <w:szCs w:val="28"/>
        </w:rPr>
        <w:t>Гарднер Дж</w:t>
      </w:r>
      <w:r>
        <w:rPr>
          <w:bCs/>
          <w:color w:val="000000"/>
          <w:sz w:val="28"/>
          <w:szCs w:val="28"/>
        </w:rPr>
        <w:t>. Новые средства самоисцеления. Природные целебные средства для взрослых и детей /Пер с англ. С.И.Соколова.- М: Крон-Пресс, 1998. -363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lastRenderedPageBreak/>
        <w:t>33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iCs/>
          <w:color w:val="000000"/>
          <w:sz w:val="28"/>
          <w:szCs w:val="28"/>
        </w:rPr>
        <w:t xml:space="preserve">Гаркави Л.Х. </w:t>
      </w:r>
      <w:r>
        <w:rPr>
          <w:bCs/>
          <w:color w:val="000000"/>
          <w:sz w:val="28"/>
          <w:szCs w:val="28"/>
        </w:rPr>
        <w:t>Адаптационные реакции и резистентность организма /</w:t>
      </w:r>
      <w:r>
        <w:rPr>
          <w:bCs/>
          <w:iCs/>
          <w:color w:val="000000"/>
          <w:sz w:val="28"/>
          <w:szCs w:val="28"/>
        </w:rPr>
        <w:t xml:space="preserve">Л.Х. Гаркави, Е.Б. Квакина, М.А.Уколова.  </w:t>
      </w: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Ростов-на-Дону: Издательство ростовского университета, 1990.-223с.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34</w:t>
      </w:r>
      <w:r>
        <w:rPr>
          <w:bCs/>
          <w:color w:val="000000"/>
          <w:sz w:val="28"/>
          <w:szCs w:val="28"/>
        </w:rPr>
        <w:t xml:space="preserve">.  </w:t>
      </w:r>
      <w:r>
        <w:rPr>
          <w:bCs/>
          <w:iCs/>
          <w:color w:val="000000"/>
          <w:sz w:val="28"/>
          <w:szCs w:val="28"/>
        </w:rPr>
        <w:t xml:space="preserve">Гаркави    Л.Х. </w:t>
      </w:r>
      <w:r>
        <w:rPr>
          <w:bCs/>
          <w:color w:val="000000"/>
          <w:sz w:val="28"/>
          <w:szCs w:val="28"/>
        </w:rPr>
        <w:t xml:space="preserve">О    критериях    неспецифической резистентности  организма  при  действии  различных  биологически активных   факторов   с   позиции   теории   адаптационных   реакций / </w:t>
      </w:r>
      <w:r>
        <w:rPr>
          <w:bCs/>
          <w:iCs/>
          <w:color w:val="000000"/>
          <w:sz w:val="28"/>
          <w:szCs w:val="28"/>
        </w:rPr>
        <w:t xml:space="preserve">Л.Х. Гаркави,   Е.Б. Квакина    </w:t>
      </w:r>
      <w:r>
        <w:rPr>
          <w:bCs/>
          <w:color w:val="000000"/>
          <w:sz w:val="28"/>
          <w:szCs w:val="28"/>
        </w:rPr>
        <w:t>//Мил</w:t>
      </w:r>
      <w:r>
        <w:rPr>
          <w:bCs/>
          <w:color w:val="000000"/>
          <w:sz w:val="28"/>
          <w:szCs w:val="28"/>
          <w:lang w:val="uk-UA"/>
        </w:rPr>
        <w:t>л</w:t>
      </w:r>
      <w:r>
        <w:rPr>
          <w:bCs/>
          <w:color w:val="000000"/>
          <w:sz w:val="28"/>
          <w:szCs w:val="28"/>
        </w:rPr>
        <w:t>иметровые волны в биологии и медицине. - 1995. - № 10.-  С. 10-21.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35. </w:t>
      </w:r>
      <w:r>
        <w:rPr>
          <w:bCs/>
          <w:color w:val="000000"/>
          <w:sz w:val="28"/>
          <w:szCs w:val="28"/>
        </w:rPr>
        <w:t>Гаркави Л.Х.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Сигнальные показа</w:t>
      </w:r>
      <w:r>
        <w:rPr>
          <w:bCs/>
          <w:color w:val="000000"/>
          <w:sz w:val="28"/>
          <w:szCs w:val="28"/>
        </w:rPr>
        <w:softHyphen/>
        <w:t>тели антистрессорных адаптационных реакций и стресса у детей / Л.Х.Гаркави, Е.Б.Квакша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</w:rPr>
        <w:t xml:space="preserve"> Т.С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Кузъменко //Педиатрия. 19</w:t>
      </w:r>
      <w:r>
        <w:rPr>
          <w:bCs/>
          <w:color w:val="000000"/>
          <w:sz w:val="28"/>
          <w:szCs w:val="28"/>
          <w:lang w:val="uk-UA"/>
        </w:rPr>
        <w:t>98</w:t>
      </w:r>
      <w:r>
        <w:rPr>
          <w:bCs/>
          <w:color w:val="000000"/>
          <w:sz w:val="28"/>
          <w:szCs w:val="28"/>
        </w:rPr>
        <w:t xml:space="preserve">.-№5. -С. 107-109;    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iCs/>
          <w:color w:val="000000"/>
          <w:sz w:val="28"/>
          <w:szCs w:val="28"/>
        </w:rPr>
        <w:t>Гаркави Л.Х., Мацанов А.К.</w:t>
      </w:r>
      <w:r>
        <w:rPr>
          <w:bCs/>
          <w:color w:val="000000"/>
          <w:sz w:val="28"/>
          <w:szCs w:val="28"/>
        </w:rPr>
        <w:t xml:space="preserve"> Изменение периферической крови и морфологии коры надпочечников под влиянием различных доз облучения / </w:t>
      </w:r>
      <w:r>
        <w:rPr>
          <w:bCs/>
          <w:iCs/>
          <w:color w:val="000000"/>
          <w:sz w:val="28"/>
          <w:szCs w:val="28"/>
        </w:rPr>
        <w:t>Л.Х. Гаркави, А.К.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Мацанов </w:t>
      </w:r>
      <w:r>
        <w:rPr>
          <w:bCs/>
          <w:color w:val="000000"/>
          <w:sz w:val="28"/>
          <w:szCs w:val="28"/>
        </w:rPr>
        <w:t>// Функциональное состояние желез внутренней секреции при опухолевом процессе. - Ростов-на-Дону: Издательство Ростовского университета, 1973.-С.182-186.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  <w:lang w:val="uk-UA"/>
        </w:rPr>
        <w:t>7</w:t>
      </w:r>
      <w:r>
        <w:rPr>
          <w:bCs/>
          <w:color w:val="000000"/>
          <w:sz w:val="28"/>
          <w:szCs w:val="28"/>
        </w:rPr>
        <w:t>.  Гейхман Л.З.  Аэрофитотерапия / Л.З.   Гейхман - Киев, 1996.-127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  <w:lang w:val="uk-UA"/>
        </w:rPr>
        <w:t>8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Гаврилова Е.А.. Стресс-индуцированные нарушения иммунной функции и их психокоррекция / Е.А. Гаврилова, Л.Ф. Шабанова //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Физиология человека. - 2003. - Т.24, №1. – С. </w:t>
      </w:r>
      <w:r>
        <w:rPr>
          <w:bCs/>
          <w:color w:val="000000"/>
          <w:sz w:val="28"/>
          <w:szCs w:val="28"/>
          <w:lang w:val="uk-UA"/>
        </w:rPr>
        <w:t>123-130.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39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Гончарова В.А. Содержание серотонина, катехоламинов и активность моноаминооксидазы легких при их патологии / В.А.  Гончарова //Вопросы мед. химии. - 2003. - №6. - С.34-38.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  <w:lang w:val="uk-UA"/>
        </w:rPr>
        <w:t>0</w:t>
      </w:r>
      <w:r>
        <w:rPr>
          <w:bCs/>
          <w:color w:val="000000"/>
          <w:sz w:val="28"/>
          <w:szCs w:val="28"/>
        </w:rPr>
        <w:t>. Горбунова В.Н. Введение в молекулярную диагностику - генотерапия наследственных заболеваний / В.Н. Горбунова, В.С.  Баранов. – СПб.: Спец. Лит-ра, 2006. -287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lastRenderedPageBreak/>
        <w:t>41</w:t>
      </w:r>
      <w:r>
        <w:rPr>
          <w:bCs/>
          <w:color w:val="000000"/>
          <w:sz w:val="28"/>
          <w:szCs w:val="28"/>
        </w:rPr>
        <w:t>. Горизонтов П.Д. Стресс и система крови / П.Д. Горизонтов, О.И.  Белоусова, М.М. Федотова.  - М.: Медицина, 1983.-239с.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42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Горлов А.А. Влияние процедур с применением аппликаторов на уровень бэта-эндорфина в крови пациентов/ А.А. Горлов, Н.Н. Каладзе, Н.Г.  Ляпко, Ю.Л. Ляпко-Аршинова, К.В. Абразцова //Вестник физиотерапии и курортологии. -2002. - №2. - С.121-122. </w:t>
      </w:r>
    </w:p>
    <w:p w:rsidR="00FC2B83" w:rsidRP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43</w:t>
      </w:r>
      <w:r>
        <w:rPr>
          <w:bCs/>
          <w:sz w:val="28"/>
          <w:szCs w:val="28"/>
        </w:rPr>
        <w:t>. Гормон е</w:t>
      </w:r>
      <w:r>
        <w:rPr>
          <w:bCs/>
          <w:sz w:val="28"/>
          <w:szCs w:val="28"/>
          <w:lang w:val="uk-UA"/>
        </w:rPr>
        <w:t xml:space="preserve">піфізу </w:t>
      </w:r>
      <w:r>
        <w:rPr>
          <w:bCs/>
          <w:sz w:val="28"/>
          <w:szCs w:val="28"/>
        </w:rPr>
        <w:t xml:space="preserve"> мелатон</w:t>
      </w:r>
      <w:r>
        <w:rPr>
          <w:bCs/>
          <w:sz w:val="28"/>
          <w:szCs w:val="28"/>
          <w:lang w:val="uk-UA"/>
        </w:rPr>
        <w:t>ін</w:t>
      </w:r>
      <w:r>
        <w:rPr>
          <w:bCs/>
          <w:sz w:val="28"/>
          <w:szCs w:val="28"/>
        </w:rPr>
        <w:t>. Б</w:t>
      </w:r>
      <w:r>
        <w:rPr>
          <w:bCs/>
          <w:sz w:val="28"/>
          <w:szCs w:val="28"/>
          <w:lang w:val="uk-UA"/>
        </w:rPr>
        <w:t>іологічні</w:t>
      </w:r>
      <w:r>
        <w:rPr>
          <w:bCs/>
          <w:sz w:val="28"/>
          <w:szCs w:val="28"/>
        </w:rPr>
        <w:t xml:space="preserve"> функц</w:t>
      </w:r>
      <w:r>
        <w:rPr>
          <w:bCs/>
          <w:sz w:val="28"/>
          <w:szCs w:val="28"/>
          <w:lang w:val="uk-UA"/>
        </w:rPr>
        <w:t>іі</w:t>
      </w:r>
      <w:r>
        <w:rPr>
          <w:bCs/>
          <w:sz w:val="28"/>
          <w:szCs w:val="28"/>
        </w:rPr>
        <w:t>, меха</w:t>
      </w:r>
      <w:r>
        <w:rPr>
          <w:bCs/>
          <w:sz w:val="28"/>
          <w:szCs w:val="28"/>
          <w:lang w:val="uk-UA"/>
        </w:rPr>
        <w:t>ніз</w:t>
      </w:r>
      <w:r>
        <w:rPr>
          <w:bCs/>
          <w:sz w:val="28"/>
          <w:szCs w:val="28"/>
        </w:rPr>
        <w:t>ми д</w:t>
      </w:r>
      <w:r>
        <w:rPr>
          <w:bCs/>
          <w:sz w:val="28"/>
          <w:szCs w:val="28"/>
          <w:lang w:val="uk-UA"/>
        </w:rPr>
        <w:t xml:space="preserve">ії </w:t>
      </w:r>
      <w:r>
        <w:rPr>
          <w:bCs/>
          <w:sz w:val="28"/>
          <w:szCs w:val="28"/>
        </w:rPr>
        <w:t>та перспективы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застосування /Л.С. Ли</w:t>
      </w:r>
      <w:r>
        <w:rPr>
          <w:bCs/>
          <w:sz w:val="28"/>
          <w:szCs w:val="28"/>
          <w:lang w:val="uk-UA"/>
        </w:rPr>
        <w:t>ні</w:t>
      </w:r>
      <w:r>
        <w:rPr>
          <w:bCs/>
          <w:sz w:val="28"/>
          <w:szCs w:val="28"/>
        </w:rPr>
        <w:t xml:space="preserve">в, С.С. </w:t>
      </w:r>
      <w:r>
        <w:rPr>
          <w:bCs/>
          <w:sz w:val="28"/>
          <w:szCs w:val="28"/>
          <w:lang w:val="uk-UA"/>
        </w:rPr>
        <w:t>Кір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lang w:val="uk-UA"/>
        </w:rPr>
        <w:t>є</w:t>
      </w:r>
      <w:r>
        <w:rPr>
          <w:bCs/>
          <w:sz w:val="28"/>
          <w:szCs w:val="28"/>
        </w:rPr>
        <w:t>ва, С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</w:rPr>
        <w:t>Д. Шишко, В.Б. В</w:t>
      </w:r>
      <w:r>
        <w:rPr>
          <w:bCs/>
          <w:sz w:val="28"/>
          <w:szCs w:val="28"/>
          <w:lang w:val="uk-UA"/>
        </w:rPr>
        <w:t>ін</w:t>
      </w:r>
      <w:r>
        <w:rPr>
          <w:bCs/>
          <w:sz w:val="28"/>
          <w:szCs w:val="28"/>
        </w:rPr>
        <w:t>ницький // В</w:t>
      </w:r>
      <w:r>
        <w:rPr>
          <w:bCs/>
          <w:sz w:val="28"/>
          <w:szCs w:val="28"/>
          <w:lang w:val="uk-UA"/>
        </w:rPr>
        <w:t>іс</w:t>
      </w:r>
      <w:r>
        <w:rPr>
          <w:bCs/>
          <w:sz w:val="28"/>
          <w:szCs w:val="28"/>
        </w:rPr>
        <w:t>ник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проблем б</w:t>
      </w:r>
      <w:r>
        <w:rPr>
          <w:bCs/>
          <w:sz w:val="28"/>
          <w:szCs w:val="28"/>
          <w:lang w:val="uk-UA"/>
        </w:rPr>
        <w:t>іології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медицини. - 2004. - №4. - С.5-15.</w:t>
      </w:r>
      <w:r>
        <w:rPr>
          <w:bCs/>
          <w:sz w:val="28"/>
          <w:szCs w:val="28"/>
          <w:lang w:val="uk-UA"/>
        </w:rPr>
        <w:t xml:space="preserve">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44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  <w:lang w:val="uk-UA"/>
        </w:rPr>
        <w:t>Г</w:t>
      </w:r>
      <w:r>
        <w:rPr>
          <w:bCs/>
          <w:color w:val="000000"/>
          <w:sz w:val="28"/>
          <w:szCs w:val="28"/>
        </w:rPr>
        <w:t xml:space="preserve">убский Ю.И. Геном, метаболизм, болезни, лекарства…/ Ю.И. </w:t>
      </w:r>
      <w:r>
        <w:rPr>
          <w:bCs/>
          <w:color w:val="000000"/>
          <w:sz w:val="28"/>
          <w:szCs w:val="28"/>
          <w:lang w:val="uk-UA"/>
        </w:rPr>
        <w:t xml:space="preserve"> Г</w:t>
      </w:r>
      <w:r>
        <w:rPr>
          <w:bCs/>
          <w:color w:val="000000"/>
          <w:sz w:val="28"/>
          <w:szCs w:val="28"/>
        </w:rPr>
        <w:t xml:space="preserve">убский, Е.Л. Левицкий // </w:t>
      </w:r>
      <w:r>
        <w:rPr>
          <w:bCs/>
          <w:color w:val="000000"/>
          <w:sz w:val="28"/>
          <w:szCs w:val="28"/>
          <w:lang w:val="uk-UA"/>
        </w:rPr>
        <w:t>Лікування та діагностика. – 2001. - №1.- С.23-29.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45.</w:t>
      </w:r>
      <w:r>
        <w:rPr>
          <w:bCs/>
          <w:color w:val="000000"/>
          <w:sz w:val="28"/>
          <w:szCs w:val="28"/>
        </w:rPr>
        <w:t xml:space="preserve"> Даниляк К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 xml:space="preserve"> Аевит и глутаминовая кислота в лечении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больных бронхиальной астмой / К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bCs/>
          <w:color w:val="000000"/>
          <w:sz w:val="28"/>
          <w:szCs w:val="28"/>
        </w:rPr>
        <w:t>Даниляк, А.Х. Коган, 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П.  Болевич // Терапевт, архив. — 1997. - № 3. — С. 54-57.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46</w:t>
      </w:r>
      <w:r>
        <w:rPr>
          <w:bCs/>
          <w:color w:val="000000"/>
          <w:sz w:val="28"/>
          <w:szCs w:val="28"/>
        </w:rPr>
        <w:t>.  Дашина   Т.А. Современные   представления   о фитоаром</w:t>
      </w:r>
      <w:r>
        <w:rPr>
          <w:bCs/>
          <w:color w:val="000000"/>
          <w:sz w:val="28"/>
          <w:szCs w:val="28"/>
          <w:lang w:val="uk-UA"/>
        </w:rPr>
        <w:t>о</w:t>
      </w:r>
      <w:r>
        <w:rPr>
          <w:bCs/>
          <w:color w:val="000000"/>
          <w:sz w:val="28"/>
          <w:szCs w:val="28"/>
        </w:rPr>
        <w:t>терапии. /Т.А.Дашина, С.А.Крикорова//   Вопросы    курортологии,    физиотерапии    и лечебной физической культуры. М.: Медицина.-2003.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</w:rPr>
        <w:t>№ 2.- С.47-53.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  <w:lang w:val="uk-UA"/>
        </w:rPr>
        <w:t>7</w:t>
      </w:r>
      <w:r>
        <w:rPr>
          <w:bCs/>
          <w:color w:val="000000"/>
          <w:sz w:val="28"/>
          <w:szCs w:val="28"/>
        </w:rPr>
        <w:t xml:space="preserve">. Дичев Т.Г. </w:t>
      </w:r>
      <w:r>
        <w:rPr>
          <w:bCs/>
          <w:color w:val="000000"/>
          <w:sz w:val="28"/>
          <w:szCs w:val="28"/>
          <w:lang w:val="uk-UA"/>
        </w:rPr>
        <w:t>П</w:t>
      </w:r>
      <w:r>
        <w:rPr>
          <w:bCs/>
          <w:color w:val="000000"/>
          <w:sz w:val="28"/>
          <w:szCs w:val="28"/>
        </w:rPr>
        <w:t>роблема адаптации и здоровье человека / Т.Г. Дичев, К.Е. Тарасов. – М.: Медицина, 1998.- 127с.</w:t>
      </w:r>
    </w:p>
    <w:p w:rsidR="00FC2B83" w:rsidRP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48. ДНК- диагностика найбільш поширених в Україні спадкових захворювань монгенної природи / Лівшиць Л.А., Кравченко С.А., Гришко В.І., Малярчук С.Г., Екшиян О.Ю. // Перинатол. Та педіатрія. – 200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  <w:lang w:val="uk-UA"/>
        </w:rPr>
        <w:t xml:space="preserve">. -№1. –С.3-7.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  <w:lang w:val="uk-UA"/>
        </w:rPr>
        <w:t xml:space="preserve">9. Дранник Г.Н.  </w:t>
      </w:r>
      <w:r>
        <w:rPr>
          <w:bCs/>
          <w:color w:val="000000"/>
          <w:sz w:val="28"/>
          <w:szCs w:val="28"/>
        </w:rPr>
        <w:t xml:space="preserve">Клиническая  иммунология  и аллергология / </w:t>
      </w:r>
      <w:r>
        <w:rPr>
          <w:bCs/>
          <w:color w:val="000000"/>
          <w:sz w:val="28"/>
          <w:szCs w:val="28"/>
          <w:lang w:val="uk-UA"/>
        </w:rPr>
        <w:t xml:space="preserve">Г.Н. 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Дранник.  </w:t>
      </w:r>
      <w:r>
        <w:rPr>
          <w:bCs/>
          <w:color w:val="000000"/>
          <w:sz w:val="28"/>
          <w:szCs w:val="28"/>
        </w:rPr>
        <w:t>- Одесса:  Астропринт, 2005.-432с.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50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Дранник Г.Н. Клиническая иммунология и аллергология / </w:t>
      </w:r>
      <w:r>
        <w:rPr>
          <w:bCs/>
          <w:color w:val="000000"/>
          <w:sz w:val="28"/>
          <w:szCs w:val="28"/>
          <w:lang w:val="uk-UA"/>
        </w:rPr>
        <w:t xml:space="preserve">Г.Н. 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Дранник.</w:t>
      </w:r>
      <w:r>
        <w:rPr>
          <w:bCs/>
          <w:color w:val="000000"/>
          <w:sz w:val="28"/>
          <w:szCs w:val="28"/>
        </w:rPr>
        <w:t xml:space="preserve"> - М.: Медицинское ин</w:t>
      </w:r>
      <w:r>
        <w:rPr>
          <w:bCs/>
          <w:color w:val="000000"/>
          <w:sz w:val="28"/>
          <w:szCs w:val="28"/>
        </w:rPr>
        <w:softHyphen/>
        <w:t>формационное агентство. - 2003. - 603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51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Евстигнеева Р.П. Витамин Е как универсальный антиоксидант и стабилизатор биологических мембран / Р.П. Евстигнеева, И.М. Волков, В.В.  Чудинова //Биол. мембраны. - 1998. -Т.15, №2. -С.119-136.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  <w:lang w:val="uk-UA"/>
        </w:rPr>
        <w:t>2</w:t>
      </w:r>
      <w:r>
        <w:rPr>
          <w:bCs/>
          <w:color w:val="000000"/>
          <w:sz w:val="28"/>
          <w:szCs w:val="28"/>
        </w:rPr>
        <w:t>. Ежов В.В. Актуальные вопросы фототерапии в курортной и амбулаторной практике./ В.В. Ежов, В.И. Езерский, И.Ф. Душкин, Ю.Р. Острецов, В.В. Уколова // Вестник физиотерапии и курортологии.- 2004.-№2.- С.3-7.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53</w:t>
      </w:r>
      <w:r>
        <w:rPr>
          <w:bCs/>
          <w:color w:val="000000"/>
          <w:sz w:val="28"/>
          <w:szCs w:val="28"/>
        </w:rPr>
        <w:t>. Зайчик А.Ш. Общая патофизиология (с основами иммунопатологии): учебник для студентов медвузов/ А.Ш. Зайчик, Л.П.  Чурилов. -  СПб.: 2005.- ЭЛБИ –СПб, 656 с., ил.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54</w:t>
      </w:r>
      <w:r>
        <w:rPr>
          <w:bCs/>
          <w:color w:val="000000"/>
          <w:sz w:val="28"/>
          <w:szCs w:val="28"/>
        </w:rPr>
        <w:t>. Иммуногистохимическая и электронно-микроскопическая идентификация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сер</w:t>
      </w:r>
      <w:r>
        <w:rPr>
          <w:bCs/>
          <w:color w:val="000000"/>
          <w:sz w:val="28"/>
          <w:szCs w:val="28"/>
        </w:rPr>
        <w:t>отонина, мелатонина и  β- эндорфина в гранулах естественных киллеров /Деденков, Н.Т. Райхлин, И.М. Кветной и др. // Бюл. эксперим. биол. и медиц</w:t>
      </w:r>
      <w:r>
        <w:rPr>
          <w:bCs/>
          <w:sz w:val="28"/>
          <w:szCs w:val="28"/>
        </w:rPr>
        <w:t xml:space="preserve">ины. </w:t>
      </w:r>
      <w:r>
        <w:rPr>
          <w:bCs/>
          <w:color w:val="000000"/>
          <w:sz w:val="28"/>
          <w:szCs w:val="28"/>
        </w:rPr>
        <w:t>- 2006. - №10. - С.491-493.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55</w:t>
      </w:r>
      <w:r>
        <w:rPr>
          <w:bCs/>
          <w:color w:val="000000"/>
          <w:sz w:val="28"/>
          <w:szCs w:val="28"/>
        </w:rPr>
        <w:t>. Казначеев В.П. Биосистемы и адаптация /В.П.Казначеев. – Новосибирск.: Наука, 1975.- 242с.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56</w:t>
      </w:r>
      <w:r>
        <w:rPr>
          <w:bCs/>
          <w:color w:val="000000"/>
          <w:sz w:val="28"/>
          <w:szCs w:val="28"/>
        </w:rPr>
        <w:t>. Казначеев В.П. Современные аспекты адаптации /В.П.Казначеев. -Новосибирск. : Наука, 1980.-189с.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  <w:lang w:val="uk-UA"/>
        </w:rPr>
        <w:t>7</w:t>
      </w:r>
      <w:r>
        <w:rPr>
          <w:bCs/>
          <w:color w:val="000000"/>
          <w:sz w:val="28"/>
          <w:szCs w:val="28"/>
        </w:rPr>
        <w:t>. Казначеев В.П. Адаптация и конституция человека /В.П.Казначеев. - Новосибирск.: Наука. Сиб. отд-ние, 1986.- 118с.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  <w:lang w:val="uk-UA"/>
        </w:rPr>
        <w:t>8</w:t>
      </w:r>
      <w:r>
        <w:rPr>
          <w:bCs/>
          <w:color w:val="000000"/>
          <w:sz w:val="28"/>
          <w:szCs w:val="28"/>
        </w:rPr>
        <w:t>. Каладзе Н.Н. Актуальные вопросы реабилитации детей на Евпаторийском курорте /Н.Н. Каладзе, Н.В.Сакун// Вестник физиотерапии и курортологии.- 2005.-№3.- С.4-9.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5</w:t>
      </w:r>
      <w:r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</w:rPr>
        <w:t>. Каладзе Н. Н. Патогенетическое обосно</w:t>
      </w:r>
      <w:r>
        <w:rPr>
          <w:bCs/>
          <w:color w:val="000000"/>
          <w:sz w:val="28"/>
          <w:szCs w:val="28"/>
        </w:rPr>
        <w:softHyphen/>
        <w:t>вание клинического применения разнометаллических много</w:t>
      </w:r>
      <w:r>
        <w:rPr>
          <w:bCs/>
          <w:color w:val="000000"/>
          <w:sz w:val="28"/>
          <w:szCs w:val="28"/>
        </w:rPr>
        <w:softHyphen/>
        <w:t>игольчатых «аппликаторов Ляпко» / Н.Н. Каладзе, А.А. Горлов, Н.Г. Ляпко //Вестник физиотерапии и курортологии.-2006. - №2. - С.73-77.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60</w:t>
      </w:r>
      <w:r>
        <w:rPr>
          <w:bCs/>
          <w:color w:val="000000"/>
          <w:sz w:val="28"/>
          <w:szCs w:val="28"/>
        </w:rPr>
        <w:t>. Каладзе Н.Н. Различия некоторых субъективных и объективных показателей у детей разных типов адаптации из регионов радиационного воздействия при курортном лечении/ Н.Н. Каладзе, В.М. Любчик, Г.П.Струкова, Н.В.Ющенко //"</w:t>
      </w:r>
      <w:r>
        <w:rPr>
          <w:bCs/>
          <w:color w:val="000000"/>
          <w:sz w:val="28"/>
          <w:szCs w:val="28"/>
          <w:lang w:val="en-US"/>
        </w:rPr>
        <w:t>Acta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Evpatorica</w:t>
      </w:r>
      <w:r>
        <w:rPr>
          <w:bCs/>
          <w:color w:val="000000"/>
          <w:sz w:val="28"/>
          <w:szCs w:val="28"/>
        </w:rPr>
        <w:t>". Материалы   ежегод.науч.чтений   врачей евпатор. курорта.- Евпатория, 1993.- С. 9-10.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61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Каладзе Н.Н. Санаторный этап реабилитации - составная часть восстановления здоровья /Н.Н. Каладзе// Вестник физиотерапии и курортологии. -2003. - №3.- С.7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62</w:t>
      </w:r>
      <w:r>
        <w:rPr>
          <w:bCs/>
          <w:color w:val="000000"/>
          <w:sz w:val="28"/>
          <w:szCs w:val="28"/>
        </w:rPr>
        <w:t>. Каладзе Н.Н. Состояние некоторых показателей стресс-системы организма у детей с бронхиальной астмой на санаторно-курортном этапе реабилитации / Н.Н. Каладзе, Соболева Е.М. //Вестник физиотерапии и курортологии.- 2000.-№1.- С.16-19.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63</w:t>
      </w:r>
      <w:r>
        <w:rPr>
          <w:bCs/>
          <w:color w:val="000000"/>
          <w:sz w:val="28"/>
          <w:szCs w:val="28"/>
        </w:rPr>
        <w:t>. Каладзе Н.Н. Состояние стресс-реализующей и стресс-лимитирующей систем у детей с бронхиальной астмой, и способы коррекции нарушений в этих системах на различных этапах реабилитации /Н.Н. Каладзе, Соболева Е.М. // Вестник физиотерапии и курортологии.- 2005.-№4.- С.15-21.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64</w:t>
      </w:r>
      <w:r>
        <w:rPr>
          <w:bCs/>
          <w:color w:val="000000"/>
          <w:sz w:val="28"/>
          <w:szCs w:val="28"/>
        </w:rPr>
        <w:t>. Каплан  Е.Я. Оптимизация адаптивных процессов организма / Е.Я. Каплан, О.Д. Цыренжанова,  Л.Н.Шатанова.- М.: Наука, 1999.- 94с.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65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Кармазина И.В. Реабилитация иммунной системы физическими фак</w:t>
      </w:r>
      <w:r>
        <w:rPr>
          <w:bCs/>
          <w:color w:val="000000"/>
          <w:sz w:val="28"/>
          <w:szCs w:val="28"/>
        </w:rPr>
        <w:softHyphen/>
        <w:t>торами / И.В. Кармазина //Вестник физиотерапии и курортологии 2006.- №3.-С.88-92.</w:t>
      </w:r>
    </w:p>
    <w:p w:rsidR="00FC2B83" w:rsidRDefault="00FC2B83" w:rsidP="00FC2B8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Келина Т.И. Роль нейро-эндокринных взаимоотношений в </w:t>
      </w:r>
      <w:r>
        <w:rPr>
          <w:sz w:val="28"/>
          <w:szCs w:val="28"/>
        </w:rPr>
        <w:lastRenderedPageBreak/>
        <w:t>формировании иммунологической реактивности у часто и длительно болеющих детей / Т.И.  Келина // Педиатрия.- 2005.- N 6.- С. 38-41.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 xml:space="preserve">7.   Князев Ю.А.  Гомеостаз ребенка в  норме  и  при  патологии / Ю.А.  Князев.-  М.: Медицина, 2003.-213с.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Конституциональные  перицентрические инверсии хромосом 5,7 и 9 у больных  с миелоидными опухолями / Ольшанская Ю.В., Удовиченко А.И., Водинская Л.А., Савченко В.Г., Домрачева Е.В. // Тер. Архив.- 200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  <w:lang w:val="uk-UA"/>
        </w:rPr>
        <w:t xml:space="preserve">.-№7. – С.68-70.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69.  </w:t>
      </w:r>
      <w:r>
        <w:rPr>
          <w:bCs/>
          <w:color w:val="000000"/>
          <w:sz w:val="28"/>
          <w:szCs w:val="28"/>
        </w:rPr>
        <w:t xml:space="preserve">Лапач С.Н. Статистические методы в медико-биологических исследованиях с использованием </w:t>
      </w:r>
      <w:r>
        <w:rPr>
          <w:bCs/>
          <w:color w:val="000000"/>
          <w:sz w:val="28"/>
          <w:szCs w:val="28"/>
          <w:lang w:val="en-US"/>
        </w:rPr>
        <w:t>Exel</w:t>
      </w:r>
      <w:r>
        <w:rPr>
          <w:bCs/>
          <w:color w:val="000000"/>
          <w:sz w:val="28"/>
          <w:szCs w:val="28"/>
        </w:rPr>
        <w:t xml:space="preserve"> / С.Н. Лапач, А.В. Чубенко, П.Н. Бабич.   - К.: МОРИОН, 2006. - 320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70. Лукомский  И.В. </w:t>
      </w:r>
      <w:r>
        <w:rPr>
          <w:bCs/>
          <w:color w:val="000000"/>
          <w:sz w:val="28"/>
          <w:szCs w:val="28"/>
        </w:rPr>
        <w:t>Физиотерапия.  Лечебная физкультура. Массаж /</w:t>
      </w:r>
      <w:r>
        <w:rPr>
          <w:bCs/>
          <w:color w:val="000000"/>
          <w:sz w:val="28"/>
          <w:szCs w:val="28"/>
          <w:lang w:val="uk-UA"/>
        </w:rPr>
        <w:t xml:space="preserve"> И.В. Лукомский, Э.Э. Стех, </w:t>
      </w: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>C</w:t>
      </w:r>
      <w:r>
        <w:rPr>
          <w:bCs/>
          <w:color w:val="000000"/>
          <w:sz w:val="28"/>
          <w:szCs w:val="28"/>
          <w:lang w:val="uk-UA"/>
        </w:rPr>
        <w:t xml:space="preserve">. Улащик   </w:t>
      </w:r>
      <w:r>
        <w:rPr>
          <w:bCs/>
          <w:color w:val="000000"/>
          <w:sz w:val="28"/>
          <w:szCs w:val="28"/>
        </w:rPr>
        <w:t xml:space="preserve"> - Минск: Вышейша школа, 1999. - 334с.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71</w:t>
      </w:r>
      <w:r>
        <w:rPr>
          <w:bCs/>
          <w:color w:val="000000"/>
          <w:sz w:val="28"/>
          <w:szCs w:val="28"/>
        </w:rPr>
        <w:t>. Малышев И.Ю. Стресс, адаптация и оксид азота / И.Ю. Малышев, Е.Б Манухина  //Биохимия. -2004. - Т.63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</w:rPr>
        <w:t xml:space="preserve"> №7. - С.992-1006.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72. Ляпко Н.Г. Аппликаторы Ляпко /Н.Г. Ляпко// Методические рекомендации. – Днепропетровск, 2005.</w:t>
      </w:r>
      <w:r>
        <w:rPr>
          <w:bCs/>
          <w:sz w:val="28"/>
          <w:szCs w:val="28"/>
        </w:rPr>
        <w:t xml:space="preserve"> - 33с.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73</w:t>
      </w:r>
      <w:r>
        <w:rPr>
          <w:bCs/>
          <w:color w:val="000000"/>
          <w:sz w:val="28"/>
          <w:szCs w:val="28"/>
        </w:rPr>
        <w:t>. Манойлова В.Н. Рабочие классификации детских болезней / В.Н. Манойлова, И.Н. Баймут, С.Б. Бобырева.-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К.: Здоров'я, 2007.-40с.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74</w:t>
      </w:r>
      <w:r>
        <w:rPr>
          <w:bCs/>
          <w:color w:val="000000"/>
          <w:sz w:val="28"/>
          <w:szCs w:val="28"/>
        </w:rPr>
        <w:t>. Масычева В.И.Создание  средств стимуляции  системы  неспецифической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резистентности  / В.И. Масычева, Е.Д. Даниленко, Н.М. Пустошилова, В.А. Белявская // Вестник Российской АМН. - 2003. - № 4. - С. 13-17.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lastRenderedPageBreak/>
        <w:t>75</w:t>
      </w:r>
      <w:r>
        <w:rPr>
          <w:bCs/>
          <w:color w:val="000000"/>
          <w:sz w:val="28"/>
          <w:szCs w:val="28"/>
        </w:rPr>
        <w:t>. Матюхин В.А. Региональные особенности адаптации человека при перемещении в новые природно-климатические условия / В.А. Матюхин, Д.В. Демин //Бюл.СО АМН СССР.-1982.-№1-С.11-21.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76</w:t>
      </w:r>
      <w:r>
        <w:rPr>
          <w:bCs/>
          <w:color w:val="000000"/>
          <w:sz w:val="28"/>
          <w:szCs w:val="28"/>
        </w:rPr>
        <w:t>. Матюхин В.А., Разумов А.Н. Экологическая физиология человека и восстановительная медицина / Под ред. И.Н. Денисова.-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: ГОЭТАР МЕДИЦИНА, 1999.-С.151-185.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77</w:t>
      </w:r>
      <w:r>
        <w:rPr>
          <w:bCs/>
          <w:color w:val="000000"/>
          <w:sz w:val="28"/>
          <w:szCs w:val="28"/>
        </w:rPr>
        <w:t>. Матусов А.Л., Воскресенский А.И. Медико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</w:rPr>
        <w:t>географическое Районирование и прогнозирование здоровья популяций /А.Л. Матусов, А.И. Воскресенский.  – Н: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Наука, 1998. –С.11-21.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78</w:t>
      </w:r>
      <w:r>
        <w:rPr>
          <w:bCs/>
          <w:color w:val="000000"/>
          <w:sz w:val="28"/>
          <w:szCs w:val="28"/>
        </w:rPr>
        <w:t xml:space="preserve">. Машанова Н.С. Психо -физиологические основы запаховых ощущений и возможности создания экологической гармонии в жизни человека / Н.С. Машанова, Н.А. Федоренко </w:t>
      </w:r>
      <w:r>
        <w:rPr>
          <w:bCs/>
          <w:sz w:val="28"/>
          <w:szCs w:val="28"/>
        </w:rPr>
        <w:t>[и др.]</w:t>
      </w:r>
      <w:r>
        <w:rPr>
          <w:bCs/>
          <w:color w:val="000000"/>
          <w:sz w:val="28"/>
          <w:szCs w:val="28"/>
        </w:rPr>
        <w:t xml:space="preserve"> //Материалы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 xml:space="preserve"> конгресса физиотерапевтов и курортологов Автономной республики Крым "Актуальные вопросы организации курортного дела, курортной политики и физиотерапии". - Евпатория, 24 - 25 апреля 2003.- С. 47 - 48.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79</w:t>
      </w:r>
      <w:r>
        <w:rPr>
          <w:bCs/>
          <w:color w:val="000000"/>
          <w:sz w:val="28"/>
          <w:szCs w:val="28"/>
        </w:rPr>
        <w:t>.  Медицинские  последствия  Чернобыльской  аварии.  Международная программа   по   медицинским   последствиям   Чернобыльской   аварии: Научный отчет.- Женева: ВОЗ, 2005.- 559с.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80</w:t>
      </w:r>
      <w:r>
        <w:rPr>
          <w:bCs/>
          <w:color w:val="000000"/>
          <w:sz w:val="28"/>
          <w:szCs w:val="28"/>
        </w:rPr>
        <w:t>.   Меерсон Ф.З. Адаптация, стресс и профилактика / Ф.З. Меерсон - М.: Наука, 1981.-278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81</w:t>
      </w:r>
      <w:r>
        <w:rPr>
          <w:bCs/>
          <w:color w:val="000000"/>
          <w:sz w:val="28"/>
          <w:szCs w:val="28"/>
        </w:rPr>
        <w:t>.  Меерсон Ф.З. Адаптация к стрессорным ситуациям и физическим нагрузкам / Ф.З. Меерсон, М.Г. Пшенникова. -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М.: Медицина, 1988.- 250с.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82</w:t>
      </w:r>
      <w:r>
        <w:rPr>
          <w:bCs/>
          <w:color w:val="000000"/>
          <w:sz w:val="28"/>
          <w:szCs w:val="28"/>
        </w:rPr>
        <w:t>. Меерсон Ф.З. Стресс-лимитирующие системы организма и новые принципы профилактической кардиологии / Ф.З. Меерсон, М.Г. Пшенникова.  - М.: Союзмединформ, 1989.-72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lastRenderedPageBreak/>
        <w:t>83</w:t>
      </w:r>
      <w:r>
        <w:rPr>
          <w:bCs/>
          <w:color w:val="000000"/>
          <w:sz w:val="28"/>
          <w:szCs w:val="28"/>
        </w:rPr>
        <w:t>. Меньшикова Е.Б. Антиоксиданты и ингибиторы радикальных окислительных процессов / Е.Б. Меньшикова,  Н.К. Зенков   //Успехи соврем, биол. - 2006. - Т.113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</w:rPr>
        <w:t xml:space="preserve"> № 4. - С. 442 -455.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ab/>
        <w:t>84</w:t>
      </w:r>
      <w:r>
        <w:rPr>
          <w:bCs/>
          <w:sz w:val="28"/>
          <w:szCs w:val="28"/>
        </w:rPr>
        <w:t xml:space="preserve">. Нагорная Н.В. Оптимизация санаторного этапа реабилитации вегето- сосудистой дисфункции у детей и подростков с помощью комплекса методов немедикаментозного воздействия / Н.В. Нагорная  // Вопросы курортологии, физиотерапии и лечебной физической культуры. М.: Медицина.- 2004.-№ 2.- С.29-31.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85</w:t>
      </w:r>
      <w:r>
        <w:rPr>
          <w:bCs/>
          <w:color w:val="000000"/>
          <w:sz w:val="28"/>
          <w:szCs w:val="28"/>
        </w:rPr>
        <w:t>. Нечитайло Ю.М.  Вплив стресу на дитячий орган</w:t>
      </w:r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</w:rPr>
        <w:t>зм /Ю.М. Нечитайло  //Буковинський мед.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  <w:lang w:val="uk-UA"/>
        </w:rPr>
        <w:t>іс</w:t>
      </w:r>
      <w:r>
        <w:rPr>
          <w:bCs/>
          <w:color w:val="000000"/>
          <w:sz w:val="28"/>
          <w:szCs w:val="28"/>
        </w:rPr>
        <w:t>ник. - 1998. - Т.2, №3/4. - С.33-36.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86</w:t>
      </w:r>
      <w:r>
        <w:rPr>
          <w:bCs/>
          <w:color w:val="000000"/>
          <w:sz w:val="28"/>
          <w:szCs w:val="28"/>
        </w:rPr>
        <w:t>. Особенности адаптации при хроническом стрессе у детей с заболеваниями ор</w:t>
      </w:r>
      <w:r>
        <w:rPr>
          <w:bCs/>
          <w:color w:val="000000"/>
          <w:sz w:val="28"/>
          <w:szCs w:val="28"/>
        </w:rPr>
        <w:softHyphen/>
        <w:t>ганов дыхания и пищеварения /Е.М. Лукьянова, М.Л. Тараховский, С.А. Бабко и др. //Педиатрия. - 2007. - №5. - С.69-72.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color w:val="000000"/>
          <w:szCs w:val="28"/>
          <w:lang w:val="uk-UA"/>
        </w:rPr>
        <w:tab/>
        <w:t>87</w:t>
      </w:r>
      <w:r>
        <w:rPr>
          <w:rFonts w:ascii="Times New Roman" w:hAnsi="Times New Roman"/>
          <w:bCs/>
          <w:color w:val="000000"/>
          <w:szCs w:val="28"/>
        </w:rPr>
        <w:t>.</w:t>
      </w:r>
      <w:r>
        <w:rPr>
          <w:rFonts w:ascii="Times New Roman" w:hAnsi="Times New Roman"/>
          <w:bCs/>
          <w:color w:val="000000"/>
          <w:szCs w:val="28"/>
          <w:lang w:val="uk-UA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Передерий В.А. Рецептурный справочник фитотерапевта / В.А. Передерий  – К.: АО «Обереги», 1995. – 425 с.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88</w:t>
      </w:r>
      <w:r>
        <w:rPr>
          <w:bCs/>
          <w:color w:val="000000"/>
          <w:sz w:val="28"/>
          <w:szCs w:val="28"/>
        </w:rPr>
        <w:t>. Прахин Е.И. Ингибирование свободнорадикального окисления липидов в механизмах срочной и долговременной адаптации к стрессу / Е.И. Прахин, В.И. Прохоренко, 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Ю. Терещенко // Педиатрия. - 2006. - № 2. – С. 14-19.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</w:rPr>
        <w:t>. Пшенникова М.Г. Современные подходы к изучению феномена стресса / М.Г. Пшенникова //Патологическая физиол. и эксперим. терапия. - 2001. - №1. - С.26-31.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9</w:t>
      </w:r>
      <w:r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</w:rPr>
        <w:t>. Пшенникова М.Г. Некоторые аспекты изучения феномена стресса / М.Г. Пшенникова //Патологическая физиол. и эксперим. терапия. - 2002. - №3. - С.26-31.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  <w:lang w:val="uk-UA"/>
        </w:rPr>
        <w:t>91</w:t>
      </w:r>
      <w:r>
        <w:rPr>
          <w:bCs/>
          <w:sz w:val="28"/>
          <w:szCs w:val="28"/>
        </w:rPr>
        <w:t>. Пшенникова М.Г. Феномен стресса. Эмоциональный стресс и его роль в патологии / М.Г. Пшенникова // Патологическая физиол. и эксперим. терапия. - 2004. - №2. - С.24-31.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92</w:t>
      </w:r>
      <w:r>
        <w:rPr>
          <w:bCs/>
          <w:sz w:val="28"/>
          <w:szCs w:val="28"/>
        </w:rPr>
        <w:t>. Пшенникова М.Г. Этиопатогенетические подходы к изучению  эмоционального стресса. / М.Г. Пшенникова //Патологическая физиол. и эксперим. терапия. - 2005. - №3. - С.20-26.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93</w:t>
      </w:r>
      <w:r>
        <w:rPr>
          <w:bCs/>
          <w:sz w:val="28"/>
          <w:szCs w:val="28"/>
        </w:rPr>
        <w:t>. Пшенникова М.Г. Эмоциональный стресс и его алгоритм в патоло</w:t>
      </w:r>
      <w:r>
        <w:rPr>
          <w:bCs/>
          <w:sz w:val="28"/>
          <w:szCs w:val="28"/>
        </w:rPr>
        <w:softHyphen/>
        <w:t>гии / М.Г. Пшенникова //Патологическая физиол. и эксперим. терапия. - 2006. - №4. - С.28-40.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94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Реброва О.Ю. Статистический анализ медицинских данных. Применение пакета прикладных программ "</w:t>
      </w:r>
      <w:r>
        <w:rPr>
          <w:bCs/>
          <w:color w:val="000000"/>
          <w:sz w:val="28"/>
          <w:szCs w:val="28"/>
          <w:lang w:val="en-US"/>
        </w:rPr>
        <w:t>STATISTICA</w:t>
      </w:r>
      <w:r>
        <w:rPr>
          <w:bCs/>
          <w:color w:val="000000"/>
          <w:sz w:val="28"/>
          <w:szCs w:val="28"/>
        </w:rPr>
        <w:t>" / О.Ю. Реброва. -   Мо</w:t>
      </w:r>
      <w:r>
        <w:rPr>
          <w:bCs/>
          <w:color w:val="000000"/>
          <w:sz w:val="28"/>
          <w:szCs w:val="28"/>
        </w:rPr>
        <w:softHyphen/>
        <w:t>сква, Медиа Сфера, 2005.-312 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95</w:t>
      </w:r>
      <w:r>
        <w:rPr>
          <w:bCs/>
          <w:sz w:val="28"/>
          <w:szCs w:val="28"/>
        </w:rPr>
        <w:t>. Роль острого и хронического стресса в патогенезе приступов астмы у детей / Сандберг С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</w:rPr>
        <w:t>, Пейтрон Д. и др.// Междунар. мед. журн. - 2006. - №4. - С.348-355.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96</w:t>
      </w:r>
      <w:r>
        <w:rPr>
          <w:bCs/>
          <w:color w:val="000000"/>
          <w:sz w:val="28"/>
          <w:szCs w:val="28"/>
        </w:rPr>
        <w:t>. Рыбаков В.П. Биологические и социальные аспекты десинхроноза/ В.П. Рыбаков, Н.И. Орлова, Т.С. Пронина [и др.]  // Альм. «Нов.исслед». Интвозраст. физиол. РАО. -2007. - №1. - С.58-68.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97</w:t>
      </w:r>
      <w:r>
        <w:rPr>
          <w:bCs/>
          <w:color w:val="000000"/>
          <w:sz w:val="28"/>
          <w:szCs w:val="28"/>
        </w:rPr>
        <w:t>. Сапин М.Р. Иммунная система, стресс и иммуно</w:t>
      </w:r>
      <w:r>
        <w:rPr>
          <w:bCs/>
          <w:color w:val="000000"/>
          <w:sz w:val="28"/>
          <w:szCs w:val="28"/>
        </w:rPr>
        <w:softHyphen/>
        <w:t>дефицит / М.Р. Сапин, Д.Б. Никитюк.   – Элиста: АЦП «Джангар», 2006. - 184с.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98</w:t>
      </w:r>
      <w:r>
        <w:rPr>
          <w:bCs/>
          <w:color w:val="000000"/>
          <w:sz w:val="28"/>
          <w:szCs w:val="28"/>
        </w:rPr>
        <w:t xml:space="preserve">. Сапов Т.А.  Неспецифические механизмы адаптации человека / Т.А. Сапов, </w:t>
      </w: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C</w:t>
      </w:r>
      <w:r>
        <w:rPr>
          <w:bCs/>
          <w:color w:val="000000"/>
          <w:sz w:val="28"/>
          <w:szCs w:val="28"/>
        </w:rPr>
        <w:t>. Новиков. - Л.: Наука, 1984.- 146с.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99</w:t>
      </w:r>
      <w:r>
        <w:rPr>
          <w:bCs/>
          <w:color w:val="000000"/>
          <w:sz w:val="28"/>
          <w:szCs w:val="28"/>
        </w:rPr>
        <w:t>. Самосюк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И.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З. Нетради</w:t>
      </w:r>
      <w:r>
        <w:rPr>
          <w:bCs/>
          <w:color w:val="000000"/>
          <w:sz w:val="28"/>
          <w:szCs w:val="28"/>
        </w:rPr>
        <w:softHyphen/>
        <w:t>ционные методы диагностики и терапии (Методы Фолля, Накатани, Акабане. Го</w:t>
      </w:r>
      <w:r>
        <w:rPr>
          <w:bCs/>
          <w:color w:val="000000"/>
          <w:sz w:val="28"/>
          <w:szCs w:val="28"/>
          <w:lang w:val="uk-UA"/>
        </w:rPr>
        <w:t>ме</w:t>
      </w:r>
      <w:r>
        <w:rPr>
          <w:bCs/>
          <w:color w:val="000000"/>
          <w:sz w:val="28"/>
          <w:szCs w:val="28"/>
        </w:rPr>
        <w:t>опатия и рефлексотерапия) / И.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З. Самосюк, В.П. Лысенюк, Ю.П Лиманский [и др.].  - К.: Здоров'я, 199</w:t>
      </w:r>
      <w:r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</w:rPr>
        <w:t>.-240 с.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100</w:t>
      </w:r>
      <w:r>
        <w:rPr>
          <w:bCs/>
          <w:color w:val="000000"/>
          <w:sz w:val="28"/>
          <w:szCs w:val="28"/>
        </w:rPr>
        <w:t>. Самосюк И.З. Физические методы в лечении и медицинской реабилитации больных и инвалидов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 xml:space="preserve"> // </w:t>
      </w:r>
      <w:r>
        <w:rPr>
          <w:bCs/>
          <w:color w:val="000000"/>
          <w:sz w:val="28"/>
          <w:szCs w:val="28"/>
          <w:lang w:val="uk-UA"/>
        </w:rPr>
        <w:t>П</w:t>
      </w:r>
      <w:r>
        <w:rPr>
          <w:bCs/>
          <w:color w:val="000000"/>
          <w:sz w:val="28"/>
          <w:szCs w:val="28"/>
        </w:rPr>
        <w:t>од ред. И.З.Самосюка. - К.: Здоров'я, 2004.  - 624 с.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101</w:t>
      </w:r>
      <w:r>
        <w:rPr>
          <w:bCs/>
          <w:color w:val="000000"/>
          <w:sz w:val="28"/>
          <w:szCs w:val="28"/>
        </w:rPr>
        <w:t>. Самсыгина Г.А. Содержание ИЛ-4, ФНО-а и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ИФН-у в сыворотке крови у детей, больных бронхиальной астмой, в приступном периоде различной степени тяжести / Г.А. Самсыгина, А.В. Лаврентьев, О.В. Зайцева //Астма. - 2004. — Т.1, №1. — С.36-43.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102</w:t>
      </w:r>
      <w:r>
        <w:rPr>
          <w:bCs/>
          <w:color w:val="000000"/>
          <w:sz w:val="28"/>
          <w:szCs w:val="28"/>
        </w:rPr>
        <w:t>.  Самсыгина Г.А. Уровень цитокинов в сыворотке крови у детей в приступном периоде бронхиальной астмы / Г.А. Самсыгина, А.В. Лаврентьев, О.В. Зайцева //</w:t>
      </w:r>
      <w:r>
        <w:rPr>
          <w:bCs/>
          <w:color w:val="000000"/>
          <w:sz w:val="28"/>
          <w:szCs w:val="28"/>
          <w:lang w:val="en-US"/>
        </w:rPr>
        <w:t>International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Journal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of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Immunorehabilitation</w:t>
      </w:r>
      <w:r>
        <w:rPr>
          <w:bCs/>
          <w:color w:val="000000"/>
          <w:sz w:val="28"/>
          <w:szCs w:val="28"/>
        </w:rPr>
        <w:t xml:space="preserve">. - 2006. - </w:t>
      </w:r>
      <w:r>
        <w:rPr>
          <w:bCs/>
          <w:color w:val="000000"/>
          <w:sz w:val="28"/>
          <w:szCs w:val="28"/>
          <w:lang w:val="en-US"/>
        </w:rPr>
        <w:t>Vol</w:t>
      </w:r>
      <w:r>
        <w:rPr>
          <w:bCs/>
          <w:color w:val="000000"/>
          <w:sz w:val="28"/>
          <w:szCs w:val="28"/>
        </w:rPr>
        <w:t>. 2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</w:rPr>
        <w:t xml:space="preserve"> №76. -</w:t>
      </w:r>
      <w:r>
        <w:rPr>
          <w:bCs/>
          <w:color w:val="000000"/>
          <w:sz w:val="28"/>
          <w:szCs w:val="28"/>
          <w:lang w:val="en-US"/>
        </w:rPr>
        <w:t>P</w:t>
      </w:r>
      <w:r>
        <w:rPr>
          <w:bCs/>
          <w:color w:val="000000"/>
          <w:sz w:val="28"/>
          <w:szCs w:val="28"/>
        </w:rPr>
        <w:t>. 15.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103</w:t>
      </w:r>
      <w:r>
        <w:rPr>
          <w:bCs/>
          <w:color w:val="000000"/>
          <w:sz w:val="28"/>
          <w:szCs w:val="28"/>
        </w:rPr>
        <w:t>. Селье Г. Стресс без дистресса / Г. Селье/ - М., 1979. - 123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104. Скороход </w:t>
      </w:r>
      <w:r>
        <w:rPr>
          <w:bCs/>
          <w:color w:val="000000"/>
          <w:sz w:val="28"/>
          <w:szCs w:val="28"/>
          <w:lang w:val="en-US"/>
        </w:rPr>
        <w:t>H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  <w:lang w:val="uk-UA"/>
        </w:rPr>
        <w:t xml:space="preserve">. Вплив антіоксиданта </w:t>
      </w:r>
      <w:r>
        <w:rPr>
          <w:bCs/>
          <w:color w:val="000000"/>
          <w:sz w:val="28"/>
          <w:szCs w:val="28"/>
          <w:lang w:val="en-US"/>
        </w:rPr>
        <w:t>Tri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  <w:lang w:val="en-US"/>
        </w:rPr>
        <w:t>Vi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  <w:lang w:val="en-US"/>
        </w:rPr>
        <w:t>Plus</w:t>
      </w:r>
      <w:r>
        <w:rPr>
          <w:bCs/>
          <w:color w:val="000000"/>
          <w:sz w:val="28"/>
          <w:szCs w:val="28"/>
          <w:lang w:val="uk-UA"/>
        </w:rPr>
        <w:t xml:space="preserve"> на метаболічні процеси еритроцитів в периферичної к</w:t>
      </w:r>
      <w:r>
        <w:rPr>
          <w:bCs/>
          <w:color w:val="000000"/>
          <w:sz w:val="28"/>
          <w:szCs w:val="28"/>
          <w:lang w:val="en-US"/>
        </w:rPr>
        <w:t>po</w:t>
      </w:r>
      <w:r>
        <w:rPr>
          <w:bCs/>
          <w:color w:val="000000"/>
          <w:sz w:val="28"/>
          <w:szCs w:val="28"/>
          <w:lang w:val="uk-UA"/>
        </w:rPr>
        <w:t>в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  <w:lang w:val="uk-UA"/>
        </w:rPr>
        <w:t xml:space="preserve"> у хворих на бронхіальну астму з тяжким перебігом  </w:t>
      </w:r>
      <w:r>
        <w:rPr>
          <w:bCs/>
          <w:color w:val="000000"/>
          <w:sz w:val="28"/>
          <w:szCs w:val="28"/>
        </w:rPr>
        <w:t>/</w:t>
      </w:r>
      <w:r>
        <w:rPr>
          <w:bCs/>
          <w:color w:val="000000"/>
          <w:sz w:val="28"/>
          <w:szCs w:val="28"/>
          <w:lang w:val="uk-UA"/>
        </w:rPr>
        <w:t xml:space="preserve"> Скороход </w:t>
      </w:r>
      <w:r>
        <w:rPr>
          <w:bCs/>
          <w:color w:val="000000"/>
          <w:sz w:val="28"/>
          <w:szCs w:val="28"/>
          <w:lang w:val="en-US"/>
        </w:rPr>
        <w:t>H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  <w:lang w:val="uk-UA"/>
        </w:rPr>
        <w:t xml:space="preserve">. Скороход </w:t>
      </w:r>
      <w:r>
        <w:rPr>
          <w:bCs/>
          <w:color w:val="000000"/>
          <w:sz w:val="28"/>
          <w:szCs w:val="28"/>
          <w:lang w:val="en-US"/>
        </w:rPr>
        <w:t>H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  <w:lang w:val="uk-UA"/>
        </w:rPr>
        <w:t>. // Одес. мед. журн. - 200</w:t>
      </w: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  <w:lang w:val="uk-UA"/>
        </w:rPr>
        <w:t>. - №3. - С. 52-54.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105. Случай семейной предрасположенности к онкологическим заболеваниям, ассоциированной с гетерозиготным носительством мутации 657</w:t>
      </w:r>
      <w:r>
        <w:rPr>
          <w:bCs/>
          <w:color w:val="000000"/>
          <w:sz w:val="28"/>
          <w:szCs w:val="28"/>
          <w:lang w:val="en-US"/>
        </w:rPr>
        <w:t>DEL</w:t>
      </w:r>
      <w:r>
        <w:rPr>
          <w:bCs/>
          <w:color w:val="000000"/>
          <w:sz w:val="28"/>
          <w:szCs w:val="28"/>
        </w:rPr>
        <w:t xml:space="preserve">5 в гене </w:t>
      </w:r>
      <w:r>
        <w:rPr>
          <w:bCs/>
          <w:color w:val="000000"/>
          <w:sz w:val="28"/>
          <w:szCs w:val="28"/>
          <w:lang w:val="en-US"/>
        </w:rPr>
        <w:t>NBS</w:t>
      </w:r>
      <w:r>
        <w:rPr>
          <w:bCs/>
          <w:color w:val="000000"/>
          <w:sz w:val="28"/>
          <w:szCs w:val="28"/>
        </w:rPr>
        <w:t>1/ Тоголев О.О., Тверская С.В., Евграфов О.В., Вассерман Н.Н., Шагина И.А.// Педиатрия. – 2007.- №4. – С. 78-80.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106</w:t>
      </w:r>
      <w:r>
        <w:rPr>
          <w:bCs/>
          <w:color w:val="000000"/>
          <w:sz w:val="28"/>
          <w:szCs w:val="28"/>
        </w:rPr>
        <w:t>.  Соколов А.В. Опыт немедикаментозной коррекции   сниженных   функциональных   резервов   у   практически здоровых   людей / А.В. Соколов, А.Н. Разумов, А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Л. Шумова   //   Материалы   6-й   международной   конференции «Современные    технологии    восстановительной    медицины».-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>Сочи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</w:rPr>
        <w:t>2003.-С.ЗЗ-34.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lastRenderedPageBreak/>
        <w:t>107</w:t>
      </w:r>
      <w:r>
        <w:rPr>
          <w:bCs/>
          <w:color w:val="000000"/>
          <w:sz w:val="28"/>
          <w:szCs w:val="28"/>
        </w:rPr>
        <w:t>.  Солдатченко С.С. Аром</w:t>
      </w:r>
      <w:r>
        <w:rPr>
          <w:bCs/>
          <w:color w:val="000000"/>
          <w:sz w:val="28"/>
          <w:szCs w:val="28"/>
          <w:lang w:val="uk-UA"/>
        </w:rPr>
        <w:t>о</w:t>
      </w:r>
      <w:r>
        <w:rPr>
          <w:bCs/>
          <w:color w:val="000000"/>
          <w:sz w:val="28"/>
          <w:szCs w:val="28"/>
        </w:rPr>
        <w:t>терапия для каждой семьи / С.С. Солдатченко, Е.В. Белоусов, А.В. Пидаев - К: Здоров'я, 2004. - 475 с.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108</w:t>
      </w:r>
      <w:r>
        <w:rPr>
          <w:bCs/>
          <w:color w:val="000000"/>
          <w:sz w:val="28"/>
          <w:szCs w:val="28"/>
        </w:rPr>
        <w:t xml:space="preserve">. Солдатченко С.С. Эфирные масла.- </w:t>
      </w:r>
      <w:r>
        <w:rPr>
          <w:bCs/>
          <w:color w:val="000000"/>
          <w:sz w:val="28"/>
          <w:szCs w:val="28"/>
          <w:lang w:val="uk-UA"/>
        </w:rPr>
        <w:t>а</w:t>
      </w:r>
      <w:r>
        <w:rPr>
          <w:bCs/>
          <w:color w:val="000000"/>
          <w:sz w:val="28"/>
          <w:szCs w:val="28"/>
        </w:rPr>
        <w:t>ромат здоров</w:t>
      </w:r>
      <w:r>
        <w:rPr>
          <w:bCs/>
          <w:color w:val="000000"/>
          <w:sz w:val="28"/>
          <w:szCs w:val="28"/>
          <w:lang w:val="uk-UA"/>
        </w:rPr>
        <w:t>ь</w:t>
      </w:r>
      <w:r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  <w:lang w:val="uk-UA"/>
        </w:rPr>
        <w:t>: древний и современн</w:t>
      </w:r>
      <w:r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  <w:lang w:val="uk-UA"/>
        </w:rPr>
        <w:t>й опыт профилактики и лечения заболеваний эфирными маслами</w:t>
      </w:r>
      <w:r>
        <w:rPr>
          <w:bCs/>
          <w:color w:val="000000"/>
          <w:sz w:val="28"/>
          <w:szCs w:val="28"/>
        </w:rPr>
        <w:t xml:space="preserve"> / С.С. Солдатченко соавт. </w:t>
      </w:r>
      <w:r>
        <w:rPr>
          <w:bCs/>
          <w:color w:val="000000"/>
          <w:sz w:val="28"/>
          <w:szCs w:val="28"/>
          <w:lang w:val="uk-UA"/>
        </w:rPr>
        <w:t>- Симферополь, 1997.</w:t>
      </w:r>
      <w:r>
        <w:rPr>
          <w:bCs/>
          <w:color w:val="000000"/>
          <w:sz w:val="28"/>
          <w:szCs w:val="28"/>
        </w:rPr>
        <w:t xml:space="preserve"> - 75 с.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color w:val="000000"/>
          <w:szCs w:val="28"/>
          <w:lang w:val="uk-UA"/>
        </w:rPr>
        <w:tab/>
        <w:t>109</w:t>
      </w:r>
      <w:r>
        <w:rPr>
          <w:rFonts w:ascii="Times New Roman" w:hAnsi="Times New Roman"/>
          <w:bCs/>
          <w:color w:val="000000"/>
          <w:szCs w:val="28"/>
        </w:rPr>
        <w:t xml:space="preserve">. </w:t>
      </w:r>
      <w:r>
        <w:rPr>
          <w:rFonts w:ascii="Times New Roman" w:hAnsi="Times New Roman"/>
          <w:bCs/>
          <w:szCs w:val="28"/>
        </w:rPr>
        <w:t>Соловьева Г.Р. Магнитотерапевтическая аппаратура / Г.Р. Соловьева. -   М.: Медицина, 1999.-166 с.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uk-UA"/>
        </w:rPr>
        <w:tab/>
        <w:t>110.</w:t>
      </w:r>
      <w:r>
        <w:rPr>
          <w:rFonts w:ascii="Times New Roman" w:hAnsi="Times New Roman"/>
          <w:bCs/>
          <w:szCs w:val="28"/>
        </w:rPr>
        <w:t>Сорокина Е.И. Применение физиотерапевтических технологий в коррекции факторов риска заболеваний сердечно-сосудистой системы / Е.И. Сорокина //  Вопросы курортологии, физиотерапии и лечебной физической культуры. - М.: Медицина.- 2005.-№ 5.- С.12-16.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111. </w:t>
      </w:r>
      <w:r>
        <w:rPr>
          <w:bCs/>
          <w:sz w:val="28"/>
          <w:szCs w:val="28"/>
        </w:rPr>
        <w:t>Стрелкова Н.И. Вегетососудистая дисфункция и методы физической терапии. /Н.И.Стрелкова //Вопросы курортологии, физиотерапии и лечебной физической культуры. М.: Медицина.- 2006.-№ 2.- С.42-45.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112</w:t>
      </w:r>
      <w:r>
        <w:rPr>
          <w:bCs/>
          <w:color w:val="000000"/>
          <w:sz w:val="28"/>
          <w:szCs w:val="28"/>
        </w:rPr>
        <w:t xml:space="preserve">. Стукалюк В.И. Опыт применения аромотерапии в реабилитационном лечении больных с соматической патологией /В.И. Стукалюк,   И.И. Литвиненко,  Н.П. Денисова [и др.] // Материалы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 xml:space="preserve"> конгресса физиотерапевтов и курортологов Автономной республики Крым "Актуальные вопросы организации курортного дела, курортной политики и физиотерапии". -  Евпатория, 24 - 25 апреля 2004. -С. 61.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uk-UA"/>
        </w:rPr>
        <w:tab/>
        <w:t xml:space="preserve">113. </w:t>
      </w:r>
      <w:r>
        <w:rPr>
          <w:rFonts w:ascii="Times New Roman" w:hAnsi="Times New Roman"/>
          <w:bCs/>
          <w:szCs w:val="28"/>
        </w:rPr>
        <w:t xml:space="preserve">Терновский Л.Н. Оптимизация адаптации к факторам среды обитания Европейского Севера: Автореф. Дис. д-ра.мед.наук: М., 1998. – 40с. 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114. </w:t>
      </w:r>
      <w:r>
        <w:rPr>
          <w:bCs/>
          <w:color w:val="000000"/>
          <w:sz w:val="28"/>
          <w:szCs w:val="28"/>
        </w:rPr>
        <w:t xml:space="preserve">Ткачишин </w:t>
      </w: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C</w:t>
      </w:r>
      <w:r>
        <w:rPr>
          <w:bCs/>
          <w:color w:val="000000"/>
          <w:sz w:val="28"/>
          <w:szCs w:val="28"/>
        </w:rPr>
        <w:t>. Различные варианты лазерной и магнитной тера</w:t>
      </w:r>
      <w:r>
        <w:rPr>
          <w:bCs/>
          <w:color w:val="000000"/>
          <w:sz w:val="28"/>
          <w:szCs w:val="28"/>
        </w:rPr>
        <w:softHyphen/>
        <w:t>пии и их применение при хронических бронхитах /</w:t>
      </w: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C</w:t>
      </w:r>
      <w:r>
        <w:rPr>
          <w:bCs/>
          <w:color w:val="000000"/>
          <w:sz w:val="28"/>
          <w:szCs w:val="28"/>
        </w:rPr>
        <w:t>. Ткачишин // Актуальные вопросы немедикаментозного лечения заболеваний органов ды</w:t>
      </w:r>
      <w:r>
        <w:rPr>
          <w:bCs/>
          <w:color w:val="000000"/>
          <w:sz w:val="28"/>
          <w:szCs w:val="28"/>
        </w:rPr>
        <w:softHyphen/>
        <w:t>хания, сердечно-сосудистой и нервной систем: Материалы ук</w:t>
      </w:r>
      <w:r>
        <w:rPr>
          <w:bCs/>
          <w:color w:val="000000"/>
          <w:sz w:val="28"/>
          <w:szCs w:val="28"/>
        </w:rPr>
        <w:softHyphen/>
        <w:t>раинской научно-практической конференции. - Ялта, 2006. -С. 49.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115. Ткачук С.С. Механізми ГАМК-ергічної регуляції </w:t>
      </w:r>
      <w:r>
        <w:rPr>
          <w:sz w:val="28"/>
          <w:szCs w:val="28"/>
          <w:lang w:val="en-US"/>
        </w:rPr>
        <w:t>pi</w:t>
      </w:r>
      <w:r>
        <w:rPr>
          <w:sz w:val="28"/>
          <w:szCs w:val="28"/>
          <w:lang w:val="uk-UA"/>
        </w:rPr>
        <w:t xml:space="preserve">внів  </w:t>
      </w:r>
      <w:r>
        <w:rPr>
          <w:sz w:val="28"/>
          <w:szCs w:val="28"/>
        </w:rPr>
        <w:t>β</w:t>
      </w:r>
      <w:r>
        <w:rPr>
          <w:sz w:val="28"/>
          <w:szCs w:val="28"/>
          <w:lang w:val="uk-UA"/>
        </w:rPr>
        <w:t>-ендорфіну в структурах гіпоталамуса пренатально стресованих самців щурів / С.С. Ткачук, В.П. Пішак, В.Ф. Мислицькиий //Фізіол. журн. - 200</w:t>
      </w:r>
      <w:r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. - Т.46.- </w:t>
      </w:r>
      <w:r>
        <w:rPr>
          <w:sz w:val="28"/>
          <w:szCs w:val="28"/>
        </w:rPr>
        <w:t>№2. - С.109-115.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16</w:t>
      </w:r>
      <w:r>
        <w:rPr>
          <w:rFonts w:ascii="Times New Roman" w:hAnsi="Times New Roman"/>
          <w:bCs/>
          <w:szCs w:val="28"/>
        </w:rPr>
        <w:t>. Тюряева А.А. Изменение электропроводности кожи в активных точках при патологии и под влиянием переменного магнитного поля. /А.А. Тюряева, В.М. Понизовский// Применение магнитных полей в медицине, биологии, сельском хозяйстве. – Саратов, 2006.</w:t>
      </w:r>
      <w:r>
        <w:rPr>
          <w:rFonts w:ascii="Times New Roman" w:hAnsi="Times New Roman"/>
          <w:bCs/>
          <w:szCs w:val="28"/>
          <w:lang w:val="uk-UA"/>
        </w:rPr>
        <w:t>-</w:t>
      </w:r>
      <w:r>
        <w:rPr>
          <w:rFonts w:ascii="Times New Roman" w:hAnsi="Times New Roman"/>
          <w:bCs/>
          <w:szCs w:val="28"/>
        </w:rPr>
        <w:t xml:space="preserve"> С 158-159.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</w:t>
      </w:r>
      <w:r>
        <w:rPr>
          <w:bCs/>
          <w:sz w:val="28"/>
          <w:szCs w:val="28"/>
          <w:lang w:val="uk-UA"/>
        </w:rPr>
        <w:t>17</w:t>
      </w:r>
      <w:r>
        <w:rPr>
          <w:bCs/>
          <w:sz w:val="28"/>
          <w:szCs w:val="28"/>
        </w:rPr>
        <w:t>. Улащик В.С. Физиотерапия в современной медицине, ее достижения и перспективы развития /В.С. Улащик  // Вопросы курортологии, физиотерапии и лечебной физической культуры. М.: Медицина.- 2005.-№ 1.- С.9-18.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18</w:t>
      </w:r>
      <w:r>
        <w:rPr>
          <w:bCs/>
          <w:color w:val="000000"/>
          <w:sz w:val="28"/>
          <w:szCs w:val="28"/>
        </w:rPr>
        <w:t>. Унжаков 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В. Формирование адаптивного ответа у детей, подвергшихся влиянию малых доз радиации в результате аварии   на ЧАЭС /С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>В. Унжаков, И.М. Васильева, И.А. Меликсетова, А.Н. Семячкина [и др.]  // Радиац. биология. Радиоэкология, 1999.-Т. 34, -Вып. 6. -  С.827 -831.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19</w:t>
      </w:r>
      <w:r>
        <w:rPr>
          <w:bCs/>
          <w:color w:val="000000"/>
          <w:sz w:val="28"/>
          <w:szCs w:val="28"/>
        </w:rPr>
        <w:t>.Усов И.Н. Здоровый ребенок: Справочник педиатра. /И.Н. Усов  //2-е изд., перераб.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доп.- Мн.: Беларусь, 2003. - 446с.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20</w:t>
      </w:r>
      <w:r>
        <w:rPr>
          <w:bCs/>
          <w:color w:val="000000"/>
          <w:sz w:val="28"/>
          <w:szCs w:val="28"/>
        </w:rPr>
        <w:t>. Ушкодження    сполучнотканних    структур    як    пров</w:t>
      </w:r>
      <w:r>
        <w:rPr>
          <w:bCs/>
          <w:color w:val="000000"/>
          <w:sz w:val="28"/>
          <w:szCs w:val="28"/>
          <w:lang w:val="uk-UA"/>
        </w:rPr>
        <w:t>ід</w:t>
      </w:r>
      <w:r>
        <w:rPr>
          <w:bCs/>
          <w:color w:val="000000"/>
          <w:sz w:val="28"/>
          <w:szCs w:val="28"/>
        </w:rPr>
        <w:t>ний    патогенетичний меха</w:t>
      </w:r>
      <w:r>
        <w:rPr>
          <w:bCs/>
          <w:color w:val="000000"/>
          <w:sz w:val="28"/>
          <w:szCs w:val="28"/>
          <w:lang w:val="uk-UA"/>
        </w:rPr>
        <w:t>ні</w:t>
      </w:r>
      <w:r>
        <w:rPr>
          <w:bCs/>
          <w:color w:val="000000"/>
          <w:sz w:val="28"/>
          <w:szCs w:val="28"/>
        </w:rPr>
        <w:t>зм стрес-с</w:t>
      </w:r>
      <w:r>
        <w:rPr>
          <w:bCs/>
          <w:color w:val="000000"/>
          <w:sz w:val="28"/>
          <w:szCs w:val="28"/>
          <w:lang w:val="uk-UA"/>
        </w:rPr>
        <w:t>ін</w:t>
      </w:r>
      <w:r>
        <w:rPr>
          <w:bCs/>
          <w:color w:val="000000"/>
          <w:sz w:val="28"/>
          <w:szCs w:val="28"/>
        </w:rPr>
        <w:t xml:space="preserve">дрому /Л.М. Тарасенко, 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M</w:t>
      </w:r>
      <w:r>
        <w:rPr>
          <w:bCs/>
          <w:color w:val="000000"/>
          <w:sz w:val="28"/>
          <w:szCs w:val="28"/>
        </w:rPr>
        <w:t xml:space="preserve">. Скрипник, К.С. Непорада та 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>н.//Мед.х</w:t>
      </w:r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  <w:lang w:val="uk-UA"/>
        </w:rPr>
        <w:t>.-200</w:t>
      </w:r>
      <w:r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  <w:lang w:val="uk-UA"/>
        </w:rPr>
        <w:t>.-Т3.- №2. –С.26-30.</w:t>
      </w:r>
    </w:p>
    <w:p w:rsidR="00FC2B83" w:rsidRDefault="00FC2B83" w:rsidP="00FC2B83">
      <w:pPr>
        <w:spacing w:line="360" w:lineRule="auto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21.</w:t>
      </w:r>
      <w:r>
        <w:rPr>
          <w:sz w:val="28"/>
          <w:szCs w:val="28"/>
        </w:rPr>
        <w:t xml:space="preserve"> Фролов В.М. Моноклональные антитела в изучении показателей клеточного иммунитета / В.М. Фролов, И.С. Гайдаш, Н.А. Пересадин // Лаборат. дело. -  1999.  -№6. -  С.71-72.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22.</w:t>
      </w:r>
      <w:r>
        <w:rPr>
          <w:bCs/>
          <w:color w:val="000000"/>
          <w:sz w:val="28"/>
          <w:szCs w:val="28"/>
        </w:rPr>
        <w:t xml:space="preserve"> Фролов А.Ф. Эффективность амизона в комплексном лечении больных эпиде</w:t>
      </w:r>
      <w:r>
        <w:rPr>
          <w:bCs/>
          <w:color w:val="000000"/>
          <w:sz w:val="28"/>
          <w:szCs w:val="28"/>
        </w:rPr>
        <w:softHyphen/>
        <w:t>мическим паротитом /А.Ф. Фролов, В.М. Фролов, И.В. Лоскутова, В.Ф. Даниленко, Т.А. Бухтиарова  // Врачеб.дело. - 2004. - № 7-8. -С. 156-160.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lastRenderedPageBreak/>
        <w:t>1</w:t>
      </w:r>
      <w:r>
        <w:rPr>
          <w:bCs/>
          <w:color w:val="000000"/>
          <w:sz w:val="28"/>
          <w:szCs w:val="28"/>
          <w:lang w:val="uk-UA"/>
        </w:rPr>
        <w:t>23.</w:t>
      </w:r>
      <w:r>
        <w:rPr>
          <w:bCs/>
          <w:color w:val="000000"/>
          <w:sz w:val="28"/>
          <w:szCs w:val="28"/>
        </w:rPr>
        <w:t xml:space="preserve"> Фролов А.Ф. Применение нового украинского препарата «Амизон» в педиатрической практике /А.Ф. Фролов, В.М. Фролов, И.В. Лоскутова, И.А. Позднякова  // Перинатоло</w:t>
      </w:r>
      <w:r>
        <w:rPr>
          <w:bCs/>
          <w:color w:val="000000"/>
          <w:sz w:val="28"/>
          <w:szCs w:val="28"/>
          <w:lang w:val="uk-UA"/>
        </w:rPr>
        <w:t>гі</w:t>
      </w:r>
      <w:r>
        <w:rPr>
          <w:bCs/>
          <w:color w:val="000000"/>
          <w:sz w:val="28"/>
          <w:szCs w:val="28"/>
        </w:rPr>
        <w:t>я та пед</w:t>
      </w:r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</w:rPr>
        <w:t>атр</w:t>
      </w:r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</w:rPr>
        <w:t>я. - 2004. - № 3. - С. 61-63.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24.</w:t>
      </w:r>
      <w:r>
        <w:rPr>
          <w:bCs/>
          <w:color w:val="000000"/>
          <w:sz w:val="28"/>
          <w:szCs w:val="28"/>
        </w:rPr>
        <w:t>Фролов А.Ф. Опыт клинического применения нового украинско</w:t>
      </w:r>
      <w:r>
        <w:rPr>
          <w:bCs/>
          <w:color w:val="000000"/>
          <w:sz w:val="28"/>
          <w:szCs w:val="28"/>
        </w:rPr>
        <w:softHyphen/>
        <w:t>го препарата «Амизон» /А.Ф. Фролов, В.М. Фролов, И.В. Лоскутова // Журн. практичного л</w:t>
      </w:r>
      <w:r>
        <w:rPr>
          <w:bCs/>
          <w:color w:val="000000"/>
          <w:sz w:val="28"/>
          <w:szCs w:val="28"/>
          <w:lang w:val="uk-UA"/>
        </w:rPr>
        <w:t>ік</w:t>
      </w:r>
      <w:r>
        <w:rPr>
          <w:bCs/>
          <w:color w:val="000000"/>
          <w:sz w:val="28"/>
          <w:szCs w:val="28"/>
        </w:rPr>
        <w:t>аря - 2005. - № 4.- С. 47-49.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125.</w:t>
      </w:r>
      <w:r>
        <w:rPr>
          <w:bCs/>
          <w:color w:val="000000"/>
          <w:sz w:val="28"/>
          <w:szCs w:val="28"/>
        </w:rPr>
        <w:t xml:space="preserve"> Фролов А.Ф. Амизон: опыт применения нового украинского препарата /А.Ф. Фролов, В.М. Фролов, И.В. Лоскутова // Укра</w:t>
      </w:r>
      <w:r>
        <w:rPr>
          <w:bCs/>
          <w:color w:val="000000"/>
          <w:sz w:val="28"/>
          <w:szCs w:val="28"/>
          <w:lang w:val="uk-UA"/>
        </w:rPr>
        <w:t>їн</w:t>
      </w:r>
      <w:r>
        <w:rPr>
          <w:bCs/>
          <w:color w:val="000000"/>
          <w:sz w:val="28"/>
          <w:szCs w:val="28"/>
        </w:rPr>
        <w:t>ський медичний часопис. - 2005. -№ 1.- С 78-80.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126.Фролов А.Ф. Амизон в химиотерапии больных с эпидемическим паротитом /А.Ф. Фролов, В.М. Фролов, И.В. Лоскутова // Український  хіміотерапевтичний жур</w:t>
      </w:r>
      <w:r>
        <w:rPr>
          <w:bCs/>
          <w:color w:val="000000"/>
          <w:sz w:val="28"/>
          <w:szCs w:val="28"/>
          <w:lang w:val="uk-UA"/>
        </w:rPr>
        <w:softHyphen/>
        <w:t>нал. - 2006. -№ 2. -С. 19-21.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uk-UA"/>
        </w:rPr>
        <w:tab/>
        <w:t xml:space="preserve">127. </w:t>
      </w:r>
      <w:r>
        <w:rPr>
          <w:rFonts w:ascii="Times New Roman" w:hAnsi="Times New Roman"/>
          <w:bCs/>
          <w:szCs w:val="28"/>
        </w:rPr>
        <w:t>Фролов В.А. Адаптация. Биоритмы. Болезнь /А.В.Фролов// Материалы VII Всероссийского симпозиума "Эколого-физиологические проблемы адаптации".- 2004.-С. 289.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128. </w:t>
      </w:r>
      <w:r>
        <w:rPr>
          <w:bCs/>
          <w:color w:val="000000"/>
          <w:sz w:val="28"/>
          <w:szCs w:val="28"/>
        </w:rPr>
        <w:t>Фролов В.М. Применение нового украинского пре</w:t>
      </w:r>
      <w:r>
        <w:rPr>
          <w:bCs/>
          <w:color w:val="000000"/>
          <w:sz w:val="28"/>
          <w:szCs w:val="28"/>
        </w:rPr>
        <w:softHyphen/>
        <w:t>парата амизона в неврологической практике /В.М. Фролов, Е.Н. Панченко, Е.Ф. Сафонова, М.В. Мутычко// Укра</w:t>
      </w:r>
      <w:r>
        <w:rPr>
          <w:bCs/>
          <w:color w:val="000000"/>
          <w:sz w:val="28"/>
          <w:szCs w:val="28"/>
        </w:rPr>
        <w:softHyphen/>
      </w:r>
      <w:r>
        <w:rPr>
          <w:bCs/>
          <w:color w:val="000000"/>
          <w:sz w:val="28"/>
          <w:szCs w:val="28"/>
          <w:lang w:val="uk-UA"/>
        </w:rPr>
        <w:t>їн</w:t>
      </w:r>
      <w:r>
        <w:rPr>
          <w:bCs/>
          <w:color w:val="000000"/>
          <w:sz w:val="28"/>
          <w:szCs w:val="28"/>
        </w:rPr>
        <w:t>ський медичний альманах. - 2006. - Т. 3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</w:rPr>
        <w:t xml:space="preserve"> № 2. – С. 167-169.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129. </w:t>
      </w:r>
      <w:r>
        <w:rPr>
          <w:bCs/>
          <w:sz w:val="28"/>
          <w:szCs w:val="28"/>
        </w:rPr>
        <w:t>Хан М.А. Влияние интерференционных токов на показатели перекисного окисления липидов у детей, больных хроническим пиелонефритом / М.А. Хан, М.А. Сергеева, Е.В. Новикова //Вопросы курортологии, физиотерапии и лечебной физической культуры. М.: Медицина.- 2004.-№ 4.- С.33-34.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uk-UA"/>
        </w:rPr>
        <w:tab/>
        <w:t xml:space="preserve">130. </w:t>
      </w:r>
      <w:r>
        <w:rPr>
          <w:rFonts w:ascii="Times New Roman" w:hAnsi="Times New Roman"/>
          <w:bCs/>
          <w:szCs w:val="28"/>
        </w:rPr>
        <w:t>Холодов Ю.А. Магнитобиологические основы магнитотерапии / Ю.А. Холодов  // Мил</w:t>
      </w:r>
      <w:r>
        <w:rPr>
          <w:rFonts w:ascii="Times New Roman" w:hAnsi="Times New Roman"/>
          <w:bCs/>
          <w:szCs w:val="28"/>
          <w:lang w:val="uk-UA"/>
        </w:rPr>
        <w:t>л</w:t>
      </w:r>
      <w:r>
        <w:rPr>
          <w:rFonts w:ascii="Times New Roman" w:hAnsi="Times New Roman"/>
          <w:bCs/>
          <w:szCs w:val="28"/>
        </w:rPr>
        <w:t>иметровые волны в биологии и медицине.- 2005.- № 10.- С. 6-10.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131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Хмара И.М. Показатели иммунитета </w:t>
      </w:r>
      <w:r>
        <w:rPr>
          <w:bCs/>
          <w:color w:val="000000"/>
          <w:sz w:val="28"/>
          <w:szCs w:val="28"/>
          <w:lang w:val="uk-UA"/>
        </w:rPr>
        <w:t>у</w:t>
      </w:r>
      <w:r>
        <w:rPr>
          <w:bCs/>
          <w:color w:val="000000"/>
          <w:sz w:val="28"/>
          <w:szCs w:val="28"/>
        </w:rPr>
        <w:t xml:space="preserve"> детей с аутоиммунным тиреоидитом, про</w:t>
      </w:r>
      <w:r>
        <w:rPr>
          <w:bCs/>
          <w:color w:val="000000"/>
          <w:sz w:val="28"/>
          <w:szCs w:val="28"/>
          <w:lang w:val="uk-UA"/>
        </w:rPr>
        <w:t>живающих</w:t>
      </w:r>
      <w:r>
        <w:rPr>
          <w:bCs/>
          <w:color w:val="000000"/>
          <w:sz w:val="28"/>
          <w:szCs w:val="28"/>
        </w:rPr>
        <w:t xml:space="preserve"> на территориях подверженных радиоактивному </w:t>
      </w:r>
      <w:r>
        <w:rPr>
          <w:bCs/>
          <w:color w:val="000000"/>
          <w:sz w:val="28"/>
          <w:szCs w:val="28"/>
        </w:rPr>
        <w:lastRenderedPageBreak/>
        <w:t xml:space="preserve">загрязнению /И.М. Хмара, Л.Н. Астахова, Л.А. Леонова [и </w:t>
      </w:r>
      <w:r>
        <w:rPr>
          <w:bCs/>
          <w:color w:val="000000"/>
          <w:sz w:val="28"/>
          <w:szCs w:val="28"/>
          <w:lang w:val="uk-UA"/>
        </w:rPr>
        <w:t>д</w:t>
      </w:r>
      <w:r>
        <w:rPr>
          <w:bCs/>
          <w:color w:val="000000"/>
          <w:sz w:val="28"/>
          <w:szCs w:val="28"/>
        </w:rPr>
        <w:t>р.]   //Иммунология. –К., 2003. - С. 56-58.</w:t>
      </w:r>
    </w:p>
    <w:p w:rsidR="00FC2B83" w:rsidRDefault="00FC2B83" w:rsidP="00FC2B83">
      <w:pPr>
        <w:tabs>
          <w:tab w:val="left" w:pos="18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132. </w:t>
      </w:r>
      <w:r>
        <w:rPr>
          <w:bCs/>
          <w:sz w:val="28"/>
          <w:szCs w:val="28"/>
        </w:rPr>
        <w:t>Царев А.Ю. Вакуум- массаж и аром</w:t>
      </w:r>
      <w:r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</w:rPr>
        <w:t>терапия в лечении больных начальными проявлениями недостаточности кровообращения мозга сочетанного генеза /А.Ю. Царев // Вопросы курортологии, физиотерапии и лечебной физической культуры. М.: Медицина.- 2007.-№ 4.- С.17-19.</w:t>
      </w:r>
    </w:p>
    <w:p w:rsidR="00FC2B83" w:rsidRDefault="00FC2B83" w:rsidP="00FC2B83">
      <w:pPr>
        <w:tabs>
          <w:tab w:val="left" w:pos="18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1</w:t>
      </w:r>
      <w:r>
        <w:rPr>
          <w:bCs/>
          <w:color w:val="000000"/>
          <w:sz w:val="28"/>
          <w:szCs w:val="28"/>
          <w:lang w:val="uk-UA"/>
        </w:rPr>
        <w:t>33</w:t>
      </w:r>
      <w:r>
        <w:rPr>
          <w:bCs/>
          <w:color w:val="000000"/>
          <w:sz w:val="28"/>
          <w:szCs w:val="28"/>
        </w:rPr>
        <w:t>. Царев А.Ю. Влияние композиции эфирных масел Крыма на функциональное состояние головного мозга больных церебральным атеросклерозом / А.Ю. Царев, С.Д. Бойко, С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</w:rPr>
        <w:t xml:space="preserve">В. Словеснов // Материалы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 xml:space="preserve"> конгресса физиотерапевтов   и   курортологов   Автономной   республики   Крым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"Актуальные вопросы организации курортного дела, курортной политики и физиотерапии". - Евпатория, 24 - 25 апреля 2003. </w:t>
      </w:r>
      <w:r>
        <w:rPr>
          <w:bCs/>
          <w:color w:val="000000"/>
          <w:sz w:val="28"/>
          <w:szCs w:val="28"/>
          <w:lang w:val="uk-UA"/>
        </w:rPr>
        <w:t xml:space="preserve">- </w:t>
      </w:r>
      <w:r>
        <w:rPr>
          <w:bCs/>
          <w:color w:val="000000"/>
          <w:sz w:val="28"/>
          <w:szCs w:val="28"/>
        </w:rPr>
        <w:t xml:space="preserve">С. 66. 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color w:val="000000"/>
          <w:szCs w:val="28"/>
          <w:lang w:val="uk-UA"/>
        </w:rPr>
        <w:tab/>
        <w:t>134</w:t>
      </w:r>
      <w:r>
        <w:rPr>
          <w:rFonts w:ascii="Times New Roman" w:hAnsi="Times New Roman"/>
          <w:bCs/>
          <w:color w:val="000000"/>
          <w:szCs w:val="28"/>
        </w:rPr>
        <w:t xml:space="preserve">.  </w:t>
      </w:r>
      <w:r>
        <w:rPr>
          <w:rFonts w:ascii="Times New Roman" w:hAnsi="Times New Roman"/>
          <w:bCs/>
          <w:szCs w:val="28"/>
        </w:rPr>
        <w:t>Чернов В.Н. Показания для магнитотерапии у хирургических больных /В.Н. Чернов  // Электромагнитные поля в медицине и биологии. – Рязань, 1995. – С. 12-13.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35</w:t>
      </w:r>
      <w:r>
        <w:rPr>
          <w:rFonts w:ascii="Times New Roman" w:hAnsi="Times New Roman"/>
          <w:bCs/>
          <w:szCs w:val="28"/>
        </w:rPr>
        <w:t>. Чиркова Э.Н. Анализ некоторых методов выявления биоритмов для хронодиагностики и хронотерапии сердечно – сосудистых заболеваний /Э.Н. Чиркова, В.А. Егоров, Ю.М. Никитин // Кардиология.-1999.- Т.30</w:t>
      </w:r>
      <w:r>
        <w:rPr>
          <w:rFonts w:ascii="Times New Roman" w:hAnsi="Times New Roman"/>
          <w:bCs/>
          <w:szCs w:val="28"/>
          <w:lang w:val="uk-UA"/>
        </w:rPr>
        <w:t>.-</w:t>
      </w:r>
      <w:r>
        <w:rPr>
          <w:rFonts w:ascii="Times New Roman" w:hAnsi="Times New Roman"/>
          <w:bCs/>
          <w:szCs w:val="28"/>
        </w:rPr>
        <w:t xml:space="preserve"> № 10. – С. 72-77.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36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  <w:lang w:val="uk-UA"/>
        </w:rPr>
        <w:t xml:space="preserve">Чефранова Н.И. Оптимизация санаторно-курортного лечения детей, подвергшихся острому радиационному воздействию /Н.И. Чефранова  // Вестн. </w:t>
      </w:r>
      <w:r>
        <w:rPr>
          <w:bCs/>
          <w:color w:val="000000"/>
          <w:sz w:val="28"/>
          <w:szCs w:val="28"/>
        </w:rPr>
        <w:t>физиотерапии и курортологии. – 1995.- №3. – С.56 – 57.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137.</w:t>
      </w:r>
      <w:r>
        <w:rPr>
          <w:bCs/>
          <w:color w:val="000000"/>
          <w:sz w:val="28"/>
          <w:szCs w:val="28"/>
        </w:rPr>
        <w:t xml:space="preserve"> Чучалин А.Г. Система оксиданты-антиоксиданты и пути медикаментозной кор</w:t>
      </w:r>
      <w:r>
        <w:rPr>
          <w:bCs/>
          <w:color w:val="000000"/>
          <w:sz w:val="28"/>
          <w:szCs w:val="28"/>
        </w:rPr>
        <w:softHyphen/>
        <w:t>рекции /А.Г. Чучалин //Пульмонология. - 2004. - №2. - С.</w:t>
      </w:r>
      <w:r>
        <w:rPr>
          <w:bCs/>
          <w:color w:val="000000"/>
          <w:sz w:val="28"/>
          <w:szCs w:val="28"/>
          <w:lang w:val="uk-UA"/>
        </w:rPr>
        <w:t>111</w:t>
      </w:r>
      <w:r>
        <w:rPr>
          <w:bCs/>
          <w:color w:val="000000"/>
          <w:sz w:val="28"/>
          <w:szCs w:val="28"/>
        </w:rPr>
        <w:t>-115.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38</w:t>
      </w:r>
      <w:r>
        <w:rPr>
          <w:rFonts w:ascii="Times New Roman" w:hAnsi="Times New Roman"/>
          <w:bCs/>
          <w:szCs w:val="28"/>
        </w:rPr>
        <w:t>. Шаляпина В.Г. Нейроэндокринные механизмы адаптивного поведения /В.Г. Шаляпина, Н.Э. Ордян, С.Т. Пивина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>
        <w:rPr>
          <w:rFonts w:ascii="Times New Roman" w:hAnsi="Times New Roman"/>
          <w:bCs/>
          <w:szCs w:val="28"/>
        </w:rPr>
        <w:t>// Физиол. Журн. Им. Сеченова. – 2006. – Т.78, № 8. – С.94-100.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39</w:t>
      </w:r>
      <w:r>
        <w:rPr>
          <w:rFonts w:ascii="Times New Roman" w:hAnsi="Times New Roman"/>
          <w:bCs/>
          <w:szCs w:val="28"/>
        </w:rPr>
        <w:t xml:space="preserve">. Шашель В.А. О взаимосвязи эффективности лечения и течения процессов адаптации во время санаторного лечения детей, больных </w:t>
      </w:r>
      <w:r>
        <w:rPr>
          <w:rFonts w:ascii="Times New Roman" w:hAnsi="Times New Roman"/>
          <w:bCs/>
          <w:szCs w:val="28"/>
        </w:rPr>
        <w:lastRenderedPageBreak/>
        <w:t>бронхиальной астмой на курорте Анапа /В.А. Шашель, В.П. Настенко, В.А. Самарин  // Традиционные и нетрадиционные методы реабилитации больных. – Анапа.  – 2004.- С.74-76.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40</w:t>
      </w:r>
      <w:r>
        <w:rPr>
          <w:rFonts w:ascii="Times New Roman" w:hAnsi="Times New Roman"/>
          <w:bCs/>
          <w:szCs w:val="28"/>
        </w:rPr>
        <w:t>. Шилова С.В. Исследование влияния адаптогена амлодипина на суточную динамику основных показателей кардиореспираторной системы человека: Дис. канд.мед.наук: М., 2005.- С. 11-54.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41</w:t>
      </w:r>
      <w:r>
        <w:rPr>
          <w:rFonts w:ascii="Times New Roman" w:hAnsi="Times New Roman"/>
          <w:bCs/>
          <w:szCs w:val="28"/>
        </w:rPr>
        <w:t>. Шлопов В.Г.</w:t>
      </w:r>
      <w:r>
        <w:rPr>
          <w:rFonts w:ascii="Times New Roman" w:hAnsi="Times New Roman"/>
          <w:bCs/>
          <w:szCs w:val="28"/>
          <w:lang w:val="uk-UA"/>
        </w:rPr>
        <w:t xml:space="preserve"> Філософські 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  <w:lang w:val="uk-UA"/>
        </w:rPr>
        <w:t>і методологічні аспекти  медичного прогнозування /</w:t>
      </w:r>
      <w:r>
        <w:rPr>
          <w:rFonts w:ascii="Times New Roman" w:hAnsi="Times New Roman"/>
          <w:bCs/>
          <w:szCs w:val="28"/>
        </w:rPr>
        <w:t>В.Г. Шлопов, Т.</w:t>
      </w:r>
      <w:r>
        <w:rPr>
          <w:rFonts w:ascii="Times New Roman" w:hAnsi="Times New Roman"/>
          <w:bCs/>
          <w:szCs w:val="28"/>
          <w:lang w:val="uk-UA"/>
        </w:rPr>
        <w:t>І.</w:t>
      </w:r>
      <w:r>
        <w:rPr>
          <w:rFonts w:ascii="Times New Roman" w:hAnsi="Times New Roman"/>
          <w:bCs/>
          <w:szCs w:val="28"/>
        </w:rPr>
        <w:t xml:space="preserve"> Шевченк</w:t>
      </w:r>
      <w:r>
        <w:rPr>
          <w:rFonts w:ascii="Times New Roman" w:hAnsi="Times New Roman"/>
          <w:bCs/>
          <w:szCs w:val="28"/>
          <w:lang w:val="uk-UA"/>
        </w:rPr>
        <w:t>о, К.В. Мотков  // Укр. Журнал патології. – 2000.- С.95-100.</w:t>
      </w:r>
    </w:p>
    <w:p w:rsidR="00FC2B83" w:rsidRDefault="00FC2B83" w:rsidP="00FC2B83">
      <w:pPr>
        <w:shd w:val="clear" w:color="auto" w:fill="FFFFFF"/>
        <w:spacing w:line="360" w:lineRule="auto"/>
        <w:jc w:val="both"/>
        <w:rPr>
          <w:b/>
          <w:sz w:val="32"/>
          <w:szCs w:val="32"/>
          <w:lang w:val="uk-UA"/>
        </w:rPr>
      </w:pPr>
      <w:r>
        <w:t xml:space="preserve"> </w:t>
      </w:r>
      <w:r>
        <w:tab/>
      </w:r>
      <w:r>
        <w:rPr>
          <w:sz w:val="28"/>
          <w:szCs w:val="28"/>
          <w:lang w:val="uk-UA"/>
        </w:rPr>
        <w:t xml:space="preserve">142. </w:t>
      </w:r>
      <w:r>
        <w:rPr>
          <w:sz w:val="28"/>
          <w:szCs w:val="28"/>
        </w:rPr>
        <w:t xml:space="preserve">Шмакова И.П. Современные направления физиотерапии заболеваний нервной   системы / И.П. Шмакова  //Материалы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 конгресса   физиотерапевтов   и курортологов Автономной республики Крым "Актуальные вопросы организации курортного дела, курортной политики и физиотерапии". - Евпатория, 24 - 25 апреля 2003. - С. 67 - 68. 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color w:val="FF0000"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 xml:space="preserve">143. </w:t>
      </w:r>
      <w:r>
        <w:rPr>
          <w:rFonts w:ascii="Times New Roman" w:hAnsi="Times New Roman"/>
          <w:bCs/>
          <w:szCs w:val="28"/>
        </w:rPr>
        <w:t xml:space="preserve">Шмакова И.П. Физиотерапевтические подходы к лечению заболеваний нервной системы </w:t>
      </w:r>
      <w:r>
        <w:rPr>
          <w:szCs w:val="28"/>
        </w:rPr>
        <w:t xml:space="preserve">/ </w:t>
      </w:r>
      <w:r>
        <w:rPr>
          <w:rFonts w:ascii="Times New Roman" w:hAnsi="Times New Roman"/>
          <w:szCs w:val="28"/>
        </w:rPr>
        <w:t>И.П. Шмакова</w:t>
      </w:r>
      <w:r>
        <w:rPr>
          <w:szCs w:val="28"/>
        </w:rPr>
        <w:t xml:space="preserve">  </w:t>
      </w:r>
      <w:r>
        <w:rPr>
          <w:rFonts w:ascii="Times New Roman" w:hAnsi="Times New Roman"/>
          <w:bCs/>
          <w:szCs w:val="28"/>
        </w:rPr>
        <w:t xml:space="preserve">//Материалы </w:t>
      </w:r>
      <w:r>
        <w:rPr>
          <w:rFonts w:ascii="Times New Roman" w:hAnsi="Times New Roman"/>
          <w:bCs/>
          <w:szCs w:val="28"/>
          <w:lang w:val="en-US"/>
        </w:rPr>
        <w:t>III</w:t>
      </w:r>
      <w:r>
        <w:rPr>
          <w:rFonts w:ascii="Times New Roman" w:hAnsi="Times New Roman"/>
          <w:bCs/>
          <w:szCs w:val="28"/>
        </w:rPr>
        <w:t xml:space="preserve"> конгресса физиотерапевтов и курортологов Автономной республики Крым “Актуальные вопросы организации курортного дела, курортной политики и физиотерапии”, Евпатория, 24 – 25 апреля 2003., С. 69 - 71.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1</w:t>
      </w:r>
      <w:r>
        <w:rPr>
          <w:rFonts w:ascii="Times New Roman" w:hAnsi="Times New Roman"/>
          <w:bCs/>
          <w:szCs w:val="28"/>
          <w:lang w:val="uk-UA"/>
        </w:rPr>
        <w:t>44</w:t>
      </w:r>
      <w:r>
        <w:rPr>
          <w:rFonts w:ascii="Times New Roman" w:hAnsi="Times New Roman"/>
          <w:bCs/>
          <w:szCs w:val="28"/>
        </w:rPr>
        <w:t>. Штеренгерц А.Е. Массаж для взрослых и детей / А.Е. Штеренгерц, Н.А. Белая.  - К: Здоров</w:t>
      </w:r>
      <w:r>
        <w:rPr>
          <w:rFonts w:ascii="Times New Roman" w:hAnsi="Times New Roman"/>
          <w:bCs/>
          <w:szCs w:val="28"/>
          <w:lang w:val="en-US"/>
        </w:rPr>
        <w:t>`</w:t>
      </w:r>
      <w:r>
        <w:rPr>
          <w:rFonts w:ascii="Times New Roman" w:hAnsi="Times New Roman"/>
          <w:bCs/>
          <w:szCs w:val="28"/>
        </w:rPr>
        <w:t>я.- 1992.- 384 с.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ab/>
        <w:t xml:space="preserve">145. </w:t>
      </w:r>
      <w:r>
        <w:rPr>
          <w:rFonts w:ascii="Times New Roman" w:hAnsi="Times New Roman"/>
          <w:bCs/>
          <w:szCs w:val="28"/>
        </w:rPr>
        <w:t>Э</w:t>
      </w:r>
      <w:r>
        <w:rPr>
          <w:rFonts w:ascii="Times New Roman" w:hAnsi="Times New Roman"/>
          <w:bCs/>
          <w:szCs w:val="28"/>
          <w:lang w:val="uk-UA"/>
        </w:rPr>
        <w:t xml:space="preserve">кология и иммунитет / Н.Н. Кеворков, В.А. Черешнев, Б.А. Бахметьев </w:t>
      </w:r>
      <w:r>
        <w:rPr>
          <w:rFonts w:ascii="Times New Roman" w:hAnsi="Times New Roman"/>
          <w:bCs/>
          <w:szCs w:val="28"/>
        </w:rPr>
        <w:t>[</w:t>
      </w:r>
      <w:r>
        <w:rPr>
          <w:rFonts w:ascii="Times New Roman" w:hAnsi="Times New Roman"/>
          <w:bCs/>
          <w:szCs w:val="28"/>
          <w:lang w:val="uk-UA"/>
        </w:rPr>
        <w:t>и др.</w:t>
      </w:r>
      <w:r>
        <w:rPr>
          <w:rFonts w:ascii="Times New Roman" w:hAnsi="Times New Roman"/>
          <w:bCs/>
          <w:szCs w:val="28"/>
        </w:rPr>
        <w:t>]</w:t>
      </w:r>
      <w:r>
        <w:rPr>
          <w:rFonts w:ascii="Times New Roman" w:hAnsi="Times New Roman"/>
          <w:bCs/>
          <w:szCs w:val="28"/>
          <w:lang w:val="uk-UA"/>
        </w:rPr>
        <w:t xml:space="preserve"> // Аллергология и иммунология. – 200</w:t>
      </w:r>
      <w:r>
        <w:rPr>
          <w:rFonts w:ascii="Times New Roman" w:hAnsi="Times New Roman"/>
          <w:bCs/>
          <w:szCs w:val="28"/>
        </w:rPr>
        <w:t>7</w:t>
      </w:r>
      <w:r>
        <w:rPr>
          <w:rFonts w:ascii="Times New Roman" w:hAnsi="Times New Roman"/>
          <w:bCs/>
          <w:szCs w:val="28"/>
          <w:lang w:val="uk-UA"/>
        </w:rPr>
        <w:t>. – Т.1,№2. – С.11.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  <w:lang w:val="uk-UA"/>
        </w:rPr>
        <w:t>46</w:t>
      </w:r>
      <w:r>
        <w:rPr>
          <w:bCs/>
          <w:color w:val="000000"/>
          <w:sz w:val="28"/>
          <w:szCs w:val="28"/>
        </w:rPr>
        <w:t xml:space="preserve">. Эфирные масла - аромат здоровья / Солдатченко С.С., Кащенко Г.Ф., Пидаев А.В. [и др.]. - Симферополь, 1997.- 165 с.   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147</w:t>
      </w:r>
      <w:r>
        <w:rPr>
          <w:bCs/>
          <w:color w:val="000000"/>
          <w:sz w:val="28"/>
          <w:szCs w:val="28"/>
        </w:rPr>
        <w:t xml:space="preserve">. Юматов </w:t>
      </w:r>
      <w:r>
        <w:rPr>
          <w:bCs/>
          <w:color w:val="000000"/>
          <w:sz w:val="28"/>
          <w:szCs w:val="28"/>
          <w:lang w:val="en-US"/>
        </w:rPr>
        <w:t>E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A</w:t>
      </w:r>
      <w:r>
        <w:rPr>
          <w:bCs/>
          <w:color w:val="000000"/>
          <w:sz w:val="28"/>
          <w:szCs w:val="28"/>
        </w:rPr>
        <w:t>. Центральные пептидергические механизмы устойчивости к эмо</w:t>
      </w:r>
      <w:r>
        <w:rPr>
          <w:bCs/>
          <w:color w:val="000000"/>
          <w:sz w:val="28"/>
          <w:szCs w:val="28"/>
        </w:rPr>
        <w:softHyphen/>
        <w:t>циональному стрессу // Эмоциональный стресс: теоретические и клинические ас</w:t>
      </w:r>
      <w:r>
        <w:rPr>
          <w:bCs/>
          <w:color w:val="000000"/>
          <w:sz w:val="28"/>
          <w:szCs w:val="28"/>
        </w:rPr>
        <w:softHyphen/>
        <w:t>пекты / Под ред. КБ. Судакова, В.И. Петрова. - Волгоград, 1997. - С. 134 -138.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148. </w:t>
      </w:r>
      <w:r>
        <w:rPr>
          <w:bCs/>
          <w:sz w:val="28"/>
          <w:szCs w:val="28"/>
        </w:rPr>
        <w:t xml:space="preserve">Юркова О.Ф. Влияние эфирных масел лаванды и полынни лимонной на сенсорномоторную активность операторов /О.Ф. Юркова // Вестник физиотерапии и курортологии.- 2000.-№3.-С.35-38. </w:t>
      </w:r>
    </w:p>
    <w:p w:rsidR="00FC2B83" w:rsidRDefault="00FC2B83" w:rsidP="00FC2B83">
      <w:pPr>
        <w:pStyle w:val="a5"/>
        <w:tabs>
          <w:tab w:val="left" w:pos="720"/>
        </w:tabs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lastRenderedPageBreak/>
        <w:tab/>
        <w:t xml:space="preserve">149. </w:t>
      </w:r>
      <w:r>
        <w:rPr>
          <w:rFonts w:ascii="Times New Roman" w:hAnsi="Times New Roman"/>
          <w:bCs/>
          <w:szCs w:val="28"/>
        </w:rPr>
        <w:t xml:space="preserve">Яковлев Н.Н. Механизмы адаптации к мышечной деятельности и проблема перекрестной адаптации /Н.Н. Яковлев //Тезисы </w:t>
      </w:r>
      <w:r>
        <w:rPr>
          <w:rFonts w:ascii="Times New Roman" w:hAnsi="Times New Roman"/>
          <w:bCs/>
          <w:szCs w:val="28"/>
          <w:lang w:val="en-US"/>
        </w:rPr>
        <w:t>IV</w:t>
      </w:r>
      <w:r>
        <w:rPr>
          <w:rFonts w:ascii="Times New Roman" w:hAnsi="Times New Roman"/>
          <w:bCs/>
          <w:szCs w:val="28"/>
        </w:rPr>
        <w:t xml:space="preserve"> Всесоюзного симпозиума “Физиологические проблемы адаптации”. – Тарту, 1984. – С.81-84.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150. </w:t>
      </w:r>
      <w:r>
        <w:rPr>
          <w:bCs/>
          <w:sz w:val="28"/>
          <w:szCs w:val="28"/>
        </w:rPr>
        <w:t xml:space="preserve">Ярош </w:t>
      </w:r>
      <w:r>
        <w:rPr>
          <w:bCs/>
          <w:sz w:val="28"/>
          <w:szCs w:val="28"/>
          <w:lang w:val="en-US"/>
        </w:rPr>
        <w:t>A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M</w:t>
      </w:r>
      <w:r>
        <w:rPr>
          <w:bCs/>
          <w:sz w:val="28"/>
          <w:szCs w:val="28"/>
        </w:rPr>
        <w:t xml:space="preserve">. Сравнительная медико - климатологическая характеристика основных приморских курортных месностей Европы и прилегающих к ней регионов Азии и Африки  / </w:t>
      </w:r>
      <w:r>
        <w:rPr>
          <w:bCs/>
          <w:sz w:val="28"/>
          <w:szCs w:val="28"/>
          <w:lang w:val="en-US"/>
        </w:rPr>
        <w:t>A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M</w:t>
      </w:r>
      <w:r>
        <w:rPr>
          <w:bCs/>
          <w:sz w:val="28"/>
          <w:szCs w:val="28"/>
        </w:rPr>
        <w:t xml:space="preserve">.Ярош, С.С. Солдатченко, Ю.П. Коршунов. - Симферополь: Сонат.- 2000.- С. 91 –110.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ab/>
        <w:t xml:space="preserve">151. Ященко С.Г. Обоснование применения низкочастотной магнитотерапии в коррекци адаптационных процессов у иностранных студентов-медиков /С.Г. Ященко  // Вестник физиотерапии </w:t>
      </w:r>
      <w:r>
        <w:rPr>
          <w:bCs/>
          <w:sz w:val="28"/>
          <w:szCs w:val="28"/>
        </w:rPr>
        <w:t>и курортологии. – 2002. -№3. – С.69-71.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</w:t>
      </w:r>
      <w:r>
        <w:rPr>
          <w:bCs/>
          <w:sz w:val="28"/>
          <w:szCs w:val="28"/>
          <w:lang w:val="uk-UA"/>
        </w:rPr>
        <w:t>52.</w:t>
      </w:r>
      <w:r>
        <w:rPr>
          <w:bCs/>
          <w:sz w:val="28"/>
          <w:szCs w:val="28"/>
        </w:rPr>
        <w:t xml:space="preserve"> Ященко С.Г. Применение некоторых физиотерапевтических методов в коррекции адаптационных процессов у студентов иностранцев, обучающихся </w:t>
      </w:r>
      <w:r>
        <w:rPr>
          <w:bCs/>
          <w:sz w:val="28"/>
          <w:szCs w:val="28"/>
          <w:lang w:val="uk-UA"/>
        </w:rPr>
        <w:t>в КГМУ</w:t>
      </w:r>
      <w:r>
        <w:rPr>
          <w:bCs/>
          <w:sz w:val="28"/>
          <w:szCs w:val="28"/>
        </w:rPr>
        <w:t xml:space="preserve"> с учетом биоэтических аспектов </w:t>
      </w:r>
      <w:r>
        <w:rPr>
          <w:bCs/>
          <w:sz w:val="28"/>
          <w:szCs w:val="28"/>
          <w:lang w:val="uk-UA"/>
        </w:rPr>
        <w:t xml:space="preserve">/С.Г. Ященко  // Вестник физиотерапии </w:t>
      </w:r>
      <w:r>
        <w:rPr>
          <w:bCs/>
          <w:sz w:val="28"/>
          <w:szCs w:val="28"/>
        </w:rPr>
        <w:t>и курортологии. – 2002. -№</w:t>
      </w:r>
      <w:r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</w:rPr>
        <w:t>. – С.9-</w:t>
      </w: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>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153</w:t>
      </w:r>
      <w:r>
        <w:rPr>
          <w:bCs/>
          <w:color w:val="000000"/>
          <w:sz w:val="28"/>
          <w:szCs w:val="28"/>
          <w:lang w:val="en-US"/>
        </w:rPr>
        <w:t>.   Adelstein S. J. Uncertainty and relative risks of radiation exposure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S. J. Adelstein // JAMA. - 1997.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- Vol. 258</w:t>
      </w:r>
      <w:r>
        <w:rPr>
          <w:bCs/>
          <w:color w:val="000000"/>
          <w:sz w:val="28"/>
          <w:szCs w:val="28"/>
          <w:lang w:val="uk-UA"/>
        </w:rPr>
        <w:t>. -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№ 5.- P. 655- 657.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154</w:t>
      </w:r>
      <w:r>
        <w:rPr>
          <w:bCs/>
          <w:color w:val="000000"/>
          <w:sz w:val="28"/>
          <w:szCs w:val="28"/>
          <w:lang w:val="en-US"/>
        </w:rPr>
        <w:t xml:space="preserve">.   Agarwai S.K.  Glucocorticoid-induced Typel/Type2 cytokine alteration in Humans: Model for stress-related immune dysfunction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S.K. Agarwai, G.D. Marshall 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//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J. Of Interferon and 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Cytokine 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Research. - 1999. – Vol. 8. -P.105-140.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1</w:t>
      </w:r>
      <w:r>
        <w:rPr>
          <w:bCs/>
          <w:sz w:val="28"/>
          <w:szCs w:val="28"/>
          <w:lang w:val="uk-UA"/>
        </w:rPr>
        <w:t>55</w:t>
      </w:r>
      <w:r>
        <w:rPr>
          <w:bCs/>
          <w:sz w:val="28"/>
          <w:szCs w:val="28"/>
          <w:lang w:val="en-US"/>
        </w:rPr>
        <w:t xml:space="preserve">. Albright Y.L., Andreassi J.L. Brockwell A.L. Effects of stress management on blood pressure and other cardiovascular variables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>Y.L. Albright, J.L. Andreassi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A.L. Brockwell // Int. J. Psychophysiol. – 1998. – V.11.-№2. – P.213-217.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156</w:t>
      </w:r>
      <w:r>
        <w:rPr>
          <w:bCs/>
          <w:color w:val="000000"/>
          <w:sz w:val="28"/>
          <w:szCs w:val="28"/>
          <w:lang w:val="en-US"/>
        </w:rPr>
        <w:t>.   Allen M.H.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Suppression of induction of contact sensitivity ml associated with tumour necrosis factor-alpha-308 qr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j genetic polymorphisms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>M.H. Allen, L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Skov, R. Barber [et all.]  //BrJ.Dermatol. - 1999. – V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uk-UA"/>
        </w:rPr>
        <w:t>4. -</w:t>
      </w:r>
      <w:r>
        <w:rPr>
          <w:bCs/>
          <w:color w:val="000000"/>
          <w:sz w:val="28"/>
          <w:szCs w:val="28"/>
          <w:lang w:val="en-US"/>
        </w:rPr>
        <w:t xml:space="preserve"> P.225-229.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lastRenderedPageBreak/>
        <w:tab/>
        <w:t>1</w:t>
      </w:r>
      <w:r>
        <w:rPr>
          <w:bCs/>
          <w:sz w:val="28"/>
          <w:szCs w:val="28"/>
          <w:lang w:val="uk-UA"/>
        </w:rPr>
        <w:t>57</w:t>
      </w:r>
      <w:r>
        <w:rPr>
          <w:bCs/>
          <w:sz w:val="28"/>
          <w:szCs w:val="28"/>
          <w:lang w:val="en-US"/>
        </w:rPr>
        <w:t xml:space="preserve">. Aushel M.H. Effect of chronic aerobic exercise and progressive relaxation on motor perfermance and affect following acute stress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M.H. Aushel // Behav. Med.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 xml:space="preserve"> –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1998. – V.21. -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№4. – P.186-196.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ab/>
        <w:t xml:space="preserve">158. </w:t>
      </w:r>
      <w:r>
        <w:rPr>
          <w:bCs/>
          <w:sz w:val="28"/>
          <w:szCs w:val="28"/>
          <w:lang w:val="en-US"/>
        </w:rPr>
        <w:t>Bursztyn M. Morning blood pressure surge and the risk of stroke.</w:t>
      </w:r>
      <w:r>
        <w:rPr>
          <w:bCs/>
          <w:sz w:val="28"/>
          <w:szCs w:val="28"/>
          <w:lang w:val="en-US"/>
        </w:rPr>
        <w:br/>
        <w:t>Circulation. 2003 Oct 14-V.108.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en-US"/>
        </w:rPr>
        <w:t>N.15.- P.110-111.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59</w:t>
      </w:r>
      <w:r>
        <w:rPr>
          <w:bCs/>
          <w:sz w:val="28"/>
          <w:szCs w:val="28"/>
          <w:lang w:val="en-US"/>
        </w:rPr>
        <w:t>. Bursztyn M. Parallel morning and evening surge in stroke onset, blood pressure, and physical activity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>M. Bursztyn</w:t>
      </w:r>
      <w:r>
        <w:rPr>
          <w:bCs/>
          <w:sz w:val="28"/>
          <w:szCs w:val="28"/>
          <w:lang w:val="en-GB"/>
        </w:rPr>
        <w:t>. -</w:t>
      </w:r>
      <w:r>
        <w:rPr>
          <w:bCs/>
          <w:sz w:val="28"/>
          <w:szCs w:val="28"/>
          <w:lang w:val="en-US"/>
        </w:rPr>
        <w:t xml:space="preserve">  Stroke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2002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Oct;33(10):2346-7; author reply 2346-2347.  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en-US"/>
        </w:rPr>
        <w:t>. Bursztyn M. Blood pressure, glucose, insult and lipids of young Ethopian recent immigrants to Israel and in those resident for two years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M. Bursztyn, I. Raz  // J. Hypertens. 1993. – V. 11</w:t>
      </w:r>
      <w:r>
        <w:rPr>
          <w:bCs/>
          <w:sz w:val="28"/>
          <w:szCs w:val="28"/>
          <w:lang w:val="uk-UA"/>
        </w:rPr>
        <w:t>.-</w:t>
      </w:r>
      <w:r>
        <w:rPr>
          <w:bCs/>
          <w:sz w:val="28"/>
          <w:szCs w:val="28"/>
          <w:lang w:val="en-US"/>
        </w:rPr>
        <w:t xml:space="preserve"> № 4.- P. 455-459.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61</w:t>
      </w:r>
      <w:r>
        <w:rPr>
          <w:bCs/>
          <w:color w:val="000000"/>
          <w:sz w:val="28"/>
          <w:szCs w:val="28"/>
          <w:lang w:val="en-US"/>
        </w:rPr>
        <w:t>.  Calof Anne L., Bonnin Alexandre, Crocker Candice et all. Progenitor cells of the olfactory receptor neuron lineage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>Anne L. Calof, Alexandre Bonnin, Candice Crocker [et all.]  // Micros. Res. And. Techn.- 2002.-V58.-N3.-P. 176-188.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162</w:t>
      </w:r>
      <w:r>
        <w:rPr>
          <w:bCs/>
          <w:color w:val="000000"/>
          <w:sz w:val="28"/>
          <w:szCs w:val="28"/>
          <w:lang w:val="en-US"/>
        </w:rPr>
        <w:t>.     Cox T.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>
        <w:rPr>
          <w:bCs/>
          <w:color w:val="000000"/>
          <w:sz w:val="28"/>
          <w:szCs w:val="28"/>
          <w:lang w:val="en-US"/>
        </w:rPr>
        <w:t>Stress / T.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Cox.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- London; Basingtoke, 19</w:t>
      </w:r>
      <w:r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  <w:lang w:val="en-US"/>
        </w:rPr>
        <w:t>8. -199 p</w:t>
      </w:r>
      <w:r>
        <w:rPr>
          <w:bCs/>
          <w:color w:val="000000"/>
          <w:sz w:val="28"/>
          <w:szCs w:val="28"/>
          <w:lang w:val="uk-UA"/>
        </w:rPr>
        <w:t>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163. </w:t>
      </w:r>
      <w:r>
        <w:rPr>
          <w:bCs/>
          <w:sz w:val="28"/>
          <w:szCs w:val="28"/>
          <w:lang w:val="en-US"/>
        </w:rPr>
        <w:t xml:space="preserve">Davies K.J. Biochem / K.J. Davies </w:t>
      </w:r>
      <w:r>
        <w:rPr>
          <w:bCs/>
          <w:sz w:val="28"/>
          <w:szCs w:val="28"/>
          <w:lang w:val="en-GB"/>
        </w:rPr>
        <w:t xml:space="preserve"> //</w:t>
      </w:r>
      <w:r>
        <w:rPr>
          <w:bCs/>
          <w:sz w:val="28"/>
          <w:szCs w:val="28"/>
          <w:lang w:val="en-US"/>
        </w:rPr>
        <w:t>Soc. Symp.</w:t>
      </w:r>
      <w:r>
        <w:rPr>
          <w:bCs/>
          <w:sz w:val="28"/>
          <w:szCs w:val="28"/>
          <w:lang w:val="en-GB"/>
        </w:rPr>
        <w:t xml:space="preserve"> -</w:t>
      </w:r>
      <w:r>
        <w:rPr>
          <w:bCs/>
          <w:sz w:val="28"/>
          <w:szCs w:val="28"/>
          <w:lang w:val="en-US"/>
        </w:rPr>
        <w:t xml:space="preserve"> 2005.</w:t>
      </w:r>
      <w:r>
        <w:rPr>
          <w:bCs/>
          <w:sz w:val="28"/>
          <w:szCs w:val="28"/>
          <w:lang w:val="en-GB"/>
        </w:rPr>
        <w:t>-</w:t>
      </w:r>
      <w:r>
        <w:rPr>
          <w:bCs/>
          <w:sz w:val="28"/>
          <w:szCs w:val="28"/>
          <w:lang w:val="en-US"/>
        </w:rPr>
        <w:t xml:space="preserve"> V.61.</w:t>
      </w:r>
      <w:r>
        <w:rPr>
          <w:bCs/>
          <w:sz w:val="28"/>
          <w:szCs w:val="28"/>
          <w:lang w:val="en-GB"/>
        </w:rPr>
        <w:t>-</w:t>
      </w:r>
      <w:r>
        <w:rPr>
          <w:bCs/>
          <w:sz w:val="28"/>
          <w:szCs w:val="28"/>
          <w:lang w:val="en-US"/>
        </w:rPr>
        <w:t xml:space="preserve"> P.1 – 31.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164</w:t>
      </w:r>
      <w:r>
        <w:rPr>
          <w:bCs/>
          <w:color w:val="000000"/>
          <w:sz w:val="28"/>
          <w:szCs w:val="28"/>
          <w:lang w:val="en-US"/>
        </w:rPr>
        <w:t xml:space="preserve">. Dinarello C.A. The biology of interleukin-1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C.A. Dinarello 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//Mol. Biol. Immunol. -2004. - Vol.51. -P.</w:t>
      </w:r>
      <w:r>
        <w:rPr>
          <w:bCs/>
          <w:color w:val="000000"/>
          <w:sz w:val="28"/>
          <w:szCs w:val="28"/>
          <w:lang w:val="uk-UA"/>
        </w:rPr>
        <w:t>1</w:t>
      </w:r>
      <w:r>
        <w:rPr>
          <w:bCs/>
          <w:color w:val="000000"/>
          <w:sz w:val="28"/>
          <w:szCs w:val="28"/>
          <w:lang w:val="en-US"/>
        </w:rPr>
        <w:t>-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32.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ab/>
        <w:t xml:space="preserve">165. </w:t>
      </w:r>
      <w:r>
        <w:rPr>
          <w:bCs/>
          <w:sz w:val="28"/>
          <w:szCs w:val="28"/>
          <w:lang w:val="en-US"/>
        </w:rPr>
        <w:t>Donald A. Evidence-based medicine: Key concepts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>A. Donald // Medscape Psychiatry &amp; Mental Hlth J. – 2006.- Vol. 7</w:t>
      </w:r>
      <w:r>
        <w:rPr>
          <w:bCs/>
          <w:sz w:val="28"/>
          <w:szCs w:val="28"/>
          <w:lang w:val="uk-UA"/>
        </w:rPr>
        <w:t>.-</w:t>
      </w:r>
      <w:r>
        <w:rPr>
          <w:bCs/>
          <w:sz w:val="28"/>
          <w:szCs w:val="28"/>
          <w:lang w:val="en-US"/>
        </w:rPr>
        <w:t xml:space="preserve"> N 2.- P.11-14.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ab/>
        <w:t>1</w:t>
      </w:r>
      <w:r>
        <w:rPr>
          <w:bCs/>
          <w:sz w:val="28"/>
          <w:szCs w:val="28"/>
          <w:lang w:val="uk-UA"/>
        </w:rPr>
        <w:t>66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 xml:space="preserve">Ehsani A.A. Loss of cardiovascular adaptations after physical inactivity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>A.A. Ehsani, R.J. Spina // Cardiol. Clin.-2007.-V. 15</w:t>
      </w:r>
      <w:r>
        <w:rPr>
          <w:bCs/>
          <w:sz w:val="28"/>
          <w:szCs w:val="28"/>
          <w:lang w:val="uk-UA"/>
        </w:rPr>
        <w:t>.-</w:t>
      </w:r>
      <w:r>
        <w:rPr>
          <w:bCs/>
          <w:sz w:val="28"/>
          <w:szCs w:val="28"/>
          <w:lang w:val="en-US"/>
        </w:rPr>
        <w:t xml:space="preserve"> № 3.- Р. 431-438.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168</w:t>
      </w:r>
      <w:r>
        <w:rPr>
          <w:bCs/>
          <w:color w:val="000000"/>
          <w:sz w:val="28"/>
          <w:szCs w:val="28"/>
          <w:lang w:val="en-US"/>
        </w:rPr>
        <w:t xml:space="preserve">. Elenkov I.J. Modulatory effects of glucocorticokis and catecholamines on human interleukin-12 an interleukin-10 production: clinical implications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I.J. </w:t>
      </w:r>
      <w:r>
        <w:rPr>
          <w:bCs/>
          <w:color w:val="000000"/>
          <w:sz w:val="28"/>
          <w:szCs w:val="28"/>
          <w:lang w:val="en-US"/>
        </w:rPr>
        <w:lastRenderedPageBreak/>
        <w:t xml:space="preserve">Elenkov, D.A. Papanicolaou, R.L. Wilder 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//Proc. Assoc. Am. Physicians, - </w:t>
      </w:r>
      <w:r>
        <w:rPr>
          <w:bCs/>
          <w:color w:val="000000"/>
          <w:sz w:val="28"/>
          <w:szCs w:val="28"/>
          <w:lang w:val="uk-UA"/>
        </w:rPr>
        <w:t>200</w:t>
      </w:r>
      <w:r>
        <w:rPr>
          <w:bCs/>
          <w:color w:val="000000"/>
          <w:sz w:val="28"/>
          <w:szCs w:val="28"/>
          <w:lang w:val="en-GB"/>
        </w:rPr>
        <w:t>4</w:t>
      </w:r>
      <w:r>
        <w:rPr>
          <w:bCs/>
          <w:color w:val="000000"/>
          <w:sz w:val="28"/>
          <w:szCs w:val="28"/>
          <w:lang w:val="en-US"/>
        </w:rPr>
        <w:t>. - Vol. 10</w:t>
      </w:r>
      <w:r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  <w:lang w:val="en-US"/>
        </w:rPr>
        <w:t>. - P.37</w:t>
      </w:r>
      <w:r>
        <w:rPr>
          <w:bCs/>
          <w:color w:val="000000"/>
          <w:sz w:val="28"/>
          <w:szCs w:val="28"/>
          <w:lang w:val="uk-UA"/>
        </w:rPr>
        <w:t>8</w:t>
      </w:r>
      <w:r>
        <w:rPr>
          <w:bCs/>
          <w:color w:val="000000"/>
          <w:sz w:val="28"/>
          <w:szCs w:val="28"/>
          <w:lang w:val="en-US"/>
        </w:rPr>
        <w:t>-3</w:t>
      </w:r>
      <w:r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  <w:lang w:val="en-US"/>
        </w:rPr>
        <w:t>1.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69</w:t>
      </w:r>
      <w:r>
        <w:rPr>
          <w:bCs/>
          <w:sz w:val="28"/>
          <w:szCs w:val="28"/>
          <w:lang w:val="en-US"/>
        </w:rPr>
        <w:t>. Ermakova N.V. Ecology and Health of small in numbers north populations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N.V. Ermakova // "Synthesis of medicine East-West and modern technologies - the way to XXI century. "Thesises of report I International congress of integrative medicine. - Cyprus, 1998.</w:t>
      </w:r>
      <w:r>
        <w:rPr>
          <w:bCs/>
          <w:sz w:val="28"/>
          <w:szCs w:val="28"/>
          <w:lang w:val="en-GB"/>
        </w:rPr>
        <w:t xml:space="preserve"> - </w:t>
      </w:r>
      <w:r>
        <w:rPr>
          <w:bCs/>
          <w:sz w:val="28"/>
          <w:szCs w:val="28"/>
          <w:lang w:val="en-US"/>
        </w:rPr>
        <w:t xml:space="preserve"> P.190-191.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170</w:t>
      </w:r>
      <w:r>
        <w:rPr>
          <w:bCs/>
          <w:color w:val="000000"/>
          <w:sz w:val="28"/>
          <w:szCs w:val="28"/>
          <w:lang w:val="en-US"/>
        </w:rPr>
        <w:t>. Felten O.L. Direct innervation of limphoid organs: substrate for neurotransmitter   signalling   of  cells   of  the   immune   system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O.L.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Felten  //Neuropsychobiology. </w:t>
      </w:r>
      <w:r>
        <w:rPr>
          <w:bCs/>
          <w:color w:val="000000"/>
          <w:sz w:val="28"/>
          <w:szCs w:val="28"/>
          <w:lang w:val="en-GB"/>
        </w:rPr>
        <w:t xml:space="preserve">- </w:t>
      </w:r>
      <w:r>
        <w:rPr>
          <w:bCs/>
          <w:color w:val="000000"/>
          <w:sz w:val="28"/>
          <w:szCs w:val="28"/>
          <w:lang w:val="en-US"/>
        </w:rPr>
        <w:t>1999. – Vol. 28. - P. 110-112.</w:t>
      </w:r>
    </w:p>
    <w:p w:rsidR="00FC2B83" w:rsidRDefault="00FC2B83" w:rsidP="00FC2B83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ab/>
      </w:r>
      <w:r>
        <w:rPr>
          <w:bCs/>
          <w:color w:val="000000"/>
          <w:sz w:val="28"/>
          <w:szCs w:val="28"/>
          <w:lang w:val="uk-UA"/>
        </w:rPr>
        <w:t>171</w:t>
      </w:r>
      <w:r>
        <w:rPr>
          <w:bCs/>
          <w:color w:val="000000"/>
          <w:sz w:val="28"/>
          <w:szCs w:val="28"/>
          <w:lang w:val="en-US"/>
        </w:rPr>
        <w:t>. Fricchione  G.L.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The stress response and autoimmunoregulation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>G.L. Fricchione,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G.B. Stefano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// Advances in Neuroimmunology.- 2004.- Vol.4.- № 1.-P. 13-27.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172</w:t>
      </w:r>
      <w:r>
        <w:rPr>
          <w:bCs/>
          <w:color w:val="000000"/>
          <w:sz w:val="28"/>
          <w:szCs w:val="28"/>
          <w:lang w:val="en-US"/>
        </w:rPr>
        <w:t xml:space="preserve">. Gandamihardja 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en-US"/>
        </w:rPr>
        <w:t>. Cromoglycate markedly  activates ascorbate-ADP initiated lipid peroxidation in washed rat liver microcosms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en-US"/>
        </w:rPr>
        <w:t xml:space="preserve">. Gandamihardja,  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en-US"/>
        </w:rPr>
        <w:t xml:space="preserve">. Hallinan,  </w:t>
      </w:r>
      <w:r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  <w:lang w:val="en-US"/>
        </w:rPr>
        <w:t>. Stevens  // Biochem. Soc. Trans. -2006–Vol.21</w:t>
      </w:r>
      <w:r>
        <w:rPr>
          <w:bCs/>
          <w:color w:val="000000"/>
          <w:sz w:val="28"/>
          <w:szCs w:val="28"/>
          <w:lang w:val="uk-UA"/>
        </w:rPr>
        <w:t>. -</w:t>
      </w:r>
      <w:r>
        <w:rPr>
          <w:bCs/>
          <w:color w:val="000000"/>
          <w:sz w:val="28"/>
          <w:szCs w:val="28"/>
          <w:lang w:val="en-US"/>
        </w:rPr>
        <w:t xml:space="preserve"> N4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-P.418.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173</w:t>
      </w:r>
      <w:r>
        <w:rPr>
          <w:bCs/>
          <w:color w:val="000000"/>
          <w:sz w:val="28"/>
          <w:szCs w:val="28"/>
          <w:lang w:val="en-US"/>
        </w:rPr>
        <w:t>. Genotypic and phenotypic characterization of the histoblood group ABO (H) in primary bladder tumors /Orlow I., Lacombe L., Pellicer I., Rab-bani F., Delgado R. //Int. J. Cancer.- 2005.- Vol.75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  <w:lang w:val="en-US"/>
        </w:rPr>
        <w:t xml:space="preserve"> №6.- P.819-824.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174</w:t>
      </w:r>
      <w:r>
        <w:rPr>
          <w:bCs/>
          <w:color w:val="000000"/>
          <w:sz w:val="28"/>
          <w:szCs w:val="28"/>
          <w:lang w:val="en-US"/>
        </w:rPr>
        <w:t>. Glass Leon. Synchronization and rhythmic process in physiology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Leon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Glass // Nature (Gr. Brit.).- 2001.- V 410.-N25.- P. 277-284.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en-US"/>
        </w:rPr>
        <w:t xml:space="preserve">5. Glaser R. The influence of psychological stress on the immune response to accines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R. Glaser, J.K. Kiecolt–Glaser, W.B. Malarkev, J.F. Sheriden //Ann.N.J.Acad.Sci.</w:t>
      </w:r>
      <w:r>
        <w:rPr>
          <w:bCs/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en-US"/>
        </w:rPr>
        <w:t>May</w:t>
      </w:r>
      <w:r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en-US"/>
        </w:rPr>
        <w:t xml:space="preserve"> 2003.- N.84.- P.649-655.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76</w:t>
      </w:r>
      <w:r>
        <w:rPr>
          <w:bCs/>
          <w:sz w:val="28"/>
          <w:szCs w:val="28"/>
          <w:lang w:val="en-US"/>
        </w:rPr>
        <w:t xml:space="preserve">. Glaser R. Stress- related activation of Epstein-Barr virus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R. Glaser,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G.R. Pearson, J.F.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Jones [et all.] // Brain. Behav. Immun. -2001.-V.5., N 2.- P.219-232.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lastRenderedPageBreak/>
        <w:t>177</w:t>
      </w:r>
      <w:r>
        <w:rPr>
          <w:bCs/>
          <w:color w:val="000000"/>
          <w:sz w:val="28"/>
          <w:szCs w:val="28"/>
          <w:lang w:val="en-US"/>
        </w:rPr>
        <w:t>. Glouchtchenko  A.I. The radiation-ecological and medical-genetic consequences of Chernobyl disaster after twenty years and the prognosis for the ruture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A.I. Glouchtchenko, 1.1. Suskov,   J.S. Baleva,  A.E. Sipiagina,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J.F. Checherov</w:t>
      </w:r>
      <w:r>
        <w:rPr>
          <w:bCs/>
          <w:color w:val="000000"/>
          <w:sz w:val="28"/>
          <w:szCs w:val="28"/>
          <w:lang w:val="en-GB"/>
        </w:rPr>
        <w:t>,</w:t>
      </w:r>
      <w:r>
        <w:rPr>
          <w:bCs/>
          <w:color w:val="000000"/>
          <w:sz w:val="28"/>
          <w:szCs w:val="28"/>
          <w:lang w:val="en-US"/>
        </w:rPr>
        <w:t xml:space="preserve"> N.I. Vavnov //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International journal of radiation medicine. - 2005. - №7.-P.7;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178</w:t>
      </w:r>
      <w:r>
        <w:rPr>
          <w:bCs/>
          <w:color w:val="000000"/>
          <w:sz w:val="28"/>
          <w:szCs w:val="28"/>
          <w:lang w:val="en-US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Grimble R.F. Effect of antioxidative vitamins on immune function with clinical  applications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R.F. Grimble // Int. J. Vitam. Nutr.Res. – 2007. – Vol.67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№5. – Р.312-320.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179</w:t>
      </w:r>
      <w:r>
        <w:rPr>
          <w:bCs/>
          <w:color w:val="000000"/>
          <w:sz w:val="28"/>
          <w:szCs w:val="28"/>
          <w:lang w:val="en-US"/>
        </w:rPr>
        <w:t>.  Heart rate variability. // Eur. Heart J. - 2003. - V. 17. - P. 354-381.</w:t>
      </w:r>
    </w:p>
    <w:p w:rsidR="00FC2B83" w:rsidRDefault="00FC2B83" w:rsidP="00FC2B83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 xml:space="preserve">         </w:t>
      </w:r>
      <w:r>
        <w:rPr>
          <w:bCs/>
          <w:color w:val="000000"/>
          <w:sz w:val="28"/>
          <w:szCs w:val="28"/>
          <w:lang w:val="uk-UA"/>
        </w:rPr>
        <w:t>180</w:t>
      </w:r>
      <w:r>
        <w:rPr>
          <w:bCs/>
          <w:color w:val="000000"/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Hendley J.O. Epidemiology, pathogenenesis and treatment of the common cold </w:t>
      </w:r>
      <w:r>
        <w:rPr>
          <w:sz w:val="28"/>
          <w:szCs w:val="28"/>
          <w:lang w:val="en-GB"/>
        </w:rPr>
        <w:t>/</w:t>
      </w:r>
      <w:r>
        <w:rPr>
          <w:sz w:val="28"/>
          <w:szCs w:val="28"/>
          <w:lang w:val="en-US"/>
        </w:rPr>
        <w:t xml:space="preserve"> J.O. Hendley // Semin Pediatr Infect Dis. 2004, 9:50–55.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GB"/>
        </w:rPr>
      </w:pPr>
      <w:r>
        <w:rPr>
          <w:bCs/>
          <w:color w:val="000000"/>
          <w:sz w:val="28"/>
          <w:szCs w:val="28"/>
          <w:lang w:val="uk-UA"/>
        </w:rPr>
        <w:t>181</w:t>
      </w:r>
      <w:r>
        <w:rPr>
          <w:bCs/>
          <w:color w:val="000000"/>
          <w:sz w:val="28"/>
          <w:szCs w:val="28"/>
          <w:lang w:val="en-US"/>
        </w:rPr>
        <w:t>. Herman J.P. Neurocircuitry o</w:t>
      </w:r>
      <w:r>
        <w:rPr>
          <w:bCs/>
          <w:color w:val="000000"/>
          <w:sz w:val="28"/>
          <w:szCs w:val="28"/>
          <w:lang w:val="uk-UA"/>
        </w:rPr>
        <w:t>а</w:t>
      </w:r>
      <w:r>
        <w:rPr>
          <w:bCs/>
          <w:color w:val="000000"/>
          <w:sz w:val="28"/>
          <w:szCs w:val="28"/>
          <w:lang w:val="en-US"/>
        </w:rPr>
        <w:t xml:space="preserve"> stress: central control of the hypothalamo-pituitary-adrenocortical axis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J.P. Herman, W.E. Cullinan  //Trends Neurosci. - </w:t>
      </w:r>
      <w:r>
        <w:rPr>
          <w:bCs/>
          <w:color w:val="000000"/>
          <w:sz w:val="28"/>
          <w:szCs w:val="28"/>
          <w:lang w:val="uk-UA"/>
        </w:rPr>
        <w:t>200</w:t>
      </w:r>
      <w:r>
        <w:rPr>
          <w:bCs/>
          <w:color w:val="000000"/>
          <w:sz w:val="28"/>
          <w:szCs w:val="28"/>
          <w:lang w:val="en-GB"/>
        </w:rPr>
        <w:t>6</w:t>
      </w:r>
      <w:r>
        <w:rPr>
          <w:bCs/>
          <w:color w:val="000000"/>
          <w:sz w:val="28"/>
          <w:szCs w:val="28"/>
          <w:lang w:val="en-US"/>
        </w:rPr>
        <w:t>.- Vol.20. -P.78-84.</w:t>
      </w:r>
      <w:r>
        <w:rPr>
          <w:bCs/>
          <w:color w:val="000000"/>
          <w:sz w:val="28"/>
          <w:szCs w:val="28"/>
          <w:lang w:val="en-GB"/>
        </w:rPr>
        <w:t xml:space="preserve"> 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182</w:t>
      </w:r>
      <w:r>
        <w:rPr>
          <w:bCs/>
          <w:color w:val="000000"/>
          <w:sz w:val="28"/>
          <w:szCs w:val="28"/>
          <w:lang w:val="en-US"/>
        </w:rPr>
        <w:t xml:space="preserve">. Kitamura K.  ABO blood group and subtype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K. Kitamura  //Nippon Rinsho.-1999.-   Vol.57, Suppl.-P.587-589.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18</w:t>
      </w: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en-US"/>
        </w:rPr>
        <w:t>. Kostrucha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J.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 xml:space="preserve">No evidence for lysophospholipid formation cluming peroxidation of phospholipids by NADPH-cytochrome P-450 reductase and iron ions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J.Kostrucha, H.Kappus // Arch. Toxicol.-2007.- Vol.60</w:t>
      </w:r>
      <w:r>
        <w:rPr>
          <w:bCs/>
          <w:sz w:val="28"/>
          <w:szCs w:val="28"/>
          <w:lang w:val="uk-UA"/>
        </w:rPr>
        <w:t>.-</w:t>
      </w:r>
      <w:r>
        <w:rPr>
          <w:bCs/>
          <w:sz w:val="28"/>
          <w:szCs w:val="28"/>
          <w:lang w:val="en-US"/>
        </w:rPr>
        <w:t xml:space="preserve"> N 1.-P.170-173.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84</w:t>
      </w:r>
      <w:r>
        <w:rPr>
          <w:bCs/>
          <w:sz w:val="28"/>
          <w:szCs w:val="28"/>
          <w:lang w:val="en-US"/>
        </w:rPr>
        <w:t xml:space="preserve">. La Via M.F. The influence of stress infusion on immunodepression in generalized auxety disorder patients and controls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M.F. La Via, J. Munno, R.B. Lydiard [et all.] // Psychosom. Med. 2006.-V.58.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en-US"/>
        </w:rPr>
        <w:t>N 2.- P.138-142.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85</w:t>
      </w:r>
      <w:r>
        <w:rPr>
          <w:bCs/>
          <w:sz w:val="28"/>
          <w:szCs w:val="28"/>
          <w:lang w:val="en-US"/>
        </w:rPr>
        <w:t>. Lesgards J.- F. Assessment of lifestyle effects on the overall antioxidant capacity of healthy Subjects / J.- F. Lesgards, Ph. Durand, M. Lassarre [et all.]  // Env. Hlth Perspectives.- 2007.- Vol.110</w:t>
      </w:r>
      <w:r>
        <w:rPr>
          <w:bCs/>
          <w:sz w:val="28"/>
          <w:szCs w:val="28"/>
          <w:lang w:val="uk-UA"/>
        </w:rPr>
        <w:t>.-</w:t>
      </w:r>
      <w:r>
        <w:rPr>
          <w:bCs/>
          <w:sz w:val="28"/>
          <w:szCs w:val="28"/>
          <w:lang w:val="en-US"/>
        </w:rPr>
        <w:t xml:space="preserve"> N 5. – P. 479- 486.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lastRenderedPageBreak/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86</w:t>
      </w:r>
      <w:r>
        <w:rPr>
          <w:bCs/>
          <w:sz w:val="28"/>
          <w:szCs w:val="28"/>
          <w:lang w:val="en-US"/>
        </w:rPr>
        <w:t>. Levenstein S. Psychosocial predictors of hypertension in men and women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S. Levenstein, M.W. Smith, G.A. Kaplan  // Arch. Intern. Med.- 2004.-V. 161</w:t>
      </w:r>
      <w:r>
        <w:rPr>
          <w:bCs/>
          <w:sz w:val="28"/>
          <w:szCs w:val="28"/>
          <w:lang w:val="uk-UA"/>
        </w:rPr>
        <w:t>.-</w:t>
      </w:r>
      <w:r>
        <w:rPr>
          <w:bCs/>
          <w:sz w:val="28"/>
          <w:szCs w:val="28"/>
          <w:lang w:val="en-US"/>
        </w:rPr>
        <w:t xml:space="preserve"> N 10.- P. 1341-1346.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1</w:t>
      </w:r>
      <w:r>
        <w:rPr>
          <w:bCs/>
          <w:sz w:val="28"/>
          <w:szCs w:val="28"/>
          <w:lang w:val="uk-UA"/>
        </w:rPr>
        <w:t>87</w:t>
      </w:r>
      <w:r>
        <w:rPr>
          <w:bCs/>
          <w:sz w:val="28"/>
          <w:szCs w:val="28"/>
          <w:lang w:val="en-US"/>
        </w:rPr>
        <w:t>. Lewis J.M. Considerations for racial differences in the athlete</w:t>
      </w:r>
      <w:r>
        <w:rPr>
          <w:bCs/>
          <w:sz w:val="28"/>
          <w:szCs w:val="28"/>
          <w:lang w:val="en-US"/>
        </w:rPr>
        <w:sym w:font="Symbol" w:char="F0A2"/>
      </w:r>
      <w:r>
        <w:rPr>
          <w:bCs/>
          <w:sz w:val="28"/>
          <w:szCs w:val="28"/>
          <w:lang w:val="en-US"/>
        </w:rPr>
        <w:t xml:space="preserve">s heart and related cardiovascular disease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>J.M. Lewis // Cardiol. Clin.</w:t>
      </w:r>
      <w:r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  <w:lang w:val="en-US"/>
        </w:rPr>
        <w:t xml:space="preserve"> 2007. 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en-US"/>
        </w:rPr>
        <w:t>V. 15.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en-US"/>
        </w:rPr>
        <w:t xml:space="preserve"> N 3.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en-US"/>
        </w:rPr>
        <w:t xml:space="preserve"> P. 753 – 763.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88</w:t>
      </w:r>
      <w:r>
        <w:rPr>
          <w:bCs/>
          <w:sz w:val="28"/>
          <w:szCs w:val="28"/>
          <w:lang w:val="en-US"/>
        </w:rPr>
        <w:t xml:space="preserve">. Lindberg K. Effect of treatment with nasal Ig A on The incidena of infections disease in world-class canoestis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K. Lindberg, B. Berglung // Int. J. Sports. Med. </w:t>
      </w:r>
      <w:r>
        <w:rPr>
          <w:bCs/>
          <w:sz w:val="28"/>
          <w:szCs w:val="28"/>
          <w:lang w:val="en-GB"/>
        </w:rPr>
        <w:t xml:space="preserve">- </w:t>
      </w:r>
      <w:r>
        <w:rPr>
          <w:bCs/>
          <w:sz w:val="28"/>
          <w:szCs w:val="28"/>
          <w:lang w:val="en-US"/>
        </w:rPr>
        <w:t>2006.- V. 17. N 3.- P. 235-238.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89</w:t>
      </w:r>
      <w:r>
        <w:rPr>
          <w:bCs/>
          <w:color w:val="000000"/>
          <w:sz w:val="28"/>
          <w:szCs w:val="28"/>
          <w:lang w:val="en-US"/>
        </w:rPr>
        <w:t>.  Liu  C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 Mental  health  and psychosocial factors with single-child high school students in an urban city of  China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C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Liu,  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en-US"/>
        </w:rPr>
        <w:t>. Munakata,  H. Fujiyama, M. Usuba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/ Nippon Koshu Eisei Zasshi. </w:t>
      </w:r>
      <w:r>
        <w:rPr>
          <w:bCs/>
          <w:color w:val="000000"/>
          <w:sz w:val="28"/>
          <w:szCs w:val="28"/>
          <w:lang w:val="en-GB"/>
        </w:rPr>
        <w:t>-</w:t>
      </w:r>
      <w:r>
        <w:rPr>
          <w:bCs/>
          <w:color w:val="000000"/>
          <w:sz w:val="28"/>
          <w:szCs w:val="28"/>
          <w:lang w:val="en-US"/>
        </w:rPr>
        <w:t>2003 Jan.-V. 50.-N.1.- P. 15-26.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90</w:t>
      </w:r>
      <w:r>
        <w:rPr>
          <w:bCs/>
          <w:color w:val="000000"/>
          <w:sz w:val="28"/>
          <w:szCs w:val="28"/>
          <w:lang w:val="en-US"/>
        </w:rPr>
        <w:t>.  Lluent Vallet R.  Catalan version  of Barcelona Test's verbal subtests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R. Lluent Vallet,  J. Pena- Casanova,  Bohm P. // Neurologia.- 2002 Mar.-V.17.N 3.-P. 124-131.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91</w:t>
      </w:r>
      <w:r>
        <w:rPr>
          <w:bCs/>
          <w:color w:val="000000"/>
          <w:sz w:val="28"/>
          <w:szCs w:val="28"/>
          <w:lang w:val="en-US"/>
        </w:rPr>
        <w:t xml:space="preserve">.  Long D. Fifteen years transcutaneosus electrical stimulation for pain control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D. Long // Stereotsct. Funct. neurosurg. - 1998- V.</w:t>
      </w:r>
      <w:r>
        <w:rPr>
          <w:bCs/>
          <w:color w:val="000000"/>
          <w:sz w:val="28"/>
          <w:szCs w:val="28"/>
          <w:lang w:val="uk-UA"/>
        </w:rPr>
        <w:t>11</w:t>
      </w:r>
      <w:r>
        <w:rPr>
          <w:bCs/>
          <w:color w:val="000000"/>
          <w:sz w:val="28"/>
          <w:szCs w:val="28"/>
          <w:lang w:val="en-US"/>
        </w:rPr>
        <w:t>.- P.2-19.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92</w:t>
      </w:r>
      <w:r>
        <w:rPr>
          <w:bCs/>
          <w:color w:val="000000"/>
          <w:sz w:val="28"/>
          <w:szCs w:val="28"/>
          <w:lang w:val="en-US"/>
        </w:rPr>
        <w:t>. Lutzen K.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Moral stress: synthesis of a concept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>K. Lutzen, A. Cronqvist, A. Magnusson, L. Andersson</w:t>
      </w:r>
      <w:r>
        <w:rPr>
          <w:bCs/>
          <w:color w:val="000000"/>
          <w:sz w:val="28"/>
          <w:szCs w:val="28"/>
          <w:lang w:val="en-GB"/>
        </w:rPr>
        <w:t xml:space="preserve">. - </w:t>
      </w:r>
      <w:r>
        <w:rPr>
          <w:bCs/>
          <w:color w:val="000000"/>
          <w:sz w:val="28"/>
          <w:szCs w:val="28"/>
          <w:lang w:val="en-US"/>
        </w:rPr>
        <w:t xml:space="preserve">  Nurs Ethics. </w:t>
      </w:r>
      <w:r>
        <w:rPr>
          <w:bCs/>
          <w:color w:val="000000"/>
          <w:sz w:val="28"/>
          <w:szCs w:val="28"/>
          <w:lang w:val="en-GB"/>
        </w:rPr>
        <w:t xml:space="preserve">– </w:t>
      </w:r>
      <w:r>
        <w:rPr>
          <w:bCs/>
          <w:color w:val="000000"/>
          <w:sz w:val="28"/>
          <w:szCs w:val="28"/>
          <w:lang w:val="en-US"/>
        </w:rPr>
        <w:t>2003</w:t>
      </w:r>
      <w:r>
        <w:rPr>
          <w:bCs/>
          <w:color w:val="000000"/>
          <w:sz w:val="28"/>
          <w:szCs w:val="28"/>
          <w:lang w:val="en-GB"/>
        </w:rPr>
        <w:t>,</w:t>
      </w:r>
      <w:r>
        <w:rPr>
          <w:bCs/>
          <w:color w:val="000000"/>
          <w:sz w:val="28"/>
          <w:szCs w:val="28"/>
          <w:lang w:val="en-US"/>
        </w:rPr>
        <w:t xml:space="preserve"> May.-V.10.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  <w:lang w:val="en-US"/>
        </w:rPr>
        <w:t xml:space="preserve"> N 3.-P.312-322.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93</w:t>
      </w:r>
      <w:r>
        <w:rPr>
          <w:bCs/>
          <w:color w:val="000000"/>
          <w:sz w:val="28"/>
          <w:szCs w:val="28"/>
          <w:lang w:val="en-US"/>
        </w:rPr>
        <w:t>.  Lwanga S.K. Teaching health statistics: lesson and seminar outlines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>S.K. Lwanga, Cho- Yook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</w:rPr>
        <w:t>Туе</w:t>
      </w:r>
      <w:r>
        <w:rPr>
          <w:bCs/>
          <w:color w:val="000000"/>
          <w:sz w:val="28"/>
          <w:szCs w:val="28"/>
          <w:lang w:val="en-US"/>
        </w:rPr>
        <w:t>, O. Ayeni.- Geneva: WHO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>- 2006.- 230 p.</w:t>
      </w:r>
    </w:p>
    <w:p w:rsidR="00FC2B83" w:rsidRDefault="00FC2B83" w:rsidP="00FC2B83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 xml:space="preserve">           </w:t>
      </w: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94</w:t>
      </w:r>
      <w:r>
        <w:rPr>
          <w:bCs/>
          <w:color w:val="000000"/>
          <w:sz w:val="28"/>
          <w:szCs w:val="28"/>
          <w:lang w:val="en-US"/>
        </w:rPr>
        <w:t>.  Madzingira N. Morbidity pattent and disease prevalence: a case of the University of Zimbabve Students Health Centre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N. Madzingira //Cent. Afr. J. Med. </w:t>
      </w:r>
      <w:r>
        <w:rPr>
          <w:bCs/>
          <w:color w:val="000000"/>
          <w:sz w:val="28"/>
          <w:szCs w:val="28"/>
          <w:lang w:val="en-GB"/>
        </w:rPr>
        <w:t xml:space="preserve">- </w:t>
      </w:r>
      <w:r>
        <w:rPr>
          <w:bCs/>
          <w:color w:val="000000"/>
          <w:sz w:val="28"/>
          <w:szCs w:val="28"/>
          <w:lang w:val="en-US"/>
        </w:rPr>
        <w:t>1999. -V.41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  <w:lang w:val="en-US"/>
        </w:rPr>
        <w:t>N6.-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P. 187-192.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195. </w:t>
      </w:r>
      <w:r>
        <w:rPr>
          <w:bCs/>
          <w:color w:val="000000"/>
          <w:sz w:val="28"/>
          <w:szCs w:val="28"/>
          <w:lang w:val="en-US"/>
        </w:rPr>
        <w:t>Magnusson A. The prevalence of seasonal affective disorder is Low among descendants of Icelandic Emigrants in Canada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A. Magnusson, I. Axelson // Arch.Gen.Psychiatry. </w:t>
      </w:r>
      <w:r>
        <w:rPr>
          <w:bCs/>
          <w:color w:val="000000"/>
          <w:sz w:val="28"/>
          <w:szCs w:val="28"/>
          <w:lang w:val="en-GB"/>
        </w:rPr>
        <w:t xml:space="preserve">- </w:t>
      </w:r>
      <w:r>
        <w:rPr>
          <w:bCs/>
          <w:color w:val="000000"/>
          <w:sz w:val="28"/>
          <w:szCs w:val="28"/>
          <w:lang w:val="en-US"/>
        </w:rPr>
        <w:t>2003.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- V50</w:t>
      </w:r>
      <w:r>
        <w:rPr>
          <w:bCs/>
          <w:color w:val="000000"/>
          <w:sz w:val="28"/>
          <w:szCs w:val="28"/>
          <w:lang w:val="uk-UA"/>
        </w:rPr>
        <w:t>.-</w:t>
      </w:r>
      <w:r>
        <w:rPr>
          <w:bCs/>
          <w:color w:val="000000"/>
          <w:sz w:val="28"/>
          <w:szCs w:val="28"/>
          <w:lang w:val="en-US"/>
        </w:rPr>
        <w:t>N.12.-P.606-612.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196. </w:t>
      </w:r>
      <w:r>
        <w:rPr>
          <w:bCs/>
          <w:color w:val="000000"/>
          <w:sz w:val="28"/>
          <w:szCs w:val="28"/>
          <w:lang w:val="en-US"/>
        </w:rPr>
        <w:t xml:space="preserve">How does stress affect you? An overview of stress, depression and disease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  <w:lang w:val="en-US"/>
        </w:rPr>
        <w:t>. Madaock //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Epidemol. Psychiatr. Soc. - 20</w:t>
      </w:r>
      <w:r>
        <w:rPr>
          <w:bCs/>
          <w:color w:val="000000"/>
          <w:sz w:val="28"/>
          <w:szCs w:val="28"/>
          <w:lang w:val="uk-UA"/>
        </w:rPr>
        <w:t>0</w:t>
      </w:r>
      <w:r>
        <w:rPr>
          <w:bCs/>
          <w:color w:val="000000"/>
          <w:sz w:val="28"/>
          <w:szCs w:val="28"/>
          <w:lang w:val="en-GB"/>
        </w:rPr>
        <w:t>4</w:t>
      </w:r>
      <w:r>
        <w:rPr>
          <w:bCs/>
          <w:color w:val="000000"/>
          <w:sz w:val="28"/>
          <w:szCs w:val="28"/>
          <w:lang w:val="en-US"/>
        </w:rPr>
        <w:t>. – Vol</w:t>
      </w:r>
      <w:r>
        <w:rPr>
          <w:bCs/>
          <w:color w:val="000000"/>
          <w:sz w:val="28"/>
          <w:szCs w:val="28"/>
          <w:lang w:val="uk-UA"/>
        </w:rPr>
        <w:t>. 10</w:t>
      </w:r>
      <w:r>
        <w:rPr>
          <w:bCs/>
          <w:color w:val="000000"/>
          <w:sz w:val="28"/>
          <w:szCs w:val="28"/>
          <w:lang w:val="en-US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-</w:t>
      </w:r>
      <w:r>
        <w:rPr>
          <w:bCs/>
          <w:color w:val="000000"/>
          <w:sz w:val="28"/>
          <w:szCs w:val="28"/>
          <w:lang w:val="en-US"/>
        </w:rPr>
        <w:t>N.5 - P.153-162.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97</w:t>
      </w:r>
      <w:r>
        <w:rPr>
          <w:sz w:val="28"/>
          <w:szCs w:val="28"/>
          <w:lang w:val="en-US"/>
        </w:rPr>
        <w:t xml:space="preserve">. Mackin M.L. Respiratory infections in children </w:t>
      </w:r>
      <w:r>
        <w:rPr>
          <w:sz w:val="28"/>
          <w:szCs w:val="28"/>
          <w:lang w:val="en-GB"/>
        </w:rPr>
        <w:t>/</w:t>
      </w:r>
      <w:r>
        <w:rPr>
          <w:sz w:val="28"/>
          <w:szCs w:val="28"/>
          <w:lang w:val="en-US"/>
        </w:rPr>
        <w:t>M.L.Mackin// Postgrad Med</w:t>
      </w:r>
      <w:r>
        <w:rPr>
          <w:sz w:val="28"/>
          <w:szCs w:val="28"/>
          <w:lang w:val="en-GB"/>
        </w:rPr>
        <w:t xml:space="preserve">. - </w:t>
      </w:r>
      <w:r>
        <w:rPr>
          <w:sz w:val="28"/>
          <w:szCs w:val="28"/>
          <w:lang w:val="en-US"/>
        </w:rPr>
        <w:t xml:space="preserve"> 2002; 2:235–50.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uk-UA"/>
        </w:rPr>
        <w:t>98</w:t>
      </w:r>
      <w:r>
        <w:rPr>
          <w:bCs/>
          <w:color w:val="000000"/>
          <w:sz w:val="28"/>
          <w:szCs w:val="28"/>
          <w:lang w:val="en-US"/>
        </w:rPr>
        <w:t xml:space="preserve">.  Marfella R. The sqatting test. A usefull tool to assess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R. Marfella, D. Gigliano, G. di-Maro [et all.] // Diabetes. - 2004. -V. 43.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  <w:lang w:val="en-US"/>
        </w:rPr>
        <w:t xml:space="preserve"> N 4.- P. 607-612.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 xml:space="preserve">199. </w:t>
      </w:r>
      <w:r>
        <w:rPr>
          <w:bCs/>
          <w:color w:val="000000"/>
          <w:sz w:val="28"/>
          <w:szCs w:val="28"/>
          <w:lang w:val="en-US"/>
        </w:rPr>
        <w:t>Marsland A.L. Stability of individual differences m cellular immune responses to acute psychological stress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A.L Marsland, S. Manuck, 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en-US"/>
        </w:rPr>
        <w:t>.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  <w:lang w:val="en-US"/>
        </w:rPr>
        <w:t>. Fazzavi [et all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>] //Psychosomatic Medicine. - 1999. - Vol.59</w:t>
      </w:r>
      <w:r>
        <w:rPr>
          <w:bCs/>
          <w:color w:val="000000"/>
          <w:sz w:val="28"/>
          <w:szCs w:val="28"/>
          <w:lang w:val="uk-UA"/>
        </w:rPr>
        <w:t xml:space="preserve">.- </w:t>
      </w:r>
      <w:r>
        <w:rPr>
          <w:bCs/>
          <w:color w:val="000000"/>
          <w:sz w:val="28"/>
          <w:szCs w:val="28"/>
          <w:lang w:val="en-US"/>
        </w:rPr>
        <w:t>N 3. - P.295-298.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200</w:t>
      </w:r>
      <w:r>
        <w:rPr>
          <w:bCs/>
          <w:color w:val="000000"/>
          <w:sz w:val="28"/>
          <w:szCs w:val="28"/>
          <w:lang w:val="en-US"/>
        </w:rPr>
        <w:t>. Matthews D.E. Regulation of protein metabolism during stress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D.E. Matthews, A. Battezzati // Current Opinion in General Surgery.-1993.- № 7.- P 72.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201</w:t>
      </w:r>
      <w:r>
        <w:rPr>
          <w:bCs/>
          <w:color w:val="000000"/>
          <w:sz w:val="28"/>
          <w:szCs w:val="28"/>
          <w:lang w:val="en-US"/>
        </w:rPr>
        <w:t>. Martinelli CE Jr.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Relation between growth hormone and cortisol spontaneous secretion in children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CE Jr. Martinelli, A.C. Moreira // Clinical Endocrinology. - 2004 . -Vol. 41. </w:t>
      </w:r>
      <w:r>
        <w:rPr>
          <w:bCs/>
          <w:color w:val="000000"/>
          <w:sz w:val="28"/>
          <w:szCs w:val="28"/>
          <w:lang w:val="uk-UA"/>
        </w:rPr>
        <w:t>-</w:t>
      </w:r>
      <w:r>
        <w:rPr>
          <w:bCs/>
          <w:color w:val="000000"/>
          <w:sz w:val="28"/>
          <w:szCs w:val="28"/>
          <w:lang w:val="en-US"/>
        </w:rPr>
        <w:t>N1.- P. 117-121.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202</w:t>
      </w:r>
      <w:r>
        <w:rPr>
          <w:bCs/>
          <w:color w:val="000000"/>
          <w:sz w:val="28"/>
          <w:szCs w:val="28"/>
          <w:lang w:val="en-US"/>
        </w:rPr>
        <w:t>.  Matavulj M. Electricity and Magnetism in Biology and medicine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M. Matavulj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- New York, 2005.-P. 487-492.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339966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203</w:t>
      </w:r>
      <w:r>
        <w:rPr>
          <w:bCs/>
          <w:sz w:val="28"/>
          <w:szCs w:val="28"/>
          <w:lang w:val="en-US"/>
        </w:rPr>
        <w:t>. Mayya S.S.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Learning approaches and learning difficulties: a comparison of Indian and Nepali dental science students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S.S. Mayya, A.K. Rao, K. Ramnarayan  // J. Dent Educ.-2006 Nov.-V. 66. N 11. -P. 1297-1302.</w:t>
      </w:r>
      <w:r>
        <w:rPr>
          <w:bCs/>
          <w:color w:val="339966"/>
          <w:sz w:val="28"/>
          <w:szCs w:val="28"/>
          <w:lang w:val="en-US"/>
        </w:rPr>
        <w:t xml:space="preserve"> 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>204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McEwen B.S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Stress and the individual. Mechanisms leading to disease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B.S</w:t>
      </w:r>
      <w:r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McEwen, E. Stellar  // Arch. Intern. Mcd. -2003. - Vol.153. - P.2093-210.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ab/>
        <w:t>205</w:t>
      </w:r>
      <w:r>
        <w:rPr>
          <w:bCs/>
          <w:sz w:val="28"/>
          <w:szCs w:val="28"/>
          <w:lang w:val="en-US"/>
        </w:rPr>
        <w:t>. Michalos Alex C. Health and the quality of life/ Alex C. Michalos, Bruno D. Zumbo, Anita Hubely // Soc. Indic. Res.- 2006.-V 51.-N 3.-P. 245-286.</w:t>
      </w:r>
    </w:p>
    <w:p w:rsidR="00FC2B83" w:rsidRDefault="00FC2B83" w:rsidP="00FC2B83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206</w:t>
      </w:r>
      <w:r>
        <w:rPr>
          <w:bCs/>
          <w:sz w:val="28"/>
          <w:szCs w:val="28"/>
          <w:lang w:val="en-US"/>
        </w:rPr>
        <w:t>. Mitchel D. J. Oxidation of aldehydic products of lipid peroxidation by rat liver microsomal aldehyde dehydrogenase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D. J. Mitchel, D. R. Peterson  // Arch. Biohem. and Biophys.-1999.-V.69.- No.1.-P.11-17.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207</w:t>
      </w:r>
      <w:r>
        <w:rPr>
          <w:bCs/>
          <w:color w:val="000000"/>
          <w:sz w:val="28"/>
          <w:szCs w:val="28"/>
          <w:lang w:val="en-US"/>
        </w:rPr>
        <w:t xml:space="preserve">. Modan 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  <w:lang w:val="en-US"/>
        </w:rPr>
        <w:t xml:space="preserve">. Increased risk of breast cancer after low -dose irradiation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  <w:lang w:val="en-US"/>
        </w:rPr>
        <w:t>. Modan, A. Chefrit, E. Alfandary // Lancet- 2007.- Vol.1.- № 8639.-P.629-631.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208.Mukherjee Pulok K. Evaluation of Indian traditional medicine/ Pulok K. Mukherjee  // Drug Inf. J.-2003.-V.35.-N 2.- P. 623-632.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 xml:space="preserve">209.  Munck   A., Guyre P.M., Holbrook   N.J. Physiological   function   of glucocorticoids in stress and their relation to pharmacological actions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>A. Munck,  P.M. Guyre , N.J. Holbrook  // Endocr. Rev. - 2004.-Vol 5.- P.25 -28. 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 xml:space="preserve">210. Murphy H.M. The   interaction  of vasopressin and the photic oscillator in circadian rhythms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>H.M. Murphy,  C.H. Wideman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, G.R. Naadzam  // Peptides. </w:t>
      </w:r>
      <w:r>
        <w:rPr>
          <w:bCs/>
          <w:color w:val="000000"/>
          <w:sz w:val="28"/>
          <w:szCs w:val="28"/>
          <w:lang w:val="en-GB"/>
        </w:rPr>
        <w:t xml:space="preserve">- </w:t>
      </w:r>
      <w:r>
        <w:rPr>
          <w:bCs/>
          <w:color w:val="000000"/>
          <w:sz w:val="28"/>
          <w:szCs w:val="28"/>
          <w:lang w:val="en-US"/>
        </w:rPr>
        <w:t>2006.</w:t>
      </w:r>
      <w:r>
        <w:rPr>
          <w:bCs/>
          <w:color w:val="000000"/>
          <w:sz w:val="28"/>
          <w:szCs w:val="28"/>
          <w:lang w:val="en-GB"/>
        </w:rPr>
        <w:t xml:space="preserve"> -</w:t>
      </w:r>
      <w:r>
        <w:rPr>
          <w:bCs/>
          <w:color w:val="000000"/>
          <w:sz w:val="28"/>
          <w:szCs w:val="28"/>
          <w:lang w:val="en-US"/>
        </w:rPr>
        <w:t xml:space="preserve"> V.I7.- P. 467-475.</w:t>
      </w:r>
    </w:p>
    <w:p w:rsidR="00FC2B83" w:rsidRDefault="00FC2B83" w:rsidP="00FC2B83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ab/>
        <w:t xml:space="preserve">211. Nelson J.C. Age-related changes in serum free thyroxine during childhood and adolescence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J.C. Nelson, S.J. Clark, D.L. Borut, R.T. Tomei, E.I. Carlton // Journal of Pediatrics.- 2003.-Vol. 123.- № 6.- P. 899-905.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212.  Nomura  S. Clinical significance of cortisone and cortisone /cortisol ratio in evaluating children with adrenal diseases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S. Nomura, M. Fujitaka, K. Jinno,  N.Sakura, K. Ueda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//Clinica Chimica Acta.- 2006.-№ 1.- P. 1 -11.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213. Oginski A., Pokorski J., Kubeta J.// Interdiscip. Cucle Res.-1999.-V.20.- N 3.-P. 216.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214. Padgett D.A.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How stress influences the immune response.</w:t>
      </w:r>
      <w:r>
        <w:rPr>
          <w:bCs/>
          <w:sz w:val="28"/>
          <w:szCs w:val="28"/>
          <w:lang w:val="en-US"/>
        </w:rPr>
        <w:br/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D.A.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 xml:space="preserve">Padgett, R. Glaser </w:t>
      </w:r>
      <w:r>
        <w:rPr>
          <w:bCs/>
          <w:sz w:val="28"/>
          <w:szCs w:val="28"/>
          <w:lang w:val="en-GB"/>
        </w:rPr>
        <w:t>//</w:t>
      </w:r>
      <w:r>
        <w:rPr>
          <w:bCs/>
          <w:sz w:val="28"/>
          <w:szCs w:val="28"/>
          <w:lang w:val="en-US"/>
        </w:rPr>
        <w:t xml:space="preserve">Trends Immunol. </w:t>
      </w:r>
      <w:r>
        <w:rPr>
          <w:bCs/>
          <w:sz w:val="28"/>
          <w:szCs w:val="28"/>
          <w:lang w:val="en-GB"/>
        </w:rPr>
        <w:t xml:space="preserve">– </w:t>
      </w:r>
      <w:r>
        <w:rPr>
          <w:bCs/>
          <w:sz w:val="28"/>
          <w:szCs w:val="28"/>
          <w:lang w:val="en-US"/>
        </w:rPr>
        <w:t>2003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Aug.</w:t>
      </w:r>
      <w:r>
        <w:rPr>
          <w:bCs/>
          <w:sz w:val="28"/>
          <w:szCs w:val="28"/>
          <w:lang w:val="en-GB"/>
        </w:rPr>
        <w:t xml:space="preserve"> -</w:t>
      </w:r>
      <w:r>
        <w:rPr>
          <w:bCs/>
          <w:sz w:val="28"/>
          <w:szCs w:val="28"/>
          <w:lang w:val="en-US"/>
        </w:rPr>
        <w:t xml:space="preserve">V. 24.-N 8.- P. 444-448.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lastRenderedPageBreak/>
        <w:tab/>
      </w:r>
      <w:r>
        <w:rPr>
          <w:bCs/>
          <w:sz w:val="28"/>
          <w:szCs w:val="28"/>
          <w:lang w:val="en-US"/>
        </w:rPr>
        <w:t>215. Perk G.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Effects of changes in body position on 24 h ambulatory blood pressure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G. Perk, M Bursztyn  </w:t>
      </w:r>
      <w:r>
        <w:rPr>
          <w:bCs/>
          <w:sz w:val="28"/>
          <w:szCs w:val="28"/>
          <w:lang w:val="en-GB"/>
        </w:rPr>
        <w:t>//</w:t>
      </w:r>
      <w:r>
        <w:rPr>
          <w:bCs/>
          <w:sz w:val="28"/>
          <w:szCs w:val="28"/>
          <w:lang w:val="en-US"/>
        </w:rPr>
        <w:t>J Hypertens. 2004 Aug.</w:t>
      </w:r>
      <w:r>
        <w:rPr>
          <w:bCs/>
          <w:sz w:val="28"/>
          <w:szCs w:val="28"/>
          <w:lang w:val="en-GB"/>
        </w:rPr>
        <w:t xml:space="preserve">- </w:t>
      </w:r>
      <w:r>
        <w:rPr>
          <w:bCs/>
          <w:sz w:val="28"/>
          <w:szCs w:val="28"/>
          <w:lang w:val="en-US"/>
        </w:rPr>
        <w:t xml:space="preserve">V. 19.- N 8. -P.1513-1514.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 xml:space="preserve">216. Perk G. The effect of the fast of Ramadan on ambulatory blood pressure in treated hypertensives.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G. Perk, J. Ghanem, S. Aamar [et all.] </w:t>
      </w:r>
      <w:r>
        <w:rPr>
          <w:bCs/>
          <w:sz w:val="28"/>
          <w:szCs w:val="28"/>
          <w:lang w:val="en-GB"/>
        </w:rPr>
        <w:t>//</w:t>
      </w:r>
      <w:r>
        <w:rPr>
          <w:bCs/>
          <w:sz w:val="28"/>
          <w:szCs w:val="28"/>
          <w:lang w:val="en-US"/>
        </w:rPr>
        <w:t>J Hum Hypertens. – 2004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Oct;15(10):723-725.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217.  Perk G.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Ambulatory pulse pressure is a relatively sleep-independent variable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>G.Perk, J.Mekler, M.Bursztyn</w:t>
      </w:r>
      <w:r>
        <w:rPr>
          <w:bCs/>
          <w:sz w:val="28"/>
          <w:szCs w:val="28"/>
          <w:lang w:val="en-GB"/>
        </w:rPr>
        <w:t xml:space="preserve"> //</w:t>
      </w:r>
      <w:r>
        <w:rPr>
          <w:bCs/>
          <w:sz w:val="28"/>
          <w:szCs w:val="28"/>
          <w:lang w:val="en-US"/>
        </w:rPr>
        <w:t xml:space="preserve"> J Hypertens. </w:t>
      </w:r>
      <w:r>
        <w:rPr>
          <w:bCs/>
          <w:sz w:val="28"/>
          <w:szCs w:val="28"/>
          <w:lang w:val="en-GB"/>
        </w:rPr>
        <w:t>-</w:t>
      </w:r>
      <w:r>
        <w:rPr>
          <w:bCs/>
          <w:sz w:val="28"/>
          <w:szCs w:val="28"/>
          <w:lang w:val="en-US"/>
        </w:rPr>
        <w:t>2003</w:t>
      </w:r>
      <w:r>
        <w:rPr>
          <w:bCs/>
          <w:sz w:val="28"/>
          <w:szCs w:val="28"/>
          <w:lang w:val="en-GB"/>
        </w:rPr>
        <w:t xml:space="preserve">, </w:t>
      </w:r>
      <w:r>
        <w:rPr>
          <w:bCs/>
          <w:sz w:val="28"/>
          <w:szCs w:val="28"/>
          <w:lang w:val="en-US"/>
        </w:rPr>
        <w:t xml:space="preserve"> Apr;21(4):723-728.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218. Piccirillo Gianfranco. Influence of age, the autonomic nervous sustem and anxiety on QT- interval variability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Gianfranco Piccirillo, Mauro Caciafesta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Marco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Lionetti [et all.] // Clin. Sci.- 2003.- V 101.- N 4.- P. 429-438.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219. Pointing Therapy – A Chinese Traditional Therapeutic scill. – I. Hua. I.Xiang.- Shandeng Press. – 2006. - 278 p.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220. Reinberg A. Introduction to chronobiology /A. Reinberg, M. Smolensky // Biological rhithms and medicine. - N.Y. – 2003. - P.1-17.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221.</w:t>
      </w:r>
      <w:r>
        <w:rPr>
          <w:bCs/>
          <w:color w:val="000000"/>
          <w:sz w:val="28"/>
          <w:szCs w:val="28"/>
          <w:lang w:val="en-US"/>
        </w:rPr>
        <w:t>Richter S.D.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Time kinetics of endocrine response to acute physiological stress / S.D. Richter, 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lang w:val="en-US"/>
        </w:rPr>
        <w:t>.</w:t>
      </w:r>
      <w:r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  <w:lang w:val="en-US"/>
        </w:rPr>
        <w:t>. Schurmeyer, H. M. Schedlows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[et all.] //J.Clin. Endocrinol. - 1997. - Vol.81. -P.1956-1960.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22</w:t>
      </w:r>
      <w:r>
        <w:rPr>
          <w:bCs/>
          <w:color w:val="000000"/>
          <w:sz w:val="28"/>
          <w:szCs w:val="28"/>
          <w:lang w:val="uk-UA"/>
        </w:rPr>
        <w:t>2</w:t>
      </w:r>
      <w:r>
        <w:rPr>
          <w:bCs/>
          <w:color w:val="000000"/>
          <w:sz w:val="28"/>
          <w:szCs w:val="28"/>
          <w:lang w:val="en-US"/>
        </w:rPr>
        <w:t>.  Rodas G.   Risk and general precautions during the period of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physical conditioning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G. Rodas, E. Pradillos   // Atencion Primaria.- 2005.- Vol.-15.-№ 2.- P.119-123.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>22</w:t>
      </w: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Rosenbluh Edward S.J. Behavior, emotions, and the lav of parsimony: Always seek the simple explanation first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/ Edward S.J. Rosenbluh // Police Cris. Negotiant.- 2001.- N 2.- P. 73- 125.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lastRenderedPageBreak/>
        <w:tab/>
      </w:r>
      <w:r>
        <w:rPr>
          <w:bCs/>
          <w:sz w:val="28"/>
          <w:szCs w:val="28"/>
          <w:lang w:val="en-US"/>
        </w:rPr>
        <w:t>22</w:t>
      </w:r>
      <w:r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Rossle O.E. Deductive theory of nuclear entry of chronobiological system /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O.E. Rossle / Proc. JEE Int. Conf. Cybern. and Soc. Washington. N.Y. - 2006. P.321-323.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22</w:t>
      </w:r>
      <w:r>
        <w:rPr>
          <w:bCs/>
          <w:color w:val="000000"/>
          <w:sz w:val="28"/>
          <w:szCs w:val="28"/>
          <w:lang w:val="uk-UA"/>
        </w:rPr>
        <w:t xml:space="preserve">5. </w:t>
      </w:r>
      <w:r>
        <w:rPr>
          <w:bCs/>
          <w:color w:val="000000"/>
          <w:sz w:val="28"/>
          <w:szCs w:val="28"/>
          <w:lang w:val="en-US"/>
        </w:rPr>
        <w:t>Selye H.  Stress, cancer and the mind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H. Selye  // Cancer,  stress and death.-N.Y., 1981.-P. 11-14.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226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bCs/>
          <w:color w:val="000000"/>
          <w:sz w:val="28"/>
          <w:szCs w:val="28"/>
          <w:lang w:val="en-US"/>
        </w:rPr>
        <w:t>Sheridan J.F.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Phsychineuroimmunology: stress   effects   on   pathogenesis   an immunity during infections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J.F. Sheridan, C. Dobbds, P. Brown,  B. Zwilling //Clin. Microbiol. Rev. - 2005. - Vol.7. -P.200-212.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227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bCs/>
          <w:color w:val="000000"/>
          <w:sz w:val="28"/>
          <w:szCs w:val="28"/>
          <w:lang w:val="en-US"/>
        </w:rPr>
        <w:t xml:space="preserve">Schledowsh M. Changes in natural killer cells during acute psychological stress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>M.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Schledowsh</w:t>
      </w:r>
      <w:r>
        <w:rPr>
          <w:bCs/>
          <w:color w:val="000000"/>
          <w:sz w:val="28"/>
          <w:szCs w:val="28"/>
          <w:vertAlign w:val="subscript"/>
          <w:lang w:val="en-US"/>
        </w:rPr>
        <w:t>,</w:t>
      </w:r>
      <w:r>
        <w:rPr>
          <w:bCs/>
          <w:color w:val="000000"/>
          <w:sz w:val="28"/>
          <w:szCs w:val="28"/>
          <w:lang w:val="en-US"/>
        </w:rPr>
        <w:t xml:space="preserve"> R. Jacobs</w:t>
      </w:r>
      <w:r>
        <w:rPr>
          <w:bCs/>
          <w:color w:val="000000"/>
          <w:sz w:val="28"/>
          <w:szCs w:val="28"/>
          <w:vertAlign w:val="subscript"/>
          <w:lang w:val="en-US"/>
        </w:rPr>
        <w:t>,</w:t>
      </w:r>
      <w:r>
        <w:rPr>
          <w:bCs/>
          <w:color w:val="000000"/>
          <w:sz w:val="28"/>
          <w:szCs w:val="28"/>
          <w:lang w:val="en-US"/>
        </w:rPr>
        <w:t xml:space="preserve"> G. Stratmam, S.D. Richter [et all.]  //J.Clin. Invest. -2004. – Vol. 5 -P.119-126.                                         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228.    Solomon G.F. Shaking up immunity: psychological and immunologic changes after a natural disaster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G.F. Solomon, S.C. Segerstrom, P. Grohr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[et all.]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// Psychosomatic Medicine.-2005.-Vol.</w:t>
      </w:r>
      <w:r>
        <w:rPr>
          <w:bCs/>
          <w:color w:val="000000"/>
          <w:sz w:val="28"/>
          <w:szCs w:val="28"/>
          <w:lang w:val="en-GB"/>
        </w:rPr>
        <w:t xml:space="preserve"> - </w:t>
      </w:r>
      <w:r>
        <w:rPr>
          <w:bCs/>
          <w:color w:val="000000"/>
          <w:sz w:val="28"/>
          <w:szCs w:val="28"/>
          <w:lang w:val="en-US"/>
        </w:rPr>
        <w:t>59,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№2.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-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P.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l14-127.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229. Sohulster D. Corticotropin-induced desensitization:   steroidogenic   and   cyclic   AMP   responses   in   superfused adrenocortical cells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D. Sohulster, 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  <w:lang w:val="en-US"/>
        </w:rPr>
        <w:t>. Rafferty, B. Williams  // Molec. Cell. Endocrinol.- 2004.- Vol. 36.- P. 45-51.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GB"/>
        </w:rPr>
        <w:tab/>
      </w:r>
      <w:r>
        <w:rPr>
          <w:bCs/>
          <w:sz w:val="28"/>
          <w:szCs w:val="28"/>
          <w:lang w:val="en-US"/>
        </w:rPr>
        <w:t xml:space="preserve">230. Steptoc A. Stress, social support and health-related behavior: a study of smoking, alcohol consumption and physical exercise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 xml:space="preserve"> A. Steptoc, J. Wardie, T.M. Polard </w:t>
      </w:r>
      <w:r>
        <w:rPr>
          <w:bCs/>
          <w:color w:val="000000"/>
          <w:sz w:val="28"/>
          <w:szCs w:val="28"/>
          <w:lang w:val="en-US"/>
        </w:rPr>
        <w:t>[et all.]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// J.Psychosom.Res. 2006.- V.41.-N2.-P.171-180.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231. Steinacker J.M. Metabolic and hormonal  reactions  during  training in junior sportsmen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J.M. Steinacker, R. Laske, W.D. Hetzel, W. Lormes [et all.]  //International Journal of Sports Medicine. - 2003.- Vol. 14.- 24-28.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ab/>
        <w:t>2</w:t>
      </w:r>
      <w:r>
        <w:rPr>
          <w:bCs/>
          <w:sz w:val="28"/>
          <w:szCs w:val="28"/>
          <w:lang w:val="en-US"/>
        </w:rPr>
        <w:t>32. Steiner H.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US"/>
        </w:rPr>
        <w:t>The College Health Related Information Survey (C.h.R.I.s.-73): a screen for college student athletes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H. Steiner, R.P. Pyle, G.S. Brassington </w:t>
      </w:r>
      <w:r>
        <w:rPr>
          <w:bCs/>
          <w:color w:val="000000"/>
          <w:sz w:val="28"/>
          <w:szCs w:val="28"/>
          <w:lang w:val="en-US"/>
        </w:rPr>
        <w:t xml:space="preserve">[et all.] </w:t>
      </w:r>
      <w:r>
        <w:rPr>
          <w:bCs/>
          <w:sz w:val="28"/>
          <w:szCs w:val="28"/>
          <w:lang w:val="en-GB"/>
        </w:rPr>
        <w:t>//</w:t>
      </w:r>
      <w:r>
        <w:rPr>
          <w:bCs/>
          <w:sz w:val="28"/>
          <w:szCs w:val="28"/>
          <w:lang w:val="en-US"/>
        </w:rPr>
        <w:t xml:space="preserve"> Child Psychiatry Hum Dev.</w:t>
      </w:r>
      <w:r>
        <w:rPr>
          <w:bCs/>
          <w:sz w:val="28"/>
          <w:szCs w:val="28"/>
          <w:lang w:val="en-GB"/>
        </w:rPr>
        <w:t xml:space="preserve"> - </w:t>
      </w:r>
      <w:r>
        <w:rPr>
          <w:bCs/>
          <w:sz w:val="28"/>
          <w:szCs w:val="28"/>
          <w:lang w:val="en-US"/>
        </w:rPr>
        <w:t xml:space="preserve"> 2003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US"/>
        </w:rPr>
        <w:t xml:space="preserve"> Winter; 34(2):97-109. </w:t>
      </w:r>
    </w:p>
    <w:p w:rsidR="00FC2B83" w:rsidRDefault="00FC2B83" w:rsidP="00FC2B83">
      <w:pPr>
        <w:shd w:val="clear" w:color="auto" w:fill="FFFFFF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lastRenderedPageBreak/>
        <w:t>2</w:t>
      </w:r>
      <w:r>
        <w:rPr>
          <w:bCs/>
          <w:color w:val="000000"/>
          <w:sz w:val="28"/>
          <w:szCs w:val="28"/>
          <w:lang w:val="en-US"/>
        </w:rPr>
        <w:t>33. Sternad H. Beeinflussung der maximalen Bindungskapazitat und der Radio-T3/T4-Verteilungen durch Carbamazepin und Diclofenac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H. Sternad, 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  <w:lang w:val="en-US"/>
        </w:rPr>
        <w:t>. Albrecher, W Langsteger, O. Eber  // Acta Medica Austriaca.- 2003.- Vol. 20.- № 2.- P. 23-26.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2</w:t>
      </w:r>
      <w:r>
        <w:rPr>
          <w:bCs/>
          <w:sz w:val="28"/>
          <w:szCs w:val="28"/>
          <w:lang w:val="en-US"/>
        </w:rPr>
        <w:t>34. Storey K.B. Oxidative stress: Animal adaptations in nature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K.B. Storey  // Brazilian Journal of Medical and Biological Research. </w:t>
      </w:r>
      <w:r>
        <w:rPr>
          <w:bCs/>
          <w:sz w:val="28"/>
          <w:szCs w:val="28"/>
          <w:lang w:val="en-GB"/>
        </w:rPr>
        <w:t xml:space="preserve">- </w:t>
      </w:r>
      <w:r>
        <w:rPr>
          <w:bCs/>
          <w:sz w:val="28"/>
          <w:szCs w:val="28"/>
          <w:lang w:val="en-US"/>
        </w:rPr>
        <w:t xml:space="preserve">1998. -V. 29.- № 12. 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  <w:lang w:val="en-US"/>
        </w:rPr>
        <w:t xml:space="preserve">. 1715-1733. </w:t>
      </w:r>
    </w:p>
    <w:p w:rsidR="00FC2B83" w:rsidRP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en-US"/>
        </w:rPr>
        <w:t xml:space="preserve">35. Surks M, L, Ortiz E., Daniels G.H. </w:t>
      </w:r>
      <w:r>
        <w:rPr>
          <w:bCs/>
          <w:sz w:val="28"/>
          <w:szCs w:val="28"/>
          <w:lang w:val="uk-UA"/>
        </w:rPr>
        <w:t>//</w:t>
      </w:r>
      <w:r>
        <w:rPr>
          <w:bCs/>
          <w:sz w:val="28"/>
          <w:szCs w:val="28"/>
          <w:lang w:val="en-US"/>
        </w:rPr>
        <w:t xml:space="preserve"> JAMA. - 2004. - Vol.291. -P.228-238.</w:t>
      </w:r>
      <w:r>
        <w:rPr>
          <w:bCs/>
          <w:sz w:val="28"/>
          <w:szCs w:val="28"/>
          <w:lang w:val="en-GB"/>
        </w:rPr>
        <w:t xml:space="preserve"> 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>2</w:t>
      </w:r>
      <w:r>
        <w:rPr>
          <w:bCs/>
          <w:color w:val="000000"/>
          <w:sz w:val="28"/>
          <w:szCs w:val="28"/>
          <w:lang w:val="en-US"/>
        </w:rPr>
        <w:t>36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bCs/>
          <w:color w:val="000000"/>
          <w:sz w:val="28"/>
          <w:szCs w:val="28"/>
          <w:lang w:val="en-US"/>
        </w:rPr>
        <w:t>Tho L.L. Superoxide dismutase and glutathione peroxidase activities in erythrocytes as indices of oxygen loading in disease: a survey of one hundred cases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 xml:space="preserve"> L.L. Tho, J.K. Candlish // Biochemical Medicine and Metabolic Biology. - 2007. - Vol.38.- N1. - P. 74-80.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en-US"/>
        </w:rPr>
        <w:t xml:space="preserve">37. </w:t>
      </w:r>
      <w:r>
        <w:rPr>
          <w:bCs/>
          <w:color w:val="000000"/>
          <w:sz w:val="28"/>
          <w:szCs w:val="28"/>
          <w:lang w:val="en-US"/>
        </w:rPr>
        <w:t>Totstaya E.V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en-US"/>
        </w:rPr>
        <w:t xml:space="preserve"> Disadaptative syndromes in children and adolescents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with thyroid gland cancer</w:t>
      </w:r>
      <w:r>
        <w:rPr>
          <w:bCs/>
          <w:color w:val="000000"/>
          <w:sz w:val="28"/>
          <w:szCs w:val="28"/>
          <w:lang w:val="en-GB"/>
        </w:rPr>
        <w:t xml:space="preserve"> /</w:t>
      </w:r>
      <w:r>
        <w:rPr>
          <w:bCs/>
          <w:color w:val="000000"/>
          <w:sz w:val="28"/>
          <w:szCs w:val="28"/>
          <w:lang w:val="en-US"/>
        </w:rPr>
        <w:t>E.V</w:t>
      </w:r>
      <w:r>
        <w:rPr>
          <w:bCs/>
          <w:color w:val="000000"/>
          <w:sz w:val="28"/>
          <w:szCs w:val="28"/>
          <w:lang w:val="en-GB"/>
        </w:rPr>
        <w:t>.</w:t>
      </w:r>
      <w:r>
        <w:rPr>
          <w:bCs/>
          <w:color w:val="000000"/>
          <w:sz w:val="28"/>
          <w:szCs w:val="28"/>
          <w:lang w:val="en-US"/>
        </w:rPr>
        <w:t>Totstaya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//International journal</w:t>
      </w:r>
      <w:r>
        <w:rPr>
          <w:bCs/>
          <w:color w:val="000000"/>
          <w:sz w:val="28"/>
          <w:szCs w:val="28"/>
          <w:lang w:val="en-GB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of radiationmedicine. -2005. -III.-</w:t>
      </w:r>
      <w:r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  <w:lang w:val="en-US"/>
        </w:rPr>
        <w:t>.38</w:t>
      </w:r>
      <w:r>
        <w:rPr>
          <w:bCs/>
          <w:color w:val="000000"/>
          <w:sz w:val="28"/>
          <w:szCs w:val="28"/>
          <w:lang w:val="uk-UA"/>
        </w:rPr>
        <w:t>.</w:t>
      </w:r>
    </w:p>
    <w:p w:rsidR="00FC2B83" w:rsidRDefault="00FC2B83" w:rsidP="00FC2B83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en-US"/>
        </w:rPr>
        <w:t>38. Trigos C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en-US"/>
        </w:rPr>
        <w:t xml:space="preserve">, Chrousos G.P. </w:t>
      </w:r>
      <w:r>
        <w:rPr>
          <w:bCs/>
          <w:sz w:val="28"/>
          <w:szCs w:val="28"/>
          <w:lang w:val="uk-UA"/>
        </w:rPr>
        <w:t>//</w:t>
      </w:r>
      <w:r>
        <w:rPr>
          <w:bCs/>
          <w:sz w:val="28"/>
          <w:szCs w:val="28"/>
          <w:lang w:val="en-US"/>
        </w:rPr>
        <w:t xml:space="preserve"> J. Psychosom. Res. - 2006. - Vol.53.- №4.-P.865-871</w:t>
      </w:r>
      <w:r>
        <w:rPr>
          <w:bCs/>
          <w:sz w:val="28"/>
          <w:szCs w:val="28"/>
          <w:lang w:val="uk-UA"/>
        </w:rPr>
        <w:t>.</w:t>
      </w:r>
    </w:p>
    <w:p w:rsidR="00FC2B83" w:rsidRDefault="00FC2B83" w:rsidP="00FC2B8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en-US"/>
        </w:rPr>
        <w:t xml:space="preserve">39. </w:t>
      </w:r>
      <w:r>
        <w:rPr>
          <w:bCs/>
          <w:color w:val="000000"/>
          <w:sz w:val="28"/>
          <w:szCs w:val="28"/>
          <w:lang w:val="en-US"/>
        </w:rPr>
        <w:t xml:space="preserve">Tsyb A.F. General characteristics of health in first-generation offspring born to liquidators of the Chernobyl NPP accident consequences </w:t>
      </w:r>
      <w:r>
        <w:rPr>
          <w:bCs/>
          <w:color w:val="000000"/>
          <w:sz w:val="28"/>
          <w:szCs w:val="28"/>
          <w:lang w:val="en-GB"/>
        </w:rPr>
        <w:t>/</w:t>
      </w:r>
      <w:r>
        <w:rPr>
          <w:bCs/>
          <w:color w:val="000000"/>
          <w:sz w:val="28"/>
          <w:szCs w:val="28"/>
          <w:lang w:val="en-US"/>
        </w:rPr>
        <w:t xml:space="preserve"> A.F. Tsyb,  G.N. Souchkevitch, LI. Lyasko, [et all.] //International journal of radiation medicine. -2004.- </w:t>
      </w:r>
      <w:r>
        <w:rPr>
          <w:bCs/>
          <w:color w:val="000000"/>
          <w:sz w:val="28"/>
          <w:szCs w:val="28"/>
          <w:lang w:val="uk-UA"/>
        </w:rPr>
        <w:t>№</w:t>
      </w:r>
      <w:r>
        <w:rPr>
          <w:bCs/>
          <w:color w:val="000000"/>
          <w:sz w:val="28"/>
          <w:szCs w:val="28"/>
          <w:lang w:val="en-US"/>
        </w:rPr>
        <w:t>6.-P.</w:t>
      </w:r>
      <w:r>
        <w:rPr>
          <w:bCs/>
          <w:color w:val="000000"/>
          <w:sz w:val="28"/>
          <w:szCs w:val="28"/>
          <w:lang w:val="uk-UA"/>
        </w:rPr>
        <w:t>20</w:t>
      </w:r>
      <w:r>
        <w:rPr>
          <w:bCs/>
          <w:color w:val="000000"/>
          <w:sz w:val="28"/>
          <w:szCs w:val="28"/>
          <w:lang w:val="en-US"/>
        </w:rPr>
        <w:t>6</w:t>
      </w:r>
      <w:r>
        <w:rPr>
          <w:bCs/>
          <w:color w:val="000000"/>
          <w:sz w:val="28"/>
          <w:szCs w:val="28"/>
          <w:lang w:val="uk-UA"/>
        </w:rPr>
        <w:t>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ab/>
        <w:t>24</w:t>
      </w:r>
      <w:r>
        <w:rPr>
          <w:bCs/>
          <w:sz w:val="28"/>
          <w:szCs w:val="28"/>
          <w:lang w:val="en-US"/>
        </w:rPr>
        <w:t xml:space="preserve">0. Ware J. SF-12: How to score the SF-12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>J. Ware, M. Kosinski, S. Keller</w:t>
      </w:r>
      <w:r>
        <w:rPr>
          <w:bCs/>
          <w:sz w:val="28"/>
          <w:szCs w:val="28"/>
          <w:lang w:val="en-GB"/>
        </w:rPr>
        <w:t xml:space="preserve"> // </w:t>
      </w:r>
      <w:r>
        <w:rPr>
          <w:bCs/>
          <w:sz w:val="28"/>
          <w:szCs w:val="28"/>
          <w:lang w:val="en-US"/>
        </w:rPr>
        <w:t>Physical &amp; Mental health Summary Scales</w:t>
      </w:r>
      <w:r>
        <w:rPr>
          <w:bCs/>
          <w:sz w:val="28"/>
          <w:szCs w:val="28"/>
          <w:lang w:val="en-GB"/>
        </w:rPr>
        <w:t xml:space="preserve">. </w:t>
      </w:r>
      <w:r>
        <w:rPr>
          <w:bCs/>
          <w:sz w:val="28"/>
          <w:szCs w:val="28"/>
          <w:lang w:val="en-US"/>
        </w:rPr>
        <w:t xml:space="preserve">– Quality Metric, 2007. –24 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  <w:lang w:val="en-US"/>
        </w:rPr>
        <w:t>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241. Wille J.J. Cis-urocanic acid induces mast cell degranulation and release of preformed TNF-alpha: A possible mechanism linking UVB and cis-urocanic acid </w:t>
      </w:r>
      <w:r>
        <w:rPr>
          <w:bCs/>
          <w:sz w:val="28"/>
          <w:szCs w:val="28"/>
          <w:lang w:val="en-US"/>
        </w:rPr>
        <w:lastRenderedPageBreak/>
        <w:t xml:space="preserve">to immunosupression of contact hypersensitivity </w:t>
      </w:r>
      <w:r>
        <w:rPr>
          <w:bCs/>
          <w:sz w:val="28"/>
          <w:szCs w:val="28"/>
          <w:lang w:val="en-GB"/>
        </w:rPr>
        <w:t>/</w:t>
      </w:r>
      <w:r>
        <w:rPr>
          <w:bCs/>
          <w:sz w:val="28"/>
          <w:szCs w:val="28"/>
          <w:lang w:val="en-US"/>
        </w:rPr>
        <w:t>J.J. Wille, A.F. Kydonieus, G.F. Murphy //Skin Pharmacol. Appl.Skin.Physiol.- 1999.- V.12 (1-2).- p.18-27.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ab/>
        <w:t>242. Winterbourn C.C.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C.C. Winterbourn</w:t>
      </w:r>
      <w:r>
        <w:rPr>
          <w:bCs/>
          <w:sz w:val="28"/>
          <w:szCs w:val="28"/>
          <w:lang w:val="en-GB"/>
        </w:rPr>
        <w:t xml:space="preserve"> //</w:t>
      </w:r>
      <w:r>
        <w:rPr>
          <w:bCs/>
          <w:sz w:val="28"/>
          <w:szCs w:val="28"/>
          <w:lang w:val="en-US"/>
        </w:rPr>
        <w:t xml:space="preserve">  Clin. Exp. Pharmacol. Physiol.</w:t>
      </w:r>
      <w:r>
        <w:rPr>
          <w:bCs/>
          <w:sz w:val="28"/>
          <w:szCs w:val="28"/>
          <w:lang w:val="en-GB"/>
        </w:rPr>
        <w:t xml:space="preserve">- </w:t>
      </w:r>
      <w:r>
        <w:rPr>
          <w:bCs/>
          <w:sz w:val="28"/>
          <w:szCs w:val="28"/>
          <w:lang w:val="en-US"/>
        </w:rPr>
        <w:t xml:space="preserve"> 2005. </w:t>
      </w:r>
      <w:r>
        <w:rPr>
          <w:bCs/>
          <w:sz w:val="28"/>
          <w:szCs w:val="28"/>
          <w:lang w:val="en-GB"/>
        </w:rPr>
        <w:t xml:space="preserve">- </w:t>
      </w:r>
      <w:r>
        <w:rPr>
          <w:bCs/>
          <w:sz w:val="28"/>
          <w:szCs w:val="28"/>
          <w:lang w:val="en-US"/>
        </w:rPr>
        <w:t>V.22. –N. 11. P.877 – 880.</w:t>
      </w:r>
      <w:r>
        <w:rPr>
          <w:bCs/>
          <w:sz w:val="28"/>
          <w:szCs w:val="28"/>
          <w:lang w:val="en-GB"/>
        </w:rPr>
        <w:t xml:space="preserve">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243. Zinchuk V.V. Hemoglobin-oxygen affinity and prooxidant-antioxidant equilibrium during the hyperthermia combined with a correction of L-arginine-NO pathway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V.V. Zinchuk, M.V. Borisyuk // Hypoxia Medical Journal. - 1998.- Vol.6.-N4. - P.148-153.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244. Zinchuk V.V.High hemoglobin affinity to oxygen and its relationships with lipid peroxidation during fever</w:t>
      </w:r>
      <w:r>
        <w:rPr>
          <w:bCs/>
          <w:sz w:val="28"/>
          <w:szCs w:val="28"/>
          <w:lang w:val="en-GB"/>
        </w:rPr>
        <w:t xml:space="preserve"> /</w:t>
      </w:r>
      <w:r>
        <w:rPr>
          <w:bCs/>
          <w:sz w:val="28"/>
          <w:szCs w:val="28"/>
          <w:lang w:val="en-US"/>
        </w:rPr>
        <w:t xml:space="preserve"> V.V. Zinchuk // J. Physiol. &amp; Bichem. - 2003.- Vol. 55.-N4. - P.301-308.  </w:t>
      </w:r>
    </w:p>
    <w:p w:rsidR="00FC2B83" w:rsidRDefault="00FC2B83" w:rsidP="00FC2B83">
      <w:pPr>
        <w:tabs>
          <w:tab w:val="left" w:pos="720"/>
        </w:tabs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B83" w:rsidRDefault="00FC2B83" w:rsidP="00FC2B83">
      <w:p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en-GB"/>
        </w:rPr>
      </w:pPr>
    </w:p>
    <w:p w:rsidR="00FC2B83" w:rsidRDefault="00FC2B83" w:rsidP="00FC2B83">
      <w:pPr>
        <w:spacing w:line="360" w:lineRule="auto"/>
        <w:jc w:val="both"/>
        <w:rPr>
          <w:bCs/>
          <w:sz w:val="28"/>
          <w:szCs w:val="28"/>
          <w:lang w:val="en-US"/>
        </w:rPr>
      </w:pPr>
    </w:p>
    <w:p w:rsidR="00FC2B83" w:rsidRDefault="00FC2B83" w:rsidP="00FC2B83">
      <w:pPr>
        <w:spacing w:line="360" w:lineRule="auto"/>
        <w:jc w:val="center"/>
        <w:rPr>
          <w:caps/>
          <w:color w:val="000000"/>
          <w:sz w:val="28"/>
          <w:szCs w:val="28"/>
        </w:rPr>
      </w:pPr>
    </w:p>
    <w:p w:rsidR="00FC2B83" w:rsidRDefault="00FC2B83" w:rsidP="00FC2B83">
      <w:pPr>
        <w:spacing w:line="360" w:lineRule="auto"/>
        <w:jc w:val="center"/>
        <w:rPr>
          <w:caps/>
          <w:color w:val="000000"/>
          <w:sz w:val="28"/>
          <w:szCs w:val="28"/>
        </w:rPr>
      </w:pPr>
    </w:p>
    <w:p w:rsidR="005740A6" w:rsidRDefault="00BD4B75" w:rsidP="00BD4B75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szCs w:val="28"/>
        </w:rPr>
        <w:br w:type="page"/>
      </w:r>
      <w:r w:rsidR="005740A6" w:rsidRPr="00D353C8">
        <w:rPr>
          <w:lang w:val="en-US"/>
        </w:rPr>
        <w:lastRenderedPageBreak/>
        <w:t> </w:t>
      </w:r>
      <w:r w:rsidR="005740A6">
        <w:rPr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6" w:history="1">
        <w:r w:rsidR="005740A6">
          <w:rPr>
            <w:rStyle w:val="a4"/>
            <w:color w:val="0070C0"/>
          </w:rPr>
          <w:t>http://www.mydisser.com/search.html</w:t>
        </w:r>
      </w:hyperlink>
    </w:p>
    <w:p w:rsidR="000F4B2E" w:rsidRDefault="000F4B2E"/>
    <w:sectPr w:rsidR="000F4B2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FC2B83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end"/>
    </w:r>
  </w:p>
  <w:p w:rsidR="009335CF" w:rsidRDefault="00FC2B83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FC2B83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separate"/>
    </w:r>
    <w:r>
      <w:rPr>
        <w:rStyle w:val="af2"/>
        <w:rFonts w:eastAsia="Garamond"/>
        <w:noProof/>
      </w:rPr>
      <w:t>6</w:t>
    </w:r>
    <w:r>
      <w:rPr>
        <w:rStyle w:val="af2"/>
        <w:rFonts w:eastAsia="Garamond"/>
      </w:rPr>
      <w:fldChar w:fldCharType="end"/>
    </w:r>
  </w:p>
  <w:p w:rsidR="009335CF" w:rsidRDefault="00FC2B83">
    <w:pPr>
      <w:pStyle w:val="af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FC2B83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335CF" w:rsidRDefault="00FC2B83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FC2B83">
    <w:pPr>
      <w:pStyle w:val="af0"/>
      <w:framePr w:wrap="around" w:vAnchor="text" w:hAnchor="margin" w:xAlign="right" w:y="1"/>
      <w:rPr>
        <w:rStyle w:val="af2"/>
        <w:lang w:val="uk-UA"/>
      </w:rPr>
    </w:pPr>
  </w:p>
  <w:p w:rsidR="009335CF" w:rsidRDefault="00FC2B83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3665C4E"/>
    <w:multiLevelType w:val="hybridMultilevel"/>
    <w:tmpl w:val="5CC46828"/>
    <w:lvl w:ilvl="0" w:tplc="0FE2C29A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4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5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256"/>
    <w:rsid w:val="00020339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3662D"/>
    <w:rsid w:val="00041508"/>
    <w:rsid w:val="0004546E"/>
    <w:rsid w:val="0004646C"/>
    <w:rsid w:val="000477A4"/>
    <w:rsid w:val="00051955"/>
    <w:rsid w:val="00056C14"/>
    <w:rsid w:val="00060D76"/>
    <w:rsid w:val="00061CF2"/>
    <w:rsid w:val="000627E3"/>
    <w:rsid w:val="00062999"/>
    <w:rsid w:val="00064D9C"/>
    <w:rsid w:val="00065017"/>
    <w:rsid w:val="000650D5"/>
    <w:rsid w:val="0006654C"/>
    <w:rsid w:val="00071101"/>
    <w:rsid w:val="000745E6"/>
    <w:rsid w:val="0008264B"/>
    <w:rsid w:val="000839E9"/>
    <w:rsid w:val="000861E9"/>
    <w:rsid w:val="00086360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4941"/>
    <w:rsid w:val="000B526A"/>
    <w:rsid w:val="000B78CD"/>
    <w:rsid w:val="000C375D"/>
    <w:rsid w:val="000C5872"/>
    <w:rsid w:val="000C71E5"/>
    <w:rsid w:val="000C752C"/>
    <w:rsid w:val="000C7F3A"/>
    <w:rsid w:val="000D0843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4B2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D9D"/>
    <w:rsid w:val="00121939"/>
    <w:rsid w:val="00123905"/>
    <w:rsid w:val="00135150"/>
    <w:rsid w:val="001359DA"/>
    <w:rsid w:val="0013756F"/>
    <w:rsid w:val="00140AF9"/>
    <w:rsid w:val="001436BC"/>
    <w:rsid w:val="00146722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5CF5"/>
    <w:rsid w:val="001B790E"/>
    <w:rsid w:val="001C0692"/>
    <w:rsid w:val="001C0BFE"/>
    <w:rsid w:val="001C37C3"/>
    <w:rsid w:val="001C3E59"/>
    <w:rsid w:val="001C57AE"/>
    <w:rsid w:val="001C70DE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728AD"/>
    <w:rsid w:val="00276968"/>
    <w:rsid w:val="00276C8B"/>
    <w:rsid w:val="00277272"/>
    <w:rsid w:val="00277A9A"/>
    <w:rsid w:val="002806FD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35AD"/>
    <w:rsid w:val="002C6629"/>
    <w:rsid w:val="002D1BBB"/>
    <w:rsid w:val="002D2F8A"/>
    <w:rsid w:val="002D788F"/>
    <w:rsid w:val="002E127F"/>
    <w:rsid w:val="002E1365"/>
    <w:rsid w:val="002E4F54"/>
    <w:rsid w:val="002F05AC"/>
    <w:rsid w:val="002F0C43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753B"/>
    <w:rsid w:val="003A0248"/>
    <w:rsid w:val="003A6995"/>
    <w:rsid w:val="003B2C55"/>
    <w:rsid w:val="003B39CE"/>
    <w:rsid w:val="003B73A4"/>
    <w:rsid w:val="003B757C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7906"/>
    <w:rsid w:val="00412615"/>
    <w:rsid w:val="00412FAE"/>
    <w:rsid w:val="00424ACA"/>
    <w:rsid w:val="0042549B"/>
    <w:rsid w:val="00426317"/>
    <w:rsid w:val="004277D0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E4C"/>
    <w:rsid w:val="0049500E"/>
    <w:rsid w:val="00496838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7439"/>
    <w:rsid w:val="004F2B85"/>
    <w:rsid w:val="004F475F"/>
    <w:rsid w:val="004F492A"/>
    <w:rsid w:val="004F597E"/>
    <w:rsid w:val="004F6927"/>
    <w:rsid w:val="004F7B45"/>
    <w:rsid w:val="004F7DDC"/>
    <w:rsid w:val="00501176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066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66A4"/>
    <w:rsid w:val="005A2156"/>
    <w:rsid w:val="005A3528"/>
    <w:rsid w:val="005A3FD3"/>
    <w:rsid w:val="005B24C1"/>
    <w:rsid w:val="005B2E1A"/>
    <w:rsid w:val="005B7857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6BD4"/>
    <w:rsid w:val="005F6D0B"/>
    <w:rsid w:val="0060011E"/>
    <w:rsid w:val="00600D6E"/>
    <w:rsid w:val="00603F3C"/>
    <w:rsid w:val="0060504F"/>
    <w:rsid w:val="0060534C"/>
    <w:rsid w:val="00607074"/>
    <w:rsid w:val="00613A13"/>
    <w:rsid w:val="00614253"/>
    <w:rsid w:val="00614860"/>
    <w:rsid w:val="00615065"/>
    <w:rsid w:val="00620A88"/>
    <w:rsid w:val="00620C60"/>
    <w:rsid w:val="0062254F"/>
    <w:rsid w:val="00622FD3"/>
    <w:rsid w:val="00627676"/>
    <w:rsid w:val="00630C37"/>
    <w:rsid w:val="006329BF"/>
    <w:rsid w:val="0063386E"/>
    <w:rsid w:val="00635C46"/>
    <w:rsid w:val="006360C2"/>
    <w:rsid w:val="006370CC"/>
    <w:rsid w:val="006371BD"/>
    <w:rsid w:val="0063738B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2C29"/>
    <w:rsid w:val="00663B88"/>
    <w:rsid w:val="006651B6"/>
    <w:rsid w:val="0066540B"/>
    <w:rsid w:val="0066563F"/>
    <w:rsid w:val="00667111"/>
    <w:rsid w:val="00667F22"/>
    <w:rsid w:val="0067432B"/>
    <w:rsid w:val="00675614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A4546"/>
    <w:rsid w:val="006A5673"/>
    <w:rsid w:val="006A5F50"/>
    <w:rsid w:val="006B013E"/>
    <w:rsid w:val="006B1E86"/>
    <w:rsid w:val="006B367E"/>
    <w:rsid w:val="006B4085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E139C"/>
    <w:rsid w:val="007E3E43"/>
    <w:rsid w:val="007E4E25"/>
    <w:rsid w:val="007F0F8A"/>
    <w:rsid w:val="007F2A6E"/>
    <w:rsid w:val="007F2AF6"/>
    <w:rsid w:val="007F300B"/>
    <w:rsid w:val="007F5186"/>
    <w:rsid w:val="007F6D1A"/>
    <w:rsid w:val="00800B38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4724"/>
    <w:rsid w:val="00875169"/>
    <w:rsid w:val="00877E2F"/>
    <w:rsid w:val="00880954"/>
    <w:rsid w:val="00883C1E"/>
    <w:rsid w:val="0088502D"/>
    <w:rsid w:val="00892199"/>
    <w:rsid w:val="00892E21"/>
    <w:rsid w:val="00894145"/>
    <w:rsid w:val="00896233"/>
    <w:rsid w:val="008A01E7"/>
    <w:rsid w:val="008A34ED"/>
    <w:rsid w:val="008A613A"/>
    <w:rsid w:val="008A61C5"/>
    <w:rsid w:val="008A6E87"/>
    <w:rsid w:val="008B0548"/>
    <w:rsid w:val="008B25D5"/>
    <w:rsid w:val="008B3CF8"/>
    <w:rsid w:val="008B550C"/>
    <w:rsid w:val="008B6163"/>
    <w:rsid w:val="008B7A2E"/>
    <w:rsid w:val="008C44D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41E3"/>
    <w:rsid w:val="008F475B"/>
    <w:rsid w:val="008F5266"/>
    <w:rsid w:val="008F6AC8"/>
    <w:rsid w:val="00900E0F"/>
    <w:rsid w:val="009051B8"/>
    <w:rsid w:val="0090522B"/>
    <w:rsid w:val="00905A66"/>
    <w:rsid w:val="00905E58"/>
    <w:rsid w:val="00906460"/>
    <w:rsid w:val="00910A41"/>
    <w:rsid w:val="00911BF2"/>
    <w:rsid w:val="009124BE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689B"/>
    <w:rsid w:val="009575C6"/>
    <w:rsid w:val="00957CBC"/>
    <w:rsid w:val="00961DEF"/>
    <w:rsid w:val="00964572"/>
    <w:rsid w:val="00966A17"/>
    <w:rsid w:val="0097075C"/>
    <w:rsid w:val="0097268D"/>
    <w:rsid w:val="00973E0A"/>
    <w:rsid w:val="00985173"/>
    <w:rsid w:val="00985B1C"/>
    <w:rsid w:val="00985CC0"/>
    <w:rsid w:val="00991CEB"/>
    <w:rsid w:val="009922EC"/>
    <w:rsid w:val="0099333B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1D6E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0E2B"/>
    <w:rsid w:val="00A022F1"/>
    <w:rsid w:val="00A02DDA"/>
    <w:rsid w:val="00A02E99"/>
    <w:rsid w:val="00A10853"/>
    <w:rsid w:val="00A10C70"/>
    <w:rsid w:val="00A10CEE"/>
    <w:rsid w:val="00A16E1B"/>
    <w:rsid w:val="00A233AF"/>
    <w:rsid w:val="00A25B86"/>
    <w:rsid w:val="00A33F22"/>
    <w:rsid w:val="00A34987"/>
    <w:rsid w:val="00A43AEC"/>
    <w:rsid w:val="00A45988"/>
    <w:rsid w:val="00A46122"/>
    <w:rsid w:val="00A4685D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D14F7"/>
    <w:rsid w:val="00AD19A0"/>
    <w:rsid w:val="00AD3FE3"/>
    <w:rsid w:val="00AD6AE5"/>
    <w:rsid w:val="00AD6F99"/>
    <w:rsid w:val="00AE41AB"/>
    <w:rsid w:val="00AE5593"/>
    <w:rsid w:val="00AE5AFE"/>
    <w:rsid w:val="00AF71B4"/>
    <w:rsid w:val="00B006D5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0609"/>
    <w:rsid w:val="00B21D4B"/>
    <w:rsid w:val="00B25DC0"/>
    <w:rsid w:val="00B25FA9"/>
    <w:rsid w:val="00B31DE8"/>
    <w:rsid w:val="00B35957"/>
    <w:rsid w:val="00B35EC0"/>
    <w:rsid w:val="00B374E2"/>
    <w:rsid w:val="00B43CB9"/>
    <w:rsid w:val="00B46752"/>
    <w:rsid w:val="00B5392B"/>
    <w:rsid w:val="00B548A9"/>
    <w:rsid w:val="00B56E62"/>
    <w:rsid w:val="00B56F29"/>
    <w:rsid w:val="00B57ABD"/>
    <w:rsid w:val="00B57FFA"/>
    <w:rsid w:val="00B62486"/>
    <w:rsid w:val="00B62DED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45F5"/>
    <w:rsid w:val="00BD49D1"/>
    <w:rsid w:val="00BD4B75"/>
    <w:rsid w:val="00BD57B1"/>
    <w:rsid w:val="00BE373E"/>
    <w:rsid w:val="00BE5F5C"/>
    <w:rsid w:val="00BE6066"/>
    <w:rsid w:val="00BF1273"/>
    <w:rsid w:val="00BF4FE1"/>
    <w:rsid w:val="00BF544E"/>
    <w:rsid w:val="00BF55F7"/>
    <w:rsid w:val="00C027EF"/>
    <w:rsid w:val="00C12C66"/>
    <w:rsid w:val="00C12CA4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0E90"/>
    <w:rsid w:val="00C33075"/>
    <w:rsid w:val="00C40215"/>
    <w:rsid w:val="00C42AE2"/>
    <w:rsid w:val="00C44237"/>
    <w:rsid w:val="00C44C3B"/>
    <w:rsid w:val="00C46205"/>
    <w:rsid w:val="00C51EDB"/>
    <w:rsid w:val="00C52152"/>
    <w:rsid w:val="00C540B3"/>
    <w:rsid w:val="00C621AA"/>
    <w:rsid w:val="00C637DC"/>
    <w:rsid w:val="00C64C9E"/>
    <w:rsid w:val="00C65D51"/>
    <w:rsid w:val="00C67578"/>
    <w:rsid w:val="00C67B25"/>
    <w:rsid w:val="00C73551"/>
    <w:rsid w:val="00C7461E"/>
    <w:rsid w:val="00C74A46"/>
    <w:rsid w:val="00C75798"/>
    <w:rsid w:val="00C77E68"/>
    <w:rsid w:val="00C801CB"/>
    <w:rsid w:val="00C80876"/>
    <w:rsid w:val="00C80922"/>
    <w:rsid w:val="00C84009"/>
    <w:rsid w:val="00C92619"/>
    <w:rsid w:val="00C9458D"/>
    <w:rsid w:val="00C96106"/>
    <w:rsid w:val="00C96419"/>
    <w:rsid w:val="00CA104E"/>
    <w:rsid w:val="00CA50F4"/>
    <w:rsid w:val="00CA6211"/>
    <w:rsid w:val="00CB1DF0"/>
    <w:rsid w:val="00CB2171"/>
    <w:rsid w:val="00CB2A51"/>
    <w:rsid w:val="00CC111C"/>
    <w:rsid w:val="00CC61D2"/>
    <w:rsid w:val="00CC6514"/>
    <w:rsid w:val="00CC6B48"/>
    <w:rsid w:val="00CC7548"/>
    <w:rsid w:val="00CD0E69"/>
    <w:rsid w:val="00CD11CD"/>
    <w:rsid w:val="00CE04AF"/>
    <w:rsid w:val="00CE197D"/>
    <w:rsid w:val="00CE64EE"/>
    <w:rsid w:val="00CE763D"/>
    <w:rsid w:val="00CF1FC6"/>
    <w:rsid w:val="00CF30D1"/>
    <w:rsid w:val="00CF7946"/>
    <w:rsid w:val="00D00E5E"/>
    <w:rsid w:val="00D049F8"/>
    <w:rsid w:val="00D077D0"/>
    <w:rsid w:val="00D0787B"/>
    <w:rsid w:val="00D10879"/>
    <w:rsid w:val="00D1388D"/>
    <w:rsid w:val="00D13FEC"/>
    <w:rsid w:val="00D1711C"/>
    <w:rsid w:val="00D2065A"/>
    <w:rsid w:val="00D264CE"/>
    <w:rsid w:val="00D2686E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3DD4"/>
    <w:rsid w:val="00D579D0"/>
    <w:rsid w:val="00D63AB9"/>
    <w:rsid w:val="00D6578D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4DEF"/>
    <w:rsid w:val="00DE4FE1"/>
    <w:rsid w:val="00DE6319"/>
    <w:rsid w:val="00DE6698"/>
    <w:rsid w:val="00DF041F"/>
    <w:rsid w:val="00DF1BE1"/>
    <w:rsid w:val="00DF4179"/>
    <w:rsid w:val="00DF5C55"/>
    <w:rsid w:val="00DF6258"/>
    <w:rsid w:val="00DF7A1E"/>
    <w:rsid w:val="00E05E86"/>
    <w:rsid w:val="00E0676B"/>
    <w:rsid w:val="00E11198"/>
    <w:rsid w:val="00E13557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3BC8"/>
    <w:rsid w:val="00E46380"/>
    <w:rsid w:val="00E469B9"/>
    <w:rsid w:val="00E52FE3"/>
    <w:rsid w:val="00E556A5"/>
    <w:rsid w:val="00E56BAD"/>
    <w:rsid w:val="00E570A6"/>
    <w:rsid w:val="00E60F23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F5E6C"/>
    <w:rsid w:val="00EF78A9"/>
    <w:rsid w:val="00F01CB7"/>
    <w:rsid w:val="00F0548E"/>
    <w:rsid w:val="00F06CB5"/>
    <w:rsid w:val="00F07400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73A1"/>
    <w:rsid w:val="00F40CC8"/>
    <w:rsid w:val="00F44EFE"/>
    <w:rsid w:val="00F450AD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2D70"/>
    <w:rsid w:val="00F95558"/>
    <w:rsid w:val="00F95B2C"/>
    <w:rsid w:val="00F95C0E"/>
    <w:rsid w:val="00FA1000"/>
    <w:rsid w:val="00FA4E1A"/>
    <w:rsid w:val="00FA58AB"/>
    <w:rsid w:val="00FA640D"/>
    <w:rsid w:val="00FA7AC3"/>
    <w:rsid w:val="00FB0C93"/>
    <w:rsid w:val="00FB3CF2"/>
    <w:rsid w:val="00FB7784"/>
    <w:rsid w:val="00FB786E"/>
    <w:rsid w:val="00FC2B83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0"/>
    <w:next w:val="a0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0"/>
    <w:next w:val="a0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5740A6"/>
    <w:rPr>
      <w:color w:val="0000FF"/>
      <w:u w:val="single"/>
    </w:rPr>
  </w:style>
  <w:style w:type="paragraph" w:styleId="a5">
    <w:name w:val="Body Text"/>
    <w:basedOn w:val="a0"/>
    <w:link w:val="a6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6">
    <w:name w:val="Основной текст Знак"/>
    <w:basedOn w:val="a1"/>
    <w:link w:val="a5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7">
    <w:name w:val="Body Text Indent"/>
    <w:basedOn w:val="a0"/>
    <w:link w:val="a8"/>
    <w:unhideWhenUsed/>
    <w:rsid w:val="007B5C28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B5C28"/>
  </w:style>
  <w:style w:type="character" w:customStyle="1" w:styleId="11">
    <w:name w:val="Заголовок 1 Знак"/>
    <w:basedOn w:val="a1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9">
    <w:name w:val="Title"/>
    <w:basedOn w:val="a0"/>
    <w:link w:val="aa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a">
    <w:name w:val="Название Знак"/>
    <w:basedOn w:val="a1"/>
    <w:link w:val="a9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0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d">
    <w:name w:val="Table Grid"/>
    <w:basedOn w:val="a2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0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0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">
    <w:name w:val="АДРЕС"/>
    <w:basedOn w:val="a0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0">
    <w:name w:val="header"/>
    <w:basedOn w:val="a0"/>
    <w:link w:val="af1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D353C8"/>
  </w:style>
  <w:style w:type="paragraph" w:styleId="33">
    <w:name w:val="Body Text 3"/>
    <w:basedOn w:val="a0"/>
    <w:link w:val="34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4">
    <w:name w:val="Основной текст 3 Знак"/>
    <w:basedOn w:val="a1"/>
    <w:link w:val="33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1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1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0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3">
    <w:name w:val="Основний текст Знак"/>
    <w:basedOn w:val="a1"/>
    <w:rsid w:val="00720151"/>
    <w:rPr>
      <w:bCs/>
      <w:sz w:val="28"/>
      <w:szCs w:val="24"/>
      <w:lang w:val="uk-UA" w:eastAsia="ru-RU" w:bidi="ar-SA"/>
    </w:rPr>
  </w:style>
  <w:style w:type="paragraph" w:customStyle="1" w:styleId="12">
    <w:name w:val="заголовок 1"/>
    <w:basedOn w:val="a0"/>
    <w:next w:val="a0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0"/>
    <w:next w:val="a0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0"/>
    <w:link w:val="af5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Нижний колонтитул Знак"/>
    <w:basedOn w:val="a1"/>
    <w:link w:val="af4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0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0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1"/>
    <w:rsid w:val="00720151"/>
  </w:style>
  <w:style w:type="character" w:styleId="af7">
    <w:name w:val="Strong"/>
    <w:basedOn w:val="a1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1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0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1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0"/>
    <w:next w:val="a0"/>
    <w:autoRedefine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8">
    <w:name w:val="Block Text"/>
    <w:basedOn w:val="a0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1"/>
    <w:rsid w:val="00BA6271"/>
  </w:style>
  <w:style w:type="paragraph" w:customStyle="1" w:styleId="PlainText">
    <w:name w:val="Plain Text"/>
    <w:basedOn w:val="a0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3">
    <w:name w:val="toc 1"/>
    <w:basedOn w:val="a0"/>
    <w:next w:val="a0"/>
    <w:autoRedefine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1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9">
    <w:name w:val="footnote text"/>
    <w:basedOn w:val="a0"/>
    <w:link w:val="afa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a">
    <w:name w:val="Текст сноски Знак"/>
    <w:basedOn w:val="a1"/>
    <w:link w:val="af9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basedOn w:val="a1"/>
    <w:semiHidden/>
    <w:rsid w:val="00BA6271"/>
    <w:rPr>
      <w:vertAlign w:val="superscript"/>
    </w:rPr>
  </w:style>
  <w:style w:type="paragraph" w:customStyle="1" w:styleId="StyleZakonu">
    <w:name w:val="StyleZakonu"/>
    <w:basedOn w:val="a0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1"/>
    <w:rsid w:val="00DF1BE1"/>
  </w:style>
  <w:style w:type="paragraph" w:customStyle="1" w:styleId="rvps14">
    <w:name w:val="rvps14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1"/>
    <w:rsid w:val="00DF1BE1"/>
  </w:style>
  <w:style w:type="paragraph" w:customStyle="1" w:styleId="rvps17">
    <w:name w:val="rvps17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1"/>
    <w:rsid w:val="00725913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0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1"/>
    <w:rsid w:val="00725913"/>
    <w:rPr>
      <w:b/>
      <w:bCs/>
    </w:rPr>
  </w:style>
  <w:style w:type="character" w:customStyle="1" w:styleId="announcetitle1">
    <w:name w:val="announce_title1"/>
    <w:basedOn w:val="a1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1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1"/>
    <w:rsid w:val="00725913"/>
    <w:rPr>
      <w:color w:val="9D0000"/>
      <w:sz w:val="28"/>
      <w:szCs w:val="28"/>
    </w:rPr>
  </w:style>
  <w:style w:type="character" w:styleId="afc">
    <w:name w:val="Emphasis"/>
    <w:basedOn w:val="a1"/>
    <w:qFormat/>
    <w:rsid w:val="00725913"/>
    <w:rPr>
      <w:i/>
      <w:iCs/>
    </w:rPr>
  </w:style>
  <w:style w:type="character" w:customStyle="1" w:styleId="style51">
    <w:name w:val="style51"/>
    <w:basedOn w:val="a1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1"/>
    <w:rsid w:val="00725913"/>
    <w:rPr>
      <w:rFonts w:ascii="Arial" w:hAnsi="Arial" w:cs="Arial" w:hint="default"/>
    </w:rPr>
  </w:style>
  <w:style w:type="character" w:styleId="afd">
    <w:name w:val="FollowedHyperlink"/>
    <w:basedOn w:val="a1"/>
    <w:semiHidden/>
    <w:unhideWhenUsed/>
    <w:rsid w:val="00725913"/>
    <w:rPr>
      <w:color w:val="954F72" w:themeColor="followedHyperlink"/>
      <w:u w:val="single"/>
    </w:rPr>
  </w:style>
  <w:style w:type="paragraph" w:customStyle="1" w:styleId="afe">
    <w:name w:val="Содержимое таблицы"/>
    <w:basedOn w:val="a0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Subtitle"/>
    <w:basedOn w:val="a0"/>
    <w:next w:val="a5"/>
    <w:link w:val="aff0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0">
    <w:name w:val="Подзаголовок Знак"/>
    <w:basedOn w:val="a1"/>
    <w:link w:val="aff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0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1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1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0"/>
    <w:next w:val="a0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1"/>
    <w:rsid w:val="003C1FA0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1"/>
    <w:link w:val="aff1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Indent">
    <w:name w:val="Body Text Indent"/>
    <w:basedOn w:val="a0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3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4">
    <w:name w:val="Table Classic 1"/>
    <w:basedOn w:val="a2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Document Map"/>
    <w:basedOn w:val="a0"/>
    <w:link w:val="aff5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1"/>
    <w:link w:val="aff4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List Paragraph"/>
    <w:basedOn w:val="a0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DefaultParagraphFont">
    <w:name w:val="Default Paragraph Font"/>
    <w:rsid w:val="00033211"/>
  </w:style>
  <w:style w:type="character" w:customStyle="1" w:styleId="aff7">
    <w:name w:val="Íèæ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pagenumber">
    <w:name w:val="page number"/>
    <w:basedOn w:val="DefaultParagraphFont"/>
    <w:rsid w:val="00033211"/>
    <w:rPr>
      <w:rFonts w:cs="Times New Roman"/>
    </w:rPr>
  </w:style>
  <w:style w:type="character" w:customStyle="1" w:styleId="aff8">
    <w:name w:val="Âåðõ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DefaultParagraphFont"/>
    <w:rsid w:val="00033211"/>
    <w:rPr>
      <w:rFonts w:cs="Times New Roman"/>
      <w:color w:val="auto"/>
      <w:u w:val="single"/>
    </w:rPr>
  </w:style>
  <w:style w:type="paragraph" w:customStyle="1" w:styleId="aff9">
    <w:name w:val="Заголовок"/>
    <w:basedOn w:val="a0"/>
    <w:next w:val="a5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a">
    <w:name w:val="List"/>
    <w:basedOn w:val="a5"/>
    <w:semiHidden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5">
    <w:name w:val="Название1"/>
    <w:basedOn w:val="a0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7">
    <w:name w:val="Название Знак1"/>
    <w:basedOn w:val="a1"/>
    <w:rsid w:val="00033211"/>
    <w:rPr>
      <w:sz w:val="28"/>
      <w:szCs w:val="28"/>
      <w:lang w:val="uk-UA" w:eastAsia="ar-SA"/>
    </w:rPr>
  </w:style>
  <w:style w:type="paragraph" w:customStyle="1" w:styleId="footer">
    <w:name w:val="foot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er">
    <w:name w:val="head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0">
    <w:name w:val="Çàãîëîâîê 11"/>
    <w:basedOn w:val="a0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0"/>
    <w:next w:val="a0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b">
    <w:name w:val="Цитаты"/>
    <w:basedOn w:val="a0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c">
    <w:name w:val="TOC Heading"/>
    <w:basedOn w:val="10"/>
    <w:next w:val="a0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5">
    <w:name w:val="toc 3"/>
    <w:basedOn w:val="a0"/>
    <w:next w:val="a0"/>
    <w:autoRedefine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basedOn w:val="a1"/>
    <w:rsid w:val="00CC111C"/>
    <w:rPr>
      <w:rFonts w:ascii="Tahoma" w:eastAsia="Times New Roman" w:hAnsi="Tahoma" w:cs="Tahoma"/>
      <w:sz w:val="16"/>
      <w:szCs w:val="16"/>
    </w:rPr>
  </w:style>
  <w:style w:type="character" w:styleId="affd">
    <w:name w:val="line number"/>
    <w:basedOn w:val="a1"/>
    <w:rsid w:val="00896233"/>
  </w:style>
  <w:style w:type="paragraph" w:styleId="affe">
    <w:name w:val="No Spacing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">
    <w:name w:val="heading 1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heading2">
    <w:name w:val="heading 2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heading3">
    <w:name w:val="heading 3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heading4">
    <w:name w:val="heading 4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heading5">
    <w:name w:val="heading 5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BodyText">
    <w:name w:val="Body Text"/>
    <w:basedOn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BodyText2">
    <w:name w:val="Body Text 2"/>
    <w:basedOn w:val="Normal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Title">
    <w:name w:val="Title"/>
    <w:basedOn w:val="Normal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2">
    <w:name w:val="Body Text Indent 2"/>
    <w:basedOn w:val="Normal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Normal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heading6">
    <w:name w:val="heading 6"/>
    <w:basedOn w:val="Normal"/>
    <w:next w:val="Normal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heading7">
    <w:name w:val="heading 7"/>
    <w:basedOn w:val="Normal"/>
    <w:next w:val="Normal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heading8">
    <w:name w:val="heading 8"/>
    <w:basedOn w:val="Normal"/>
    <w:next w:val="Normal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heading9">
    <w:name w:val="heading 9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caption">
    <w:name w:val="caption"/>
    <w:basedOn w:val="Normal"/>
    <w:next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3">
    <w:name w:val="Body Text Indent 3"/>
    <w:basedOn w:val="Normal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">
    <w:name w:val="Тарас дисертація текст"/>
    <w:basedOn w:val="Normal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BodyText3">
    <w:name w:val="Body Text 3"/>
    <w:basedOn w:val="Normal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Hyperlink">
    <w:name w:val="Hyperlink"/>
    <w:basedOn w:val="DefaultParagraphFont"/>
    <w:rsid w:val="009E2D95"/>
    <w:rPr>
      <w:color w:val="0000FF"/>
      <w:u w:val="single"/>
    </w:rPr>
  </w:style>
  <w:style w:type="paragraph" w:customStyle="1" w:styleId="BlockText">
    <w:name w:val="Block Text"/>
    <w:basedOn w:val="Normal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FollowedHyperlink">
    <w:name w:val="FollowedHyperlink"/>
    <w:basedOn w:val="DefaultParagraphFont"/>
    <w:rsid w:val="009E2D95"/>
    <w:rPr>
      <w:color w:val="800080"/>
      <w:u w:val="single"/>
    </w:rPr>
  </w:style>
  <w:style w:type="paragraph" w:customStyle="1" w:styleId="afff0">
    <w:name w:val="Клас"/>
    <w:basedOn w:val="Normal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DocumentMap">
    <w:name w:val="Document Map"/>
    <w:basedOn w:val="Normal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basedOn w:val="a0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шрифт"/>
    <w:rsid w:val="00985B1C"/>
  </w:style>
  <w:style w:type="character" w:customStyle="1" w:styleId="afff2">
    <w:name w:val="номер страницы"/>
    <w:basedOn w:val="afff1"/>
    <w:rsid w:val="00985B1C"/>
  </w:style>
  <w:style w:type="paragraph" w:customStyle="1" w:styleId="afff3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4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5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6">
    <w:name w:val="annotation reference"/>
    <w:basedOn w:val="a1"/>
    <w:rsid w:val="006360C2"/>
    <w:rPr>
      <w:sz w:val="16"/>
      <w:szCs w:val="16"/>
    </w:rPr>
  </w:style>
  <w:style w:type="paragraph" w:styleId="afff7">
    <w:name w:val="annotation text"/>
    <w:basedOn w:val="a0"/>
    <w:link w:val="afff8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1"/>
    <w:link w:val="afff7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rsid w:val="006360C2"/>
    <w:rPr>
      <w:b/>
      <w:bCs/>
    </w:rPr>
  </w:style>
  <w:style w:type="character" w:customStyle="1" w:styleId="afffa">
    <w:name w:val="Тема примечания Знак"/>
    <w:basedOn w:val="afff8"/>
    <w:link w:val="afff9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9">
    <w:name w:val="rvts9"/>
    <w:basedOn w:val="a1"/>
    <w:uiPriority w:val="99"/>
    <w:rsid w:val="00CE763D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CE763D"/>
    <w:rPr>
      <w:rFonts w:ascii="Times New Roman" w:hAnsi="Times New Roman" w:cs="Times New Roman"/>
      <w:sz w:val="28"/>
      <w:szCs w:val="28"/>
    </w:rPr>
  </w:style>
  <w:style w:type="character" w:customStyle="1" w:styleId="ti">
    <w:name w:val="ti"/>
    <w:basedOn w:val="a1"/>
    <w:rsid w:val="00CE763D"/>
  </w:style>
  <w:style w:type="character" w:customStyle="1" w:styleId="citation-abbreviation">
    <w:name w:val="citation-abbreviation"/>
    <w:basedOn w:val="a1"/>
    <w:rsid w:val="00CE763D"/>
  </w:style>
  <w:style w:type="character" w:customStyle="1" w:styleId="citation-publication-date">
    <w:name w:val="citation-publication-date"/>
    <w:basedOn w:val="a1"/>
    <w:rsid w:val="00CE763D"/>
  </w:style>
  <w:style w:type="character" w:customStyle="1" w:styleId="citation-volume">
    <w:name w:val="citation-volume"/>
    <w:basedOn w:val="a1"/>
    <w:rsid w:val="00CE763D"/>
  </w:style>
  <w:style w:type="character" w:customStyle="1" w:styleId="citation-flpages">
    <w:name w:val="citation-flpages"/>
    <w:basedOn w:val="a1"/>
    <w:rsid w:val="00CE763D"/>
  </w:style>
  <w:style w:type="paragraph" w:customStyle="1" w:styleId="BalloonText">
    <w:name w:val="Balloon Text"/>
    <w:basedOn w:val="a0"/>
    <w:rsid w:val="00CE763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8">
    <w:name w:val="rvts8"/>
    <w:basedOn w:val="a1"/>
    <w:rsid w:val="00C30E90"/>
  </w:style>
  <w:style w:type="paragraph" w:customStyle="1" w:styleId="14pt0">
    <w:name w:val="Обычный + 14 pt"/>
    <w:basedOn w:val="a0"/>
    <w:rsid w:val="0005195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pt1">
    <w:name w:val="Стиль 14 pt Междустр.интервал:  полуторный"/>
    <w:basedOn w:val="a0"/>
    <w:rsid w:val="009E1D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b">
    <w:name w:val="endnote text"/>
    <w:basedOn w:val="a0"/>
    <w:link w:val="afffc"/>
    <w:semiHidden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концевой сноски Знак"/>
    <w:basedOn w:val="a1"/>
    <w:link w:val="afffb"/>
    <w:semiHidden/>
    <w:rsid w:val="00036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5">
    <w:name w:val="font5"/>
    <w:basedOn w:val="a1"/>
    <w:uiPriority w:val="99"/>
    <w:rsid w:val="00DE4FE1"/>
  </w:style>
  <w:style w:type="paragraph" w:customStyle="1" w:styleId="lic">
    <w:name w:val="lic"/>
    <w:basedOn w:val="a0"/>
    <w:rsid w:val="00DE4FE1"/>
    <w:pPr>
      <w:spacing w:before="40" w:after="40" w:line="360" w:lineRule="auto"/>
      <w:ind w:left="1021" w:right="567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9">
    <w:name w:val="Обычный с отступом 1 см"/>
    <w:basedOn w:val="a0"/>
    <w:rsid w:val="00DE4FE1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Обычный (веб)7"/>
    <w:basedOn w:val="a0"/>
    <w:rsid w:val="00DE4FE1"/>
    <w:pPr>
      <w:spacing w:after="167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ionbig">
    <w:name w:val="compositionbig"/>
    <w:basedOn w:val="a0"/>
    <w:rsid w:val="00DE4F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1"/>
    <w:rsid w:val="00DE4FE1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1"/>
    <w:rsid w:val="00DE4FE1"/>
    <w:rPr>
      <w:rFonts w:ascii="Times New Roman" w:hAnsi="Times New Roman" w:cs="Times New Roman" w:hint="default"/>
      <w:spacing w:val="-15"/>
      <w:sz w:val="24"/>
      <w:szCs w:val="24"/>
    </w:rPr>
  </w:style>
  <w:style w:type="character" w:customStyle="1" w:styleId="rvts22">
    <w:name w:val="rvts22"/>
    <w:basedOn w:val="a1"/>
    <w:rsid w:val="00DE4FE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d">
    <w:name w:val="a"/>
    <w:basedOn w:val="a1"/>
    <w:rsid w:val="00BD4B75"/>
  </w:style>
  <w:style w:type="character" w:customStyle="1" w:styleId="spelle">
    <w:name w:val="spelle"/>
    <w:basedOn w:val="a1"/>
    <w:rsid w:val="00BD4B75"/>
  </w:style>
  <w:style w:type="character" w:customStyle="1" w:styleId="grame">
    <w:name w:val="grame"/>
    <w:basedOn w:val="a1"/>
    <w:rsid w:val="00BD4B75"/>
  </w:style>
  <w:style w:type="paragraph" w:customStyle="1" w:styleId="14pt">
    <w:name w:val="Стиль Нумерованный список + 14 pt"/>
    <w:basedOn w:val="a0"/>
    <w:rsid w:val="00FC2B83"/>
    <w:pPr>
      <w:widowControl w:val="0"/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disser.com/searc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ydisser.com/search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43</Pages>
  <Words>9578</Words>
  <Characters>54600</Characters>
  <Application>Microsoft Office Word</Application>
  <DocSecurity>0</DocSecurity>
  <Lines>455</Lines>
  <Paragraphs>128</Paragraphs>
  <ScaleCrop>false</ScaleCrop>
  <Company>Microsoft Corporation</Company>
  <LinksUpToDate>false</LinksUpToDate>
  <CharactersWithSpaces>64050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52</cp:revision>
  <dcterms:created xsi:type="dcterms:W3CDTF">2015-05-26T12:20:00Z</dcterms:created>
  <dcterms:modified xsi:type="dcterms:W3CDTF">2015-05-26T13:50:00Z</dcterms:modified>
</cp:coreProperties>
</file>