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D12B6" w14:textId="77777777" w:rsidR="00D73CAD" w:rsidRPr="00D73CAD" w:rsidRDefault="00D73CAD" w:rsidP="00D73CAD">
      <w:pPr>
        <w:rPr>
          <w:rFonts w:ascii="Helvetica" w:hAnsi="Helvetica" w:cs="Helvetica"/>
          <w:b/>
          <w:bCs/>
          <w:color w:val="222222"/>
          <w:sz w:val="21"/>
          <w:szCs w:val="21"/>
        </w:rPr>
      </w:pPr>
      <w:r w:rsidRPr="00D73CAD">
        <w:rPr>
          <w:rFonts w:ascii="Helvetica" w:hAnsi="Helvetica" w:cs="Helvetica" w:hint="eastAsia"/>
          <w:b/>
          <w:bCs/>
          <w:color w:val="222222"/>
          <w:sz w:val="21"/>
          <w:szCs w:val="21"/>
        </w:rPr>
        <w:t>Переверзева</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Виктория</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Александровна</w:t>
      </w:r>
      <w:r w:rsidRPr="00D73CAD">
        <w:rPr>
          <w:rFonts w:ascii="Helvetica" w:hAnsi="Helvetica" w:cs="Helvetica"/>
          <w:b/>
          <w:bCs/>
          <w:color w:val="222222"/>
          <w:sz w:val="21"/>
          <w:szCs w:val="21"/>
        </w:rPr>
        <w:t>.</w:t>
      </w:r>
    </w:p>
    <w:p w14:paraId="59338551" w14:textId="77777777" w:rsidR="00D73CAD" w:rsidRPr="00D73CAD" w:rsidRDefault="00D73CAD" w:rsidP="00D73CAD">
      <w:pPr>
        <w:rPr>
          <w:rFonts w:ascii="Helvetica" w:hAnsi="Helvetica" w:cs="Helvetica"/>
          <w:b/>
          <w:bCs/>
          <w:color w:val="222222"/>
          <w:sz w:val="21"/>
          <w:szCs w:val="21"/>
        </w:rPr>
      </w:pPr>
      <w:r w:rsidRPr="00D73CAD">
        <w:rPr>
          <w:rFonts w:ascii="Helvetica" w:hAnsi="Helvetica" w:cs="Helvetica" w:hint="eastAsia"/>
          <w:b/>
          <w:bCs/>
          <w:color w:val="222222"/>
          <w:sz w:val="21"/>
          <w:szCs w:val="21"/>
        </w:rPr>
        <w:t>Профессиональная</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социализация</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судьи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в</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современном</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российском</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обществе</w:t>
      </w:r>
      <w:r w:rsidRPr="00D73CAD">
        <w:rPr>
          <w:rFonts w:ascii="Helvetica" w:hAnsi="Helvetica" w:cs="Helvetica"/>
          <w:b/>
          <w:bCs/>
          <w:color w:val="222222"/>
          <w:sz w:val="21"/>
          <w:szCs w:val="21"/>
        </w:rPr>
        <w:t xml:space="preserve"> : </w:t>
      </w:r>
      <w:r w:rsidRPr="00D73CAD">
        <w:rPr>
          <w:rFonts w:ascii="Helvetica" w:hAnsi="Helvetica" w:cs="Helvetica" w:hint="eastAsia"/>
          <w:b/>
          <w:bCs/>
          <w:color w:val="222222"/>
          <w:sz w:val="21"/>
          <w:szCs w:val="21"/>
        </w:rPr>
        <w:t>диссертация</w:t>
      </w:r>
      <w:r w:rsidRPr="00D73CAD">
        <w:rPr>
          <w:rFonts w:ascii="Helvetica" w:hAnsi="Helvetica" w:cs="Helvetica"/>
          <w:b/>
          <w:bCs/>
          <w:color w:val="222222"/>
          <w:sz w:val="21"/>
          <w:szCs w:val="21"/>
        </w:rPr>
        <w:t xml:space="preserve"> ... </w:t>
      </w:r>
      <w:r w:rsidRPr="00D73CAD">
        <w:rPr>
          <w:rFonts w:ascii="Helvetica" w:hAnsi="Helvetica" w:cs="Helvetica" w:hint="eastAsia"/>
          <w:b/>
          <w:bCs/>
          <w:color w:val="222222"/>
          <w:sz w:val="21"/>
          <w:szCs w:val="21"/>
        </w:rPr>
        <w:t>кандидата</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социологических</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наук</w:t>
      </w:r>
      <w:r w:rsidRPr="00D73CAD">
        <w:rPr>
          <w:rFonts w:ascii="Helvetica" w:hAnsi="Helvetica" w:cs="Helvetica"/>
          <w:b/>
          <w:bCs/>
          <w:color w:val="222222"/>
          <w:sz w:val="21"/>
          <w:szCs w:val="21"/>
        </w:rPr>
        <w:t xml:space="preserve"> : 22.00.04. - </w:t>
      </w:r>
      <w:r w:rsidRPr="00D73CAD">
        <w:rPr>
          <w:rFonts w:ascii="Helvetica" w:hAnsi="Helvetica" w:cs="Helvetica" w:hint="eastAsia"/>
          <w:b/>
          <w:bCs/>
          <w:color w:val="222222"/>
          <w:sz w:val="21"/>
          <w:szCs w:val="21"/>
        </w:rPr>
        <w:t>Ставрополь</w:t>
      </w:r>
      <w:r w:rsidRPr="00D73CAD">
        <w:rPr>
          <w:rFonts w:ascii="Helvetica" w:hAnsi="Helvetica" w:cs="Helvetica"/>
          <w:b/>
          <w:bCs/>
          <w:color w:val="222222"/>
          <w:sz w:val="21"/>
          <w:szCs w:val="21"/>
        </w:rPr>
        <w:t xml:space="preserve">, 2006. - 183 </w:t>
      </w:r>
      <w:r w:rsidRPr="00D73CAD">
        <w:rPr>
          <w:rFonts w:ascii="Helvetica" w:hAnsi="Helvetica" w:cs="Helvetica" w:hint="eastAsia"/>
          <w:b/>
          <w:bCs/>
          <w:color w:val="222222"/>
          <w:sz w:val="21"/>
          <w:szCs w:val="21"/>
        </w:rPr>
        <w:t>с</w:t>
      </w:r>
      <w:r w:rsidRPr="00D73CAD">
        <w:rPr>
          <w:rFonts w:ascii="Helvetica" w:hAnsi="Helvetica" w:cs="Helvetica"/>
          <w:b/>
          <w:bCs/>
          <w:color w:val="222222"/>
          <w:sz w:val="21"/>
          <w:szCs w:val="21"/>
        </w:rPr>
        <w:t xml:space="preserve">. : </w:t>
      </w:r>
      <w:r w:rsidRPr="00D73CAD">
        <w:rPr>
          <w:rFonts w:ascii="Helvetica" w:hAnsi="Helvetica" w:cs="Helvetica" w:hint="eastAsia"/>
          <w:b/>
          <w:bCs/>
          <w:color w:val="222222"/>
          <w:sz w:val="21"/>
          <w:szCs w:val="21"/>
        </w:rPr>
        <w:t>ил</w:t>
      </w:r>
      <w:r w:rsidRPr="00D73CAD">
        <w:rPr>
          <w:rFonts w:ascii="Helvetica" w:hAnsi="Helvetica" w:cs="Helvetica"/>
          <w:b/>
          <w:bCs/>
          <w:color w:val="222222"/>
          <w:sz w:val="21"/>
          <w:szCs w:val="21"/>
        </w:rPr>
        <w:t>.</w:t>
      </w:r>
    </w:p>
    <w:p w14:paraId="288E4CEB" w14:textId="77777777" w:rsidR="00D73CAD" w:rsidRPr="00D73CAD" w:rsidRDefault="00D73CAD" w:rsidP="00D73CAD">
      <w:pPr>
        <w:rPr>
          <w:rFonts w:ascii="Helvetica" w:hAnsi="Helvetica" w:cs="Helvetica"/>
          <w:b/>
          <w:bCs/>
          <w:color w:val="222222"/>
          <w:sz w:val="21"/>
          <w:szCs w:val="21"/>
        </w:rPr>
      </w:pPr>
      <w:r w:rsidRPr="00D73CAD">
        <w:rPr>
          <w:rFonts w:ascii="Helvetica" w:hAnsi="Helvetica" w:cs="Helvetica" w:hint="eastAsia"/>
          <w:b/>
          <w:bCs/>
          <w:color w:val="222222"/>
          <w:sz w:val="21"/>
          <w:szCs w:val="21"/>
        </w:rPr>
        <w:t>больше</w:t>
      </w:r>
    </w:p>
    <w:p w14:paraId="76299AB3" w14:textId="77777777" w:rsidR="00D73CAD" w:rsidRPr="00D73CAD" w:rsidRDefault="00D73CAD" w:rsidP="00D73CAD">
      <w:pPr>
        <w:rPr>
          <w:rFonts w:ascii="Helvetica" w:hAnsi="Helvetica" w:cs="Helvetica"/>
          <w:b/>
          <w:bCs/>
          <w:color w:val="222222"/>
          <w:sz w:val="21"/>
          <w:szCs w:val="21"/>
        </w:rPr>
      </w:pPr>
      <w:r w:rsidRPr="00D73CAD">
        <w:rPr>
          <w:rFonts w:ascii="Helvetica" w:hAnsi="Helvetica" w:cs="Helvetica" w:hint="eastAsia"/>
          <w:b/>
          <w:bCs/>
          <w:color w:val="222222"/>
          <w:sz w:val="21"/>
          <w:szCs w:val="21"/>
        </w:rPr>
        <w:t>Цитаты</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из</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текста</w:t>
      </w:r>
      <w:r w:rsidRPr="00D73CAD">
        <w:rPr>
          <w:rFonts w:ascii="Helvetica" w:hAnsi="Helvetica" w:cs="Helvetica"/>
          <w:b/>
          <w:bCs/>
          <w:color w:val="222222"/>
          <w:sz w:val="21"/>
          <w:szCs w:val="21"/>
        </w:rPr>
        <w:t>:</w:t>
      </w:r>
    </w:p>
    <w:p w14:paraId="3520C23C" w14:textId="77777777" w:rsidR="00D73CAD" w:rsidRPr="00D73CAD" w:rsidRDefault="00D73CAD" w:rsidP="00D73CAD">
      <w:pPr>
        <w:rPr>
          <w:rFonts w:ascii="Helvetica" w:hAnsi="Helvetica" w:cs="Helvetica"/>
          <w:b/>
          <w:bCs/>
          <w:color w:val="222222"/>
          <w:sz w:val="21"/>
          <w:szCs w:val="21"/>
        </w:rPr>
      </w:pPr>
      <w:r w:rsidRPr="00D73CAD">
        <w:rPr>
          <w:rFonts w:ascii="Helvetica" w:hAnsi="Helvetica" w:cs="Helvetica" w:hint="eastAsia"/>
          <w:b/>
          <w:bCs/>
          <w:color w:val="222222"/>
          <w:sz w:val="21"/>
          <w:szCs w:val="21"/>
        </w:rPr>
        <w:t>стр</w:t>
      </w:r>
      <w:r w:rsidRPr="00D73CAD">
        <w:rPr>
          <w:rFonts w:ascii="Helvetica" w:hAnsi="Helvetica" w:cs="Helvetica"/>
          <w:b/>
          <w:bCs/>
          <w:color w:val="222222"/>
          <w:sz w:val="21"/>
          <w:szCs w:val="21"/>
        </w:rPr>
        <w:t>. 8</w:t>
      </w:r>
    </w:p>
    <w:p w14:paraId="44C83F5A" w14:textId="77777777" w:rsidR="00D73CAD" w:rsidRPr="00D73CAD" w:rsidRDefault="00D73CAD" w:rsidP="00D73CAD">
      <w:pPr>
        <w:rPr>
          <w:rFonts w:ascii="Helvetica" w:hAnsi="Helvetica" w:cs="Helvetica"/>
          <w:b/>
          <w:bCs/>
          <w:color w:val="222222"/>
          <w:sz w:val="21"/>
          <w:szCs w:val="21"/>
        </w:rPr>
      </w:pPr>
      <w:r w:rsidRPr="00D73CAD">
        <w:rPr>
          <w:rFonts w:ascii="Helvetica" w:hAnsi="Helvetica" w:cs="Helvetica" w:hint="eastAsia"/>
          <w:b/>
          <w:bCs/>
          <w:color w:val="222222"/>
          <w:sz w:val="21"/>
          <w:szCs w:val="21"/>
        </w:rPr>
        <w:t>профессиональной</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социализации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ресоциализации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Основная</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гипотеза</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Профессиональная</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социализация</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судьи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в</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современных</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российских</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условиях</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в</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большей</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стенени</w:t>
      </w:r>
    </w:p>
    <w:p w14:paraId="51334B71" w14:textId="77777777" w:rsidR="00D73CAD" w:rsidRPr="00D73CAD" w:rsidRDefault="00D73CAD" w:rsidP="00D73CAD">
      <w:pPr>
        <w:rPr>
          <w:rFonts w:ascii="Helvetica" w:hAnsi="Helvetica" w:cs="Helvetica"/>
          <w:b/>
          <w:bCs/>
          <w:color w:val="222222"/>
          <w:sz w:val="21"/>
          <w:szCs w:val="21"/>
        </w:rPr>
      </w:pPr>
      <w:r w:rsidRPr="00D73CAD">
        <w:rPr>
          <w:rFonts w:ascii="Helvetica" w:hAnsi="Helvetica" w:cs="Helvetica" w:hint="eastAsia"/>
          <w:b/>
          <w:bCs/>
          <w:color w:val="222222"/>
          <w:sz w:val="21"/>
          <w:szCs w:val="21"/>
        </w:rPr>
        <w:t>стр</w:t>
      </w:r>
      <w:r w:rsidRPr="00D73CAD">
        <w:rPr>
          <w:rFonts w:ascii="Helvetica" w:hAnsi="Helvetica" w:cs="Helvetica"/>
          <w:b/>
          <w:bCs/>
          <w:color w:val="222222"/>
          <w:sz w:val="21"/>
          <w:szCs w:val="21"/>
        </w:rPr>
        <w:t>. 71</w:t>
      </w:r>
    </w:p>
    <w:p w14:paraId="37E20F89" w14:textId="77777777" w:rsidR="00D73CAD" w:rsidRPr="00D73CAD" w:rsidRDefault="00D73CAD" w:rsidP="00D73CAD">
      <w:pPr>
        <w:rPr>
          <w:rFonts w:ascii="Helvetica" w:hAnsi="Helvetica" w:cs="Helvetica"/>
          <w:b/>
          <w:bCs/>
          <w:color w:val="222222"/>
          <w:sz w:val="21"/>
          <w:szCs w:val="21"/>
        </w:rPr>
      </w:pPr>
      <w:r w:rsidRPr="00D73CAD">
        <w:rPr>
          <w:rFonts w:ascii="Helvetica" w:hAnsi="Helvetica" w:cs="Helvetica" w:hint="eastAsia"/>
          <w:b/>
          <w:bCs/>
          <w:color w:val="222222"/>
          <w:sz w:val="21"/>
          <w:szCs w:val="21"/>
        </w:rPr>
        <w:t>исследовании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были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связаны</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оцениванием</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качества</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факторов</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внешней</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среды</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влияющих</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на</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профессиональную</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социализацию</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судей</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системы</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общественных</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отношений</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правовой</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базы</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профессиональной</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деятельности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судей</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места</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профессионального</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статуса</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судьи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в</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государстве</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престижа</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профессии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в</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обществе</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отношения</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граждан</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к</w:t>
      </w:r>
    </w:p>
    <w:p w14:paraId="767ABA4E" w14:textId="77777777" w:rsidR="00D73CAD" w:rsidRPr="00D73CAD" w:rsidRDefault="00D73CAD" w:rsidP="00D73CAD">
      <w:pPr>
        <w:rPr>
          <w:rFonts w:ascii="Helvetica" w:hAnsi="Helvetica" w:cs="Helvetica"/>
          <w:b/>
          <w:bCs/>
          <w:color w:val="222222"/>
          <w:sz w:val="21"/>
          <w:szCs w:val="21"/>
        </w:rPr>
      </w:pPr>
      <w:r w:rsidRPr="00D73CAD">
        <w:rPr>
          <w:rFonts w:ascii="Helvetica" w:hAnsi="Helvetica" w:cs="Helvetica" w:hint="eastAsia"/>
          <w:b/>
          <w:bCs/>
          <w:color w:val="222222"/>
          <w:sz w:val="21"/>
          <w:szCs w:val="21"/>
        </w:rPr>
        <w:t>стр</w:t>
      </w:r>
      <w:r w:rsidRPr="00D73CAD">
        <w:rPr>
          <w:rFonts w:ascii="Helvetica" w:hAnsi="Helvetica" w:cs="Helvetica"/>
          <w:b/>
          <w:bCs/>
          <w:color w:val="222222"/>
          <w:sz w:val="21"/>
          <w:szCs w:val="21"/>
        </w:rPr>
        <w:t>. 141</w:t>
      </w:r>
    </w:p>
    <w:p w14:paraId="5D4A43BC" w14:textId="77777777" w:rsidR="00D73CAD" w:rsidRPr="00D73CAD" w:rsidRDefault="00D73CAD" w:rsidP="00D73CAD">
      <w:pPr>
        <w:rPr>
          <w:rFonts w:ascii="Helvetica" w:hAnsi="Helvetica" w:cs="Helvetica"/>
          <w:b/>
          <w:bCs/>
          <w:color w:val="222222"/>
          <w:sz w:val="21"/>
          <w:szCs w:val="21"/>
        </w:rPr>
      </w:pPr>
      <w:r w:rsidRPr="00D73CAD">
        <w:rPr>
          <w:rFonts w:ascii="Helvetica" w:hAnsi="Helvetica" w:cs="Helvetica" w:hint="eastAsia"/>
          <w:b/>
          <w:bCs/>
          <w:color w:val="222222"/>
          <w:sz w:val="21"/>
          <w:szCs w:val="21"/>
        </w:rPr>
        <w:t>Проанализировать</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степень</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влияния</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на</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процесс</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социализации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судьи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российских</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СМИ</w:t>
      </w:r>
      <w:r w:rsidRPr="00D73CAD">
        <w:rPr>
          <w:rFonts w:ascii="Helvetica" w:hAnsi="Helvetica" w:cs="Helvetica"/>
          <w:b/>
          <w:bCs/>
          <w:color w:val="222222"/>
          <w:sz w:val="21"/>
          <w:szCs w:val="21"/>
        </w:rPr>
        <w:t xml:space="preserve">. 3. </w:t>
      </w:r>
      <w:r w:rsidRPr="00D73CAD">
        <w:rPr>
          <w:rFonts w:ascii="Helvetica" w:hAnsi="Helvetica" w:cs="Helvetica" w:hint="eastAsia"/>
          <w:b/>
          <w:bCs/>
          <w:color w:val="222222"/>
          <w:sz w:val="21"/>
          <w:szCs w:val="21"/>
        </w:rPr>
        <w:t>Определить</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домипанты</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личностной</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структуры</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современного</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российского</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судьи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Осиовиая</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гииотеза</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Профессиональная</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социализация</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судьи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в</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современных</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российских</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условиях</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в</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большей</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степени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обусловлена</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изменениями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внешних</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социальных</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факторов</w:t>
      </w:r>
    </w:p>
    <w:p w14:paraId="051577D0" w14:textId="77777777" w:rsidR="00D73CAD" w:rsidRPr="00D73CAD" w:rsidRDefault="00D73CAD" w:rsidP="00D73CAD">
      <w:pPr>
        <w:rPr>
          <w:rFonts w:ascii="Helvetica" w:hAnsi="Helvetica" w:cs="Helvetica"/>
          <w:b/>
          <w:bCs/>
          <w:color w:val="222222"/>
          <w:sz w:val="21"/>
          <w:szCs w:val="21"/>
        </w:rPr>
      </w:pPr>
    </w:p>
    <w:p w14:paraId="23A22B59" w14:textId="77777777" w:rsidR="00D73CAD" w:rsidRPr="00D73CAD" w:rsidRDefault="00D73CAD" w:rsidP="00D73CAD">
      <w:pPr>
        <w:rPr>
          <w:rFonts w:ascii="Helvetica" w:hAnsi="Helvetica" w:cs="Helvetica"/>
          <w:b/>
          <w:bCs/>
          <w:color w:val="222222"/>
          <w:sz w:val="21"/>
          <w:szCs w:val="21"/>
        </w:rPr>
      </w:pPr>
      <w:r w:rsidRPr="00D73CAD">
        <w:rPr>
          <w:rFonts w:ascii="Helvetica" w:hAnsi="Helvetica" w:cs="Helvetica" w:hint="eastAsia"/>
          <w:b/>
          <w:bCs/>
          <w:color w:val="222222"/>
          <w:sz w:val="21"/>
          <w:szCs w:val="21"/>
        </w:rPr>
        <w:t>Оглавление</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диссертации</w:t>
      </w:r>
    </w:p>
    <w:p w14:paraId="1F65C56F" w14:textId="77777777" w:rsidR="00D73CAD" w:rsidRPr="00D73CAD" w:rsidRDefault="00D73CAD" w:rsidP="00D73CAD">
      <w:pPr>
        <w:rPr>
          <w:rFonts w:ascii="Helvetica" w:hAnsi="Helvetica" w:cs="Helvetica"/>
          <w:b/>
          <w:bCs/>
          <w:color w:val="222222"/>
          <w:sz w:val="21"/>
          <w:szCs w:val="21"/>
        </w:rPr>
      </w:pPr>
      <w:r w:rsidRPr="00D73CAD">
        <w:rPr>
          <w:rFonts w:ascii="Helvetica" w:hAnsi="Helvetica" w:cs="Helvetica" w:hint="eastAsia"/>
          <w:b/>
          <w:bCs/>
          <w:color w:val="222222"/>
          <w:sz w:val="21"/>
          <w:szCs w:val="21"/>
        </w:rPr>
        <w:t>кандидат</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социологических</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наук</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Переверзева</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Виктория</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Александровна</w:t>
      </w:r>
    </w:p>
    <w:p w14:paraId="1E53ED79" w14:textId="77777777" w:rsidR="00D73CAD" w:rsidRPr="00D73CAD" w:rsidRDefault="00D73CAD" w:rsidP="00D73CAD">
      <w:pPr>
        <w:rPr>
          <w:rFonts w:ascii="Helvetica" w:hAnsi="Helvetica" w:cs="Helvetica"/>
          <w:b/>
          <w:bCs/>
          <w:color w:val="222222"/>
          <w:sz w:val="21"/>
          <w:szCs w:val="21"/>
        </w:rPr>
      </w:pPr>
      <w:r w:rsidRPr="00D73CAD">
        <w:rPr>
          <w:rFonts w:ascii="Helvetica" w:hAnsi="Helvetica" w:cs="Helvetica" w:hint="eastAsia"/>
          <w:b/>
          <w:bCs/>
          <w:color w:val="222222"/>
          <w:sz w:val="21"/>
          <w:szCs w:val="21"/>
        </w:rPr>
        <w:lastRenderedPageBreak/>
        <w:t>Введение</w:t>
      </w:r>
      <w:r w:rsidRPr="00D73CAD">
        <w:rPr>
          <w:rFonts w:ascii="Helvetica" w:hAnsi="Helvetica" w:cs="Helvetica"/>
          <w:b/>
          <w:bCs/>
          <w:color w:val="222222"/>
          <w:sz w:val="21"/>
          <w:szCs w:val="21"/>
        </w:rPr>
        <w:t>.</w:t>
      </w:r>
    </w:p>
    <w:p w14:paraId="14C9ECA3" w14:textId="77777777" w:rsidR="00D73CAD" w:rsidRPr="00D73CAD" w:rsidRDefault="00D73CAD" w:rsidP="00D73CAD">
      <w:pPr>
        <w:rPr>
          <w:rFonts w:ascii="Helvetica" w:hAnsi="Helvetica" w:cs="Helvetica"/>
          <w:b/>
          <w:bCs/>
          <w:color w:val="222222"/>
          <w:sz w:val="21"/>
          <w:szCs w:val="21"/>
        </w:rPr>
      </w:pPr>
    </w:p>
    <w:p w14:paraId="2187ED1A" w14:textId="77777777" w:rsidR="00D73CAD" w:rsidRPr="00D73CAD" w:rsidRDefault="00D73CAD" w:rsidP="00D73CAD">
      <w:pPr>
        <w:rPr>
          <w:rFonts w:ascii="Helvetica" w:hAnsi="Helvetica" w:cs="Helvetica"/>
          <w:b/>
          <w:bCs/>
          <w:color w:val="222222"/>
          <w:sz w:val="21"/>
          <w:szCs w:val="21"/>
        </w:rPr>
      </w:pPr>
      <w:r w:rsidRPr="00D73CAD">
        <w:rPr>
          <w:rFonts w:ascii="Helvetica" w:hAnsi="Helvetica" w:cs="Helvetica" w:hint="eastAsia"/>
          <w:b/>
          <w:bCs/>
          <w:color w:val="222222"/>
          <w:sz w:val="21"/>
          <w:szCs w:val="21"/>
        </w:rPr>
        <w:t>Глава</w:t>
      </w:r>
      <w:r w:rsidRPr="00D73CAD">
        <w:rPr>
          <w:rFonts w:ascii="Helvetica" w:hAnsi="Helvetica" w:cs="Helvetica"/>
          <w:b/>
          <w:bCs/>
          <w:color w:val="222222"/>
          <w:sz w:val="21"/>
          <w:szCs w:val="21"/>
        </w:rPr>
        <w:t xml:space="preserve"> I. </w:t>
      </w:r>
      <w:r w:rsidRPr="00D73CAD">
        <w:rPr>
          <w:rFonts w:ascii="Helvetica" w:hAnsi="Helvetica" w:cs="Helvetica" w:hint="eastAsia"/>
          <w:b/>
          <w:bCs/>
          <w:color w:val="222222"/>
          <w:sz w:val="21"/>
          <w:szCs w:val="21"/>
        </w:rPr>
        <w:t>Профессиональная</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социализация</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судьи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как</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объект</w:t>
      </w:r>
      <w:r w:rsidRPr="00D73CAD">
        <w:rPr>
          <w:rFonts w:ascii="Helvetica" w:hAnsi="Helvetica" w:cs="Helvetica"/>
          <w:b/>
          <w:bCs/>
          <w:color w:val="222222"/>
          <w:sz w:val="21"/>
          <w:szCs w:val="21"/>
        </w:rPr>
        <w:t xml:space="preserve"> t </w:t>
      </w:r>
      <w:r w:rsidRPr="00D73CAD">
        <w:rPr>
          <w:rFonts w:ascii="Helvetica" w:hAnsi="Helvetica" w:cs="Helvetica" w:hint="eastAsia"/>
          <w:b/>
          <w:bCs/>
          <w:color w:val="222222"/>
          <w:sz w:val="21"/>
          <w:szCs w:val="21"/>
        </w:rPr>
        <w:t>социологического</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исследования</w:t>
      </w:r>
      <w:r w:rsidRPr="00D73CAD">
        <w:rPr>
          <w:rFonts w:ascii="Helvetica" w:hAnsi="Helvetica" w:cs="Helvetica"/>
          <w:b/>
          <w:bCs/>
          <w:color w:val="222222"/>
          <w:sz w:val="21"/>
          <w:szCs w:val="21"/>
        </w:rPr>
        <w:t>.</w:t>
      </w:r>
    </w:p>
    <w:p w14:paraId="769FC7A6" w14:textId="77777777" w:rsidR="00D73CAD" w:rsidRPr="00D73CAD" w:rsidRDefault="00D73CAD" w:rsidP="00D73CAD">
      <w:pPr>
        <w:rPr>
          <w:rFonts w:ascii="Helvetica" w:hAnsi="Helvetica" w:cs="Helvetica"/>
          <w:b/>
          <w:bCs/>
          <w:color w:val="222222"/>
          <w:sz w:val="21"/>
          <w:szCs w:val="21"/>
        </w:rPr>
      </w:pPr>
    </w:p>
    <w:p w14:paraId="6ABB16E6" w14:textId="77777777" w:rsidR="00D73CAD" w:rsidRPr="00D73CAD" w:rsidRDefault="00D73CAD" w:rsidP="00D73CAD">
      <w:pPr>
        <w:rPr>
          <w:rFonts w:ascii="Helvetica" w:hAnsi="Helvetica" w:cs="Helvetica"/>
          <w:b/>
          <w:bCs/>
          <w:color w:val="222222"/>
          <w:sz w:val="21"/>
          <w:szCs w:val="21"/>
        </w:rPr>
      </w:pPr>
      <w:r w:rsidRPr="00D73CAD">
        <w:rPr>
          <w:rFonts w:ascii="Helvetica" w:hAnsi="Helvetica" w:cs="Helvetica"/>
          <w:b/>
          <w:bCs/>
          <w:color w:val="222222"/>
          <w:sz w:val="21"/>
          <w:szCs w:val="21"/>
        </w:rPr>
        <w:t>1.1.</w:t>
      </w:r>
      <w:r w:rsidRPr="00D73CAD">
        <w:rPr>
          <w:rFonts w:ascii="Helvetica" w:hAnsi="Helvetica" w:cs="Helvetica" w:hint="eastAsia"/>
          <w:b/>
          <w:bCs/>
          <w:color w:val="222222"/>
          <w:sz w:val="21"/>
          <w:szCs w:val="21"/>
        </w:rPr>
        <w:t>Профессиональная</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социализация</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теория</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методология</w:t>
      </w:r>
      <w:r w:rsidRPr="00D73CAD">
        <w:rPr>
          <w:rFonts w:ascii="Helvetica" w:hAnsi="Helvetica" w:cs="Helvetica"/>
          <w:b/>
          <w:bCs/>
          <w:color w:val="222222"/>
          <w:sz w:val="21"/>
          <w:szCs w:val="21"/>
        </w:rPr>
        <w:t>.</w:t>
      </w:r>
    </w:p>
    <w:p w14:paraId="266A6F77" w14:textId="77777777" w:rsidR="00D73CAD" w:rsidRPr="00D73CAD" w:rsidRDefault="00D73CAD" w:rsidP="00D73CAD">
      <w:pPr>
        <w:rPr>
          <w:rFonts w:ascii="Helvetica" w:hAnsi="Helvetica" w:cs="Helvetica"/>
          <w:b/>
          <w:bCs/>
          <w:color w:val="222222"/>
          <w:sz w:val="21"/>
          <w:szCs w:val="21"/>
        </w:rPr>
      </w:pPr>
    </w:p>
    <w:p w14:paraId="5C42F003" w14:textId="77777777" w:rsidR="00D73CAD" w:rsidRPr="00D73CAD" w:rsidRDefault="00D73CAD" w:rsidP="00D73CAD">
      <w:pPr>
        <w:rPr>
          <w:rFonts w:ascii="Helvetica" w:hAnsi="Helvetica" w:cs="Helvetica"/>
          <w:b/>
          <w:bCs/>
          <w:color w:val="222222"/>
          <w:sz w:val="21"/>
          <w:szCs w:val="21"/>
        </w:rPr>
      </w:pPr>
      <w:r w:rsidRPr="00D73CAD">
        <w:rPr>
          <w:rFonts w:ascii="Helvetica" w:hAnsi="Helvetica" w:cs="Helvetica"/>
          <w:b/>
          <w:bCs/>
          <w:color w:val="222222"/>
          <w:sz w:val="21"/>
          <w:szCs w:val="21"/>
        </w:rPr>
        <w:t>1.2.</w:t>
      </w:r>
      <w:r w:rsidRPr="00D73CAD">
        <w:rPr>
          <w:rFonts w:ascii="Helvetica" w:hAnsi="Helvetica" w:cs="Helvetica" w:hint="eastAsia"/>
          <w:b/>
          <w:bCs/>
          <w:color w:val="222222"/>
          <w:sz w:val="21"/>
          <w:szCs w:val="21"/>
        </w:rPr>
        <w:t>Социологические</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характеристики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статуса</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судьи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в</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контексте</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профессиональной</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социализации</w:t>
      </w:r>
      <w:r w:rsidRPr="00D73CAD">
        <w:rPr>
          <w:rFonts w:ascii="Helvetica" w:hAnsi="Helvetica" w:cs="Helvetica"/>
          <w:b/>
          <w:bCs/>
          <w:color w:val="222222"/>
          <w:sz w:val="21"/>
          <w:szCs w:val="21"/>
        </w:rPr>
        <w:t>.</w:t>
      </w:r>
    </w:p>
    <w:p w14:paraId="0EFE7D62" w14:textId="77777777" w:rsidR="00D73CAD" w:rsidRPr="00D73CAD" w:rsidRDefault="00D73CAD" w:rsidP="00D73CAD">
      <w:pPr>
        <w:rPr>
          <w:rFonts w:ascii="Helvetica" w:hAnsi="Helvetica" w:cs="Helvetica"/>
          <w:b/>
          <w:bCs/>
          <w:color w:val="222222"/>
          <w:sz w:val="21"/>
          <w:szCs w:val="21"/>
        </w:rPr>
      </w:pPr>
    </w:p>
    <w:p w14:paraId="541CC75B" w14:textId="77777777" w:rsidR="00D73CAD" w:rsidRPr="00D73CAD" w:rsidRDefault="00D73CAD" w:rsidP="00D73CAD">
      <w:pPr>
        <w:rPr>
          <w:rFonts w:ascii="Helvetica" w:hAnsi="Helvetica" w:cs="Helvetica"/>
          <w:b/>
          <w:bCs/>
          <w:color w:val="222222"/>
          <w:sz w:val="21"/>
          <w:szCs w:val="21"/>
        </w:rPr>
      </w:pPr>
      <w:r w:rsidRPr="00D73CAD">
        <w:rPr>
          <w:rFonts w:ascii="Helvetica" w:hAnsi="Helvetica" w:cs="Helvetica" w:hint="eastAsia"/>
          <w:b/>
          <w:bCs/>
          <w:color w:val="222222"/>
          <w:sz w:val="21"/>
          <w:szCs w:val="21"/>
        </w:rPr>
        <w:t>Выводы</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из</w:t>
      </w:r>
      <w:r w:rsidRPr="00D73CAD">
        <w:rPr>
          <w:rFonts w:ascii="Helvetica" w:hAnsi="Helvetica" w:cs="Helvetica"/>
          <w:b/>
          <w:bCs/>
          <w:color w:val="222222"/>
          <w:sz w:val="21"/>
          <w:szCs w:val="21"/>
        </w:rPr>
        <w:t xml:space="preserve"> I </w:t>
      </w:r>
      <w:r w:rsidRPr="00D73CAD">
        <w:rPr>
          <w:rFonts w:ascii="Helvetica" w:hAnsi="Helvetica" w:cs="Helvetica" w:hint="eastAsia"/>
          <w:b/>
          <w:bCs/>
          <w:color w:val="222222"/>
          <w:sz w:val="21"/>
          <w:szCs w:val="21"/>
        </w:rPr>
        <w:t>главы</w:t>
      </w:r>
      <w:r w:rsidRPr="00D73CAD">
        <w:rPr>
          <w:rFonts w:ascii="Helvetica" w:hAnsi="Helvetica" w:cs="Helvetica"/>
          <w:b/>
          <w:bCs/>
          <w:color w:val="222222"/>
          <w:sz w:val="21"/>
          <w:szCs w:val="21"/>
        </w:rPr>
        <w:t>.</w:t>
      </w:r>
    </w:p>
    <w:p w14:paraId="6F18D515" w14:textId="77777777" w:rsidR="00D73CAD" w:rsidRPr="00D73CAD" w:rsidRDefault="00D73CAD" w:rsidP="00D73CAD">
      <w:pPr>
        <w:rPr>
          <w:rFonts w:ascii="Helvetica" w:hAnsi="Helvetica" w:cs="Helvetica"/>
          <w:b/>
          <w:bCs/>
          <w:color w:val="222222"/>
          <w:sz w:val="21"/>
          <w:szCs w:val="21"/>
        </w:rPr>
      </w:pPr>
    </w:p>
    <w:p w14:paraId="26B37D78" w14:textId="77777777" w:rsidR="00D73CAD" w:rsidRPr="00D73CAD" w:rsidRDefault="00D73CAD" w:rsidP="00D73CAD">
      <w:pPr>
        <w:rPr>
          <w:rFonts w:ascii="Helvetica" w:hAnsi="Helvetica" w:cs="Helvetica"/>
          <w:b/>
          <w:bCs/>
          <w:color w:val="222222"/>
          <w:sz w:val="21"/>
          <w:szCs w:val="21"/>
        </w:rPr>
      </w:pPr>
      <w:r w:rsidRPr="00D73CAD">
        <w:rPr>
          <w:rFonts w:ascii="Helvetica" w:hAnsi="Helvetica" w:cs="Helvetica" w:hint="eastAsia"/>
          <w:b/>
          <w:bCs/>
          <w:color w:val="222222"/>
          <w:sz w:val="21"/>
          <w:szCs w:val="21"/>
        </w:rPr>
        <w:t>Глава</w:t>
      </w:r>
      <w:r w:rsidRPr="00D73CAD">
        <w:rPr>
          <w:rFonts w:ascii="Helvetica" w:hAnsi="Helvetica" w:cs="Helvetica"/>
          <w:b/>
          <w:bCs/>
          <w:color w:val="222222"/>
          <w:sz w:val="21"/>
          <w:szCs w:val="21"/>
        </w:rPr>
        <w:t xml:space="preserve"> II. </w:t>
      </w:r>
      <w:r w:rsidRPr="00D73CAD">
        <w:rPr>
          <w:rFonts w:ascii="Helvetica" w:hAnsi="Helvetica" w:cs="Helvetica" w:hint="eastAsia"/>
          <w:b/>
          <w:bCs/>
          <w:color w:val="222222"/>
          <w:sz w:val="21"/>
          <w:szCs w:val="21"/>
        </w:rPr>
        <w:t>Социологический</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анализ</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профессиональной</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социализации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судьи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в</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современных</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российских</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условиях</w:t>
      </w:r>
      <w:r w:rsidRPr="00D73CAD">
        <w:rPr>
          <w:rFonts w:ascii="Helvetica" w:hAnsi="Helvetica" w:cs="Helvetica"/>
          <w:b/>
          <w:bCs/>
          <w:color w:val="222222"/>
          <w:sz w:val="21"/>
          <w:szCs w:val="21"/>
        </w:rPr>
        <w:t>.</w:t>
      </w:r>
    </w:p>
    <w:p w14:paraId="4EE11B5E" w14:textId="77777777" w:rsidR="00D73CAD" w:rsidRPr="00D73CAD" w:rsidRDefault="00D73CAD" w:rsidP="00D73CAD">
      <w:pPr>
        <w:rPr>
          <w:rFonts w:ascii="Helvetica" w:hAnsi="Helvetica" w:cs="Helvetica"/>
          <w:b/>
          <w:bCs/>
          <w:color w:val="222222"/>
          <w:sz w:val="21"/>
          <w:szCs w:val="21"/>
        </w:rPr>
      </w:pPr>
    </w:p>
    <w:p w14:paraId="2CE3B686" w14:textId="77777777" w:rsidR="00D73CAD" w:rsidRPr="00D73CAD" w:rsidRDefault="00D73CAD" w:rsidP="00D73CAD">
      <w:pPr>
        <w:rPr>
          <w:rFonts w:ascii="Helvetica" w:hAnsi="Helvetica" w:cs="Helvetica"/>
          <w:b/>
          <w:bCs/>
          <w:color w:val="222222"/>
          <w:sz w:val="21"/>
          <w:szCs w:val="21"/>
        </w:rPr>
      </w:pPr>
      <w:r w:rsidRPr="00D73CAD">
        <w:rPr>
          <w:rFonts w:ascii="Helvetica" w:hAnsi="Helvetica" w:cs="Helvetica"/>
          <w:b/>
          <w:bCs/>
          <w:color w:val="222222"/>
          <w:sz w:val="21"/>
          <w:szCs w:val="21"/>
        </w:rPr>
        <w:t xml:space="preserve">2.1. </w:t>
      </w:r>
      <w:r w:rsidRPr="00D73CAD">
        <w:rPr>
          <w:rFonts w:ascii="Helvetica" w:hAnsi="Helvetica" w:cs="Helvetica" w:hint="eastAsia"/>
          <w:b/>
          <w:bCs/>
          <w:color w:val="222222"/>
          <w:sz w:val="21"/>
          <w:szCs w:val="21"/>
        </w:rPr>
        <w:t>Внешние</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детерминанты</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профессиональной</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социализации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российского</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судьи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в</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ситуации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правовых</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социальных</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реформ</w:t>
      </w:r>
      <w:r w:rsidRPr="00D73CAD">
        <w:rPr>
          <w:rFonts w:ascii="Helvetica" w:hAnsi="Helvetica" w:cs="Helvetica"/>
          <w:b/>
          <w:bCs/>
          <w:color w:val="222222"/>
          <w:sz w:val="21"/>
          <w:szCs w:val="21"/>
        </w:rPr>
        <w:t>.</w:t>
      </w:r>
    </w:p>
    <w:p w14:paraId="36DDF032" w14:textId="77777777" w:rsidR="00D73CAD" w:rsidRPr="00D73CAD" w:rsidRDefault="00D73CAD" w:rsidP="00D73CAD">
      <w:pPr>
        <w:rPr>
          <w:rFonts w:ascii="Helvetica" w:hAnsi="Helvetica" w:cs="Helvetica"/>
          <w:b/>
          <w:bCs/>
          <w:color w:val="222222"/>
          <w:sz w:val="21"/>
          <w:szCs w:val="21"/>
        </w:rPr>
      </w:pPr>
    </w:p>
    <w:p w14:paraId="7B548CDF" w14:textId="77777777" w:rsidR="00D73CAD" w:rsidRPr="00D73CAD" w:rsidRDefault="00D73CAD" w:rsidP="00D73CAD">
      <w:pPr>
        <w:rPr>
          <w:rFonts w:ascii="Helvetica" w:hAnsi="Helvetica" w:cs="Helvetica"/>
          <w:b/>
          <w:bCs/>
          <w:color w:val="222222"/>
          <w:sz w:val="21"/>
          <w:szCs w:val="21"/>
        </w:rPr>
      </w:pPr>
      <w:r w:rsidRPr="00D73CAD">
        <w:rPr>
          <w:rFonts w:ascii="Helvetica" w:hAnsi="Helvetica" w:cs="Helvetica"/>
          <w:b/>
          <w:bCs/>
          <w:color w:val="222222"/>
          <w:sz w:val="21"/>
          <w:szCs w:val="21"/>
        </w:rPr>
        <w:t xml:space="preserve">2.2. </w:t>
      </w:r>
      <w:r w:rsidRPr="00D73CAD">
        <w:rPr>
          <w:rFonts w:ascii="Helvetica" w:hAnsi="Helvetica" w:cs="Helvetica" w:hint="eastAsia"/>
          <w:b/>
          <w:bCs/>
          <w:color w:val="222222"/>
          <w:sz w:val="21"/>
          <w:szCs w:val="21"/>
        </w:rPr>
        <w:t>Роль</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внутренних</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факторов</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профессиональной</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социализации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судьи</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в</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оценке</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экспертов</w:t>
      </w:r>
      <w:r w:rsidRPr="00D73CAD">
        <w:rPr>
          <w:rFonts w:ascii="Helvetica" w:hAnsi="Helvetica" w:cs="Helvetica"/>
          <w:b/>
          <w:bCs/>
          <w:color w:val="222222"/>
          <w:sz w:val="21"/>
          <w:szCs w:val="21"/>
        </w:rPr>
        <w:t>.</w:t>
      </w:r>
    </w:p>
    <w:p w14:paraId="75AD37A0" w14:textId="77777777" w:rsidR="00D73CAD" w:rsidRPr="00D73CAD" w:rsidRDefault="00D73CAD" w:rsidP="00D73CAD">
      <w:pPr>
        <w:rPr>
          <w:rFonts w:ascii="Helvetica" w:hAnsi="Helvetica" w:cs="Helvetica"/>
          <w:b/>
          <w:bCs/>
          <w:color w:val="222222"/>
          <w:sz w:val="21"/>
          <w:szCs w:val="21"/>
        </w:rPr>
      </w:pPr>
    </w:p>
    <w:p w14:paraId="113BF5A1" w14:textId="77777777" w:rsidR="00D73CAD" w:rsidRPr="00D73CAD" w:rsidRDefault="00D73CAD" w:rsidP="00D73CAD">
      <w:pPr>
        <w:rPr>
          <w:rFonts w:ascii="Helvetica" w:hAnsi="Helvetica" w:cs="Helvetica"/>
          <w:b/>
          <w:bCs/>
          <w:color w:val="222222"/>
          <w:sz w:val="21"/>
          <w:szCs w:val="21"/>
        </w:rPr>
      </w:pPr>
      <w:r w:rsidRPr="00D73CAD">
        <w:rPr>
          <w:rFonts w:ascii="Helvetica" w:hAnsi="Helvetica" w:cs="Helvetica"/>
          <w:b/>
          <w:bCs/>
          <w:color w:val="222222"/>
          <w:sz w:val="21"/>
          <w:szCs w:val="21"/>
        </w:rPr>
        <w:t xml:space="preserve">2.3. </w:t>
      </w:r>
      <w:r w:rsidRPr="00D73CAD">
        <w:rPr>
          <w:rFonts w:ascii="Helvetica" w:hAnsi="Helvetica" w:cs="Helvetica" w:hint="eastAsia"/>
          <w:b/>
          <w:bCs/>
          <w:color w:val="222222"/>
          <w:sz w:val="21"/>
          <w:szCs w:val="21"/>
        </w:rPr>
        <w:t>Пересмотр</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социальных</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позиций</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как</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результат</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практического</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опыта</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работы</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в</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системе</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судопроизводства</w:t>
      </w:r>
      <w:r w:rsidRPr="00D73CAD">
        <w:rPr>
          <w:rFonts w:ascii="Helvetica" w:hAnsi="Helvetica" w:cs="Helvetica"/>
          <w:b/>
          <w:bCs/>
          <w:color w:val="222222"/>
          <w:sz w:val="21"/>
          <w:szCs w:val="21"/>
        </w:rPr>
        <w:t>.</w:t>
      </w:r>
    </w:p>
    <w:p w14:paraId="444AE8BF" w14:textId="77777777" w:rsidR="00D73CAD" w:rsidRPr="00D73CAD" w:rsidRDefault="00D73CAD" w:rsidP="00D73CAD">
      <w:pPr>
        <w:rPr>
          <w:rFonts w:ascii="Helvetica" w:hAnsi="Helvetica" w:cs="Helvetica"/>
          <w:b/>
          <w:bCs/>
          <w:color w:val="222222"/>
          <w:sz w:val="21"/>
          <w:szCs w:val="21"/>
        </w:rPr>
      </w:pPr>
    </w:p>
    <w:p w14:paraId="4A7ADEAA" w14:textId="08CFB744" w:rsidR="00967B66" w:rsidRPr="00D73CAD" w:rsidRDefault="00D73CAD" w:rsidP="00D73CAD">
      <w:r w:rsidRPr="00D73CAD">
        <w:rPr>
          <w:rFonts w:ascii="Helvetica" w:hAnsi="Helvetica" w:cs="Helvetica" w:hint="eastAsia"/>
          <w:b/>
          <w:bCs/>
          <w:color w:val="222222"/>
          <w:sz w:val="21"/>
          <w:szCs w:val="21"/>
        </w:rPr>
        <w:t>Выводы</w:t>
      </w:r>
      <w:r w:rsidRPr="00D73CAD">
        <w:rPr>
          <w:rFonts w:ascii="Helvetica" w:hAnsi="Helvetica" w:cs="Helvetica"/>
          <w:b/>
          <w:bCs/>
          <w:color w:val="222222"/>
          <w:sz w:val="21"/>
          <w:szCs w:val="21"/>
        </w:rPr>
        <w:t xml:space="preserve"> </w:t>
      </w:r>
      <w:r w:rsidRPr="00D73CAD">
        <w:rPr>
          <w:rFonts w:ascii="Helvetica" w:hAnsi="Helvetica" w:cs="Helvetica" w:hint="eastAsia"/>
          <w:b/>
          <w:bCs/>
          <w:color w:val="222222"/>
          <w:sz w:val="21"/>
          <w:szCs w:val="21"/>
        </w:rPr>
        <w:t>из</w:t>
      </w:r>
      <w:r w:rsidRPr="00D73CAD">
        <w:rPr>
          <w:rFonts w:ascii="Helvetica" w:hAnsi="Helvetica" w:cs="Helvetica"/>
          <w:b/>
          <w:bCs/>
          <w:color w:val="222222"/>
          <w:sz w:val="21"/>
          <w:szCs w:val="21"/>
        </w:rPr>
        <w:t xml:space="preserve"> II </w:t>
      </w:r>
      <w:r w:rsidRPr="00D73CAD">
        <w:rPr>
          <w:rFonts w:ascii="Helvetica" w:hAnsi="Helvetica" w:cs="Helvetica" w:hint="eastAsia"/>
          <w:b/>
          <w:bCs/>
          <w:color w:val="222222"/>
          <w:sz w:val="21"/>
          <w:szCs w:val="21"/>
        </w:rPr>
        <w:t>главы</w:t>
      </w:r>
      <w:r w:rsidRPr="00D73CAD">
        <w:rPr>
          <w:rFonts w:ascii="Helvetica" w:hAnsi="Helvetica" w:cs="Helvetica"/>
          <w:b/>
          <w:bCs/>
          <w:color w:val="222222"/>
          <w:sz w:val="21"/>
          <w:szCs w:val="21"/>
        </w:rPr>
        <w:t>.</w:t>
      </w:r>
    </w:p>
    <w:sectPr w:rsidR="00967B66" w:rsidRPr="00D73CA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6DF48" w14:textId="77777777" w:rsidR="00817DD4" w:rsidRDefault="00817DD4">
      <w:pPr>
        <w:spacing w:after="0" w:line="240" w:lineRule="auto"/>
      </w:pPr>
      <w:r>
        <w:separator/>
      </w:r>
    </w:p>
  </w:endnote>
  <w:endnote w:type="continuationSeparator" w:id="0">
    <w:p w14:paraId="3CB02BB8" w14:textId="77777777" w:rsidR="00817DD4" w:rsidRDefault="00817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754A6" w14:textId="77777777" w:rsidR="00817DD4" w:rsidRDefault="00817DD4"/>
    <w:p w14:paraId="177749AF" w14:textId="77777777" w:rsidR="00817DD4" w:rsidRDefault="00817DD4"/>
    <w:p w14:paraId="56528F32" w14:textId="77777777" w:rsidR="00817DD4" w:rsidRDefault="00817DD4"/>
    <w:p w14:paraId="384C5C16" w14:textId="77777777" w:rsidR="00817DD4" w:rsidRDefault="00817DD4"/>
    <w:p w14:paraId="6475998C" w14:textId="77777777" w:rsidR="00817DD4" w:rsidRDefault="00817DD4"/>
    <w:p w14:paraId="0E907CBC" w14:textId="77777777" w:rsidR="00817DD4" w:rsidRDefault="00817DD4"/>
    <w:p w14:paraId="580DE8D9" w14:textId="77777777" w:rsidR="00817DD4" w:rsidRDefault="00817D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6A19D5" wp14:editId="066DDD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963D2" w14:textId="77777777" w:rsidR="00817DD4" w:rsidRDefault="00817D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6A19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3963D2" w14:textId="77777777" w:rsidR="00817DD4" w:rsidRDefault="00817D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AAC1A6" w14:textId="77777777" w:rsidR="00817DD4" w:rsidRDefault="00817DD4"/>
    <w:p w14:paraId="39D3B799" w14:textId="77777777" w:rsidR="00817DD4" w:rsidRDefault="00817DD4"/>
    <w:p w14:paraId="0A374E90" w14:textId="77777777" w:rsidR="00817DD4" w:rsidRDefault="00817D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E361CF" wp14:editId="112C15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53C21" w14:textId="77777777" w:rsidR="00817DD4" w:rsidRDefault="00817DD4"/>
                          <w:p w14:paraId="13E0B44E" w14:textId="77777777" w:rsidR="00817DD4" w:rsidRDefault="00817D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E361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053C21" w14:textId="77777777" w:rsidR="00817DD4" w:rsidRDefault="00817DD4"/>
                    <w:p w14:paraId="13E0B44E" w14:textId="77777777" w:rsidR="00817DD4" w:rsidRDefault="00817D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CDA5F6" w14:textId="77777777" w:rsidR="00817DD4" w:rsidRDefault="00817DD4"/>
    <w:p w14:paraId="1A6471F6" w14:textId="77777777" w:rsidR="00817DD4" w:rsidRDefault="00817DD4">
      <w:pPr>
        <w:rPr>
          <w:sz w:val="2"/>
          <w:szCs w:val="2"/>
        </w:rPr>
      </w:pPr>
    </w:p>
    <w:p w14:paraId="1A74A88F" w14:textId="77777777" w:rsidR="00817DD4" w:rsidRDefault="00817DD4"/>
    <w:p w14:paraId="087346A7" w14:textId="77777777" w:rsidR="00817DD4" w:rsidRDefault="00817DD4">
      <w:pPr>
        <w:spacing w:after="0" w:line="240" w:lineRule="auto"/>
      </w:pPr>
    </w:p>
  </w:footnote>
  <w:footnote w:type="continuationSeparator" w:id="0">
    <w:p w14:paraId="73F86020" w14:textId="77777777" w:rsidR="00817DD4" w:rsidRDefault="00817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D4"/>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50953</TotalTime>
  <Pages>2</Pages>
  <Words>272</Words>
  <Characters>1552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2284</cp:revision>
  <cp:lastPrinted>2009-02-06T05:36:00Z</cp:lastPrinted>
  <dcterms:created xsi:type="dcterms:W3CDTF">2025-11-25T20:19:00Z</dcterms:created>
  <dcterms:modified xsi:type="dcterms:W3CDTF">2026-01-24T16:33:00Z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