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954A4" w14:textId="2776DC06" w:rsidR="00B148D5" w:rsidRDefault="00A7687C" w:rsidP="00A7687C">
      <w:pPr>
        <w:rPr>
          <w:rFonts w:ascii="Verdana" w:hAnsi="Verdana"/>
          <w:b/>
          <w:bCs/>
          <w:color w:val="000000"/>
          <w:shd w:val="clear" w:color="auto" w:fill="FFFFFF"/>
        </w:rPr>
      </w:pPr>
      <w:r>
        <w:rPr>
          <w:rFonts w:ascii="Verdana" w:hAnsi="Verdana"/>
          <w:b/>
          <w:bCs/>
          <w:color w:val="000000"/>
          <w:shd w:val="clear" w:color="auto" w:fill="FFFFFF"/>
        </w:rPr>
        <w:t>Гасенко Антон Васильович. Надійність сталезалізобетонних стійок, виконаних із швелерів, з урахуванням експлуатаційних пошкоджень. : Дис... канд. наук: 05.23.01 - 2008.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7687C" w:rsidRPr="00A7687C" w14:paraId="06ED96A6" w14:textId="77777777" w:rsidTr="00A7687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7687C" w:rsidRPr="00A7687C" w14:paraId="0ED970DD" w14:textId="77777777">
              <w:trPr>
                <w:tblCellSpacing w:w="0" w:type="dxa"/>
              </w:trPr>
              <w:tc>
                <w:tcPr>
                  <w:tcW w:w="0" w:type="auto"/>
                  <w:vAlign w:val="center"/>
                  <w:hideMark/>
                </w:tcPr>
                <w:p w14:paraId="5A95415F" w14:textId="77777777" w:rsidR="00A7687C" w:rsidRPr="00A7687C" w:rsidRDefault="00A7687C" w:rsidP="00A768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687C">
                    <w:rPr>
                      <w:rFonts w:ascii="Times New Roman" w:eastAsia="Times New Roman" w:hAnsi="Times New Roman" w:cs="Times New Roman"/>
                      <w:sz w:val="24"/>
                      <w:szCs w:val="24"/>
                    </w:rPr>
                    <w:lastRenderedPageBreak/>
                    <w:t>Гасенко А.В. Надійність сталезалізобетонних стійок, виконаних із швелерів, з урахуванням експлуатаційних пошкоджень. – Рукопис.</w:t>
                  </w:r>
                </w:p>
                <w:p w14:paraId="2AF9D2BF" w14:textId="77777777" w:rsidR="00A7687C" w:rsidRPr="00A7687C" w:rsidRDefault="00A7687C" w:rsidP="00A768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687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05.23.01 – Будівельні конструкції, будівлі та споруди. Полтавський національний технічний університет імені Юрія Кондратюка. – Полтава, 2008.</w:t>
                  </w:r>
                </w:p>
                <w:p w14:paraId="4D16BF2E" w14:textId="77777777" w:rsidR="00A7687C" w:rsidRPr="00A7687C" w:rsidRDefault="00A7687C" w:rsidP="00A768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687C">
                    <w:rPr>
                      <w:rFonts w:ascii="Times New Roman" w:eastAsia="Times New Roman" w:hAnsi="Times New Roman" w:cs="Times New Roman"/>
                      <w:sz w:val="24"/>
                      <w:szCs w:val="24"/>
                    </w:rPr>
                    <w:t>Дисертація присвячена вирішенню проблеми оцінювання надійності стиснутих сталезалізобетонних елементів, виконаних із швелерів, на етапі експлуатації з урахуванням корозійних пошкоджень металевої оболонки та локальних послаблень бетонного осердя.</w:t>
                  </w:r>
                </w:p>
                <w:p w14:paraId="7CB120B9" w14:textId="77777777" w:rsidR="00A7687C" w:rsidRPr="00A7687C" w:rsidRDefault="00A7687C" w:rsidP="00A768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687C">
                    <w:rPr>
                      <w:rFonts w:ascii="Times New Roman" w:eastAsia="Times New Roman" w:hAnsi="Times New Roman" w:cs="Times New Roman"/>
                      <w:sz w:val="24"/>
                      <w:szCs w:val="24"/>
                    </w:rPr>
                    <w:t>Проведені експериментальні і теоретичні дослідження напружено-деформованого стану коротких сталезалізобетонних елементів зі швелерів, зварених перервним чи суцільним зварним швом, їх вузлів, а також трубобетонних елементів із ослабленням бетонного осердя по висоті.</w:t>
                  </w:r>
                </w:p>
                <w:p w14:paraId="32415151" w14:textId="77777777" w:rsidR="00A7687C" w:rsidRPr="00A7687C" w:rsidRDefault="00A7687C" w:rsidP="00A768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687C">
                    <w:rPr>
                      <w:rFonts w:ascii="Times New Roman" w:eastAsia="Times New Roman" w:hAnsi="Times New Roman" w:cs="Times New Roman"/>
                      <w:sz w:val="24"/>
                      <w:szCs w:val="24"/>
                    </w:rPr>
                    <w:t>Оцінено рівень надійності кородованих сталевих елементів зі швелерів під час експлуатації та вплив обетонування на надійність утворених сталезалізобетонних стійок із врахуванням можливих дефектів бетонного осердя.</w:t>
                  </w:r>
                </w:p>
              </w:tc>
            </w:tr>
          </w:tbl>
          <w:p w14:paraId="46CB78FF" w14:textId="77777777" w:rsidR="00A7687C" w:rsidRPr="00A7687C" w:rsidRDefault="00A7687C" w:rsidP="00A7687C">
            <w:pPr>
              <w:spacing w:after="0" w:line="240" w:lineRule="auto"/>
              <w:rPr>
                <w:rFonts w:ascii="Times New Roman" w:eastAsia="Times New Roman" w:hAnsi="Times New Roman" w:cs="Times New Roman"/>
                <w:sz w:val="24"/>
                <w:szCs w:val="24"/>
              </w:rPr>
            </w:pPr>
          </w:p>
        </w:tc>
      </w:tr>
      <w:tr w:rsidR="00A7687C" w:rsidRPr="00A7687C" w14:paraId="14E04178" w14:textId="77777777" w:rsidTr="00A7687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7687C" w:rsidRPr="00A7687C" w14:paraId="1B08C39F" w14:textId="77777777">
              <w:trPr>
                <w:tblCellSpacing w:w="0" w:type="dxa"/>
              </w:trPr>
              <w:tc>
                <w:tcPr>
                  <w:tcW w:w="0" w:type="auto"/>
                  <w:vAlign w:val="center"/>
                  <w:hideMark/>
                </w:tcPr>
                <w:p w14:paraId="63B900C5" w14:textId="77777777" w:rsidR="00A7687C" w:rsidRPr="00A7687C" w:rsidRDefault="00A7687C" w:rsidP="00A768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687C">
                    <w:rPr>
                      <w:rFonts w:ascii="Times New Roman" w:eastAsia="Times New Roman" w:hAnsi="Times New Roman" w:cs="Times New Roman"/>
                      <w:sz w:val="24"/>
                      <w:szCs w:val="24"/>
                    </w:rPr>
                    <w:t>У дисертації вирішено актуальне наукове завдання оцінювання надійності сталезалізобетонних стійок із швелерів з урахуванням корозійних пошкоджень на базі аналізу напружено-деформованого стану. Проведені експериментальні та теоретичні дослідження дозволяють зробити наступні висновки.</w:t>
                  </w:r>
                </w:p>
                <w:p w14:paraId="4B5F74AF" w14:textId="77777777" w:rsidR="00A7687C" w:rsidRPr="00A7687C" w:rsidRDefault="00A7687C" w:rsidP="00E518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87C">
                    <w:rPr>
                      <w:rFonts w:ascii="Times New Roman" w:eastAsia="Times New Roman" w:hAnsi="Times New Roman" w:cs="Times New Roman"/>
                      <w:sz w:val="24"/>
                      <w:szCs w:val="24"/>
                    </w:rPr>
                    <w:t>Застосування перервного зварного шва при зварюванні поличок двох швелерів для металевої оболонки СЗБЕ можливе у пружній стадії роботи конструкції. Різниця між несучою здатністю СЗБЕ на межі текучості сталі та при повному руйнуванні елемента в цілому для зразків із суцільним зварним швом дорівнює 15–40%, для зразків із перервним зварним швом – 2–20%. Несуча здатність сталевих елементів менша порівняно із забетонованими на 50–80%. Бетонне осердя має підвищену міцність порівняно з міцністю стандартних бетонних зразків до 40%.</w:t>
                  </w:r>
                </w:p>
                <w:p w14:paraId="280C45BA" w14:textId="77777777" w:rsidR="00A7687C" w:rsidRPr="00A7687C" w:rsidRDefault="00A7687C" w:rsidP="00E518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87C">
                    <w:rPr>
                      <w:rFonts w:ascii="Times New Roman" w:eastAsia="Times New Roman" w:hAnsi="Times New Roman" w:cs="Times New Roman"/>
                      <w:sz w:val="24"/>
                      <w:szCs w:val="24"/>
                    </w:rPr>
                    <w:t>Розроблений, запатентований та експериментально і теоретично досліджений безфасонний вузол з’єднання сталезалізобетонної колони з балками зі швелерів є досить простим для виготовлення при мінімальних витратах металу у вузлі та забезпечує практичну рівноміцність усіх елементів вузла (колони, балки, зварних швів). На характер руйнування вузла та його несучу здатність значно (у декілька разів) впливає величина співвідношення між моментом і поперечною силою у вузлі.</w:t>
                  </w:r>
                </w:p>
                <w:p w14:paraId="79DBB67A" w14:textId="77777777" w:rsidR="00A7687C" w:rsidRPr="00A7687C" w:rsidRDefault="00A7687C" w:rsidP="00E518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87C">
                    <w:rPr>
                      <w:rFonts w:ascii="Times New Roman" w:eastAsia="Times New Roman" w:hAnsi="Times New Roman" w:cs="Times New Roman"/>
                      <w:sz w:val="24"/>
                      <w:szCs w:val="24"/>
                    </w:rPr>
                    <w:t>Наявність навіть невеликого послаблення бетонного осердя (піском чи щебенем) – до 10% висоти елемента – знижує несучу здатність трубобетонного елемента на 30–40%.</w:t>
                  </w:r>
                </w:p>
                <w:p w14:paraId="7CF45237" w14:textId="77777777" w:rsidR="00A7687C" w:rsidRPr="00A7687C" w:rsidRDefault="00A7687C" w:rsidP="00E518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87C">
                    <w:rPr>
                      <w:rFonts w:ascii="Times New Roman" w:eastAsia="Times New Roman" w:hAnsi="Times New Roman" w:cs="Times New Roman"/>
                      <w:sz w:val="24"/>
                      <w:szCs w:val="24"/>
                    </w:rPr>
                    <w:t>Здійснено оцінювання імовірності безвідмовної роботи сталезалізобетонних стійок, виконаних із швелерів, та порівняно зі сталевими з урахуванням корозійних пошкоджень металевої оболонки і дефектів бетонного осердя. Характеристика забезпеченості міцності </w:t>
                  </w:r>
                  <w:r w:rsidRPr="00A7687C">
                    <w:rPr>
                      <w:rFonts w:ascii="Times New Roman" w:eastAsia="Times New Roman" w:hAnsi="Times New Roman" w:cs="Times New Roman"/>
                      <w:i/>
                      <w:iCs/>
                      <w:sz w:val="24"/>
                      <w:szCs w:val="24"/>
                      <w:vertAlign w:val="subscript"/>
                    </w:rPr>
                    <w:t>R</w:t>
                  </w:r>
                  <w:r w:rsidRPr="00A7687C">
                    <w:rPr>
                      <w:rFonts w:ascii="Times New Roman" w:eastAsia="Times New Roman" w:hAnsi="Times New Roman" w:cs="Times New Roman"/>
                      <w:sz w:val="24"/>
                      <w:szCs w:val="24"/>
                    </w:rPr>
                    <w:t> сталезалізобетонних колон з однаковим класом бетонного осердя при враженні корозією металевої оболонки до 1 мм, виконаної із швелерів №№8–12, нижча за</w:t>
                  </w:r>
                  <w:r w:rsidRPr="00A7687C">
                    <w:rPr>
                      <w:rFonts w:ascii="Times New Roman" w:eastAsia="Times New Roman" w:hAnsi="Times New Roman" w:cs="Times New Roman"/>
                      <w:i/>
                      <w:iCs/>
                      <w:sz w:val="24"/>
                      <w:szCs w:val="24"/>
                    </w:rPr>
                    <w:t> </w:t>
                  </w:r>
                  <w:r w:rsidRPr="00A7687C">
                    <w:rPr>
                      <w:rFonts w:ascii="Times New Roman" w:eastAsia="Times New Roman" w:hAnsi="Times New Roman" w:cs="Times New Roman"/>
                      <w:i/>
                      <w:iCs/>
                      <w:sz w:val="24"/>
                      <w:szCs w:val="24"/>
                      <w:vertAlign w:val="subscript"/>
                    </w:rPr>
                    <w:t>R</w:t>
                  </w:r>
                  <w:r w:rsidRPr="00A7687C">
                    <w:rPr>
                      <w:rFonts w:ascii="Times New Roman" w:eastAsia="Times New Roman" w:hAnsi="Times New Roman" w:cs="Times New Roman"/>
                      <w:sz w:val="24"/>
                      <w:szCs w:val="24"/>
                    </w:rPr>
                    <w:t> колон зі швелерів №№27–30, пошкоджених у тій самій мірі, до 25%. При пошкодженні корозією 4–5 мм значення </w:t>
                  </w:r>
                  <w:r w:rsidRPr="00A7687C">
                    <w:rPr>
                      <w:rFonts w:ascii="Times New Roman" w:eastAsia="Times New Roman" w:hAnsi="Times New Roman" w:cs="Times New Roman"/>
                      <w:i/>
                      <w:iCs/>
                      <w:sz w:val="24"/>
                      <w:szCs w:val="24"/>
                      <w:vertAlign w:val="subscript"/>
                    </w:rPr>
                    <w:t>R</w:t>
                  </w:r>
                  <w:r w:rsidRPr="00A7687C">
                    <w:rPr>
                      <w:rFonts w:ascii="Times New Roman" w:eastAsia="Times New Roman" w:hAnsi="Times New Roman" w:cs="Times New Roman"/>
                      <w:sz w:val="24"/>
                      <w:szCs w:val="24"/>
                    </w:rPr>
                    <w:t> зменшується до 0,17.</w:t>
                  </w:r>
                </w:p>
                <w:p w14:paraId="4402F766" w14:textId="77777777" w:rsidR="00A7687C" w:rsidRPr="00A7687C" w:rsidRDefault="00A7687C" w:rsidP="00E518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87C">
                    <w:rPr>
                      <w:rFonts w:ascii="Times New Roman" w:eastAsia="Times New Roman" w:hAnsi="Times New Roman" w:cs="Times New Roman"/>
                      <w:sz w:val="24"/>
                      <w:szCs w:val="24"/>
                    </w:rPr>
                    <w:t>Характеристика забезпеченості міцності </w:t>
                  </w:r>
                  <w:r w:rsidRPr="00A7687C">
                    <w:rPr>
                      <w:rFonts w:ascii="Times New Roman" w:eastAsia="Times New Roman" w:hAnsi="Times New Roman" w:cs="Times New Roman"/>
                      <w:i/>
                      <w:iCs/>
                      <w:sz w:val="24"/>
                      <w:szCs w:val="24"/>
                      <w:vertAlign w:val="subscript"/>
                    </w:rPr>
                    <w:t>R</w:t>
                  </w:r>
                  <w:r w:rsidRPr="00A7687C">
                    <w:rPr>
                      <w:rFonts w:ascii="Times New Roman" w:eastAsia="Times New Roman" w:hAnsi="Times New Roman" w:cs="Times New Roman"/>
                      <w:sz w:val="24"/>
                      <w:szCs w:val="24"/>
                    </w:rPr>
                    <w:t> сталезалізобетонних колон зі швелерів, пошкоджених корозією до 1 мм, при заповненні їх бетоном класу В10 нижча за </w:t>
                  </w:r>
                  <w:r w:rsidRPr="00A7687C">
                    <w:rPr>
                      <w:rFonts w:ascii="Times New Roman" w:eastAsia="Times New Roman" w:hAnsi="Times New Roman" w:cs="Times New Roman"/>
                      <w:i/>
                      <w:iCs/>
                      <w:sz w:val="24"/>
                      <w:szCs w:val="24"/>
                      <w:vertAlign w:val="subscript"/>
                    </w:rPr>
                    <w:t>R</w:t>
                  </w:r>
                  <w:r w:rsidRPr="00A7687C">
                    <w:rPr>
                      <w:rFonts w:ascii="Times New Roman" w:eastAsia="Times New Roman" w:hAnsi="Times New Roman" w:cs="Times New Roman"/>
                      <w:sz w:val="24"/>
                      <w:szCs w:val="24"/>
                    </w:rPr>
                    <w:t xml:space="preserve"> таких </w:t>
                  </w:r>
                  <w:r w:rsidRPr="00A7687C">
                    <w:rPr>
                      <w:rFonts w:ascii="Times New Roman" w:eastAsia="Times New Roman" w:hAnsi="Times New Roman" w:cs="Times New Roman"/>
                      <w:sz w:val="24"/>
                      <w:szCs w:val="24"/>
                    </w:rPr>
                    <w:lastRenderedPageBreak/>
                    <w:t>самих колон, заповнених бетоном В30, до 22%. При пошкодженні корозією 4–5 мм значення </w:t>
                  </w:r>
                  <w:r w:rsidRPr="00A7687C">
                    <w:rPr>
                      <w:rFonts w:ascii="Times New Roman" w:eastAsia="Times New Roman" w:hAnsi="Times New Roman" w:cs="Times New Roman"/>
                      <w:i/>
                      <w:iCs/>
                      <w:sz w:val="24"/>
                      <w:szCs w:val="24"/>
                      <w:vertAlign w:val="subscript"/>
                    </w:rPr>
                    <w:t>R</w:t>
                  </w:r>
                  <w:r w:rsidRPr="00A7687C">
                    <w:rPr>
                      <w:rFonts w:ascii="Times New Roman" w:eastAsia="Times New Roman" w:hAnsi="Times New Roman" w:cs="Times New Roman"/>
                      <w:sz w:val="24"/>
                      <w:szCs w:val="24"/>
                    </w:rPr>
                    <w:t> зменшується у 2 рази.</w:t>
                  </w:r>
                </w:p>
                <w:p w14:paraId="40D9E1CA" w14:textId="77777777" w:rsidR="00A7687C" w:rsidRPr="00A7687C" w:rsidRDefault="00A7687C" w:rsidP="00E518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87C">
                    <w:rPr>
                      <w:rFonts w:ascii="Times New Roman" w:eastAsia="Times New Roman" w:hAnsi="Times New Roman" w:cs="Times New Roman"/>
                      <w:sz w:val="24"/>
                      <w:szCs w:val="24"/>
                    </w:rPr>
                    <w:t>Характеристика забезпеченості міцності </w:t>
                  </w:r>
                  <w:r w:rsidRPr="00A7687C">
                    <w:rPr>
                      <w:rFonts w:ascii="Times New Roman" w:eastAsia="Times New Roman" w:hAnsi="Times New Roman" w:cs="Times New Roman"/>
                      <w:i/>
                      <w:iCs/>
                      <w:sz w:val="24"/>
                      <w:szCs w:val="24"/>
                      <w:vertAlign w:val="subscript"/>
                    </w:rPr>
                    <w:t>R</w:t>
                  </w:r>
                  <w:r w:rsidRPr="00A7687C">
                    <w:rPr>
                      <w:rFonts w:ascii="Times New Roman" w:eastAsia="Times New Roman" w:hAnsi="Times New Roman" w:cs="Times New Roman"/>
                      <w:sz w:val="24"/>
                      <w:szCs w:val="24"/>
                    </w:rPr>
                    <w:t> сталезалізобетонних колон з ослабленням бетонного осердя зменшується на 7–20% при збільшенні відносної ширини ослаблення від 0 до 100% при пошкодженнях корозією металевої оболонки до 1 мм; при пошкодженнях 4-5 мм значення </w:t>
                  </w:r>
                  <w:r w:rsidRPr="00A7687C">
                    <w:rPr>
                      <w:rFonts w:ascii="Times New Roman" w:eastAsia="Times New Roman" w:hAnsi="Times New Roman" w:cs="Times New Roman"/>
                      <w:i/>
                      <w:iCs/>
                      <w:sz w:val="24"/>
                      <w:szCs w:val="24"/>
                      <w:vertAlign w:val="subscript"/>
                    </w:rPr>
                    <w:t>R</w:t>
                  </w:r>
                  <w:r w:rsidRPr="00A7687C">
                    <w:rPr>
                      <w:rFonts w:ascii="Times New Roman" w:eastAsia="Times New Roman" w:hAnsi="Times New Roman" w:cs="Times New Roman"/>
                      <w:sz w:val="24"/>
                      <w:szCs w:val="24"/>
                    </w:rPr>
                    <w:t> зменшується у 2 рази.</w:t>
                  </w:r>
                </w:p>
                <w:p w14:paraId="01B7E524" w14:textId="77777777" w:rsidR="00A7687C" w:rsidRPr="00A7687C" w:rsidRDefault="00A7687C" w:rsidP="00E518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87C">
                    <w:rPr>
                      <w:rFonts w:ascii="Times New Roman" w:eastAsia="Times New Roman" w:hAnsi="Times New Roman" w:cs="Times New Roman"/>
                      <w:sz w:val="24"/>
                      <w:szCs w:val="24"/>
                    </w:rPr>
                    <w:t>Порівняння залежностей несучої здатності від вартості погонного метра СЗБЕ різних типорозмірів виявило, що несуча здатність елементів, виконаних із швелерів №№8–12, вища на 4% за несучу здатність сталевих при однаковій їх вартості. Для елементів із швелерів №№27–30 ця різниця сягає 20%.</w:t>
                  </w:r>
                </w:p>
                <w:p w14:paraId="06DE58FE" w14:textId="77777777" w:rsidR="00A7687C" w:rsidRPr="00A7687C" w:rsidRDefault="00A7687C" w:rsidP="00E518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87C">
                    <w:rPr>
                      <w:rFonts w:ascii="Times New Roman" w:eastAsia="Times New Roman" w:hAnsi="Times New Roman" w:cs="Times New Roman"/>
                      <w:sz w:val="24"/>
                      <w:szCs w:val="24"/>
                    </w:rPr>
                    <w:t>На основі аналізу різних підходів до визначення несучої здатності стиснутих СЗБЕ зі швелерів визначено, що гарну збіжність дає метод приведення площі бетону до площі сталі, де коефіцієнт приведення визначається як відношення тимчасових опорів на стиск бетону до сталі із врахуванням коефіцієнта обтиснення бетонного ядра металевою оболонкою. Середнє значення відхилення несучої здатності досліджуваних коротких елементів із швелерів, знайденої цим методом, від несучої здатності експериментальних елементів складає 4,1%.</w:t>
                  </w:r>
                </w:p>
              </w:tc>
            </w:tr>
          </w:tbl>
          <w:p w14:paraId="3A456FD6" w14:textId="77777777" w:rsidR="00A7687C" w:rsidRPr="00A7687C" w:rsidRDefault="00A7687C" w:rsidP="00A7687C">
            <w:pPr>
              <w:spacing w:after="0" w:line="240" w:lineRule="auto"/>
              <w:rPr>
                <w:rFonts w:ascii="Times New Roman" w:eastAsia="Times New Roman" w:hAnsi="Times New Roman" w:cs="Times New Roman"/>
                <w:sz w:val="24"/>
                <w:szCs w:val="24"/>
              </w:rPr>
            </w:pPr>
          </w:p>
        </w:tc>
      </w:tr>
    </w:tbl>
    <w:p w14:paraId="15E3983E" w14:textId="77777777" w:rsidR="00A7687C" w:rsidRPr="00A7687C" w:rsidRDefault="00A7687C" w:rsidP="00A7687C"/>
    <w:sectPr w:rsidR="00A7687C" w:rsidRPr="00A7687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CFF82" w14:textId="77777777" w:rsidR="00E51897" w:rsidRDefault="00E51897">
      <w:pPr>
        <w:spacing w:after="0" w:line="240" w:lineRule="auto"/>
      </w:pPr>
      <w:r>
        <w:separator/>
      </w:r>
    </w:p>
  </w:endnote>
  <w:endnote w:type="continuationSeparator" w:id="0">
    <w:p w14:paraId="079737C6" w14:textId="77777777" w:rsidR="00E51897" w:rsidRDefault="00E51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92594" w14:textId="77777777" w:rsidR="00E51897" w:rsidRDefault="00E51897">
      <w:pPr>
        <w:spacing w:after="0" w:line="240" w:lineRule="auto"/>
      </w:pPr>
      <w:r>
        <w:separator/>
      </w:r>
    </w:p>
  </w:footnote>
  <w:footnote w:type="continuationSeparator" w:id="0">
    <w:p w14:paraId="0B0F6ADB" w14:textId="77777777" w:rsidR="00E51897" w:rsidRDefault="00E51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5189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54F07"/>
    <w:multiLevelType w:val="multilevel"/>
    <w:tmpl w:val="289C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560"/>
    <w:rsid w:val="006B363C"/>
    <w:rsid w:val="006B365B"/>
    <w:rsid w:val="006B380B"/>
    <w:rsid w:val="006B4F49"/>
    <w:rsid w:val="006B50FE"/>
    <w:rsid w:val="006B53F1"/>
    <w:rsid w:val="006B5625"/>
    <w:rsid w:val="006B58A9"/>
    <w:rsid w:val="006B5E3D"/>
    <w:rsid w:val="006B5FBC"/>
    <w:rsid w:val="006B6099"/>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97"/>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66101</TotalTime>
  <Pages>3</Pages>
  <Words>687</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12279</cp:revision>
  <dcterms:created xsi:type="dcterms:W3CDTF">2024-06-20T08:51:00Z</dcterms:created>
  <dcterms:modified xsi:type="dcterms:W3CDTF">2024-11-11T01:03:00Z</dcterms:modified>
  <cp:category/>
</cp:coreProperties>
</file>