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5C4B57" w:rsidRDefault="005C4B57" w:rsidP="005C4B57">
      <w:r w:rsidRPr="00711713">
        <w:rPr>
          <w:rFonts w:ascii="Times New Roman" w:eastAsia="Times New Roman" w:hAnsi="Times New Roman" w:cs="Times New Roman"/>
          <w:b/>
          <w:snapToGrid w:val="0"/>
          <w:sz w:val="24"/>
          <w:szCs w:val="24"/>
          <w:lang w:eastAsia="ru-RU"/>
        </w:rPr>
        <w:t>Самчук Лариса Сергіївна</w:t>
      </w:r>
      <w:r w:rsidRPr="00711713">
        <w:rPr>
          <w:rFonts w:ascii="Times New Roman" w:eastAsia="Times New Roman" w:hAnsi="Times New Roman" w:cs="Times New Roman"/>
          <w:snapToGrid w:val="0"/>
          <w:sz w:val="24"/>
          <w:szCs w:val="24"/>
          <w:lang w:eastAsia="ru-RU"/>
        </w:rPr>
        <w:t>, провідний фахівець навчально-методичного відділу Державного закладу «Південноукраїнський національний педагогічний університет імені К.</w:t>
      </w:r>
      <w:r w:rsidRPr="00711713">
        <w:rPr>
          <w:rFonts w:ascii="Times New Roman" w:eastAsia="Times New Roman" w:hAnsi="Times New Roman" w:cs="Times New Roman"/>
          <w:sz w:val="24"/>
          <w:szCs w:val="24"/>
          <w:lang w:eastAsia="ru-RU"/>
        </w:rPr>
        <w:t xml:space="preserve"> </w:t>
      </w:r>
      <w:r w:rsidRPr="00711713">
        <w:rPr>
          <w:rFonts w:ascii="Times New Roman" w:eastAsia="Times New Roman" w:hAnsi="Times New Roman" w:cs="Times New Roman"/>
          <w:snapToGrid w:val="0"/>
          <w:sz w:val="24"/>
          <w:szCs w:val="24"/>
          <w:lang w:eastAsia="ru-RU"/>
        </w:rPr>
        <w:t>Д. Ушинського»</w:t>
      </w:r>
      <w:r w:rsidRPr="00711713">
        <w:rPr>
          <w:rFonts w:ascii="Times New Roman" w:eastAsia="Times New Roman" w:hAnsi="Times New Roman" w:cs="Times New Roman"/>
          <w:sz w:val="24"/>
          <w:szCs w:val="24"/>
          <w:lang w:eastAsia="ru-RU"/>
        </w:rPr>
        <w:t>. Назва дисертації: «Мовна особистість як категорія соціальної філософії». Шифр та назва спеціальності – 09.00.03 – соціальна філософія та філософія історії. Спецрада  Д 41.053.02 Державного закладу «Південноукраїнський національний педагогічний університет імені К. Д. Ушинського»</w:t>
      </w:r>
    </w:p>
    <w:sectPr w:rsidR="0064656E" w:rsidRPr="005C4B5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5C4B57" w:rsidRPr="005C4B5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29C22-B49F-4D63-AF93-2B44E87E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68</Words>
  <Characters>389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120</cp:revision>
  <cp:lastPrinted>2009-02-06T05:36:00Z</cp:lastPrinted>
  <dcterms:created xsi:type="dcterms:W3CDTF">2021-04-12T15:35:00Z</dcterms:created>
  <dcterms:modified xsi:type="dcterms:W3CDTF">2021-04-17T14:20:00Z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