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7"/>
        <w:widowControl w:val="0"/>
        <w:shd w:val="clear" w:color="auto" w:fill="FFFFFF"/>
        <w:spacing w:before="240" w:after="60" w:line="360" w:lineRule="auto"/>
        <w:ind w:firstLine="709"/>
        <w:jc w:val="both"/>
      </w:pPr>
      <w:r>
        <w:rPr>
          <w:rStyle w:val="a6"/>
          <w:color w:val="0070C0"/>
        </w:rPr>
        <w:t> </w:t>
      </w:r>
      <w:r>
        <w:rPr>
          <w:rStyle w:val="a6"/>
          <w:color w:val="FF0000"/>
        </w:rPr>
        <w:t xml:space="preserve">Для заказа доставки данной работы воспользуйтесь поиском на сайте по ссылке:  </w:t>
      </w:r>
      <w:hyperlink r:id="rId7" w:history="1">
        <w:r>
          <w:rPr>
            <w:rStyle w:val="a6"/>
            <w:color w:val="0070C0"/>
          </w:rPr>
          <w:t>http://www.mydisser.com/search.html</w:t>
        </w:r>
      </w:hyperlink>
    </w:p>
    <w:p w:rsidR="002C0050" w:rsidRPr="00593F0A" w:rsidRDefault="002C0050" w:rsidP="002C0050">
      <w:pPr>
        <w:spacing w:after="0" w:line="360" w:lineRule="auto"/>
        <w:jc w:val="center"/>
        <w:rPr>
          <w:rFonts w:ascii="Times New Roman" w:hAnsi="Times New Roman"/>
          <w:sz w:val="28"/>
          <w:szCs w:val="28"/>
        </w:rPr>
      </w:pPr>
      <w:r w:rsidRPr="00593F0A">
        <w:rPr>
          <w:rFonts w:ascii="Times New Roman" w:hAnsi="Times New Roman"/>
          <w:sz w:val="28"/>
          <w:szCs w:val="28"/>
        </w:rPr>
        <w:t>МИНИСТЕРСТВО ЗДРАВООХРАНЕНИЯ УКРАИНЫ</w:t>
      </w:r>
    </w:p>
    <w:p w:rsidR="002C0050" w:rsidRPr="00593F0A" w:rsidRDefault="002C0050" w:rsidP="002C0050">
      <w:pPr>
        <w:spacing w:after="0" w:line="360" w:lineRule="auto"/>
        <w:jc w:val="center"/>
        <w:rPr>
          <w:rFonts w:ascii="Times New Roman" w:hAnsi="Times New Roman"/>
          <w:sz w:val="28"/>
          <w:szCs w:val="28"/>
        </w:rPr>
      </w:pPr>
      <w:r w:rsidRPr="00593F0A">
        <w:rPr>
          <w:rFonts w:ascii="Times New Roman" w:hAnsi="Times New Roman"/>
          <w:sz w:val="28"/>
          <w:szCs w:val="28"/>
        </w:rPr>
        <w:t>ЗАПОРОЖСКИЙ ГОСУДАРСТВЕННЫЙ МЕДИЦИНСКИЙ УНИВЕРСИТЕТ</w:t>
      </w:r>
    </w:p>
    <w:p w:rsidR="002C0050" w:rsidRPr="00593F0A" w:rsidRDefault="002C0050" w:rsidP="002C0050">
      <w:pPr>
        <w:spacing w:after="0" w:line="360" w:lineRule="auto"/>
        <w:jc w:val="center"/>
        <w:rPr>
          <w:rFonts w:ascii="Times New Roman" w:hAnsi="Times New Roman"/>
          <w:sz w:val="28"/>
          <w:szCs w:val="28"/>
        </w:rPr>
      </w:pPr>
    </w:p>
    <w:p w:rsidR="002C0050" w:rsidRPr="00593F0A" w:rsidRDefault="002C0050" w:rsidP="002C0050">
      <w:pPr>
        <w:spacing w:after="0" w:line="360" w:lineRule="auto"/>
        <w:jc w:val="right"/>
        <w:rPr>
          <w:rFonts w:ascii="Times New Roman" w:hAnsi="Times New Roman"/>
          <w:sz w:val="28"/>
          <w:szCs w:val="28"/>
        </w:rPr>
      </w:pPr>
      <w:r w:rsidRPr="00593F0A">
        <w:rPr>
          <w:rFonts w:ascii="Times New Roman" w:hAnsi="Times New Roman"/>
          <w:sz w:val="28"/>
          <w:szCs w:val="28"/>
        </w:rPr>
        <w:t>На правах рукописи</w:t>
      </w:r>
      <w:r w:rsidRPr="00593F0A">
        <w:rPr>
          <w:rFonts w:ascii="Times New Roman" w:hAnsi="Times New Roman"/>
          <w:sz w:val="28"/>
          <w:szCs w:val="28"/>
        </w:rPr>
        <w:tab/>
      </w:r>
    </w:p>
    <w:p w:rsidR="002C0050" w:rsidRPr="00593F0A" w:rsidRDefault="002C0050" w:rsidP="002C0050">
      <w:pPr>
        <w:spacing w:after="0" w:line="360" w:lineRule="auto"/>
        <w:jc w:val="right"/>
        <w:rPr>
          <w:rFonts w:ascii="Times New Roman" w:hAnsi="Times New Roman"/>
          <w:sz w:val="28"/>
          <w:szCs w:val="28"/>
        </w:rPr>
      </w:pPr>
    </w:p>
    <w:p w:rsidR="002C0050" w:rsidRPr="00593F0A" w:rsidRDefault="002C0050" w:rsidP="002C0050">
      <w:pPr>
        <w:spacing w:after="0" w:line="360" w:lineRule="auto"/>
        <w:jc w:val="right"/>
        <w:rPr>
          <w:rFonts w:ascii="Times New Roman" w:hAnsi="Times New Roman"/>
          <w:sz w:val="28"/>
          <w:szCs w:val="28"/>
        </w:rPr>
      </w:pPr>
    </w:p>
    <w:p w:rsidR="002C0050" w:rsidRPr="00593F0A" w:rsidRDefault="002C0050" w:rsidP="002C0050">
      <w:pPr>
        <w:spacing w:after="0" w:line="360" w:lineRule="auto"/>
        <w:jc w:val="center"/>
        <w:rPr>
          <w:rFonts w:ascii="Times New Roman" w:hAnsi="Times New Roman"/>
          <w:sz w:val="28"/>
          <w:szCs w:val="28"/>
        </w:rPr>
      </w:pPr>
      <w:r w:rsidRPr="00593F0A">
        <w:rPr>
          <w:rFonts w:ascii="Times New Roman" w:hAnsi="Times New Roman"/>
          <w:sz w:val="28"/>
          <w:szCs w:val="28"/>
        </w:rPr>
        <w:t>Козлова Ольга Николаевна</w:t>
      </w:r>
    </w:p>
    <w:p w:rsidR="002C0050" w:rsidRPr="00593F0A" w:rsidRDefault="002C0050" w:rsidP="002C0050">
      <w:pPr>
        <w:spacing w:after="0" w:line="360" w:lineRule="auto"/>
        <w:jc w:val="right"/>
        <w:rPr>
          <w:rFonts w:ascii="Times New Roman" w:hAnsi="Times New Roman"/>
          <w:sz w:val="28"/>
          <w:szCs w:val="28"/>
        </w:rPr>
      </w:pPr>
      <w:r w:rsidRPr="00593F0A">
        <w:rPr>
          <w:rFonts w:ascii="Times New Roman" w:hAnsi="Times New Roman"/>
          <w:sz w:val="28"/>
          <w:szCs w:val="28"/>
        </w:rPr>
        <w:t>УДК: 616.831 – 005.4 – 073.43/7:616 – 073.432.19</w:t>
      </w:r>
      <w:r w:rsidRPr="00476711">
        <w:rPr>
          <w:rFonts w:ascii="Times New Roman" w:hAnsi="Times New Roman"/>
          <w:sz w:val="28"/>
          <w:szCs w:val="28"/>
        </w:rPr>
        <w:t>]</w:t>
      </w:r>
      <w:r w:rsidRPr="00593F0A">
        <w:rPr>
          <w:rFonts w:ascii="Times New Roman" w:hAnsi="Times New Roman"/>
          <w:sz w:val="28"/>
          <w:szCs w:val="28"/>
        </w:rPr>
        <w:t xml:space="preserve"> – 08</w:t>
      </w:r>
    </w:p>
    <w:p w:rsidR="002C0050" w:rsidRDefault="002C0050" w:rsidP="002C0050">
      <w:pPr>
        <w:spacing w:after="0" w:line="360" w:lineRule="auto"/>
        <w:jc w:val="right"/>
        <w:rPr>
          <w:rFonts w:ascii="Times New Roman" w:hAnsi="Times New Roman"/>
          <w:sz w:val="26"/>
          <w:szCs w:val="26"/>
        </w:rPr>
      </w:pPr>
    </w:p>
    <w:p w:rsidR="002C0050" w:rsidRDefault="002C0050" w:rsidP="002C0050">
      <w:pPr>
        <w:spacing w:after="0" w:line="360" w:lineRule="auto"/>
        <w:jc w:val="center"/>
        <w:rPr>
          <w:rFonts w:ascii="Times New Roman" w:hAnsi="Times New Roman"/>
          <w:b/>
          <w:sz w:val="28"/>
          <w:szCs w:val="28"/>
        </w:rPr>
      </w:pPr>
      <w:bookmarkStart w:id="0" w:name="_GoBack"/>
      <w:r>
        <w:rPr>
          <w:rFonts w:ascii="Times New Roman" w:hAnsi="Times New Roman"/>
          <w:b/>
          <w:sz w:val="28"/>
          <w:szCs w:val="28"/>
        </w:rPr>
        <w:t>НЕЙРОМОТОРНЫЙ И НЕЙРОМЫШЕЧНЫЙ СИНДРОМЫ В СТРУКТУРЕ ПЕРИНАТАЛЬНОЙ ПАТОЛОГИИ У ДЕТЕЙ ПЕРВОГО ГОДА ЖИЗНИ И ИХ ДИФФЕРЕНЦИРОВАННАЯ ТЕРАПЕВТИЧЕСКАЯ КОРРЕКЦИЯ</w:t>
      </w:r>
    </w:p>
    <w:bookmarkEnd w:id="0"/>
    <w:p w:rsidR="002C0050" w:rsidRDefault="002C0050" w:rsidP="002C0050">
      <w:pPr>
        <w:spacing w:after="0" w:line="360" w:lineRule="auto"/>
        <w:jc w:val="center"/>
        <w:rPr>
          <w:rFonts w:ascii="Times New Roman" w:hAnsi="Times New Roman"/>
          <w:b/>
          <w:sz w:val="28"/>
          <w:szCs w:val="28"/>
        </w:rPr>
      </w:pPr>
    </w:p>
    <w:p w:rsidR="002C0050" w:rsidRDefault="002C0050" w:rsidP="002C0050">
      <w:pPr>
        <w:spacing w:after="0" w:line="360" w:lineRule="auto"/>
        <w:jc w:val="center"/>
        <w:rPr>
          <w:rFonts w:ascii="Times New Roman" w:hAnsi="Times New Roman"/>
          <w:sz w:val="28"/>
          <w:szCs w:val="28"/>
        </w:rPr>
      </w:pPr>
      <w:r>
        <w:rPr>
          <w:rFonts w:ascii="Times New Roman" w:hAnsi="Times New Roman"/>
          <w:sz w:val="28"/>
          <w:szCs w:val="28"/>
        </w:rPr>
        <w:t>14.01.15 – нервные болезни</w:t>
      </w: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jc w:val="center"/>
        <w:rPr>
          <w:rFonts w:ascii="Times New Roman" w:hAnsi="Times New Roman"/>
          <w:sz w:val="28"/>
          <w:szCs w:val="28"/>
        </w:rPr>
      </w:pPr>
      <w:r>
        <w:rPr>
          <w:rFonts w:ascii="Times New Roman" w:hAnsi="Times New Roman"/>
          <w:sz w:val="28"/>
          <w:szCs w:val="28"/>
        </w:rPr>
        <w:t>Диссертация на соискание учёной степени</w:t>
      </w:r>
    </w:p>
    <w:p w:rsidR="002C0050" w:rsidRDefault="002C0050" w:rsidP="002C0050">
      <w:pPr>
        <w:spacing w:after="0" w:line="360" w:lineRule="auto"/>
        <w:jc w:val="center"/>
        <w:rPr>
          <w:rFonts w:ascii="Times New Roman" w:hAnsi="Times New Roman"/>
          <w:sz w:val="28"/>
          <w:szCs w:val="28"/>
        </w:rPr>
      </w:pPr>
      <w:r>
        <w:rPr>
          <w:rFonts w:ascii="Times New Roman" w:hAnsi="Times New Roman"/>
          <w:sz w:val="28"/>
          <w:szCs w:val="28"/>
        </w:rPr>
        <w:t>кандидата медицинских наук</w:t>
      </w:r>
      <w:r>
        <w:rPr>
          <w:rFonts w:ascii="Times New Roman" w:hAnsi="Times New Roman"/>
          <w:sz w:val="28"/>
          <w:szCs w:val="28"/>
        </w:rPr>
        <w:tab/>
      </w: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ind w:left="4248" w:firstLine="708"/>
        <w:rPr>
          <w:rFonts w:ascii="Times New Roman" w:hAnsi="Times New Roman"/>
          <w:sz w:val="28"/>
          <w:szCs w:val="28"/>
        </w:rPr>
      </w:pPr>
      <w:r>
        <w:rPr>
          <w:rFonts w:ascii="Times New Roman" w:hAnsi="Times New Roman"/>
          <w:sz w:val="28"/>
          <w:szCs w:val="28"/>
        </w:rPr>
        <w:t>Научный руководитель:</w:t>
      </w:r>
    </w:p>
    <w:p w:rsidR="002C0050" w:rsidRDefault="002C0050" w:rsidP="002C0050">
      <w:pPr>
        <w:spacing w:after="0" w:line="360" w:lineRule="auto"/>
        <w:ind w:left="4248" w:firstLine="708"/>
        <w:rPr>
          <w:rFonts w:ascii="Times New Roman" w:hAnsi="Times New Roman"/>
          <w:sz w:val="28"/>
          <w:szCs w:val="28"/>
        </w:rPr>
      </w:pPr>
      <w:r>
        <w:rPr>
          <w:rFonts w:ascii="Times New Roman" w:hAnsi="Times New Roman"/>
          <w:sz w:val="28"/>
          <w:szCs w:val="28"/>
        </w:rPr>
        <w:t>доктор медицинских наук, профессор</w:t>
      </w:r>
    </w:p>
    <w:p w:rsidR="002C0050" w:rsidRDefault="002C0050" w:rsidP="002C0050">
      <w:pPr>
        <w:tabs>
          <w:tab w:val="left" w:pos="4536"/>
        </w:tabs>
        <w:spacing w:after="0" w:line="360" w:lineRule="auto"/>
        <w:ind w:left="4248" w:firstLine="708"/>
        <w:rPr>
          <w:rFonts w:ascii="Times New Roman" w:hAnsi="Times New Roman"/>
          <w:sz w:val="28"/>
          <w:szCs w:val="28"/>
        </w:rPr>
      </w:pPr>
      <w:r>
        <w:rPr>
          <w:rFonts w:ascii="Times New Roman" w:hAnsi="Times New Roman"/>
          <w:sz w:val="28"/>
          <w:szCs w:val="28"/>
        </w:rPr>
        <w:t>Шевченко Людмила Александровна</w:t>
      </w: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jc w:val="center"/>
        <w:rPr>
          <w:rFonts w:ascii="Times New Roman" w:hAnsi="Times New Roman"/>
          <w:sz w:val="28"/>
          <w:szCs w:val="28"/>
        </w:rPr>
      </w:pPr>
    </w:p>
    <w:p w:rsidR="002C0050" w:rsidRDefault="002C0050" w:rsidP="002C0050">
      <w:pPr>
        <w:spacing w:after="0" w:line="360" w:lineRule="auto"/>
        <w:jc w:val="center"/>
        <w:rPr>
          <w:rFonts w:ascii="Times New Roman" w:hAnsi="Times New Roman"/>
          <w:sz w:val="28"/>
          <w:szCs w:val="28"/>
        </w:rPr>
      </w:pPr>
      <w:r>
        <w:rPr>
          <w:rFonts w:ascii="Times New Roman" w:hAnsi="Times New Roman"/>
          <w:sz w:val="28"/>
          <w:szCs w:val="28"/>
        </w:rPr>
        <w:t>Запорожье – 2009</w:t>
      </w:r>
      <w:r>
        <w:br w:type="page"/>
      </w:r>
    </w:p>
    <w:p w:rsidR="002C0050" w:rsidRPr="00A715A8" w:rsidRDefault="002C0050" w:rsidP="002C0050">
      <w:pPr>
        <w:pStyle w:val="16"/>
        <w:jc w:val="center"/>
      </w:pPr>
      <w:r w:rsidRPr="00A8163B">
        <w:lastRenderedPageBreak/>
        <w:t>СОДЕРЖАНИЕ</w:t>
      </w:r>
    </w:p>
    <w:p w:rsidR="002C0050" w:rsidRDefault="002C0050" w:rsidP="002C0050">
      <w:pPr>
        <w:pStyle w:val="16"/>
        <w:rPr>
          <w:rFonts w:ascii="Calibri" w:hAnsi="Calibri"/>
          <w:noProof/>
          <w:sz w:val="22"/>
          <w:szCs w:val="22"/>
        </w:rPr>
      </w:pPr>
      <w:r w:rsidRPr="00C00970">
        <w:rPr>
          <w:rFonts w:ascii="Calibri" w:hAnsi="Calibri"/>
        </w:rPr>
        <w:fldChar w:fldCharType="begin"/>
      </w:r>
      <w:r>
        <w:instrText xml:space="preserve"> TOC \o "1-3" \h \z \u </w:instrText>
      </w:r>
      <w:r w:rsidRPr="00C00970">
        <w:rPr>
          <w:rFonts w:ascii="Calibri" w:hAnsi="Calibri"/>
        </w:rPr>
        <w:fldChar w:fldCharType="separate"/>
      </w:r>
      <w:hyperlink w:anchor="_Toc227338961" w:history="1">
        <w:r w:rsidRPr="00136104">
          <w:rPr>
            <w:rStyle w:val="a6"/>
            <w:noProof/>
          </w:rPr>
          <w:t>СПИСОК СОКРАЩЕНИЙ</w:t>
        </w:r>
        <w:r>
          <w:rPr>
            <w:noProof/>
            <w:webHidden/>
          </w:rPr>
          <w:tab/>
        </w:r>
        <w:r>
          <w:rPr>
            <w:noProof/>
            <w:webHidden/>
          </w:rPr>
          <w:fldChar w:fldCharType="begin"/>
        </w:r>
        <w:r>
          <w:rPr>
            <w:noProof/>
            <w:webHidden/>
          </w:rPr>
          <w:instrText xml:space="preserve"> PAGEREF _Toc227338961 \h </w:instrText>
        </w:r>
        <w:r>
          <w:rPr>
            <w:noProof/>
            <w:webHidden/>
          </w:rPr>
        </w:r>
        <w:r>
          <w:rPr>
            <w:noProof/>
            <w:webHidden/>
          </w:rPr>
          <w:fldChar w:fldCharType="separate"/>
        </w:r>
        <w:r>
          <w:rPr>
            <w:noProof/>
            <w:webHidden/>
          </w:rPr>
          <w:t>4</w:t>
        </w:r>
        <w:r>
          <w:rPr>
            <w:noProof/>
            <w:webHidden/>
          </w:rPr>
          <w:fldChar w:fldCharType="end"/>
        </w:r>
      </w:hyperlink>
    </w:p>
    <w:p w:rsidR="002C0050" w:rsidRDefault="002C0050" w:rsidP="002C0050">
      <w:pPr>
        <w:pStyle w:val="16"/>
        <w:rPr>
          <w:rFonts w:ascii="Calibri" w:hAnsi="Calibri"/>
          <w:noProof/>
          <w:sz w:val="22"/>
          <w:szCs w:val="22"/>
        </w:rPr>
      </w:pPr>
      <w:hyperlink w:anchor="_Toc227338962" w:history="1">
        <w:r w:rsidRPr="00136104">
          <w:rPr>
            <w:rStyle w:val="a6"/>
            <w:noProof/>
          </w:rPr>
          <w:t>ВВЕДЕНИЕ</w:t>
        </w:r>
        <w:r>
          <w:rPr>
            <w:noProof/>
            <w:webHidden/>
          </w:rPr>
          <w:tab/>
        </w:r>
        <w:r>
          <w:rPr>
            <w:noProof/>
            <w:webHidden/>
          </w:rPr>
          <w:fldChar w:fldCharType="begin"/>
        </w:r>
        <w:r>
          <w:rPr>
            <w:noProof/>
            <w:webHidden/>
          </w:rPr>
          <w:instrText xml:space="preserve"> PAGEREF _Toc227338962 \h </w:instrText>
        </w:r>
        <w:r>
          <w:rPr>
            <w:noProof/>
            <w:webHidden/>
          </w:rPr>
        </w:r>
        <w:r>
          <w:rPr>
            <w:noProof/>
            <w:webHidden/>
          </w:rPr>
          <w:fldChar w:fldCharType="separate"/>
        </w:r>
        <w:r>
          <w:rPr>
            <w:noProof/>
            <w:webHidden/>
          </w:rPr>
          <w:t>5</w:t>
        </w:r>
        <w:r>
          <w:rPr>
            <w:noProof/>
            <w:webHidden/>
          </w:rPr>
          <w:fldChar w:fldCharType="end"/>
        </w:r>
      </w:hyperlink>
    </w:p>
    <w:p w:rsidR="002C0050" w:rsidRDefault="002C0050" w:rsidP="002C0050">
      <w:pPr>
        <w:pStyle w:val="16"/>
        <w:rPr>
          <w:rFonts w:ascii="Calibri" w:hAnsi="Calibri"/>
          <w:noProof/>
          <w:sz w:val="22"/>
          <w:szCs w:val="22"/>
        </w:rPr>
      </w:pPr>
      <w:hyperlink w:anchor="_Toc227338963" w:history="1">
        <w:r w:rsidRPr="00136104">
          <w:rPr>
            <w:rStyle w:val="a6"/>
            <w:noProof/>
          </w:rPr>
          <w:t>ГЛАВА 1</w:t>
        </w:r>
        <w:r>
          <w:rPr>
            <w:rStyle w:val="a6"/>
            <w:noProof/>
          </w:rPr>
          <w:t>.</w:t>
        </w:r>
        <w:r w:rsidRPr="00001EB2">
          <w:rPr>
            <w:noProof/>
          </w:rPr>
          <w:t xml:space="preserve"> </w:t>
        </w:r>
        <w:r w:rsidRPr="00001EB2">
          <w:rPr>
            <w:rStyle w:val="a6"/>
            <w:noProof/>
          </w:rPr>
          <w:t>СОВРЕМЕННЫЕ ПРЕДСТАВЛЕНИЯ О ПАТОГЕНЕЗЕ, МЕТО</w:t>
        </w:r>
        <w:r>
          <w:rPr>
            <w:rStyle w:val="a6"/>
            <w:noProof/>
          </w:rPr>
          <w:t>-</w:t>
        </w:r>
        <w:r w:rsidRPr="00001EB2">
          <w:rPr>
            <w:rStyle w:val="a6"/>
            <w:noProof/>
          </w:rPr>
          <w:t>ДАХ ДИАГНОСТИКИ И ТАКТИКЕ ЛЕЧЕНИЯ ДВИГАТЕЛЬ</w:t>
        </w:r>
        <w:r>
          <w:rPr>
            <w:rStyle w:val="a6"/>
            <w:noProof/>
          </w:rPr>
          <w:t>-</w:t>
        </w:r>
        <w:r w:rsidRPr="00001EB2">
          <w:rPr>
            <w:rStyle w:val="a6"/>
            <w:noProof/>
          </w:rPr>
          <w:t>НЫХ НАРУШЕНИЙ У ДЕТЕЙ С ПЕРИНАТАЛЬН</w:t>
        </w:r>
        <w:r>
          <w:rPr>
            <w:rStyle w:val="a6"/>
            <w:noProof/>
          </w:rPr>
          <w:t>ОЙ</w:t>
        </w:r>
        <w:r w:rsidRPr="00001EB2">
          <w:rPr>
            <w:rStyle w:val="a6"/>
            <w:noProof/>
          </w:rPr>
          <w:t xml:space="preserve"> П</w:t>
        </w:r>
        <w:r>
          <w:rPr>
            <w:rStyle w:val="a6"/>
            <w:noProof/>
          </w:rPr>
          <w:t>АТО-ЛОГИЕЙ</w:t>
        </w:r>
        <w:r w:rsidRPr="00001EB2">
          <w:rPr>
            <w:rStyle w:val="a6"/>
            <w:noProof/>
          </w:rPr>
          <w:t xml:space="preserve"> </w:t>
        </w:r>
        <w:r>
          <w:rPr>
            <w:rStyle w:val="a6"/>
            <w:noProof/>
          </w:rPr>
          <w:t>ЦЕНТРАЛЬНОЙ НЕРВНОЙ СИСТЕМЫ</w:t>
        </w:r>
        <w:r w:rsidRPr="00001EB2">
          <w:rPr>
            <w:rStyle w:val="a6"/>
            <w:noProof/>
          </w:rPr>
          <w:t xml:space="preserve"> (ОБЗОР ЛИТЕРАТУРЫ)</w:t>
        </w:r>
        <w:r>
          <w:rPr>
            <w:noProof/>
            <w:webHidden/>
          </w:rPr>
          <w:tab/>
        </w:r>
        <w:r>
          <w:rPr>
            <w:noProof/>
            <w:webHidden/>
          </w:rPr>
          <w:fldChar w:fldCharType="begin"/>
        </w:r>
        <w:r>
          <w:rPr>
            <w:noProof/>
            <w:webHidden/>
          </w:rPr>
          <w:instrText xml:space="preserve"> PAGEREF _Toc227338963 \h </w:instrText>
        </w:r>
        <w:r>
          <w:rPr>
            <w:noProof/>
            <w:webHidden/>
          </w:rPr>
        </w:r>
        <w:r>
          <w:rPr>
            <w:noProof/>
            <w:webHidden/>
          </w:rPr>
          <w:fldChar w:fldCharType="separate"/>
        </w:r>
        <w:r>
          <w:rPr>
            <w:noProof/>
            <w:webHidden/>
          </w:rPr>
          <w:t>13</w:t>
        </w:r>
        <w:r>
          <w:rPr>
            <w:noProof/>
            <w:webHidden/>
          </w:rPr>
          <w:fldChar w:fldCharType="end"/>
        </w:r>
      </w:hyperlink>
    </w:p>
    <w:p w:rsidR="002C0050" w:rsidRDefault="002C0050" w:rsidP="002C0050">
      <w:pPr>
        <w:pStyle w:val="16"/>
        <w:rPr>
          <w:rFonts w:ascii="Calibri" w:hAnsi="Calibri"/>
          <w:noProof/>
          <w:sz w:val="22"/>
          <w:szCs w:val="22"/>
        </w:rPr>
      </w:pPr>
      <w:hyperlink w:anchor="_Toc227338965" w:history="1">
        <w:r w:rsidRPr="00136104">
          <w:rPr>
            <w:rStyle w:val="a6"/>
            <w:noProof/>
          </w:rPr>
          <w:t>ГЛАВА 2</w:t>
        </w:r>
        <w:r>
          <w:rPr>
            <w:rStyle w:val="a6"/>
            <w:noProof/>
          </w:rPr>
          <w:t>.</w:t>
        </w:r>
        <w:r w:rsidRPr="00001EB2">
          <w:rPr>
            <w:noProof/>
          </w:rPr>
          <w:t xml:space="preserve"> </w:t>
        </w:r>
        <w:r w:rsidRPr="00001EB2">
          <w:rPr>
            <w:rStyle w:val="a6"/>
            <w:noProof/>
          </w:rPr>
          <w:t>МАТЕРИАЛ И МЕТОДЫ</w:t>
        </w:r>
        <w:r>
          <w:rPr>
            <w:noProof/>
            <w:webHidden/>
          </w:rPr>
          <w:tab/>
        </w:r>
        <w:r>
          <w:rPr>
            <w:noProof/>
            <w:webHidden/>
          </w:rPr>
          <w:fldChar w:fldCharType="begin"/>
        </w:r>
        <w:r>
          <w:rPr>
            <w:noProof/>
            <w:webHidden/>
          </w:rPr>
          <w:instrText xml:space="preserve"> PAGEREF _Toc227338965 \h </w:instrText>
        </w:r>
        <w:r>
          <w:rPr>
            <w:noProof/>
            <w:webHidden/>
          </w:rPr>
        </w:r>
        <w:r>
          <w:rPr>
            <w:noProof/>
            <w:webHidden/>
          </w:rPr>
          <w:fldChar w:fldCharType="separate"/>
        </w:r>
        <w:r>
          <w:rPr>
            <w:noProof/>
            <w:webHidden/>
          </w:rPr>
          <w:t>34</w:t>
        </w:r>
        <w:r>
          <w:rPr>
            <w:noProof/>
            <w:webHidden/>
          </w:rPr>
          <w:fldChar w:fldCharType="end"/>
        </w:r>
      </w:hyperlink>
    </w:p>
    <w:p w:rsidR="002C0050" w:rsidRDefault="002C0050" w:rsidP="002C0050">
      <w:pPr>
        <w:pStyle w:val="16"/>
        <w:rPr>
          <w:rFonts w:ascii="Calibri" w:hAnsi="Calibri"/>
          <w:noProof/>
          <w:sz w:val="22"/>
          <w:szCs w:val="22"/>
        </w:rPr>
      </w:pPr>
      <w:hyperlink w:anchor="_Toc227338967" w:history="1">
        <w:r w:rsidRPr="00136104">
          <w:rPr>
            <w:rStyle w:val="a6"/>
            <w:noProof/>
          </w:rPr>
          <w:t>2.1. Клиническая характеристика обследованных детей.</w:t>
        </w:r>
        <w:r>
          <w:rPr>
            <w:noProof/>
            <w:webHidden/>
          </w:rPr>
          <w:tab/>
        </w:r>
        <w:r>
          <w:rPr>
            <w:noProof/>
            <w:webHidden/>
          </w:rPr>
          <w:fldChar w:fldCharType="begin"/>
        </w:r>
        <w:r>
          <w:rPr>
            <w:noProof/>
            <w:webHidden/>
          </w:rPr>
          <w:instrText xml:space="preserve"> PAGEREF _Toc227338967 \h </w:instrText>
        </w:r>
        <w:r>
          <w:rPr>
            <w:noProof/>
            <w:webHidden/>
          </w:rPr>
        </w:r>
        <w:r>
          <w:rPr>
            <w:noProof/>
            <w:webHidden/>
          </w:rPr>
          <w:fldChar w:fldCharType="separate"/>
        </w:r>
        <w:r>
          <w:rPr>
            <w:noProof/>
            <w:webHidden/>
          </w:rPr>
          <w:t>34</w:t>
        </w:r>
        <w:r>
          <w:rPr>
            <w:noProof/>
            <w:webHidden/>
          </w:rPr>
          <w:fldChar w:fldCharType="end"/>
        </w:r>
      </w:hyperlink>
    </w:p>
    <w:p w:rsidR="002C0050" w:rsidRDefault="002C0050" w:rsidP="002C0050">
      <w:pPr>
        <w:pStyle w:val="16"/>
        <w:rPr>
          <w:rFonts w:ascii="Calibri" w:hAnsi="Calibri"/>
          <w:noProof/>
          <w:sz w:val="22"/>
          <w:szCs w:val="22"/>
        </w:rPr>
      </w:pPr>
      <w:hyperlink w:anchor="_Toc227338968" w:history="1">
        <w:r w:rsidRPr="00136104">
          <w:rPr>
            <w:rStyle w:val="a6"/>
            <w:noProof/>
          </w:rPr>
          <w:t>2.2. Методы исследования</w:t>
        </w:r>
        <w:r>
          <w:rPr>
            <w:noProof/>
            <w:webHidden/>
          </w:rPr>
          <w:tab/>
        </w:r>
        <w:r>
          <w:rPr>
            <w:noProof/>
            <w:webHidden/>
          </w:rPr>
          <w:fldChar w:fldCharType="begin"/>
        </w:r>
        <w:r>
          <w:rPr>
            <w:noProof/>
            <w:webHidden/>
          </w:rPr>
          <w:instrText xml:space="preserve"> PAGEREF _Toc227338968 \h </w:instrText>
        </w:r>
        <w:r>
          <w:rPr>
            <w:noProof/>
            <w:webHidden/>
          </w:rPr>
        </w:r>
        <w:r>
          <w:rPr>
            <w:noProof/>
            <w:webHidden/>
          </w:rPr>
          <w:fldChar w:fldCharType="separate"/>
        </w:r>
        <w:r>
          <w:rPr>
            <w:noProof/>
            <w:webHidden/>
          </w:rPr>
          <w:t>42</w:t>
        </w:r>
        <w:r>
          <w:rPr>
            <w:noProof/>
            <w:webHidden/>
          </w:rPr>
          <w:fldChar w:fldCharType="end"/>
        </w:r>
      </w:hyperlink>
    </w:p>
    <w:p w:rsidR="002C0050" w:rsidRDefault="002C0050" w:rsidP="002C0050">
      <w:pPr>
        <w:pStyle w:val="16"/>
        <w:rPr>
          <w:rFonts w:ascii="Calibri" w:hAnsi="Calibri"/>
          <w:noProof/>
          <w:sz w:val="22"/>
          <w:szCs w:val="22"/>
        </w:rPr>
      </w:pPr>
      <w:hyperlink w:anchor="_Toc227338969" w:history="1">
        <w:r w:rsidRPr="00136104">
          <w:rPr>
            <w:rStyle w:val="a6"/>
            <w:noProof/>
          </w:rPr>
          <w:t>ГЛАВА 3</w:t>
        </w:r>
        <w:r>
          <w:rPr>
            <w:rStyle w:val="a6"/>
            <w:noProof/>
          </w:rPr>
          <w:t>.</w:t>
        </w:r>
        <w:r w:rsidRPr="00001EB2">
          <w:rPr>
            <w:noProof/>
          </w:rPr>
          <w:t xml:space="preserve"> </w:t>
        </w:r>
        <w:r w:rsidRPr="00001EB2">
          <w:rPr>
            <w:rStyle w:val="a6"/>
            <w:noProof/>
          </w:rPr>
          <w:t>КЛИНИЧЕСКИЙ ПОЛИМОРФИЗМ МОТОРНЫХ СИНДРО</w:t>
        </w:r>
        <w:r>
          <w:rPr>
            <w:rStyle w:val="a6"/>
            <w:noProof/>
          </w:rPr>
          <w:t>-</w:t>
        </w:r>
        <w:r w:rsidRPr="00001EB2">
          <w:rPr>
            <w:rStyle w:val="a6"/>
            <w:noProof/>
          </w:rPr>
          <w:t>МОВ В СТРУКТУРЕ ПЕРИНАТАЛЬНО</w:t>
        </w:r>
        <w:r>
          <w:rPr>
            <w:rStyle w:val="a6"/>
            <w:noProof/>
          </w:rPr>
          <w:t>Й</w:t>
        </w:r>
        <w:r w:rsidRPr="00001EB2">
          <w:rPr>
            <w:rStyle w:val="a6"/>
            <w:noProof/>
          </w:rPr>
          <w:t xml:space="preserve"> П</w:t>
        </w:r>
        <w:r>
          <w:rPr>
            <w:rStyle w:val="a6"/>
            <w:noProof/>
          </w:rPr>
          <w:t>АТОЛОГИИ</w:t>
        </w:r>
        <w:r w:rsidRPr="00001EB2">
          <w:rPr>
            <w:rStyle w:val="a6"/>
            <w:noProof/>
          </w:rPr>
          <w:t xml:space="preserve"> </w:t>
        </w:r>
        <w:r>
          <w:rPr>
            <w:rStyle w:val="a6"/>
            <w:noProof/>
          </w:rPr>
          <w:t>ЦЕНТРАЛЬНОЙ НЕРВНОЙ СИСТЕМЫ</w:t>
        </w:r>
        <w:r w:rsidRPr="00001EB2">
          <w:rPr>
            <w:rStyle w:val="a6"/>
            <w:noProof/>
          </w:rPr>
          <w:t xml:space="preserve"> У ДЕТЕЙ ПЕРВОГО ГОДА ЖИЗНИ</w:t>
        </w:r>
        <w:r>
          <w:rPr>
            <w:noProof/>
            <w:webHidden/>
          </w:rPr>
          <w:tab/>
        </w:r>
        <w:r>
          <w:rPr>
            <w:noProof/>
            <w:webHidden/>
          </w:rPr>
          <w:fldChar w:fldCharType="begin"/>
        </w:r>
        <w:r>
          <w:rPr>
            <w:noProof/>
            <w:webHidden/>
          </w:rPr>
          <w:instrText xml:space="preserve"> PAGEREF _Toc227338969 \h </w:instrText>
        </w:r>
        <w:r>
          <w:rPr>
            <w:noProof/>
            <w:webHidden/>
          </w:rPr>
        </w:r>
        <w:r>
          <w:rPr>
            <w:noProof/>
            <w:webHidden/>
          </w:rPr>
          <w:fldChar w:fldCharType="separate"/>
        </w:r>
        <w:r>
          <w:rPr>
            <w:noProof/>
            <w:webHidden/>
          </w:rPr>
          <w:t>48</w:t>
        </w:r>
        <w:r>
          <w:rPr>
            <w:noProof/>
            <w:webHidden/>
          </w:rPr>
          <w:fldChar w:fldCharType="end"/>
        </w:r>
      </w:hyperlink>
    </w:p>
    <w:p w:rsidR="002C0050" w:rsidRDefault="002C0050" w:rsidP="002C0050">
      <w:pPr>
        <w:pStyle w:val="16"/>
        <w:rPr>
          <w:rFonts w:ascii="Calibri" w:hAnsi="Calibri"/>
          <w:noProof/>
          <w:sz w:val="22"/>
          <w:szCs w:val="22"/>
        </w:rPr>
      </w:pPr>
      <w:hyperlink w:anchor="_Toc227338971" w:history="1">
        <w:r w:rsidRPr="00136104">
          <w:rPr>
            <w:rStyle w:val="a6"/>
            <w:noProof/>
          </w:rPr>
          <w:t>ГЛАВА 4</w:t>
        </w:r>
        <w:r>
          <w:rPr>
            <w:rStyle w:val="a6"/>
            <w:noProof/>
          </w:rPr>
          <w:t>.</w:t>
        </w:r>
        <w:r w:rsidRPr="00001EB2">
          <w:rPr>
            <w:noProof/>
          </w:rPr>
          <w:t xml:space="preserve"> </w:t>
        </w:r>
        <w:r w:rsidRPr="00001EB2">
          <w:rPr>
            <w:rStyle w:val="a6"/>
            <w:noProof/>
          </w:rPr>
          <w:t>РЕЗУЛЬТАТЫ ИНСТРУМЕНТАЛЬНЫХ МЕТОДОВ ИССЛЕ</w:t>
        </w:r>
        <w:r>
          <w:rPr>
            <w:rStyle w:val="a6"/>
            <w:noProof/>
          </w:rPr>
          <w:t>-</w:t>
        </w:r>
        <w:r w:rsidRPr="00001EB2">
          <w:rPr>
            <w:rStyle w:val="a6"/>
            <w:noProof/>
          </w:rPr>
          <w:t>ДОВАНИЯ У ДЕТЕЙ С МОТОРНЫМИ СИНДРОМАМИ ПЕРИ</w:t>
        </w:r>
        <w:r>
          <w:rPr>
            <w:rStyle w:val="a6"/>
            <w:noProof/>
          </w:rPr>
          <w:t>-</w:t>
        </w:r>
        <w:r w:rsidRPr="00001EB2">
          <w:rPr>
            <w:rStyle w:val="a6"/>
            <w:noProof/>
          </w:rPr>
          <w:t xml:space="preserve">НАТАЛЬНОЙ ПАТОЛОГИИ </w:t>
        </w:r>
        <w:r>
          <w:rPr>
            <w:rStyle w:val="a6"/>
            <w:noProof/>
          </w:rPr>
          <w:t>ЦЕНТРАЛЬНОЙ НЕРВНОЙ СИСТЕМЫ</w:t>
        </w:r>
        <w:r>
          <w:rPr>
            <w:noProof/>
            <w:webHidden/>
          </w:rPr>
          <w:tab/>
        </w:r>
        <w:r>
          <w:rPr>
            <w:noProof/>
            <w:webHidden/>
          </w:rPr>
          <w:fldChar w:fldCharType="begin"/>
        </w:r>
        <w:r>
          <w:rPr>
            <w:noProof/>
            <w:webHidden/>
          </w:rPr>
          <w:instrText xml:space="preserve"> PAGEREF _Toc227338971 \h </w:instrText>
        </w:r>
        <w:r>
          <w:rPr>
            <w:noProof/>
            <w:webHidden/>
          </w:rPr>
        </w:r>
        <w:r>
          <w:rPr>
            <w:noProof/>
            <w:webHidden/>
          </w:rPr>
          <w:fldChar w:fldCharType="separate"/>
        </w:r>
        <w:r>
          <w:rPr>
            <w:noProof/>
            <w:webHidden/>
          </w:rPr>
          <w:t>64</w:t>
        </w:r>
        <w:r>
          <w:rPr>
            <w:noProof/>
            <w:webHidden/>
          </w:rPr>
          <w:fldChar w:fldCharType="end"/>
        </w:r>
      </w:hyperlink>
    </w:p>
    <w:p w:rsidR="002C0050" w:rsidRDefault="002C0050" w:rsidP="002C0050">
      <w:pPr>
        <w:pStyle w:val="16"/>
        <w:rPr>
          <w:rFonts w:ascii="Calibri" w:hAnsi="Calibri"/>
          <w:noProof/>
          <w:sz w:val="22"/>
          <w:szCs w:val="22"/>
        </w:rPr>
      </w:pPr>
      <w:hyperlink w:anchor="_Toc227338973" w:history="1">
        <w:r w:rsidRPr="00136104">
          <w:rPr>
            <w:rStyle w:val="a6"/>
            <w:noProof/>
          </w:rPr>
          <w:t xml:space="preserve">4.1. Данные нейросонографических исследований у детей с моторными синдромами перинатальной патологии </w:t>
        </w:r>
        <w:r>
          <w:rPr>
            <w:rStyle w:val="a6"/>
            <w:noProof/>
          </w:rPr>
          <w:t>центральной нервной системы</w:t>
        </w:r>
        <w:r>
          <w:rPr>
            <w:noProof/>
            <w:webHidden/>
          </w:rPr>
          <w:tab/>
        </w:r>
        <w:r>
          <w:rPr>
            <w:noProof/>
            <w:webHidden/>
          </w:rPr>
          <w:fldChar w:fldCharType="begin"/>
        </w:r>
        <w:r>
          <w:rPr>
            <w:noProof/>
            <w:webHidden/>
          </w:rPr>
          <w:instrText xml:space="preserve"> PAGEREF _Toc227338973 \h </w:instrText>
        </w:r>
        <w:r>
          <w:rPr>
            <w:noProof/>
            <w:webHidden/>
          </w:rPr>
        </w:r>
        <w:r>
          <w:rPr>
            <w:noProof/>
            <w:webHidden/>
          </w:rPr>
          <w:fldChar w:fldCharType="separate"/>
        </w:r>
        <w:r>
          <w:rPr>
            <w:noProof/>
            <w:webHidden/>
          </w:rPr>
          <w:t>64</w:t>
        </w:r>
        <w:r>
          <w:rPr>
            <w:noProof/>
            <w:webHidden/>
          </w:rPr>
          <w:fldChar w:fldCharType="end"/>
        </w:r>
      </w:hyperlink>
    </w:p>
    <w:p w:rsidR="002C0050" w:rsidRDefault="002C0050" w:rsidP="002C0050">
      <w:pPr>
        <w:pStyle w:val="16"/>
        <w:rPr>
          <w:rFonts w:ascii="Calibri" w:hAnsi="Calibri"/>
          <w:noProof/>
          <w:sz w:val="22"/>
          <w:szCs w:val="22"/>
        </w:rPr>
      </w:pPr>
      <w:hyperlink w:anchor="_Toc227338974" w:history="1">
        <w:r w:rsidRPr="00136104">
          <w:rPr>
            <w:rStyle w:val="a6"/>
            <w:noProof/>
          </w:rPr>
          <w:t xml:space="preserve">4.2. Результаты эхоэнцефалографических исследований у детей с моторными синдромами перинатальной патологии </w:t>
        </w:r>
        <w:r>
          <w:rPr>
            <w:rStyle w:val="a6"/>
            <w:noProof/>
          </w:rPr>
          <w:t>центральной нервной системы</w:t>
        </w:r>
        <w:r>
          <w:rPr>
            <w:noProof/>
            <w:webHidden/>
          </w:rPr>
          <w:tab/>
        </w:r>
        <w:r>
          <w:rPr>
            <w:noProof/>
            <w:webHidden/>
          </w:rPr>
          <w:fldChar w:fldCharType="begin"/>
        </w:r>
        <w:r>
          <w:rPr>
            <w:noProof/>
            <w:webHidden/>
          </w:rPr>
          <w:instrText xml:space="preserve"> PAGEREF _Toc227338974 \h </w:instrText>
        </w:r>
        <w:r>
          <w:rPr>
            <w:noProof/>
            <w:webHidden/>
          </w:rPr>
        </w:r>
        <w:r>
          <w:rPr>
            <w:noProof/>
            <w:webHidden/>
          </w:rPr>
          <w:fldChar w:fldCharType="separate"/>
        </w:r>
        <w:r>
          <w:rPr>
            <w:noProof/>
            <w:webHidden/>
          </w:rPr>
          <w:t>70</w:t>
        </w:r>
        <w:r>
          <w:rPr>
            <w:noProof/>
            <w:webHidden/>
          </w:rPr>
          <w:fldChar w:fldCharType="end"/>
        </w:r>
      </w:hyperlink>
    </w:p>
    <w:p w:rsidR="002C0050" w:rsidRDefault="002C0050" w:rsidP="002C0050">
      <w:pPr>
        <w:pStyle w:val="16"/>
        <w:rPr>
          <w:rFonts w:ascii="Calibri" w:hAnsi="Calibri"/>
          <w:noProof/>
          <w:sz w:val="22"/>
          <w:szCs w:val="22"/>
        </w:rPr>
      </w:pPr>
      <w:hyperlink w:anchor="_Toc227338975" w:history="1">
        <w:r w:rsidRPr="00136104">
          <w:rPr>
            <w:rStyle w:val="a6"/>
            <w:noProof/>
          </w:rPr>
          <w:t xml:space="preserve">4.3. Особенности церебральной гемодинамики вертебрально-базилярного бассейна у детей с моторными синдромами перинатальной патологии </w:t>
        </w:r>
        <w:r>
          <w:rPr>
            <w:rStyle w:val="a6"/>
            <w:noProof/>
          </w:rPr>
          <w:t>центральной нервной системы</w:t>
        </w:r>
        <w:r>
          <w:rPr>
            <w:noProof/>
            <w:webHidden/>
          </w:rPr>
          <w:tab/>
        </w:r>
        <w:r>
          <w:rPr>
            <w:noProof/>
            <w:webHidden/>
          </w:rPr>
          <w:fldChar w:fldCharType="begin"/>
        </w:r>
        <w:r>
          <w:rPr>
            <w:noProof/>
            <w:webHidden/>
          </w:rPr>
          <w:instrText xml:space="preserve"> PAGEREF _Toc227338975 \h </w:instrText>
        </w:r>
        <w:r>
          <w:rPr>
            <w:noProof/>
            <w:webHidden/>
          </w:rPr>
        </w:r>
        <w:r>
          <w:rPr>
            <w:noProof/>
            <w:webHidden/>
          </w:rPr>
          <w:fldChar w:fldCharType="separate"/>
        </w:r>
        <w:r>
          <w:rPr>
            <w:noProof/>
            <w:webHidden/>
          </w:rPr>
          <w:t>74</w:t>
        </w:r>
        <w:r>
          <w:rPr>
            <w:noProof/>
            <w:webHidden/>
          </w:rPr>
          <w:fldChar w:fldCharType="end"/>
        </w:r>
      </w:hyperlink>
    </w:p>
    <w:p w:rsidR="002C0050" w:rsidRDefault="002C0050" w:rsidP="002C0050">
      <w:pPr>
        <w:pStyle w:val="16"/>
        <w:rPr>
          <w:rFonts w:ascii="Calibri" w:hAnsi="Calibri"/>
          <w:noProof/>
          <w:sz w:val="22"/>
          <w:szCs w:val="22"/>
        </w:rPr>
      </w:pPr>
      <w:hyperlink w:anchor="_Toc227338976" w:history="1">
        <w:r w:rsidRPr="00136104">
          <w:rPr>
            <w:rStyle w:val="a6"/>
            <w:noProof/>
          </w:rPr>
          <w:t xml:space="preserve">4.4. Особенности рентгенологических исследований шейного отдела позвоночника у детей с моторными синдромами перинатальной патологии </w:t>
        </w:r>
        <w:r>
          <w:rPr>
            <w:rStyle w:val="a6"/>
            <w:noProof/>
          </w:rPr>
          <w:t>центральной нервной системы</w:t>
        </w:r>
        <w:r w:rsidRPr="00136104">
          <w:rPr>
            <w:rStyle w:val="a6"/>
            <w:noProof/>
          </w:rPr>
          <w:t>.</w:t>
        </w:r>
        <w:r>
          <w:rPr>
            <w:noProof/>
            <w:webHidden/>
          </w:rPr>
          <w:tab/>
        </w:r>
        <w:r>
          <w:rPr>
            <w:noProof/>
            <w:webHidden/>
          </w:rPr>
          <w:fldChar w:fldCharType="begin"/>
        </w:r>
        <w:r>
          <w:rPr>
            <w:noProof/>
            <w:webHidden/>
          </w:rPr>
          <w:instrText xml:space="preserve"> PAGEREF _Toc227338976 \h </w:instrText>
        </w:r>
        <w:r>
          <w:rPr>
            <w:noProof/>
            <w:webHidden/>
          </w:rPr>
        </w:r>
        <w:r>
          <w:rPr>
            <w:noProof/>
            <w:webHidden/>
          </w:rPr>
          <w:fldChar w:fldCharType="separate"/>
        </w:r>
        <w:r>
          <w:rPr>
            <w:noProof/>
            <w:webHidden/>
          </w:rPr>
          <w:t>77</w:t>
        </w:r>
        <w:r>
          <w:rPr>
            <w:noProof/>
            <w:webHidden/>
          </w:rPr>
          <w:fldChar w:fldCharType="end"/>
        </w:r>
      </w:hyperlink>
    </w:p>
    <w:p w:rsidR="002C0050" w:rsidRDefault="002C0050" w:rsidP="002C0050">
      <w:pPr>
        <w:pStyle w:val="16"/>
        <w:rPr>
          <w:rFonts w:ascii="Calibri" w:hAnsi="Calibri"/>
          <w:noProof/>
          <w:sz w:val="22"/>
          <w:szCs w:val="22"/>
        </w:rPr>
      </w:pPr>
      <w:hyperlink w:anchor="_Toc227338977" w:history="1">
        <w:r w:rsidRPr="00136104">
          <w:rPr>
            <w:rStyle w:val="a6"/>
            <w:noProof/>
          </w:rPr>
          <w:t>ГЛАВА 5</w:t>
        </w:r>
        <w:r>
          <w:rPr>
            <w:rStyle w:val="a6"/>
            <w:noProof/>
          </w:rPr>
          <w:t>.</w:t>
        </w:r>
        <w:r w:rsidRPr="00001EB2">
          <w:rPr>
            <w:noProof/>
          </w:rPr>
          <w:t xml:space="preserve"> </w:t>
        </w:r>
        <w:r w:rsidRPr="00001EB2">
          <w:rPr>
            <w:rStyle w:val="a6"/>
            <w:noProof/>
          </w:rPr>
          <w:t>КЛИНИКО-ПАРАКЛИНИЧЕСКИЕ СОПОСТАВЛЕНИЯ, ИЗУ</w:t>
        </w:r>
        <w:r>
          <w:rPr>
            <w:rStyle w:val="a6"/>
            <w:noProof/>
          </w:rPr>
          <w:t>-</w:t>
        </w:r>
        <w:r w:rsidRPr="00001EB2">
          <w:rPr>
            <w:rStyle w:val="a6"/>
            <w:noProof/>
          </w:rPr>
          <w:t xml:space="preserve">ЧЕННЫЕ МЕТОДОМ КОРРЕЛЯЦИОННОГО АНАЛИЗА, У ДЕТЕЙ С МОТОРНЫМИ СИНДРОМАМИ ПЕРИНАТАЛЬНОЙ ПАТОЛОГИИ </w:t>
        </w:r>
        <w:r>
          <w:rPr>
            <w:rStyle w:val="a6"/>
            <w:noProof/>
          </w:rPr>
          <w:t>ЦЕНТРАЛЬНОЙ НЕРВНОЙ СИСТЕМЫ</w:t>
        </w:r>
        <w:r>
          <w:rPr>
            <w:noProof/>
            <w:webHidden/>
          </w:rPr>
          <w:tab/>
        </w:r>
        <w:r>
          <w:rPr>
            <w:noProof/>
            <w:webHidden/>
          </w:rPr>
          <w:fldChar w:fldCharType="begin"/>
        </w:r>
        <w:r>
          <w:rPr>
            <w:noProof/>
            <w:webHidden/>
          </w:rPr>
          <w:instrText xml:space="preserve"> PAGEREF _Toc227338977 \h </w:instrText>
        </w:r>
        <w:r>
          <w:rPr>
            <w:noProof/>
            <w:webHidden/>
          </w:rPr>
        </w:r>
        <w:r>
          <w:rPr>
            <w:noProof/>
            <w:webHidden/>
          </w:rPr>
          <w:fldChar w:fldCharType="separate"/>
        </w:r>
        <w:r>
          <w:rPr>
            <w:noProof/>
            <w:webHidden/>
          </w:rPr>
          <w:t>86</w:t>
        </w:r>
        <w:r>
          <w:rPr>
            <w:noProof/>
            <w:webHidden/>
          </w:rPr>
          <w:fldChar w:fldCharType="end"/>
        </w:r>
      </w:hyperlink>
    </w:p>
    <w:p w:rsidR="002C0050" w:rsidRDefault="002C0050" w:rsidP="002C0050">
      <w:pPr>
        <w:pStyle w:val="16"/>
        <w:rPr>
          <w:rFonts w:ascii="Calibri" w:hAnsi="Calibri"/>
          <w:noProof/>
          <w:sz w:val="22"/>
          <w:szCs w:val="22"/>
        </w:rPr>
      </w:pPr>
      <w:hyperlink w:anchor="_Toc227338979" w:history="1">
        <w:r w:rsidRPr="00136104">
          <w:rPr>
            <w:rStyle w:val="a6"/>
            <w:noProof/>
          </w:rPr>
          <w:t>ГЛАВА 6</w:t>
        </w:r>
        <w:r>
          <w:rPr>
            <w:rStyle w:val="a6"/>
            <w:noProof/>
          </w:rPr>
          <w:t>.</w:t>
        </w:r>
        <w:r w:rsidRPr="00001EB2">
          <w:rPr>
            <w:noProof/>
          </w:rPr>
          <w:t xml:space="preserve"> </w:t>
        </w:r>
        <w:r w:rsidRPr="00001EB2">
          <w:rPr>
            <w:rStyle w:val="a6"/>
            <w:noProof/>
          </w:rPr>
          <w:t>ТЕРАПЕВТИЧЕСКАЯ КОРРЕКЦИЯ МОТОРНЫХ СИНДРО</w:t>
        </w:r>
        <w:r>
          <w:rPr>
            <w:rStyle w:val="a6"/>
            <w:noProof/>
          </w:rPr>
          <w:t>-</w:t>
        </w:r>
        <w:r w:rsidRPr="00001EB2">
          <w:rPr>
            <w:rStyle w:val="a6"/>
            <w:noProof/>
          </w:rPr>
          <w:t xml:space="preserve">МОВ У ДЕТЕЙ С ПЕРИНАТАЛЬНОЙ ПАТОЛОГИЕЙ </w:t>
        </w:r>
        <w:r>
          <w:rPr>
            <w:rStyle w:val="a6"/>
            <w:noProof/>
          </w:rPr>
          <w:t xml:space="preserve">ЦЕНТРАЛЬНОЙ </w:t>
        </w:r>
        <w:r w:rsidRPr="00001EB2">
          <w:rPr>
            <w:rStyle w:val="a6"/>
            <w:noProof/>
          </w:rPr>
          <w:t>НЕРВНОЙ СИСТЕМЫ</w:t>
        </w:r>
        <w:r>
          <w:rPr>
            <w:noProof/>
            <w:webHidden/>
          </w:rPr>
          <w:tab/>
        </w:r>
        <w:r>
          <w:rPr>
            <w:noProof/>
            <w:webHidden/>
          </w:rPr>
          <w:fldChar w:fldCharType="begin"/>
        </w:r>
        <w:r>
          <w:rPr>
            <w:noProof/>
            <w:webHidden/>
          </w:rPr>
          <w:instrText xml:space="preserve"> PAGEREF _Toc227338979 \h </w:instrText>
        </w:r>
        <w:r>
          <w:rPr>
            <w:noProof/>
            <w:webHidden/>
          </w:rPr>
        </w:r>
        <w:r>
          <w:rPr>
            <w:noProof/>
            <w:webHidden/>
          </w:rPr>
          <w:fldChar w:fldCharType="separate"/>
        </w:r>
        <w:r>
          <w:rPr>
            <w:noProof/>
            <w:webHidden/>
          </w:rPr>
          <w:t>105</w:t>
        </w:r>
        <w:r>
          <w:rPr>
            <w:noProof/>
            <w:webHidden/>
          </w:rPr>
          <w:fldChar w:fldCharType="end"/>
        </w:r>
      </w:hyperlink>
    </w:p>
    <w:p w:rsidR="002C0050" w:rsidRDefault="002C0050" w:rsidP="002C0050">
      <w:pPr>
        <w:pStyle w:val="16"/>
        <w:rPr>
          <w:rFonts w:ascii="Calibri" w:hAnsi="Calibri"/>
          <w:noProof/>
          <w:sz w:val="22"/>
          <w:szCs w:val="22"/>
        </w:rPr>
      </w:pPr>
      <w:hyperlink w:anchor="_Toc227338981" w:history="1">
        <w:r w:rsidRPr="00136104">
          <w:rPr>
            <w:rStyle w:val="a6"/>
            <w:noProof/>
          </w:rPr>
          <w:t>АНАЛИЗ И ОБСУЖДЕНИЕ ПОЛУЧЕННЫХ РЕЗУЛЬТАТОВ</w:t>
        </w:r>
        <w:r>
          <w:rPr>
            <w:noProof/>
            <w:webHidden/>
          </w:rPr>
          <w:tab/>
        </w:r>
        <w:r>
          <w:rPr>
            <w:noProof/>
            <w:webHidden/>
          </w:rPr>
          <w:fldChar w:fldCharType="begin"/>
        </w:r>
        <w:r>
          <w:rPr>
            <w:noProof/>
            <w:webHidden/>
          </w:rPr>
          <w:instrText xml:space="preserve"> PAGEREF _Toc227338981 \h </w:instrText>
        </w:r>
        <w:r>
          <w:rPr>
            <w:noProof/>
            <w:webHidden/>
          </w:rPr>
        </w:r>
        <w:r>
          <w:rPr>
            <w:noProof/>
            <w:webHidden/>
          </w:rPr>
          <w:fldChar w:fldCharType="separate"/>
        </w:r>
        <w:r>
          <w:rPr>
            <w:noProof/>
            <w:webHidden/>
          </w:rPr>
          <w:t>120</w:t>
        </w:r>
        <w:r>
          <w:rPr>
            <w:noProof/>
            <w:webHidden/>
          </w:rPr>
          <w:fldChar w:fldCharType="end"/>
        </w:r>
      </w:hyperlink>
    </w:p>
    <w:p w:rsidR="002C0050" w:rsidRDefault="002C0050" w:rsidP="002C0050">
      <w:pPr>
        <w:pStyle w:val="16"/>
        <w:rPr>
          <w:rFonts w:ascii="Calibri" w:hAnsi="Calibri"/>
          <w:noProof/>
          <w:sz w:val="22"/>
          <w:szCs w:val="22"/>
        </w:rPr>
      </w:pPr>
      <w:hyperlink w:anchor="_Toc227338982" w:history="1">
        <w:r w:rsidRPr="00136104">
          <w:rPr>
            <w:rStyle w:val="a6"/>
            <w:noProof/>
          </w:rPr>
          <w:t>ВЫВОДЫ</w:t>
        </w:r>
        <w:r>
          <w:rPr>
            <w:noProof/>
            <w:webHidden/>
          </w:rPr>
          <w:tab/>
        </w:r>
        <w:r>
          <w:rPr>
            <w:noProof/>
            <w:webHidden/>
          </w:rPr>
          <w:fldChar w:fldCharType="begin"/>
        </w:r>
        <w:r>
          <w:rPr>
            <w:noProof/>
            <w:webHidden/>
          </w:rPr>
          <w:instrText xml:space="preserve"> PAGEREF _Toc227338982 \h </w:instrText>
        </w:r>
        <w:r>
          <w:rPr>
            <w:noProof/>
            <w:webHidden/>
          </w:rPr>
        </w:r>
        <w:r>
          <w:rPr>
            <w:noProof/>
            <w:webHidden/>
          </w:rPr>
          <w:fldChar w:fldCharType="separate"/>
        </w:r>
        <w:r>
          <w:rPr>
            <w:noProof/>
            <w:webHidden/>
          </w:rPr>
          <w:t>146</w:t>
        </w:r>
        <w:r>
          <w:rPr>
            <w:noProof/>
            <w:webHidden/>
          </w:rPr>
          <w:fldChar w:fldCharType="end"/>
        </w:r>
      </w:hyperlink>
    </w:p>
    <w:p w:rsidR="002C0050" w:rsidRDefault="002C0050" w:rsidP="002C0050">
      <w:pPr>
        <w:pStyle w:val="16"/>
        <w:rPr>
          <w:rFonts w:ascii="Calibri" w:hAnsi="Calibri"/>
          <w:noProof/>
          <w:sz w:val="22"/>
          <w:szCs w:val="22"/>
        </w:rPr>
      </w:pPr>
      <w:hyperlink w:anchor="_Toc227338983" w:history="1">
        <w:r w:rsidRPr="00136104">
          <w:rPr>
            <w:rStyle w:val="a6"/>
            <w:noProof/>
          </w:rPr>
          <w:t>ПРАКТИЧЕСКИЕ РЕКОМЕНДАЦИИ</w:t>
        </w:r>
        <w:r>
          <w:rPr>
            <w:noProof/>
            <w:webHidden/>
          </w:rPr>
          <w:tab/>
        </w:r>
        <w:r>
          <w:rPr>
            <w:noProof/>
            <w:webHidden/>
          </w:rPr>
          <w:fldChar w:fldCharType="begin"/>
        </w:r>
        <w:r>
          <w:rPr>
            <w:noProof/>
            <w:webHidden/>
          </w:rPr>
          <w:instrText xml:space="preserve"> PAGEREF _Toc227338983 \h </w:instrText>
        </w:r>
        <w:r>
          <w:rPr>
            <w:noProof/>
            <w:webHidden/>
          </w:rPr>
        </w:r>
        <w:r>
          <w:rPr>
            <w:noProof/>
            <w:webHidden/>
          </w:rPr>
          <w:fldChar w:fldCharType="separate"/>
        </w:r>
        <w:r>
          <w:rPr>
            <w:noProof/>
            <w:webHidden/>
          </w:rPr>
          <w:t>149</w:t>
        </w:r>
        <w:r>
          <w:rPr>
            <w:noProof/>
            <w:webHidden/>
          </w:rPr>
          <w:fldChar w:fldCharType="end"/>
        </w:r>
      </w:hyperlink>
    </w:p>
    <w:p w:rsidR="002C0050" w:rsidRDefault="002C0050" w:rsidP="002C0050">
      <w:pPr>
        <w:pStyle w:val="16"/>
        <w:rPr>
          <w:rFonts w:ascii="Calibri" w:hAnsi="Calibri"/>
          <w:noProof/>
          <w:sz w:val="22"/>
          <w:szCs w:val="22"/>
        </w:rPr>
      </w:pPr>
      <w:hyperlink w:anchor="_Toc227338984" w:history="1">
        <w:r w:rsidRPr="00136104">
          <w:rPr>
            <w:rStyle w:val="a6"/>
            <w:noProof/>
          </w:rPr>
          <w:t>СПИСОК ИСПОЛЬЗОВАННЫХ ИСТОЧНИКОВ</w:t>
        </w:r>
        <w:r>
          <w:rPr>
            <w:noProof/>
            <w:webHidden/>
          </w:rPr>
          <w:tab/>
        </w:r>
        <w:r>
          <w:rPr>
            <w:noProof/>
            <w:webHidden/>
          </w:rPr>
          <w:fldChar w:fldCharType="begin"/>
        </w:r>
        <w:r>
          <w:rPr>
            <w:noProof/>
            <w:webHidden/>
          </w:rPr>
          <w:instrText xml:space="preserve"> PAGEREF _Toc227338984 \h </w:instrText>
        </w:r>
        <w:r>
          <w:rPr>
            <w:noProof/>
            <w:webHidden/>
          </w:rPr>
        </w:r>
        <w:r>
          <w:rPr>
            <w:noProof/>
            <w:webHidden/>
          </w:rPr>
          <w:fldChar w:fldCharType="separate"/>
        </w:r>
        <w:r>
          <w:rPr>
            <w:noProof/>
            <w:webHidden/>
          </w:rPr>
          <w:t>150</w:t>
        </w:r>
        <w:r>
          <w:rPr>
            <w:noProof/>
            <w:webHidden/>
          </w:rPr>
          <w:fldChar w:fldCharType="end"/>
        </w:r>
      </w:hyperlink>
    </w:p>
    <w:p w:rsidR="002C0050" w:rsidRPr="00851984" w:rsidRDefault="002C0050" w:rsidP="002C0050">
      <w:pPr>
        <w:pStyle w:val="2ffc"/>
        <w:jc w:val="center"/>
        <w:rPr>
          <w:b w:val="0"/>
        </w:rPr>
      </w:pPr>
      <w:r>
        <w:fldChar w:fldCharType="end"/>
      </w:r>
      <w:r>
        <w:br w:type="page"/>
      </w:r>
      <w:bookmarkStart w:id="1" w:name="_Toc227338961"/>
      <w:r w:rsidRPr="00851984">
        <w:rPr>
          <w:b w:val="0"/>
        </w:rPr>
        <w:lastRenderedPageBreak/>
        <w:t>СПИСОК СОКРАЩЕНИЙ</w:t>
      </w:r>
      <w:bookmarkEnd w:id="1"/>
    </w:p>
    <w:p w:rsidR="002C0050" w:rsidRDefault="002C0050" w:rsidP="002C0050">
      <w:pPr>
        <w:pStyle w:val="2ffc"/>
        <w:jc w:val="center"/>
      </w:pPr>
    </w:p>
    <w:tbl>
      <w:tblPr>
        <w:tblW w:w="10376" w:type="dxa"/>
        <w:tblLayout w:type="fixed"/>
        <w:tblLook w:val="01E0" w:firstRow="1" w:lastRow="1" w:firstColumn="1" w:lastColumn="1" w:noHBand="0" w:noVBand="0"/>
      </w:tblPr>
      <w:tblGrid>
        <w:gridCol w:w="1978"/>
        <w:gridCol w:w="8398"/>
      </w:tblGrid>
      <w:tr w:rsidR="002C0050" w:rsidRPr="00FD21AE" w:rsidTr="00A83C65">
        <w:tc>
          <w:tcPr>
            <w:tcW w:w="1978" w:type="dxa"/>
          </w:tcPr>
          <w:p w:rsidR="002C0050" w:rsidRDefault="002C0050" w:rsidP="00A83C65">
            <w:pPr>
              <w:tabs>
                <w:tab w:val="left" w:pos="6379"/>
              </w:tabs>
              <w:spacing w:after="0" w:line="360" w:lineRule="auto"/>
              <w:ind w:firstLine="709"/>
              <w:rPr>
                <w:rFonts w:ascii="Times New Roman" w:eastAsia="Times New Roman" w:hAnsi="Times New Roman"/>
                <w:sz w:val="28"/>
                <w:szCs w:val="28"/>
              </w:rPr>
            </w:pPr>
            <w:r w:rsidRPr="00AE2834">
              <w:rPr>
                <w:rFonts w:ascii="Times New Roman" w:eastAsia="Times New Roman" w:hAnsi="Times New Roman"/>
                <w:sz w:val="28"/>
                <w:szCs w:val="28"/>
              </w:rPr>
              <w:t>ЛСК</w:t>
            </w:r>
            <w:r>
              <w:rPr>
                <w:rFonts w:ascii="Times New Roman" w:eastAsia="Times New Roman" w:hAnsi="Times New Roman"/>
                <w:sz w:val="28"/>
                <w:szCs w:val="28"/>
              </w:rPr>
              <w:t xml:space="preserve"> </w:t>
            </w:r>
          </w:p>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sidRPr="00AE2834">
              <w:rPr>
                <w:rFonts w:ascii="Times New Roman" w:eastAsia="Times New Roman" w:hAnsi="Times New Roman"/>
                <w:sz w:val="28"/>
                <w:szCs w:val="28"/>
              </w:rPr>
              <w:t>НСГ</w:t>
            </w:r>
          </w:p>
        </w:tc>
        <w:tc>
          <w:tcPr>
            <w:tcW w:w="8398" w:type="dxa"/>
          </w:tcPr>
          <w:p w:rsidR="002C0050"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линейная скорость кровотока</w:t>
            </w:r>
          </w:p>
          <w:p w:rsidR="002C0050" w:rsidRPr="00FD21AE"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w:t>
            </w:r>
            <w:r>
              <w:rPr>
                <w:rFonts w:ascii="Times New Roman" w:eastAsia="Times New Roman" w:hAnsi="Times New Roman"/>
                <w:sz w:val="28"/>
                <w:szCs w:val="28"/>
              </w:rPr>
              <w:t xml:space="preserve"> </w:t>
            </w:r>
            <w:r w:rsidRPr="00AE2834">
              <w:rPr>
                <w:rFonts w:ascii="Times New Roman" w:eastAsia="Times New Roman" w:hAnsi="Times New Roman"/>
                <w:sz w:val="28"/>
                <w:szCs w:val="28"/>
              </w:rPr>
              <w:t>нейросонография</w:t>
            </w:r>
          </w:p>
        </w:tc>
      </w:tr>
      <w:tr w:rsidR="002C0050" w:rsidRPr="00AE2834"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sidRPr="00AE2834">
              <w:rPr>
                <w:rFonts w:ascii="Times New Roman" w:eastAsia="Times New Roman" w:hAnsi="Times New Roman"/>
                <w:sz w:val="28"/>
                <w:szCs w:val="28"/>
              </w:rPr>
              <w:t xml:space="preserve">ОА </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основная артерия</w:t>
            </w:r>
          </w:p>
        </w:tc>
      </w:tr>
      <w:tr w:rsidR="002C0050" w:rsidRPr="00AE2834"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sidRPr="00AE2834">
              <w:rPr>
                <w:rFonts w:ascii="Times New Roman" w:eastAsia="Times New Roman" w:hAnsi="Times New Roman"/>
                <w:sz w:val="28"/>
                <w:szCs w:val="28"/>
              </w:rPr>
              <w:t xml:space="preserve">ПА </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позвоночная артерия</w:t>
            </w:r>
          </w:p>
        </w:tc>
      </w:tr>
      <w:tr w:rsidR="002C0050" w:rsidRPr="00AE2834"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sidRPr="00AE2834">
              <w:rPr>
                <w:rFonts w:ascii="Times New Roman" w:eastAsia="Times New Roman" w:hAnsi="Times New Roman"/>
                <w:sz w:val="28"/>
                <w:szCs w:val="28"/>
              </w:rPr>
              <w:t>ПВК</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перивентрикулярное кровоизлияние</w:t>
            </w:r>
          </w:p>
        </w:tc>
      </w:tr>
      <w:tr w:rsidR="002C0050" w:rsidRPr="00AE2834"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СЭК</w:t>
            </w:r>
            <w:r w:rsidRPr="00AE2834">
              <w:rPr>
                <w:rFonts w:ascii="Times New Roman" w:eastAsia="Times New Roman" w:hAnsi="Times New Roman"/>
                <w:sz w:val="28"/>
                <w:szCs w:val="28"/>
              </w:rPr>
              <w:t xml:space="preserve"> </w:t>
            </w:r>
            <w:r w:rsidRPr="00AE2834">
              <w:rPr>
                <w:rFonts w:ascii="Times New Roman" w:eastAsia="Times New Roman" w:hAnsi="Times New Roman"/>
                <w:sz w:val="28"/>
                <w:szCs w:val="28"/>
              </w:rPr>
              <w:tab/>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субэп</w:t>
            </w:r>
            <w:r>
              <w:rPr>
                <w:rFonts w:ascii="Times New Roman" w:eastAsia="Times New Roman" w:hAnsi="Times New Roman"/>
                <w:sz w:val="28"/>
                <w:szCs w:val="28"/>
              </w:rPr>
              <w:t>е</w:t>
            </w:r>
            <w:r w:rsidRPr="00AE2834">
              <w:rPr>
                <w:rFonts w:ascii="Times New Roman" w:eastAsia="Times New Roman" w:hAnsi="Times New Roman"/>
                <w:sz w:val="28"/>
                <w:szCs w:val="28"/>
              </w:rPr>
              <w:t>ндимальное кровоизлияние</w:t>
            </w:r>
          </w:p>
        </w:tc>
      </w:tr>
      <w:tr w:rsidR="002C0050" w:rsidRPr="00AE2834" w:rsidTr="00A83C65">
        <w:tc>
          <w:tcPr>
            <w:tcW w:w="1978" w:type="dxa"/>
          </w:tcPr>
          <w:p w:rsidR="002C0050" w:rsidRDefault="002C0050" w:rsidP="00A83C65">
            <w:pPr>
              <w:tabs>
                <w:tab w:val="left" w:pos="6379"/>
              </w:tabs>
              <w:spacing w:after="0" w:line="360" w:lineRule="auto"/>
              <w:ind w:firstLine="709"/>
              <w:rPr>
                <w:rFonts w:ascii="Times New Roman" w:eastAsia="Times New Roman" w:hAnsi="Times New Roman"/>
                <w:sz w:val="28"/>
                <w:szCs w:val="28"/>
              </w:rPr>
            </w:pPr>
            <w:r>
              <w:rPr>
                <w:rFonts w:ascii="Times New Roman" w:eastAsia="Times New Roman" w:hAnsi="Times New Roman"/>
                <w:sz w:val="28"/>
                <w:szCs w:val="28"/>
              </w:rPr>
              <w:t xml:space="preserve">УЗДГ </w:t>
            </w:r>
          </w:p>
          <w:p w:rsidR="002C0050" w:rsidRDefault="002C0050" w:rsidP="00A83C65">
            <w:pPr>
              <w:tabs>
                <w:tab w:val="left" w:pos="6379"/>
              </w:tabs>
              <w:spacing w:after="0" w:line="360" w:lineRule="auto"/>
              <w:ind w:firstLine="709"/>
              <w:rPr>
                <w:rFonts w:ascii="Times New Roman" w:eastAsia="Times New Roman" w:hAnsi="Times New Roman"/>
                <w:sz w:val="28"/>
                <w:szCs w:val="28"/>
              </w:rPr>
            </w:pPr>
            <w:r>
              <w:rPr>
                <w:rFonts w:ascii="Times New Roman" w:hAnsi="Times New Roman"/>
                <w:sz w:val="28"/>
                <w:szCs w:val="28"/>
              </w:rPr>
              <w:t>ХФПН</w:t>
            </w:r>
            <w:r w:rsidRPr="00AE2834">
              <w:rPr>
                <w:rFonts w:ascii="Times New Roman" w:eastAsia="Times New Roman" w:hAnsi="Times New Roman"/>
                <w:sz w:val="28"/>
                <w:szCs w:val="28"/>
              </w:rPr>
              <w:t xml:space="preserve"> </w:t>
            </w:r>
          </w:p>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rPr>
              <w:t>ЦНС</w:t>
            </w:r>
          </w:p>
        </w:tc>
        <w:tc>
          <w:tcPr>
            <w:tcW w:w="8398" w:type="dxa"/>
          </w:tcPr>
          <w:p w:rsidR="002C0050"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ультразвуковая допплерография</w:t>
            </w:r>
          </w:p>
          <w:p w:rsidR="002C0050" w:rsidRDefault="002C0050" w:rsidP="00A83C65">
            <w:pPr>
              <w:tabs>
                <w:tab w:val="left" w:pos="6379"/>
              </w:tabs>
              <w:spacing w:after="0" w:line="360" w:lineRule="auto"/>
              <w:rPr>
                <w:rFonts w:ascii="Times New Roman" w:hAnsi="Times New Roman"/>
                <w:sz w:val="28"/>
                <w:szCs w:val="28"/>
              </w:rPr>
            </w:pPr>
            <w:r w:rsidRPr="00AE2834">
              <w:rPr>
                <w:rFonts w:ascii="Times New Roman" w:eastAsia="Times New Roman" w:hAnsi="Times New Roman"/>
                <w:sz w:val="28"/>
                <w:szCs w:val="28"/>
              </w:rPr>
              <w:t xml:space="preserve">– </w:t>
            </w:r>
            <w:r>
              <w:rPr>
                <w:rFonts w:ascii="Times New Roman" w:hAnsi="Times New Roman"/>
                <w:sz w:val="28"/>
                <w:szCs w:val="28"/>
              </w:rPr>
              <w:t>хроническая фетоплацентарная недостаточность</w:t>
            </w:r>
          </w:p>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w:t>
            </w:r>
            <w:r>
              <w:rPr>
                <w:rFonts w:ascii="Times New Roman" w:eastAsia="Times New Roman" w:hAnsi="Times New Roman"/>
                <w:sz w:val="28"/>
                <w:szCs w:val="28"/>
              </w:rPr>
              <w:t xml:space="preserve"> центральная нервная система</w:t>
            </w:r>
          </w:p>
        </w:tc>
      </w:tr>
      <w:tr w:rsidR="002C0050" w:rsidRPr="00B53586"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Pr>
                <w:rFonts w:ascii="Times New Roman" w:eastAsia="Times New Roman" w:hAnsi="Times New Roman"/>
                <w:sz w:val="28"/>
                <w:szCs w:val="28"/>
              </w:rPr>
              <w:t>ШОП</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шейный отдел позвоночника</w:t>
            </w:r>
          </w:p>
        </w:tc>
      </w:tr>
      <w:tr w:rsidR="002C0050" w:rsidRPr="00AE2834" w:rsidTr="00A83C65">
        <w:tc>
          <w:tcPr>
            <w:tcW w:w="1978" w:type="dxa"/>
          </w:tcPr>
          <w:p w:rsidR="002C0050" w:rsidRPr="00AE2834" w:rsidRDefault="002C0050" w:rsidP="00A83C65">
            <w:pPr>
              <w:tabs>
                <w:tab w:val="left" w:pos="6379"/>
              </w:tabs>
              <w:spacing w:after="0" w:line="360" w:lineRule="auto"/>
              <w:ind w:right="-108" w:firstLine="709"/>
              <w:rPr>
                <w:rFonts w:ascii="Times New Roman" w:eastAsia="Times New Roman" w:hAnsi="Times New Roman"/>
                <w:sz w:val="28"/>
                <w:szCs w:val="28"/>
                <w:lang w:val="en-US"/>
              </w:rPr>
            </w:pPr>
            <w:r w:rsidRPr="00AE2834">
              <w:rPr>
                <w:rFonts w:ascii="Times New Roman" w:eastAsia="Times New Roman" w:hAnsi="Times New Roman"/>
                <w:sz w:val="28"/>
                <w:szCs w:val="28"/>
              </w:rPr>
              <w:t>Эхо-ЭГ</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эхоэнцефалография</w:t>
            </w:r>
          </w:p>
        </w:tc>
      </w:tr>
      <w:tr w:rsidR="002C0050" w:rsidRPr="00AE2834"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sidRPr="00AE2834">
              <w:rPr>
                <w:rFonts w:ascii="Times New Roman" w:eastAsia="Times New Roman" w:hAnsi="Times New Roman"/>
                <w:sz w:val="28"/>
                <w:szCs w:val="28"/>
                <w:lang w:val="en-US"/>
              </w:rPr>
              <w:t>RI</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индекс циркуляторного сопротивления</w:t>
            </w:r>
          </w:p>
        </w:tc>
      </w:tr>
      <w:tr w:rsidR="002C0050" w:rsidRPr="00AE2834"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sidRPr="00AE2834">
              <w:rPr>
                <w:rFonts w:ascii="Times New Roman" w:eastAsia="Times New Roman" w:hAnsi="Times New Roman"/>
                <w:sz w:val="28"/>
                <w:szCs w:val="28"/>
                <w:lang w:val="en-US"/>
              </w:rPr>
              <w:t>Vmax</w:t>
            </w:r>
            <w:r w:rsidRPr="00AE2834">
              <w:rPr>
                <w:rFonts w:ascii="Times New Roman" w:eastAsia="Times New Roman" w:hAnsi="Times New Roman"/>
                <w:sz w:val="28"/>
                <w:szCs w:val="28"/>
              </w:rPr>
              <w:t xml:space="preserve"> </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максимальная скорость кровотока</w:t>
            </w:r>
          </w:p>
        </w:tc>
      </w:tr>
      <w:tr w:rsidR="002C0050" w:rsidRPr="00AE2834" w:rsidTr="00A83C65">
        <w:tc>
          <w:tcPr>
            <w:tcW w:w="1978" w:type="dxa"/>
          </w:tcPr>
          <w:p w:rsidR="002C0050" w:rsidRPr="00AE2834" w:rsidRDefault="002C0050" w:rsidP="00A83C65">
            <w:pPr>
              <w:tabs>
                <w:tab w:val="left" w:pos="6379"/>
              </w:tabs>
              <w:spacing w:after="0" w:line="360" w:lineRule="auto"/>
              <w:ind w:firstLine="709"/>
              <w:rPr>
                <w:rFonts w:ascii="Times New Roman" w:eastAsia="Times New Roman" w:hAnsi="Times New Roman"/>
                <w:sz w:val="28"/>
                <w:szCs w:val="28"/>
                <w:lang w:val="en-US"/>
              </w:rPr>
            </w:pPr>
            <w:r w:rsidRPr="00AE2834">
              <w:rPr>
                <w:rFonts w:ascii="Times New Roman" w:eastAsia="Times New Roman" w:hAnsi="Times New Roman"/>
                <w:sz w:val="28"/>
                <w:szCs w:val="28"/>
                <w:lang w:val="en-US"/>
              </w:rPr>
              <w:t>Vmin</w:t>
            </w:r>
            <w:r w:rsidRPr="00AE2834">
              <w:rPr>
                <w:rFonts w:ascii="Times New Roman" w:eastAsia="Times New Roman" w:hAnsi="Times New Roman"/>
                <w:sz w:val="28"/>
                <w:szCs w:val="28"/>
              </w:rPr>
              <w:t xml:space="preserve"> </w:t>
            </w:r>
          </w:p>
        </w:tc>
        <w:tc>
          <w:tcPr>
            <w:tcW w:w="8398" w:type="dxa"/>
          </w:tcPr>
          <w:p w:rsidR="002C0050" w:rsidRPr="00AE2834" w:rsidRDefault="002C0050" w:rsidP="00A83C65">
            <w:pPr>
              <w:tabs>
                <w:tab w:val="left" w:pos="6379"/>
              </w:tabs>
              <w:spacing w:after="0" w:line="360" w:lineRule="auto"/>
              <w:rPr>
                <w:rFonts w:ascii="Times New Roman" w:eastAsia="Times New Roman" w:hAnsi="Times New Roman"/>
                <w:sz w:val="28"/>
                <w:szCs w:val="28"/>
              </w:rPr>
            </w:pPr>
            <w:r w:rsidRPr="00AE2834">
              <w:rPr>
                <w:rFonts w:ascii="Times New Roman" w:eastAsia="Times New Roman" w:hAnsi="Times New Roman"/>
                <w:sz w:val="28"/>
                <w:szCs w:val="28"/>
              </w:rPr>
              <w:t>– минимальная скорость кровотока</w:t>
            </w:r>
          </w:p>
        </w:tc>
      </w:tr>
    </w:tbl>
    <w:p w:rsidR="002C0050" w:rsidRPr="00636A5A" w:rsidRDefault="002C0050" w:rsidP="002C0050">
      <w:pPr>
        <w:pStyle w:val="2ffc"/>
        <w:jc w:val="center"/>
        <w:rPr>
          <w:b w:val="0"/>
        </w:rPr>
      </w:pPr>
      <w:r w:rsidRPr="00636A5A">
        <w:rPr>
          <w:b w:val="0"/>
        </w:rPr>
        <w:br w:type="page"/>
      </w:r>
      <w:bookmarkStart w:id="2" w:name="_Toc227338962"/>
      <w:r w:rsidRPr="00636A5A">
        <w:rPr>
          <w:b w:val="0"/>
        </w:rPr>
        <w:lastRenderedPageBreak/>
        <w:t>ВВЕДЕНИЕ</w:t>
      </w:r>
      <w:bookmarkEnd w:id="2"/>
    </w:p>
    <w:p w:rsidR="002C0050" w:rsidRPr="00737A13" w:rsidRDefault="002C0050" w:rsidP="002C0050">
      <w:pPr>
        <w:spacing w:after="0" w:line="360" w:lineRule="auto"/>
        <w:rPr>
          <w:rFonts w:ascii="Times New Roman" w:hAnsi="Times New Roman"/>
          <w:b/>
          <w:sz w:val="28"/>
          <w:szCs w:val="28"/>
        </w:rPr>
      </w:pPr>
    </w:p>
    <w:p w:rsidR="002C0050" w:rsidRDefault="002C0050" w:rsidP="002C0050">
      <w:pPr>
        <w:pStyle w:val="afffffffffffff2"/>
        <w:rPr>
          <w:b/>
        </w:rPr>
      </w:pPr>
      <w:r>
        <w:rPr>
          <w:b/>
        </w:rPr>
        <w:t>Актуальность темы</w:t>
      </w:r>
    </w:p>
    <w:p w:rsidR="002C0050" w:rsidRPr="00FB3801" w:rsidRDefault="002C0050" w:rsidP="002C0050">
      <w:pPr>
        <w:pStyle w:val="afffffffffffff2"/>
      </w:pPr>
      <w:r w:rsidRPr="00FB3801">
        <w:t>В настоящее время во всех странах мира проблема перинатальной патологии нервной системы и ранней детской смертности является одной из приоритетных медицинских проблем детской неврологии [52, 55, 126].</w:t>
      </w:r>
    </w:p>
    <w:p w:rsidR="002C0050" w:rsidRPr="00FB3801" w:rsidRDefault="002C0050" w:rsidP="002C0050">
      <w:pPr>
        <w:pStyle w:val="afffffffffffff2"/>
      </w:pPr>
      <w:r w:rsidRPr="00FB3801">
        <w:t xml:space="preserve">В последние годы отмечается определённое снижение показателей неонатальной и ранней неонатальной смертности, но вместе с тем распространённость перинатальной патологии нервной системы не уменьшается, а наблюдаются определённые тенденции её роста [127, 138]. </w:t>
      </w:r>
      <w:r>
        <w:t>Н</w:t>
      </w:r>
      <w:r w:rsidRPr="00FB3801">
        <w:t>а Всемирном конгрессе детских неврологов отмечено, что каждый ребёнок из десяти рождается с физическими или умственными нарушениями [300].</w:t>
      </w:r>
    </w:p>
    <w:p w:rsidR="002C0050" w:rsidRPr="00FB3801" w:rsidRDefault="002C0050" w:rsidP="002C0050">
      <w:pPr>
        <w:pStyle w:val="afffffffffffff2"/>
      </w:pPr>
      <w:r w:rsidRPr="00FB3801">
        <w:t xml:space="preserve">Как известно, перинатальные поражения </w:t>
      </w:r>
      <w:r>
        <w:t>центральной нервной системы (ЦНС)</w:t>
      </w:r>
      <w:r w:rsidRPr="00FB3801">
        <w:t xml:space="preserve"> составляют 60-80% от всей патологии нервной сис</w:t>
      </w:r>
      <w:r>
        <w:t xml:space="preserve">темы [311,224,17,7] и в дальнейшем </w:t>
      </w:r>
      <w:r w:rsidRPr="00FB3801">
        <w:t>обусл</w:t>
      </w:r>
      <w:r>
        <w:t>о</w:t>
      </w:r>
      <w:r w:rsidRPr="00FB3801">
        <w:t>вливают различные стойкие органические дефекты, в том числе и</w:t>
      </w:r>
      <w:r>
        <w:t xml:space="preserve"> детский церебральный паралич</w:t>
      </w:r>
      <w:r w:rsidRPr="00FB3801">
        <w:t>, эпилепсию, цереброваскулярную пат</w:t>
      </w:r>
      <w:r>
        <w:t>ологию [2,51,98,35,63,83,188].</w:t>
      </w:r>
    </w:p>
    <w:p w:rsidR="002C0050" w:rsidRPr="00FB3801" w:rsidRDefault="002C0050" w:rsidP="002C0050">
      <w:pPr>
        <w:pStyle w:val="afffffffffffff2"/>
      </w:pPr>
      <w:r w:rsidRPr="00FB3801">
        <w:t>Неврологические синдромы, возникшие как проявление перинатальной патологии нервной системы, занимают второе место в структуре младенческой заболеваемости [139, 191, 131]. Указанные тенденции роста перинатальной патологии центральной нервной системы у новорожденных имеют полиэтиологический характер и</w:t>
      </w:r>
      <w:r>
        <w:t>,</w:t>
      </w:r>
      <w:r w:rsidRPr="00FB3801">
        <w:t xml:space="preserve"> несомненно</w:t>
      </w:r>
      <w:r>
        <w:t>,</w:t>
      </w:r>
      <w:r w:rsidRPr="00FB3801">
        <w:t xml:space="preserve"> обусловлены увеличением повреждающих факторов как в антенатальном, интранатальном так и в раннем постнатальном периодах [</w:t>
      </w:r>
      <w:r>
        <w:t>311,4,</w:t>
      </w:r>
      <w:r w:rsidRPr="00FB3801">
        <w:t>55,</w:t>
      </w:r>
      <w:r>
        <w:t>7</w:t>
      </w:r>
      <w:r w:rsidRPr="00FB3801">
        <w:t>8</w:t>
      </w:r>
      <w:r>
        <w:t>,100</w:t>
      </w:r>
      <w:r w:rsidRPr="00FB3801">
        <w:t>].</w:t>
      </w:r>
    </w:p>
    <w:p w:rsidR="002C0050" w:rsidRPr="00FB3801" w:rsidRDefault="002C0050" w:rsidP="002C0050">
      <w:pPr>
        <w:pStyle w:val="afffffffffffff2"/>
      </w:pPr>
      <w:r w:rsidRPr="00FB3801">
        <w:t xml:space="preserve">Многочисленные этиологические факторы, в том числе </w:t>
      </w:r>
      <w:r>
        <w:t>и травматические</w:t>
      </w:r>
      <w:r w:rsidRPr="00FB3801">
        <w:t xml:space="preserve">, способные вызвать поражение </w:t>
      </w:r>
      <w:r>
        <w:t>ЦНС плода и новорожденного</w:t>
      </w:r>
      <w:r w:rsidRPr="00FB3801">
        <w:t>, обусл</w:t>
      </w:r>
      <w:r>
        <w:t>о</w:t>
      </w:r>
      <w:r w:rsidRPr="00FB3801">
        <w:t>вливают наличие вариабельно представленной неврологической симптомати</w:t>
      </w:r>
      <w:r>
        <w:t>к</w:t>
      </w:r>
      <w:r w:rsidRPr="00FB3801">
        <w:t xml:space="preserve">и, среди которой основная роль принадлежит моторным расстройствам. Эти расстройства трактуются обобщённым понятием "синдром двигательных нарушений" и представлены в литературе как </w:t>
      </w:r>
      <w:r w:rsidRPr="00FB3801">
        <w:lastRenderedPageBreak/>
        <w:t>изолированное расстройство двига</w:t>
      </w:r>
      <w:r>
        <w:t xml:space="preserve">тельных систем </w:t>
      </w:r>
      <w:r w:rsidRPr="00FB3801">
        <w:t>у новорожденного. В тоже время понятие "синдром двигательных нарушений" клиницистами оценивается неоднозначно, что в определённой степени обусловлено неоднозначной и вариабельно представленной клинической семиотикой, отражающей данный синдром</w:t>
      </w:r>
      <w:r>
        <w:t>,</w:t>
      </w:r>
      <w:r w:rsidRPr="00FB3801">
        <w:t xml:space="preserve"> и практически не позволяет оценить данную патологию в её синдромологическом аспекте. Сложная полиморфная синдромологическая структура двигательных нарушений, наблюдающаяся у новорожденных  и обусловленная воздействием полиэтиологических факторов, в литературе не описана, а она</w:t>
      </w:r>
      <w:r>
        <w:t>,</w:t>
      </w:r>
      <w:r w:rsidRPr="00FB3801">
        <w:t xml:space="preserve"> на наш взгляд, является несомненно необходимой и глубоко целесообразной, так как </w:t>
      </w:r>
      <w:r>
        <w:t>может</w:t>
      </w:r>
      <w:r w:rsidRPr="00FB3801">
        <w:t xml:space="preserve"> способствовать проведению дифференцированных методов её коррекции [212].</w:t>
      </w:r>
    </w:p>
    <w:p w:rsidR="002C0050" w:rsidRPr="00FB3801" w:rsidRDefault="002C0050" w:rsidP="002C0050">
      <w:pPr>
        <w:pStyle w:val="afffffffffffff2"/>
      </w:pPr>
      <w:r w:rsidRPr="00FB3801">
        <w:t>Недостаточно глубоко изучен патогенез двигательной патологии у новорожденных детей, который, на наш взгляд, является неоднозначным и, повидимому, носит гетерогенный характер.</w:t>
      </w:r>
    </w:p>
    <w:p w:rsidR="002C0050" w:rsidRPr="00FB3801" w:rsidRDefault="002C0050" w:rsidP="002C0050">
      <w:pPr>
        <w:pStyle w:val="afffffffffffff2"/>
      </w:pPr>
      <w:r w:rsidRPr="00FB3801">
        <w:t>Также недостаточно изучены сложные патогенетические факторы, обусловленные патологией шейного отдела позвоночника</w:t>
      </w:r>
      <w:r>
        <w:t xml:space="preserve"> (ШОП)</w:t>
      </w:r>
      <w:r w:rsidRPr="00FB3801">
        <w:t xml:space="preserve"> и реализующие развитие двигательных расстройств у новорожденного на стадии интранатального периода. В литературе не </w:t>
      </w:r>
      <w:r>
        <w:t>достаточно освещены вопросы</w:t>
      </w:r>
      <w:r w:rsidRPr="00FB3801">
        <w:t xml:space="preserve"> взаимоотношения между степенью выраженности поражения </w:t>
      </w:r>
      <w:r>
        <w:t>ШОП</w:t>
      </w:r>
      <w:r w:rsidRPr="00FB3801">
        <w:t xml:space="preserve"> и возникшими вследствие них двигательными расстройствами. Отсутствуют работы, в которых были бы отражены сложные корреляционные отношения между патологией </w:t>
      </w:r>
      <w:r>
        <w:t>ШОП</w:t>
      </w:r>
      <w:r w:rsidRPr="00FB3801">
        <w:t xml:space="preserve"> и клинической семиотикой двигательной патологии, формирующейся в </w:t>
      </w:r>
      <w:r>
        <w:t>остром и раннем восстановительном</w:t>
      </w:r>
      <w:r w:rsidRPr="00FB3801">
        <w:t xml:space="preserve"> период</w:t>
      </w:r>
      <w:r>
        <w:t>ах</w:t>
      </w:r>
      <w:r w:rsidRPr="00FB3801">
        <w:t>.</w:t>
      </w:r>
      <w:r>
        <w:t xml:space="preserve"> Недостаточно исследована значимость интракраниальной гемодинамики и электросононейрографических изменений, объективизирующих клиническую структуру моторных синдромов в структуре перинатальной патологии ЦНС. Не исследованы корреляционные взаимоотношения клинико-параклинических показателей у детей с моторными синдромами, что является важным и актуальным как для усовершенствования диагностики, так и для оптимизации лечебно-профилактических мероприятий. </w:t>
      </w:r>
    </w:p>
    <w:p w:rsidR="002C0050" w:rsidRDefault="002C0050" w:rsidP="002C0050">
      <w:pPr>
        <w:pStyle w:val="afffffffffffff2"/>
      </w:pPr>
      <w:r w:rsidRPr="00FB3801">
        <w:lastRenderedPageBreak/>
        <w:t>Таким образом, резюмируя представленные</w:t>
      </w:r>
      <w:r>
        <w:t xml:space="preserve"> данные</w:t>
      </w:r>
      <w:r w:rsidRPr="00FB3801">
        <w:t xml:space="preserve"> литературы, в которых описаны </w:t>
      </w:r>
      <w:r>
        <w:t>существующие на сегодня</w:t>
      </w:r>
      <w:r w:rsidRPr="00FB3801">
        <w:t xml:space="preserve"> звенья патогенеза "синдрома двигательных расстройств" у новорожденных</w:t>
      </w:r>
      <w:r>
        <w:t xml:space="preserve"> и</w:t>
      </w:r>
      <w:r w:rsidRPr="00FB3801">
        <w:t xml:space="preserve"> детей</w:t>
      </w:r>
      <w:r>
        <w:t xml:space="preserve"> первого года жизни</w:t>
      </w:r>
      <w:r w:rsidRPr="00FB3801">
        <w:t>, следует отметить, что в целом сложный и неоднозначный патогенез двигательных расстройств изучен недос</w:t>
      </w:r>
      <w:r>
        <w:t>таточно и требует дальнейшего изучения</w:t>
      </w:r>
      <w:r w:rsidRPr="00FB3801">
        <w:t xml:space="preserve">. </w:t>
      </w:r>
    </w:p>
    <w:p w:rsidR="002C0050" w:rsidRDefault="002C0050" w:rsidP="002C0050">
      <w:pPr>
        <w:pStyle w:val="afffffffffffff2"/>
      </w:pPr>
      <w:r w:rsidRPr="00FB3801">
        <w:t>Определённые трудности диагностики двигательных расстройств</w:t>
      </w:r>
      <w:r>
        <w:t>,</w:t>
      </w:r>
      <w:r w:rsidRPr="00FB3801">
        <w:t xml:space="preserve"> в структуре перинатальной патологии</w:t>
      </w:r>
      <w:r>
        <w:t xml:space="preserve"> ЦНС</w:t>
      </w:r>
      <w:r w:rsidRPr="00FB3801">
        <w:t>, обусловленные её полифакторным и полипатогенетическим характером, инициируют и определённую сложность в проведении соответствующих терапевтических воздействий</w:t>
      </w:r>
      <w:r>
        <w:t>. Необходимость разработки этих вопросов обусловливают актуальность проблемы и определяет цель и задачи проведенного исследования.</w:t>
      </w:r>
      <w:r w:rsidRPr="00FB3801">
        <w:t xml:space="preserve"> </w:t>
      </w:r>
    </w:p>
    <w:p w:rsidR="002C0050" w:rsidRDefault="002C0050" w:rsidP="002C0050">
      <w:pPr>
        <w:pStyle w:val="afffffffffffff2"/>
        <w:rPr>
          <w:b/>
        </w:rPr>
      </w:pPr>
      <w:r w:rsidRPr="00FB3801">
        <w:rPr>
          <w:b/>
        </w:rPr>
        <w:t>Связь работы с научны</w:t>
      </w:r>
      <w:r>
        <w:rPr>
          <w:b/>
        </w:rPr>
        <w:t>ми программами, планами, темами</w:t>
      </w:r>
    </w:p>
    <w:p w:rsidR="002C0050" w:rsidRPr="00FB3801" w:rsidRDefault="002C0050" w:rsidP="002C0050">
      <w:pPr>
        <w:pStyle w:val="afffffffffffff2"/>
      </w:pPr>
      <w:r w:rsidRPr="00FB3801">
        <w:t>Работа выполнена в рамках НИР кафедры нервных болезней Запорожского государственного медицинского университета (номер госрегистрации 0106</w:t>
      </w:r>
      <w:r>
        <w:rPr>
          <w:lang w:val="en-US"/>
        </w:rPr>
        <w:t>U</w:t>
      </w:r>
      <w:r w:rsidRPr="00FB3801">
        <w:t>0008117) на тему: «Клинико-патогенетические аспекты перинатальной патологии у детей первого года жизни, разработка их дифференциально-диагностических критериев и принципов терапевтической коррекции» (2006-2008гг.).</w:t>
      </w:r>
      <w:r>
        <w:t xml:space="preserve"> Соискатель был ответственным исполнителем темы.</w:t>
      </w:r>
    </w:p>
    <w:p w:rsidR="002C0050" w:rsidRDefault="002C0050" w:rsidP="002C0050">
      <w:pPr>
        <w:pStyle w:val="afffffffffffff2"/>
        <w:rPr>
          <w:b/>
        </w:rPr>
      </w:pPr>
      <w:r>
        <w:rPr>
          <w:b/>
        </w:rPr>
        <w:t>Цель работы</w:t>
      </w:r>
    </w:p>
    <w:p w:rsidR="002C0050" w:rsidRDefault="002C0050" w:rsidP="002C0050">
      <w:pPr>
        <w:pStyle w:val="afffffffffffff2"/>
        <w:rPr>
          <w:b/>
        </w:rPr>
      </w:pPr>
      <w:r>
        <w:t>Повышение эффективности диагностики и усовершенствование реабилитационных мероприятий при перинатальной патологии центральной нервной системы у детей первого года жизни с нейромоторным и нейромышечным синдромами, на основании комплексного клинико-параклинического обследования.</w:t>
      </w:r>
    </w:p>
    <w:p w:rsidR="002C0050" w:rsidRDefault="002C0050" w:rsidP="002C0050">
      <w:pPr>
        <w:pStyle w:val="afffffffffffff2"/>
        <w:rPr>
          <w:b/>
        </w:rPr>
      </w:pPr>
      <w:r w:rsidRPr="00FB3801">
        <w:rPr>
          <w:b/>
        </w:rPr>
        <w:t>Задачи исследования:</w:t>
      </w:r>
    </w:p>
    <w:p w:rsidR="002C0050" w:rsidRDefault="002C0050" w:rsidP="00437590">
      <w:pPr>
        <w:pStyle w:val="afffffffffffff2"/>
        <w:numPr>
          <w:ilvl w:val="0"/>
          <w:numId w:val="12"/>
        </w:numPr>
        <w:ind w:left="357" w:firstLine="709"/>
      </w:pPr>
      <w:r>
        <w:t>Изучить основные этиологические факторы двигательных расстройств при перинатальных поражениях ЦНС у детей в раннем восстановительном периоде и их клинические особенности.</w:t>
      </w:r>
      <w:r w:rsidRPr="00FB3801">
        <w:t xml:space="preserve"> </w:t>
      </w:r>
    </w:p>
    <w:p w:rsidR="002C0050" w:rsidRPr="00FB3801" w:rsidRDefault="002C0050" w:rsidP="00437590">
      <w:pPr>
        <w:pStyle w:val="afffffffffffff2"/>
        <w:numPr>
          <w:ilvl w:val="0"/>
          <w:numId w:val="12"/>
        </w:numPr>
        <w:ind w:left="357" w:firstLine="709"/>
      </w:pPr>
      <w:r>
        <w:lastRenderedPageBreak/>
        <w:t xml:space="preserve">Выявить особенности изменений нейросонографических и </w:t>
      </w:r>
      <w:r w:rsidRPr="00FB3801">
        <w:t>эхоэнцефалографических</w:t>
      </w:r>
      <w:r>
        <w:t xml:space="preserve"> параметров у детей с моторными синдромами перинатальной патологии ЦНС в раннем восстановительном периоде</w:t>
      </w:r>
      <w:r w:rsidRPr="00FB3801">
        <w:t>.</w:t>
      </w:r>
    </w:p>
    <w:p w:rsidR="002C0050" w:rsidRDefault="002C0050" w:rsidP="00437590">
      <w:pPr>
        <w:pStyle w:val="afffffffffffff2"/>
        <w:numPr>
          <w:ilvl w:val="0"/>
          <w:numId w:val="12"/>
        </w:numPr>
        <w:ind w:left="357" w:firstLine="709"/>
      </w:pPr>
      <w:r w:rsidRPr="00FB3801">
        <w:t xml:space="preserve">Провести анализ состояния интракраниальной гемодинамики методом </w:t>
      </w:r>
      <w:r>
        <w:t>ультразвуковой допплерографии</w:t>
      </w:r>
      <w:r w:rsidRPr="00FB3801">
        <w:t xml:space="preserve"> бассейна </w:t>
      </w:r>
      <w:r>
        <w:t>основной</w:t>
      </w:r>
      <w:r w:rsidRPr="00FB3801">
        <w:t xml:space="preserve"> артери</w:t>
      </w:r>
      <w:r>
        <w:t>и мозга</w:t>
      </w:r>
      <w:r w:rsidRPr="00FB3801">
        <w:t xml:space="preserve"> у детей с моторными синдромами перинатальной патологии </w:t>
      </w:r>
      <w:r>
        <w:t>ЦНС в восстановительном периоде</w:t>
      </w:r>
      <w:r w:rsidRPr="00FB3801">
        <w:t>.</w:t>
      </w:r>
    </w:p>
    <w:p w:rsidR="002C0050" w:rsidRPr="00FB3801" w:rsidRDefault="002C0050" w:rsidP="00437590">
      <w:pPr>
        <w:pStyle w:val="afffffffffffff2"/>
        <w:numPr>
          <w:ilvl w:val="0"/>
          <w:numId w:val="12"/>
        </w:numPr>
        <w:ind w:left="357" w:firstLine="709"/>
      </w:pPr>
      <w:r w:rsidRPr="00011333">
        <w:t xml:space="preserve"> </w:t>
      </w:r>
      <w:r>
        <w:t>Определит</w:t>
      </w:r>
      <w:r w:rsidRPr="00FB3801">
        <w:t>ь рентгенологические</w:t>
      </w:r>
      <w:r>
        <w:t xml:space="preserve"> признаки</w:t>
      </w:r>
      <w:r w:rsidRPr="00FB3801">
        <w:t xml:space="preserve"> изменени</w:t>
      </w:r>
      <w:r>
        <w:t>й</w:t>
      </w:r>
      <w:r w:rsidRPr="00FB3801">
        <w:t xml:space="preserve"> шейного отдела позвоночника у детей с перинатальным поражением </w:t>
      </w:r>
      <w:r>
        <w:t>ЦНС в раннем восстановительном периоде</w:t>
      </w:r>
      <w:r w:rsidRPr="00FB3801">
        <w:t xml:space="preserve"> и </w:t>
      </w:r>
      <w:r>
        <w:t>разработа</w:t>
      </w:r>
      <w:r w:rsidRPr="00FB3801">
        <w:t>ть</w:t>
      </w:r>
      <w:r>
        <w:t xml:space="preserve"> шкалу этих изм</w:t>
      </w:r>
      <w:r w:rsidRPr="00FB3801">
        <w:t>ене</w:t>
      </w:r>
      <w:r>
        <w:t>ний</w:t>
      </w:r>
      <w:r w:rsidRPr="00FB3801">
        <w:t>.</w:t>
      </w:r>
    </w:p>
    <w:p w:rsidR="002C0050" w:rsidRPr="00FB3801" w:rsidRDefault="002C0050" w:rsidP="00437590">
      <w:pPr>
        <w:pStyle w:val="afffffffffffff2"/>
        <w:numPr>
          <w:ilvl w:val="0"/>
          <w:numId w:val="12"/>
        </w:numPr>
        <w:ind w:left="357" w:firstLine="709"/>
      </w:pPr>
      <w:r>
        <w:t>Исследовать</w:t>
      </w:r>
      <w:r w:rsidRPr="00FB3801">
        <w:t xml:space="preserve"> характер</w:t>
      </w:r>
      <w:r>
        <w:t xml:space="preserve"> взаимоотношений ведущих двигательных синдромов перинатальной патологии</w:t>
      </w:r>
      <w:r w:rsidRPr="00FB3801">
        <w:t xml:space="preserve"> </w:t>
      </w:r>
      <w:r>
        <w:t>ЦНС</w:t>
      </w:r>
      <w:r w:rsidRPr="00FB3801">
        <w:t xml:space="preserve"> </w:t>
      </w:r>
      <w:r>
        <w:t>с анамнестическими, клиническими и инструментальными данными</w:t>
      </w:r>
      <w:r w:rsidRPr="006B34D1">
        <w:t xml:space="preserve"> </w:t>
      </w:r>
      <w:r>
        <w:t>при помощи корреляционного анализа</w:t>
      </w:r>
      <w:r w:rsidRPr="00FB3801">
        <w:t xml:space="preserve">. </w:t>
      </w:r>
    </w:p>
    <w:p w:rsidR="002C0050" w:rsidRPr="00FB3801" w:rsidRDefault="002C0050" w:rsidP="00437590">
      <w:pPr>
        <w:pStyle w:val="afffffffffffff2"/>
        <w:numPr>
          <w:ilvl w:val="0"/>
          <w:numId w:val="12"/>
        </w:numPr>
        <w:ind w:left="357" w:firstLine="709"/>
      </w:pPr>
      <w:r>
        <w:t>Оптимизировать схему реабилитационных мероприятий у детей с нейромоторным и нейромышечным синдромами для снижения частоты последствий перинатальной патологии ЦНС.</w:t>
      </w:r>
    </w:p>
    <w:p w:rsidR="002C0050" w:rsidRPr="00FB3801" w:rsidRDefault="002C0050" w:rsidP="002C0050">
      <w:pPr>
        <w:pStyle w:val="afffffffffffff2"/>
      </w:pPr>
      <w:r w:rsidRPr="00597404">
        <w:rPr>
          <w:i/>
        </w:rPr>
        <w:t>Объект исследования</w:t>
      </w:r>
      <w:r>
        <w:rPr>
          <w:i/>
        </w:rPr>
        <w:t xml:space="preserve"> -</w:t>
      </w:r>
      <w:r w:rsidRPr="00FB3801">
        <w:t xml:space="preserve"> </w:t>
      </w:r>
      <w:r>
        <w:t>нейромоторный и нейромышечный</w:t>
      </w:r>
      <w:r w:rsidRPr="00FB3801">
        <w:t xml:space="preserve"> синдромы перинатальной патологии</w:t>
      </w:r>
      <w:r>
        <w:t xml:space="preserve"> центральной нервной системы у детей первого года жизни</w:t>
      </w:r>
      <w:r w:rsidRPr="00FB3801">
        <w:t>.</w:t>
      </w:r>
    </w:p>
    <w:p w:rsidR="002C0050" w:rsidRPr="00597404" w:rsidRDefault="002C0050" w:rsidP="002C0050">
      <w:pPr>
        <w:pStyle w:val="afffffffffffff2"/>
      </w:pPr>
      <w:r w:rsidRPr="00597404">
        <w:rPr>
          <w:i/>
        </w:rPr>
        <w:t>Предмет исследования</w:t>
      </w:r>
      <w:r w:rsidRPr="00597404">
        <w:t xml:space="preserve"> </w:t>
      </w:r>
      <w:r>
        <w:t>–</w:t>
      </w:r>
      <w:r>
        <w:rPr>
          <w:i/>
        </w:rPr>
        <w:t xml:space="preserve"> </w:t>
      </w:r>
      <w:r>
        <w:t xml:space="preserve">факторы риска, клинические </w:t>
      </w:r>
      <w:r w:rsidRPr="00597404">
        <w:t xml:space="preserve"> особенности и параклинические характеристики нейромоторно</w:t>
      </w:r>
      <w:r>
        <w:t>го</w:t>
      </w:r>
      <w:r w:rsidRPr="00597404">
        <w:t xml:space="preserve"> и нейромышечно</w:t>
      </w:r>
      <w:r>
        <w:t>го</w:t>
      </w:r>
      <w:r w:rsidRPr="00597404">
        <w:t xml:space="preserve"> синдром</w:t>
      </w:r>
      <w:r>
        <w:t>ов, корреляционные связи</w:t>
      </w:r>
      <w:r w:rsidRPr="00597404">
        <w:t>.</w:t>
      </w:r>
    </w:p>
    <w:p w:rsidR="002C0050" w:rsidRDefault="002C0050" w:rsidP="002C0050">
      <w:pPr>
        <w:pStyle w:val="afffffffffffff2"/>
      </w:pPr>
      <w:r w:rsidRPr="00597404">
        <w:rPr>
          <w:i/>
        </w:rPr>
        <w:t>Методы исследования</w:t>
      </w:r>
      <w:r>
        <w:rPr>
          <w:i/>
        </w:rPr>
        <w:t xml:space="preserve"> - </w:t>
      </w:r>
      <w:r w:rsidRPr="00274CAD">
        <w:t>кл</w:t>
      </w:r>
      <w:r w:rsidRPr="00FB3801">
        <w:t>инико-неврологическое обследование по специа</w:t>
      </w:r>
      <w:r>
        <w:t>льно разработанной схеме в динамике с катамнезом в один год жизни, инструментальные (нейросонография, эхоэнцефалография, ультразвуковая допплерография, р</w:t>
      </w:r>
      <w:r w:rsidRPr="00FB3801">
        <w:t>ентгено</w:t>
      </w:r>
      <w:r>
        <w:t>графия</w:t>
      </w:r>
      <w:r w:rsidRPr="00FB3801">
        <w:t xml:space="preserve"> </w:t>
      </w:r>
      <w:r>
        <w:t>шейного отдела позвоночника с функциональными пробами), с</w:t>
      </w:r>
      <w:r w:rsidRPr="00FB3801">
        <w:t>татистически</w:t>
      </w:r>
      <w:r>
        <w:t>е.</w:t>
      </w:r>
      <w:r w:rsidRPr="00FB3801">
        <w:t xml:space="preserve"> </w:t>
      </w:r>
    </w:p>
    <w:p w:rsidR="002C0050" w:rsidRDefault="002C0050" w:rsidP="002C0050">
      <w:pPr>
        <w:pStyle w:val="afffffffffffff2"/>
        <w:rPr>
          <w:b/>
        </w:rPr>
      </w:pPr>
      <w:r>
        <w:rPr>
          <w:b/>
        </w:rPr>
        <w:t>На</w:t>
      </w:r>
      <w:r w:rsidRPr="00FB3801">
        <w:rPr>
          <w:b/>
        </w:rPr>
        <w:t>учная новизна полученных результато</w:t>
      </w:r>
      <w:r>
        <w:rPr>
          <w:b/>
        </w:rPr>
        <w:t>в</w:t>
      </w:r>
    </w:p>
    <w:p w:rsidR="002C0050" w:rsidRDefault="002C0050" w:rsidP="002C0050">
      <w:pPr>
        <w:pStyle w:val="afffffffffffff2"/>
      </w:pPr>
      <w:r>
        <w:lastRenderedPageBreak/>
        <w:t>Впервые, базируясь на комплексном</w:t>
      </w:r>
      <w:r w:rsidRPr="00FB3801">
        <w:t xml:space="preserve">  клинико-</w:t>
      </w:r>
      <w:r>
        <w:t xml:space="preserve">инструментальном исследовании  детей с двигательными расстройствами в структуре перинатальной патологии ЦНС в раннем восстановительном периоде, выделены такие синдромы как нейромоторный, нейромышечный и интегрированные, в структуре которых, наряду с моторными, диагностированы </w:t>
      </w:r>
      <w:r w:rsidRPr="00FB3801">
        <w:t xml:space="preserve"> гипертензионно-гидроцефальный</w:t>
      </w:r>
      <w:r>
        <w:t xml:space="preserve">, </w:t>
      </w:r>
      <w:r w:rsidRPr="00FB3801">
        <w:t>синдром повышенной не</w:t>
      </w:r>
      <w:r>
        <w:t>рвно</w:t>
      </w:r>
      <w:r w:rsidRPr="00FB3801">
        <w:t xml:space="preserve">-рефлекторной возбудимости, пирамидный синдром. </w:t>
      </w:r>
      <w:r>
        <w:t xml:space="preserve">Впервые предложен диагностический тест, свидетельствующий о слабости мышц верхнего плечевого пояса. </w:t>
      </w:r>
      <w:r w:rsidRPr="00FB3801">
        <w:t>Подтверждена значимость проведения электрофизиологических и рентгенологических</w:t>
      </w:r>
      <w:r>
        <w:t xml:space="preserve"> методов</w:t>
      </w:r>
      <w:r w:rsidRPr="00FB3801">
        <w:t xml:space="preserve"> исследований у детей с моторными синдромами перинатальной патологии </w:t>
      </w:r>
      <w:r>
        <w:t>Ц</w:t>
      </w:r>
      <w:r w:rsidRPr="00FB3801">
        <w:t xml:space="preserve">НС с целью </w:t>
      </w:r>
      <w:r>
        <w:t>подтверждения дыагностики и более углублённого анализа</w:t>
      </w:r>
      <w:r w:rsidRPr="00FB3801">
        <w:t xml:space="preserve"> кли</w:t>
      </w:r>
      <w:r>
        <w:t>нической семиотики. Впервые разработана шкала рентгенологических изменений ШОП у детей с моторными синдромами.</w:t>
      </w:r>
      <w:r w:rsidRPr="00FB3801">
        <w:t xml:space="preserve"> </w:t>
      </w:r>
      <w:r>
        <w:t>В</w:t>
      </w:r>
      <w:r w:rsidRPr="00FB3801">
        <w:t>ыявлен</w:t>
      </w:r>
      <w:r>
        <w:t>а впервые</w:t>
      </w:r>
      <w:r w:rsidRPr="00FB3801">
        <w:t xml:space="preserve"> прямая корреляци</w:t>
      </w:r>
      <w:r>
        <w:t>онная связь</w:t>
      </w:r>
      <w:r w:rsidRPr="00FB3801">
        <w:t xml:space="preserve"> между степенью рентгенографических изменений и выраженностью клинических проявлений нейромышечного синдрома. Проведенный анализ результатов клинико-параклинических исследований с использованием </w:t>
      </w:r>
      <w:r>
        <w:t>корреляционных связей</w:t>
      </w:r>
      <w:r w:rsidRPr="00FB3801">
        <w:t xml:space="preserve"> подтвердил положение о полиморфизме неврологической семиотики в структуре моторных синдромов перинатальной патологии </w:t>
      </w:r>
      <w:r>
        <w:t>Ц</w:t>
      </w:r>
      <w:r w:rsidRPr="00FB3801">
        <w:t xml:space="preserve">НС и о его гетерогенном характере. </w:t>
      </w:r>
      <w:r>
        <w:t>Впервые р</w:t>
      </w:r>
      <w:r w:rsidRPr="00FB3801">
        <w:t>азработан</w:t>
      </w:r>
      <w:r>
        <w:t>а</w:t>
      </w:r>
      <w:r w:rsidRPr="00FB3801">
        <w:t xml:space="preserve"> схем</w:t>
      </w:r>
      <w:r>
        <w:t>а</w:t>
      </w:r>
      <w:r w:rsidRPr="00FB3801">
        <w:t xml:space="preserve"> дифференцированных терапевтических воздействий с целью коррекции </w:t>
      </w:r>
      <w:r>
        <w:t>нейро</w:t>
      </w:r>
      <w:r w:rsidRPr="00FB3801">
        <w:t>моторн</w:t>
      </w:r>
      <w:r>
        <w:t>ого и нейромышечного синдромов</w:t>
      </w:r>
      <w:r w:rsidRPr="00FB3801">
        <w:t xml:space="preserve"> перинатальной патологии</w:t>
      </w:r>
      <w:r>
        <w:t xml:space="preserve"> ЦНС и п</w:t>
      </w:r>
      <w:r w:rsidRPr="00FB3801">
        <w:t>одтвер</w:t>
      </w:r>
      <w:r>
        <w:t>ж</w:t>
      </w:r>
      <w:r w:rsidRPr="00FB3801">
        <w:t>д</w:t>
      </w:r>
      <w:r>
        <w:t>ена их</w:t>
      </w:r>
      <w:r w:rsidRPr="00FB3801">
        <w:t xml:space="preserve"> высок</w:t>
      </w:r>
      <w:r>
        <w:t>ая</w:t>
      </w:r>
      <w:r w:rsidRPr="00FB3801">
        <w:t xml:space="preserve"> эффективность</w:t>
      </w:r>
      <w:r>
        <w:t>.</w:t>
      </w:r>
      <w:r w:rsidRPr="00FB3801">
        <w:t xml:space="preserve"> </w:t>
      </w:r>
    </w:p>
    <w:p w:rsidR="002C0050" w:rsidRDefault="002C0050" w:rsidP="002C0050">
      <w:pPr>
        <w:pStyle w:val="afffffffffffff2"/>
        <w:rPr>
          <w:b/>
        </w:rPr>
      </w:pPr>
      <w:r w:rsidRPr="00FB3801">
        <w:rPr>
          <w:b/>
        </w:rPr>
        <w:t xml:space="preserve">Практическое </w:t>
      </w:r>
      <w:r>
        <w:rPr>
          <w:b/>
        </w:rPr>
        <w:t>значение полученных результатов</w:t>
      </w:r>
    </w:p>
    <w:p w:rsidR="002C0050" w:rsidRPr="00FB3801" w:rsidRDefault="002C0050" w:rsidP="002C0050">
      <w:pPr>
        <w:pStyle w:val="afffffffffffff2"/>
      </w:pPr>
      <w:r w:rsidRPr="00FB3801">
        <w:t>В результате проведенных клинико-неврологических, клинико-инструментальных и клинико-рентгенологических исследований у детей с</w:t>
      </w:r>
      <w:r>
        <w:t xml:space="preserve"> двигательными расстройствами </w:t>
      </w:r>
      <w:r w:rsidRPr="00FB3801">
        <w:t>перинатальн</w:t>
      </w:r>
      <w:r>
        <w:t>ого</w:t>
      </w:r>
      <w:r w:rsidRPr="00FB3801">
        <w:t xml:space="preserve"> </w:t>
      </w:r>
      <w:r>
        <w:t>генеза</w:t>
      </w:r>
      <w:r w:rsidRPr="00FB3801">
        <w:t xml:space="preserve">, разработаны клинико-диагностические критерии </w:t>
      </w:r>
      <w:r>
        <w:t>раннего выявления нейромоторного, нейромышечного и интегрированных</w:t>
      </w:r>
      <w:r w:rsidRPr="00FB3801">
        <w:t xml:space="preserve"> син</w:t>
      </w:r>
      <w:r>
        <w:t>дромов.</w:t>
      </w:r>
      <w:r w:rsidRPr="00FB3801">
        <w:t xml:space="preserve"> На основ</w:t>
      </w:r>
      <w:r>
        <w:t>ании</w:t>
      </w:r>
      <w:r w:rsidRPr="00FB3801">
        <w:t xml:space="preserve"> указанных исследований представлена неврологическая семиотика интегрированных </w:t>
      </w:r>
      <w:r w:rsidRPr="00FB3801">
        <w:lastRenderedPageBreak/>
        <w:t xml:space="preserve">синдромов перинаталного поражения </w:t>
      </w:r>
      <w:r>
        <w:t>Ц</w:t>
      </w:r>
      <w:r w:rsidRPr="00FB3801">
        <w:t>НС, в стуктуре которых двигательные расстройства сочетались с гипертензионно-гидроцефальным синдромом, синдромом повышенной не</w:t>
      </w:r>
      <w:r>
        <w:t>рвн</w:t>
      </w:r>
      <w:r w:rsidRPr="00FB3801">
        <w:t>о</w:t>
      </w:r>
      <w:r>
        <w:t>-рефлекторной возбудимости и изменениями</w:t>
      </w:r>
      <w:r w:rsidRPr="00FB3801">
        <w:t xml:space="preserve"> пирамидн</w:t>
      </w:r>
      <w:r>
        <w:t>ой системы</w:t>
      </w:r>
      <w:r w:rsidRPr="00FB3801">
        <w:t>. На основании углублённого рентгено</w:t>
      </w:r>
      <w:r>
        <w:t>логич</w:t>
      </w:r>
      <w:r w:rsidRPr="00FB3801">
        <w:t xml:space="preserve">еского исследования </w:t>
      </w:r>
      <w:r>
        <w:t>шейного отдела позвоночника</w:t>
      </w:r>
      <w:r w:rsidRPr="00FB3801">
        <w:t xml:space="preserve"> разработана шкала рентгенологических изменений при этой патологии. </w:t>
      </w:r>
      <w:r>
        <w:t xml:space="preserve">Предложено проведение ранних дифференцированных реабилитационных мероприятий детям, у которых выявлены моторные синдромы перинатальной патологии ЦНС. </w:t>
      </w:r>
      <w:r w:rsidRPr="00FB3801">
        <w:t xml:space="preserve">Доказана </w:t>
      </w:r>
      <w:r>
        <w:t>целесообразность применения</w:t>
      </w:r>
      <w:r w:rsidRPr="00FB3801">
        <w:t xml:space="preserve"> разработанной автором методики электрофореза раствора </w:t>
      </w:r>
      <w:r>
        <w:t>аденозинтрифосфорной кислоты н</w:t>
      </w:r>
      <w:r w:rsidRPr="00FB3801">
        <w:t xml:space="preserve">а шейный отдел позвоночника с последующим применением электрофореза раствора </w:t>
      </w:r>
      <w:r>
        <w:t>л</w:t>
      </w:r>
      <w:r w:rsidRPr="00FB3801">
        <w:t>идазы</w:t>
      </w:r>
      <w:r>
        <w:t>.</w:t>
      </w:r>
      <w:r w:rsidRPr="00FB3801">
        <w:t xml:space="preserve"> </w:t>
      </w:r>
    </w:p>
    <w:p w:rsidR="002C0050" w:rsidRPr="00FB3801" w:rsidRDefault="002C0050" w:rsidP="002C0050">
      <w:pPr>
        <w:pStyle w:val="afffffffffffff2"/>
        <w:rPr>
          <w:b/>
        </w:rPr>
      </w:pPr>
      <w:r w:rsidRPr="00FB3801">
        <w:t>Результаты исследования внедрены в клиническую практику при лечении детей в неврологических стационарах и поликлинических отделениях областной детской клинической больницы г. Запорожья, 5</w:t>
      </w:r>
      <w:r>
        <w:t xml:space="preserve"> </w:t>
      </w:r>
      <w:r w:rsidRPr="00FB3801">
        <w:t xml:space="preserve">городской многопрофильной </w:t>
      </w:r>
      <w:r>
        <w:t xml:space="preserve">клинической </w:t>
      </w:r>
      <w:r w:rsidRPr="00FB3801">
        <w:t>детской больницы, 2 детской клинической больницы г. Запорожья, что подтверждается актами внедрений. Материалы диссертации используются в учебном процессе у студентов педиатрического факультета на кафедре нервных болезней, а также при под</w:t>
      </w:r>
      <w:r>
        <w:t>готовке врачей</w:t>
      </w:r>
      <w:r w:rsidRPr="00FB3801">
        <w:t xml:space="preserve"> на кафедре педиатрии Запорожского государственного медицинского университета</w:t>
      </w:r>
      <w:r>
        <w:t xml:space="preserve"> МОЗ Украины</w:t>
      </w:r>
      <w:r w:rsidRPr="00FB3801">
        <w:t>.</w:t>
      </w:r>
    </w:p>
    <w:p w:rsidR="002C0050" w:rsidRDefault="002C0050" w:rsidP="002C0050">
      <w:pPr>
        <w:pStyle w:val="afffffffffffff2"/>
        <w:rPr>
          <w:b/>
        </w:rPr>
      </w:pPr>
      <w:r w:rsidRPr="00FB3801">
        <w:rPr>
          <w:b/>
        </w:rPr>
        <w:t>Личный вклад диссертанта</w:t>
      </w:r>
    </w:p>
    <w:p w:rsidR="002C0050" w:rsidRPr="00FB3801" w:rsidRDefault="002C0050" w:rsidP="002C0050">
      <w:pPr>
        <w:pStyle w:val="afffffffffffff2"/>
      </w:pPr>
      <w:r w:rsidRPr="00FB3801">
        <w:t>Диссертация является самостоятельной работой автора. Главная идея диссертационной работы была предложена научным руководителем, а практическое исполнение принадлежит диссертанту. Все исследования полностью проведены соискателем лично. Автором самостоятельно сформулированы цель, задачи исследования. Проведен информационный поиск, подготовлены к публикации научные статьи. Разработан</w:t>
      </w:r>
      <w:r>
        <w:t>а</w:t>
      </w:r>
      <w:r w:rsidRPr="00FB3801">
        <w:t xml:space="preserve"> </w:t>
      </w:r>
      <w:r>
        <w:t>специаль</w:t>
      </w:r>
      <w:r w:rsidRPr="00FB3801">
        <w:t>н</w:t>
      </w:r>
      <w:r>
        <w:t>ая схема</w:t>
      </w:r>
      <w:r w:rsidRPr="00FB3801">
        <w:t xml:space="preserve"> детализированного </w:t>
      </w:r>
      <w:r>
        <w:t>об</w:t>
      </w:r>
      <w:r w:rsidRPr="00FB3801">
        <w:t xml:space="preserve">следования детей с перинатальным поражением </w:t>
      </w:r>
      <w:r>
        <w:t>ЦНС</w:t>
      </w:r>
      <w:r w:rsidRPr="00FB3801">
        <w:t xml:space="preserve">. Автор самостоятельно определил объём и направление исследования, сформировал группы наблюдения. Диссертант лично обследовал 110 детей с </w:t>
      </w:r>
      <w:r w:rsidRPr="00FB3801">
        <w:lastRenderedPageBreak/>
        <w:t xml:space="preserve">перинатальным поражением </w:t>
      </w:r>
      <w:r>
        <w:t>ЦНС</w:t>
      </w:r>
      <w:r w:rsidRPr="00FB3801">
        <w:t xml:space="preserve"> на </w:t>
      </w:r>
      <w:r>
        <w:t xml:space="preserve">базе </w:t>
      </w:r>
      <w:r w:rsidRPr="00FB3801">
        <w:t xml:space="preserve">5 </w:t>
      </w:r>
      <w:r>
        <w:t xml:space="preserve">городской </w:t>
      </w:r>
      <w:r w:rsidRPr="00FB3801">
        <w:t xml:space="preserve">многопрофильной </w:t>
      </w:r>
      <w:r>
        <w:t xml:space="preserve">клинической </w:t>
      </w:r>
      <w:r w:rsidRPr="00FB3801">
        <w:t>детской больницы г. Запорожья. Самостоятельно проводила эхоэнцефалографическое исследование у тематических больных с помощью аппарата «Эхоэнцефалоскоп ЭЭС-12», принимала участие в проведении</w:t>
      </w:r>
      <w:r>
        <w:t xml:space="preserve"> ультразвуковой</w:t>
      </w:r>
      <w:r w:rsidRPr="00FB3801">
        <w:t xml:space="preserve"> допплерографии </w:t>
      </w:r>
      <w:r>
        <w:t>основной артерии</w:t>
      </w:r>
      <w:r w:rsidRPr="00FB3801">
        <w:t xml:space="preserve"> мозга</w:t>
      </w:r>
      <w:r>
        <w:t xml:space="preserve"> с помощью ультразвукового сканера </w:t>
      </w:r>
      <w:r>
        <w:rPr>
          <w:lang w:val="en-US"/>
        </w:rPr>
        <w:t>Aloka</w:t>
      </w:r>
      <w:r w:rsidRPr="00FD21AE">
        <w:t xml:space="preserve"> </w:t>
      </w:r>
      <w:r>
        <w:rPr>
          <w:lang w:val="en-US"/>
        </w:rPr>
        <w:t>Echo</w:t>
      </w:r>
      <w:r w:rsidRPr="00FD21AE">
        <w:t xml:space="preserve"> </w:t>
      </w:r>
      <w:r>
        <w:rPr>
          <w:lang w:val="en-US"/>
        </w:rPr>
        <w:t>Camera</w:t>
      </w:r>
      <w:r w:rsidRPr="00FD21AE">
        <w:t xml:space="preserve"> </w:t>
      </w:r>
      <w:r>
        <w:rPr>
          <w:lang w:val="en-US"/>
        </w:rPr>
        <w:t>SSD</w:t>
      </w:r>
      <w:r w:rsidRPr="00FD21AE">
        <w:t xml:space="preserve"> – 630 </w:t>
      </w:r>
      <w:r>
        <w:t>с использованием пьезодатчиков с частотой 4-8 МГц</w:t>
      </w:r>
      <w:r w:rsidRPr="00FB3801">
        <w:t>, нейросоно</w:t>
      </w:r>
      <w:r>
        <w:t xml:space="preserve">графии и проводила анализ результатов </w:t>
      </w:r>
      <w:r w:rsidRPr="00FB3801">
        <w:t>рентгенографии шейного отдела позвоночника всем больным. Анализ результатов</w:t>
      </w:r>
      <w:r>
        <w:t xml:space="preserve"> проведенных дополнительных методов исследования нервной системы у детей первого года жизни</w:t>
      </w:r>
      <w:r w:rsidRPr="00FB3801">
        <w:t xml:space="preserve"> проведен автором самостоятельно.</w:t>
      </w:r>
    </w:p>
    <w:p w:rsidR="002C0050" w:rsidRDefault="002C0050" w:rsidP="002C0050">
      <w:pPr>
        <w:pStyle w:val="afffffffffffff2"/>
      </w:pPr>
      <w:r w:rsidRPr="00FB3801">
        <w:t xml:space="preserve">Автором лично проведена статистическая обработка полученного материала, сформулированы выводы и предложены практические рекомендации. Подготовлены к публикации научные работы соискателем лично. Диссертация, автореферат написаны самостоятельно. </w:t>
      </w:r>
    </w:p>
    <w:p w:rsidR="002C0050" w:rsidRDefault="002C0050" w:rsidP="002C0050">
      <w:pPr>
        <w:pStyle w:val="afffffffffffff2"/>
        <w:rPr>
          <w:b/>
        </w:rPr>
      </w:pPr>
      <w:r w:rsidRPr="00FB3801">
        <w:rPr>
          <w:b/>
        </w:rPr>
        <w:t>Апр</w:t>
      </w:r>
      <w:r>
        <w:rPr>
          <w:b/>
        </w:rPr>
        <w:t>обация результатов диссертации</w:t>
      </w:r>
    </w:p>
    <w:p w:rsidR="002C0050" w:rsidRPr="00FB3801" w:rsidRDefault="002C0050" w:rsidP="002C0050">
      <w:pPr>
        <w:pStyle w:val="afffffffffffff2"/>
      </w:pPr>
      <w:r w:rsidRPr="00FB3801">
        <w:t>Основные положения и выводы диссертационной работы были представлены на всеукраинской научно-практической конференции молодых учёных: «Актуальные вопросы медицины и фармации» (г. Запорожье, 2006г.), на 11 всеукраинской научно- практической конференции «Актуальные вопросы педиатрии» (г. Киев, 2007г.), на 1 международном научном симпозиуме «Клиническая медицинская реабилитация» (г. Полтава, 2008г.), на всеукраинской научно- практической конференции «Медицинская наука – 2008» (г. Полтава, 2008), на заседаниях областного научно-практического общества неврологов (г. Запорожье, 2005г., 2006г.).</w:t>
      </w:r>
    </w:p>
    <w:p w:rsidR="002C0050" w:rsidRPr="00FB3801" w:rsidRDefault="002C0050" w:rsidP="002C0050">
      <w:pPr>
        <w:pStyle w:val="afffffffffffff2"/>
      </w:pPr>
      <w:r w:rsidRPr="00FB3801">
        <w:t>Апробация работы проведена 24 декабря 2008 года (протокол № 12) на расширенном общем заседании кафедр нервных болезней, госпитальной педиатрии Запорожского государственного медицинского университета</w:t>
      </w:r>
      <w:r>
        <w:t xml:space="preserve"> МОЗ Украины</w:t>
      </w:r>
      <w:r w:rsidRPr="00FB3801">
        <w:t>.</w:t>
      </w:r>
    </w:p>
    <w:p w:rsidR="002C0050" w:rsidRDefault="002C0050" w:rsidP="002C0050">
      <w:pPr>
        <w:pStyle w:val="afffffffffffff2"/>
        <w:rPr>
          <w:b/>
        </w:rPr>
      </w:pPr>
    </w:p>
    <w:p w:rsidR="002C0050" w:rsidRDefault="002C0050" w:rsidP="002C0050">
      <w:pPr>
        <w:pStyle w:val="afffffffffffff2"/>
      </w:pPr>
      <w:r w:rsidRPr="00FB3801">
        <w:rPr>
          <w:b/>
        </w:rPr>
        <w:lastRenderedPageBreak/>
        <w:t>Публикации</w:t>
      </w:r>
    </w:p>
    <w:p w:rsidR="002C0050" w:rsidRDefault="002C0050" w:rsidP="002C0050">
      <w:pPr>
        <w:pStyle w:val="afffffffffffff2"/>
      </w:pPr>
      <w:r w:rsidRPr="00FB3801">
        <w:t>Результаты диссертации опубликованы в 8 печатных работах в журналах и сборниках научных работ</w:t>
      </w:r>
      <w:r>
        <w:t>,</w:t>
      </w:r>
      <w:r w:rsidRPr="00FB3801">
        <w:t xml:space="preserve"> утверж</w:t>
      </w:r>
      <w:r>
        <w:t>дённых ВАК Украины, из которых 3</w:t>
      </w:r>
      <w:r w:rsidRPr="00FB3801">
        <w:t xml:space="preserve"> статьи</w:t>
      </w:r>
      <w:r>
        <w:t xml:space="preserve"> без</w:t>
      </w:r>
      <w:r w:rsidRPr="00FB3801">
        <w:t xml:space="preserve"> соавторств</w:t>
      </w:r>
      <w:r>
        <w:t>ов</w:t>
      </w:r>
      <w:r w:rsidRPr="00FB3801">
        <w:t>. По материалам диссертации опубликовано информационное письмо №165-2006 МОЗ Украины</w:t>
      </w:r>
      <w:r>
        <w:t xml:space="preserve"> от 27.09.2006</w:t>
      </w:r>
      <w:r w:rsidRPr="00FB3801">
        <w:t>. "Двигательные нарушения у детей первого года жизни в структуре перинатальной патологии нервной системы - клинико-диагностические критерии" / Запорожский государственный медицинский университет, Шевченко Л.А., Козлова О.Н. (Украина).</w:t>
      </w:r>
    </w:p>
    <w:p w:rsidR="002C0050" w:rsidRDefault="002C0050" w:rsidP="002C0050">
      <w:pPr>
        <w:pStyle w:val="afffffffffffff2"/>
        <w:rPr>
          <w:b/>
          <w:bCs/>
        </w:rPr>
      </w:pPr>
      <w:r>
        <w:rPr>
          <w:b/>
          <w:bCs/>
        </w:rPr>
        <w:t>Объём и структура диссертации</w:t>
      </w:r>
    </w:p>
    <w:p w:rsidR="002C0050" w:rsidRPr="00FD21AE" w:rsidRDefault="002C0050" w:rsidP="002C0050">
      <w:pPr>
        <w:pStyle w:val="afffffffffffff2"/>
      </w:pPr>
      <w:r>
        <w:rPr>
          <w:bCs/>
        </w:rPr>
        <w:t>Диссертация изложена на 149</w:t>
      </w:r>
      <w:r w:rsidRPr="00FD21AE">
        <w:rPr>
          <w:bCs/>
        </w:rPr>
        <w:t xml:space="preserve"> страницах машинописного текста, состоит из введения, обзора литературы,5 разделов собственных исследований , анализа и обсуждения полученных результатов, выводов и практических рекомендаций. Работа </w:t>
      </w:r>
      <w:r>
        <w:rPr>
          <w:bCs/>
        </w:rPr>
        <w:t>иллюстрирована 29 таблицами и 16</w:t>
      </w:r>
      <w:r w:rsidRPr="00FD21AE">
        <w:rPr>
          <w:bCs/>
        </w:rPr>
        <w:t xml:space="preserve"> рисунками. Список использованной литературы насчитывает 314 авторов, из которых 91 иностранный, что занимает 3</w:t>
      </w:r>
      <w:r>
        <w:rPr>
          <w:bCs/>
        </w:rPr>
        <w:t>1 страницу</w:t>
      </w:r>
      <w:r w:rsidRPr="00FD21AE">
        <w:rPr>
          <w:bCs/>
        </w:rPr>
        <w:t>.</w:t>
      </w:r>
    </w:p>
    <w:p w:rsidR="002C0050" w:rsidRPr="00784E33" w:rsidRDefault="002C0050" w:rsidP="002C0050">
      <w:pPr>
        <w:pStyle w:val="1fff5"/>
        <w:rPr>
          <w:b w:val="0"/>
        </w:rPr>
      </w:pPr>
      <w:bookmarkStart w:id="3" w:name="_Toc227338982"/>
      <w:r>
        <w:rPr>
          <w:b w:val="0"/>
        </w:rPr>
        <w:t>ВЫВОДЫ</w:t>
      </w:r>
      <w:bookmarkEnd w:id="3"/>
    </w:p>
    <w:p w:rsidR="002C0050" w:rsidRDefault="002C0050" w:rsidP="002C0050">
      <w:pPr>
        <w:pStyle w:val="1fff5"/>
      </w:pPr>
    </w:p>
    <w:p w:rsidR="002C0050" w:rsidRDefault="002C0050" w:rsidP="002C0050">
      <w:pPr>
        <w:pStyle w:val="a0"/>
        <w:numPr>
          <w:ilvl w:val="0"/>
          <w:numId w:val="0"/>
        </w:numPr>
        <w:ind w:left="142" w:firstLine="510"/>
      </w:pPr>
      <w:r>
        <w:t>В диссертационной работе представленотеоретическое обоснование и новое решение научной задачи с оптимизации диагностики и лечебной тактики у детей первого года жизни с нейромоторным и нейромышечным синдромами перинатальной патологии ЦНС, что позволило разработать схему дифференцированных терапевтических мероприятий с целью снижения частоты последствий перинатального поражения ЦНС.</w:t>
      </w:r>
    </w:p>
    <w:p w:rsidR="002C0050" w:rsidRDefault="002C0050" w:rsidP="002C0050">
      <w:pPr>
        <w:pStyle w:val="a0"/>
        <w:ind w:left="0" w:firstLine="652"/>
      </w:pPr>
      <w:r>
        <w:t xml:space="preserve">Исследование моторных синдромов, обусловленных перинатальной патологией центральной нервной системы, позволило оценить и систематизировать их клинический полиморфизм, описать наличие дополнительно представленных неврологических синдромов у детей с двигательными расстройствами (гипертензионно-гидроцефального синдрома, синдрома повышенной нервно-рефлекторной возбудимости и пирамидного </w:t>
      </w:r>
      <w:r>
        <w:lastRenderedPageBreak/>
        <w:t>синдрома), обосновать формирование интегрированных моторных синдромов (которые наблюдались в 93,7%, по сравнению с количеством изолированных моторных синдромов, обнаруженных у 6,3% обследованных детей).</w:t>
      </w:r>
    </w:p>
    <w:p w:rsidR="002C0050" w:rsidRDefault="002C0050" w:rsidP="002C0050">
      <w:pPr>
        <w:pStyle w:val="a0"/>
        <w:ind w:left="0" w:firstLine="652"/>
      </w:pPr>
      <w:r>
        <w:t>К наиболее значимым этиологических факторов развития нейромоторного синдрома у детей с перинатальной патологией ЦНС относятся хроническая фетоплацентарная недостаточность (66,7%  r=0,20 , р&lt;0,05), гестоз второй половины беременности (68,7%, r=0,20, р&lt;0,05). В возникновении нейромышечного синдрома выявлена роль таких патогенных факторов как стремительные роды (74,5% r=0,23, р&lt;0,05), экстренная операция кесарево сечение (84,6% r=0,31,p&lt;0,05), обвитие пуповиной вокруг шеи плода в родах (72,7% r=0,40, р&lt;0,05). Таким образом, выявлена ведущая роль тех факторов, которые обусловили хроническую гипоксию плода  и механическое воздействие на центральную нервную систему (родовая травма).</w:t>
      </w:r>
    </w:p>
    <w:p w:rsidR="002C0050" w:rsidRPr="00E23457" w:rsidRDefault="002C0050" w:rsidP="002C0050">
      <w:pPr>
        <w:pStyle w:val="a0"/>
        <w:ind w:left="0" w:firstLine="652"/>
        <w:rPr>
          <w:color w:val="000000"/>
        </w:rPr>
      </w:pPr>
      <w:r w:rsidRPr="00FD0FB6">
        <w:t xml:space="preserve">Полученные результаты </w:t>
      </w:r>
      <w:r>
        <w:t>нейросонографических и эхоэнцефалографических</w:t>
      </w:r>
      <w:r w:rsidRPr="00FD0FB6">
        <w:t xml:space="preserve"> исследований у детей первого года жизни (</w:t>
      </w:r>
      <w:r>
        <w:t>подтверждающие субэпендимальное кровоизлияние и перивентрикулярные кисты, локализованные преимущественно на уровне таламокаудатной вырезки, сочетавшиеся с анэхогенными включениями супратенториальной локализации, а так же в виде</w:t>
      </w:r>
      <w:r w:rsidRPr="00FD0FB6">
        <w:t xml:space="preserve"> расширения III желудочка и наличия дополнительных эхосигналов в его полос</w:t>
      </w:r>
      <w:r>
        <w:t>ти</w:t>
      </w:r>
      <w:r w:rsidRPr="00FD0FB6">
        <w:t>), обусловили возможность обоснования интегрированных моторных синдромов.</w:t>
      </w:r>
    </w:p>
    <w:p w:rsidR="002C0050" w:rsidRDefault="002C0050" w:rsidP="002C0050">
      <w:pPr>
        <w:pStyle w:val="a0"/>
        <w:ind w:left="0" w:firstLine="652"/>
        <w:rPr>
          <w:color w:val="000000"/>
        </w:rPr>
      </w:pPr>
      <w:r w:rsidRPr="00E23457">
        <w:t>По</w:t>
      </w:r>
      <w:r w:rsidRPr="00D34DAE">
        <w:rPr>
          <w:color w:val="000000"/>
        </w:rPr>
        <w:t>дтверждена значимость дизгемических нарушений в вертебрально-базилярном бассейне по данным УЗДГ исследований у детей с моторными синдромами перинатальной патологии</w:t>
      </w:r>
      <w:r>
        <w:rPr>
          <w:color w:val="000000"/>
        </w:rPr>
        <w:t xml:space="preserve"> ЦНС</w:t>
      </w:r>
      <w:r w:rsidRPr="00D34DAE">
        <w:rPr>
          <w:color w:val="000000"/>
        </w:rPr>
        <w:t>. Гемодинамические нарушения, носившие достоверный характер (р&lt;0,05), были выявлены в основной артерии мозга в виде увеличения линейной скорости кровотока и индекса циркуляторного сопротивления (45,62 ± 0,44</w:t>
      </w:r>
      <w:r>
        <w:rPr>
          <w:color w:val="000000"/>
        </w:rPr>
        <w:t>см/с</w:t>
      </w:r>
      <w:r w:rsidRPr="00D34DAE">
        <w:rPr>
          <w:color w:val="000000"/>
        </w:rPr>
        <w:t>; 0,76 ± 0,019</w:t>
      </w:r>
      <w:r>
        <w:rPr>
          <w:color w:val="000000"/>
        </w:rPr>
        <w:t>см/с</w:t>
      </w:r>
      <w:r w:rsidRPr="00D34DAE">
        <w:rPr>
          <w:color w:val="000000"/>
        </w:rPr>
        <w:t xml:space="preserve"> соответственно). </w:t>
      </w:r>
    </w:p>
    <w:p w:rsidR="002C0050" w:rsidRPr="00D34DAE" w:rsidRDefault="002C0050" w:rsidP="002C0050">
      <w:pPr>
        <w:pStyle w:val="a0"/>
        <w:ind w:left="0" w:firstLine="652"/>
        <w:rPr>
          <w:color w:val="000000"/>
        </w:rPr>
      </w:pPr>
      <w:r w:rsidRPr="00E23457">
        <w:lastRenderedPageBreak/>
        <w:t xml:space="preserve">Рентгенологические исследования </w:t>
      </w:r>
      <w:r>
        <w:t>шейного отдела позвоночника</w:t>
      </w:r>
      <w:r w:rsidRPr="00E23457">
        <w:t xml:space="preserve"> у детей с моторными синдромами перинатальной патологии</w:t>
      </w:r>
      <w:r>
        <w:t xml:space="preserve"> ЦНС, выявили его изменения в виде ограничения подвижности в атлантоосевом и атлантозатылочном сочленениях на уровне 2-4 позвоночных сегментов и симптома «струны» (у 87,4%), что подтверждает его поражение в интранатальном периоде.</w:t>
      </w:r>
      <w:r w:rsidRPr="00E23457">
        <w:t xml:space="preserve"> Обнаруженная корреляционная связь между нейромышечным синдромом (изолированным или интегрированным) (r=0,51, p&lt;0,001) свидетельствует о высокой значимости патологических изменений </w:t>
      </w:r>
      <w:r>
        <w:t>шейного отдела позвоночника</w:t>
      </w:r>
      <w:r w:rsidRPr="00E23457">
        <w:t xml:space="preserve"> в реализации данного синдрома. Последнее было отражено при проведении анализа клинико-рентгенологических сопоставлений (с использованием специально разработанной автором </w:t>
      </w:r>
      <w:r>
        <w:t>шкалы</w:t>
      </w:r>
      <w:r w:rsidRPr="00E23457">
        <w:t xml:space="preserve"> изменений </w:t>
      </w:r>
      <w:r>
        <w:t>шейного отдела позвоночника</w:t>
      </w:r>
      <w:r w:rsidRPr="00E23457">
        <w:t xml:space="preserve">). </w:t>
      </w:r>
    </w:p>
    <w:p w:rsidR="002C0050" w:rsidRDefault="002C0050" w:rsidP="002C0050">
      <w:pPr>
        <w:pStyle w:val="a0"/>
        <w:ind w:left="0" w:firstLine="652"/>
        <w:rPr>
          <w:color w:val="000000"/>
        </w:rPr>
      </w:pPr>
      <w:r>
        <w:t>Методом корреляционного анализа доказана значимость связи  нейромоторного синдрома со слабостью шагового рефлекса, мышечной гипотонией нижних конечностей (r=0,38, р&lt;0,001), а нейромышечного синдрома с синдромом «кривошеи» и со слабостью нижнемимической мускулатуры (r=0,68 р&lt;0,001).</w:t>
      </w:r>
      <w:r w:rsidRPr="00E23457">
        <w:t xml:space="preserve"> Выявлена высокая тесн</w:t>
      </w:r>
      <w:r>
        <w:t>ота</w:t>
      </w:r>
      <w:r w:rsidRPr="00E23457">
        <w:t xml:space="preserve"> связ</w:t>
      </w:r>
      <w:r>
        <w:t>и</w:t>
      </w:r>
      <w:r w:rsidRPr="00E23457">
        <w:t xml:space="preserve"> между рентгенологическими изменениями ШОП (r</w:t>
      </w:r>
      <w:r>
        <w:t xml:space="preserve"> </w:t>
      </w:r>
      <w:r w:rsidRPr="00E23457">
        <w:t>=</w:t>
      </w:r>
      <w:r>
        <w:t xml:space="preserve"> </w:t>
      </w:r>
      <w:r w:rsidRPr="00E23457">
        <w:t>0,51, р&lt;0,001) и выраженностью нейромышечного синдрома.</w:t>
      </w:r>
    </w:p>
    <w:p w:rsidR="002C0050" w:rsidRPr="00FE3BFE" w:rsidRDefault="002C0050" w:rsidP="002C0050">
      <w:pPr>
        <w:pStyle w:val="a0"/>
        <w:ind w:left="0" w:firstLine="652"/>
        <w:rPr>
          <w:color w:val="000000"/>
        </w:rPr>
      </w:pPr>
      <w:r w:rsidRPr="00E23457">
        <w:t xml:space="preserve">Полученный </w:t>
      </w:r>
      <w:r>
        <w:t>позитивный</w:t>
      </w:r>
      <w:r w:rsidRPr="00E23457">
        <w:t xml:space="preserve"> эффект при проведении </w:t>
      </w:r>
      <w:r>
        <w:t>раннего</w:t>
      </w:r>
      <w:r w:rsidRPr="00E23457">
        <w:t xml:space="preserve"> ко</w:t>
      </w:r>
      <w:r>
        <w:t>м</w:t>
      </w:r>
      <w:r w:rsidRPr="00E23457">
        <w:t>плексн</w:t>
      </w:r>
      <w:r>
        <w:t>ого лечения  реабилитационными</w:t>
      </w:r>
      <w:r w:rsidRPr="00E23457">
        <w:t xml:space="preserve">  воздействиями </w:t>
      </w:r>
      <w:r>
        <w:t xml:space="preserve">у </w:t>
      </w:r>
      <w:r w:rsidRPr="00E23457">
        <w:t xml:space="preserve">детей </w:t>
      </w:r>
      <w:r>
        <w:t>с</w:t>
      </w:r>
      <w:r w:rsidRPr="00E23457">
        <w:t xml:space="preserve"> нейромоторным и нейромышечным синдромами позволяет</w:t>
      </w:r>
      <w:r>
        <w:t xml:space="preserve"> рекомендовать и</w:t>
      </w:r>
      <w:r w:rsidRPr="00E23457">
        <w:t xml:space="preserve">спользование </w:t>
      </w:r>
      <w:r>
        <w:t>разработанной схемы лечения, что будет способствовать снижению частоты последствий перинатальной патологии ЦНС.</w:t>
      </w:r>
      <w:r>
        <w:tab/>
      </w:r>
    </w:p>
    <w:p w:rsidR="002C0050" w:rsidRPr="00001EB2" w:rsidRDefault="002C0050" w:rsidP="002C0050">
      <w:pPr>
        <w:pStyle w:val="1fff5"/>
        <w:rPr>
          <w:b w:val="0"/>
        </w:rPr>
      </w:pPr>
      <w:r w:rsidRPr="00001EB2">
        <w:rPr>
          <w:b w:val="0"/>
        </w:rPr>
        <w:br w:type="page"/>
      </w:r>
      <w:bookmarkStart w:id="4" w:name="_Toc227338983"/>
      <w:r w:rsidRPr="00001EB2">
        <w:rPr>
          <w:b w:val="0"/>
        </w:rPr>
        <w:lastRenderedPageBreak/>
        <w:t>ПРАКТИЧЕСКИЕ РЕКОМЕНДАЦИИ</w:t>
      </w:r>
      <w:bookmarkEnd w:id="4"/>
    </w:p>
    <w:p w:rsidR="002C0050" w:rsidRDefault="002C0050" w:rsidP="002C0050">
      <w:pPr>
        <w:pStyle w:val="1fff5"/>
      </w:pPr>
    </w:p>
    <w:p w:rsidR="002C0050" w:rsidRDefault="002C0050" w:rsidP="00437590">
      <w:pPr>
        <w:pStyle w:val="afffffffffffff2"/>
        <w:numPr>
          <w:ilvl w:val="0"/>
          <w:numId w:val="13"/>
        </w:numPr>
        <w:ind w:left="0" w:firstLine="709"/>
      </w:pPr>
      <w:r>
        <w:t xml:space="preserve">Рекомендовано детям с интранатальной патологией ЦНС (с повреждениями шейного отдела позвоночника), активное наблюдениие неврологом в первом полугодии жизни, для выявления нейромоторных и нейромышечных нарушений. Детям, у которых имеет место подозрение на наличие нейромышечного синдрома, рекомендовано проведение диагностического теста, с целью обнаружения слабости мышц верхнего плечевого пояса. </w:t>
      </w:r>
    </w:p>
    <w:p w:rsidR="002C0050" w:rsidRDefault="002C0050" w:rsidP="00437590">
      <w:pPr>
        <w:pStyle w:val="afffffffffffff2"/>
        <w:numPr>
          <w:ilvl w:val="0"/>
          <w:numId w:val="13"/>
        </w:numPr>
        <w:ind w:left="0" w:firstLine="709"/>
      </w:pPr>
      <w:r>
        <w:t xml:space="preserve"> Предложено проведение рентгенографии шейного отдела позвоночника с функциональными пробами детям с наличием кривошеи с целью диагностики нейромышечного синдрома и уточнения степени поражения шейного отдела позвоночника.</w:t>
      </w:r>
    </w:p>
    <w:p w:rsidR="002C0050" w:rsidRDefault="002C0050" w:rsidP="00437590">
      <w:pPr>
        <w:pStyle w:val="afffffffffffff2"/>
        <w:numPr>
          <w:ilvl w:val="0"/>
          <w:numId w:val="13"/>
        </w:numPr>
        <w:ind w:left="0" w:firstLine="709"/>
      </w:pPr>
      <w:r>
        <w:t>Рекомендовано</w:t>
      </w:r>
      <w:r w:rsidRPr="0060000C">
        <w:t xml:space="preserve"> </w:t>
      </w:r>
      <w:r>
        <w:t xml:space="preserve"> в случае обнаружения у детей</w:t>
      </w:r>
      <w:r w:rsidRPr="0060000C">
        <w:t xml:space="preserve"> моторных неврологических синдромов</w:t>
      </w:r>
      <w:r>
        <w:t xml:space="preserve"> проведение ранней дифференцированной патогенетической терапии. Необходимо применение медикаментозной терапии (энцефабол, нейровитан, нейромидин после 6 месячного возраста) и немедикаментозной терапии (электрофореза на шейный отдел позвоночника и  грудинно-ключично-сосцевидную мышцу с растворами аденозинтрифосфорной кислоты и лилазы, а также сегментарного массажа).</w:t>
      </w:r>
    </w:p>
    <w:p w:rsidR="002C0050" w:rsidRPr="00784E33" w:rsidRDefault="002C0050" w:rsidP="002C0050">
      <w:pPr>
        <w:pStyle w:val="1fff5"/>
        <w:rPr>
          <w:b w:val="0"/>
        </w:rPr>
      </w:pPr>
      <w:r w:rsidRPr="00784E33">
        <w:rPr>
          <w:b w:val="0"/>
        </w:rPr>
        <w:br w:type="page"/>
      </w:r>
      <w:bookmarkStart w:id="5" w:name="_Toc227338984"/>
      <w:r w:rsidRPr="00784E33">
        <w:rPr>
          <w:b w:val="0"/>
        </w:rPr>
        <w:lastRenderedPageBreak/>
        <w:t>СПИСОК ИСПОЛЬЗОВАННЫХ ИСТОЧНИКОВ</w:t>
      </w:r>
      <w:bookmarkEnd w:id="5"/>
    </w:p>
    <w:p w:rsidR="002C0050" w:rsidRPr="008B145D" w:rsidRDefault="002C0050" w:rsidP="002C0050">
      <w:pPr>
        <w:pStyle w:val="1fff5"/>
      </w:pPr>
    </w:p>
    <w:p w:rsidR="002C0050" w:rsidRPr="008B145D" w:rsidRDefault="002C0050" w:rsidP="00437590">
      <w:pPr>
        <w:pStyle w:val="afffffffffffff5"/>
        <w:numPr>
          <w:ilvl w:val="0"/>
          <w:numId w:val="14"/>
        </w:numPr>
        <w:tabs>
          <w:tab w:val="clear" w:pos="720"/>
          <w:tab w:val="num" w:pos="360"/>
        </w:tabs>
        <w:ind w:left="360"/>
        <w:rPr>
          <w:lang w:val="uk-UA"/>
        </w:rPr>
      </w:pPr>
      <w:r w:rsidRPr="008B145D">
        <w:t>Абдул Кар</w:t>
      </w:r>
      <w:r w:rsidRPr="008B145D">
        <w:rPr>
          <w:lang w:val="uk-UA"/>
        </w:rPr>
        <w:t xml:space="preserve">ім Ахмад Абдул Рахман Таріф. Розповсюдженість, тяжкість, медико-соціальні фактори ризику і профілактика внутрішньошлункових крововиливів у недоношених новонароджених: </w:t>
      </w:r>
      <w:r w:rsidRPr="008B145D">
        <w:rPr>
          <w:rFonts w:eastAsia="Times New Roman"/>
          <w:lang w:val="uk-UA"/>
        </w:rPr>
        <w:t>автореф. дис. на здобуття наук. ступеня канд. мед. наук</w:t>
      </w:r>
      <w:r>
        <w:rPr>
          <w:rFonts w:eastAsia="Times New Roman"/>
          <w:lang w:val="uk-UA"/>
        </w:rPr>
        <w:t xml:space="preserve"> : спец. 14.01.10 «Педіатрія»</w:t>
      </w:r>
      <w:r w:rsidRPr="008B145D">
        <w:rPr>
          <w:lang w:val="uk-UA"/>
        </w:rPr>
        <w:t xml:space="preserve"> / Абдул Карім Ахмад Абдул Рахман Таріф. – Одеса, 2007. – 16 с.</w:t>
      </w:r>
    </w:p>
    <w:p w:rsidR="002C0050" w:rsidRPr="008B145D" w:rsidRDefault="002C0050" w:rsidP="00437590">
      <w:pPr>
        <w:pStyle w:val="afffffffffffff5"/>
        <w:numPr>
          <w:ilvl w:val="0"/>
          <w:numId w:val="14"/>
        </w:numPr>
        <w:tabs>
          <w:tab w:val="clear" w:pos="720"/>
          <w:tab w:val="num" w:pos="360"/>
        </w:tabs>
        <w:ind w:left="360"/>
        <w:rPr>
          <w:snapToGrid w:val="0"/>
          <w:lang w:eastAsia="ru-RU"/>
        </w:rPr>
      </w:pPr>
      <w:r w:rsidRPr="008B145D">
        <w:rPr>
          <w:snapToGrid w:val="0"/>
          <w:lang w:eastAsia="ru-RU"/>
        </w:rPr>
        <w:t>Актуальные проблемы перинатологии / Г.</w:t>
      </w:r>
      <w:r>
        <w:rPr>
          <w:snapToGrid w:val="0"/>
          <w:lang w:eastAsia="ru-RU"/>
        </w:rPr>
        <w:t xml:space="preserve"> </w:t>
      </w:r>
      <w:r w:rsidRPr="008B145D">
        <w:rPr>
          <w:snapToGrid w:val="0"/>
          <w:lang w:eastAsia="ru-RU"/>
        </w:rPr>
        <w:t>М. Савельева, А.</w:t>
      </w:r>
      <w:r>
        <w:rPr>
          <w:snapToGrid w:val="0"/>
          <w:lang w:eastAsia="ru-RU"/>
        </w:rPr>
        <w:t xml:space="preserve"> </w:t>
      </w:r>
      <w:r w:rsidRPr="008B145D">
        <w:rPr>
          <w:snapToGrid w:val="0"/>
          <w:lang w:eastAsia="ru-RU"/>
        </w:rPr>
        <w:t>Г. Сичинава, О.</w:t>
      </w:r>
      <w:r>
        <w:rPr>
          <w:snapToGrid w:val="0"/>
          <w:lang w:eastAsia="ru-RU"/>
        </w:rPr>
        <w:t xml:space="preserve"> </w:t>
      </w:r>
      <w:r w:rsidRPr="008B145D">
        <w:rPr>
          <w:snapToGrid w:val="0"/>
          <w:lang w:eastAsia="ru-RU"/>
        </w:rPr>
        <w:t>Б. Панина, М.</w:t>
      </w:r>
      <w:r>
        <w:rPr>
          <w:snapToGrid w:val="0"/>
          <w:lang w:eastAsia="ru-RU"/>
        </w:rPr>
        <w:t xml:space="preserve"> </w:t>
      </w:r>
      <w:r w:rsidRPr="008B145D">
        <w:rPr>
          <w:snapToGrid w:val="0"/>
          <w:lang w:eastAsia="ru-RU"/>
        </w:rPr>
        <w:t>А. Курцер // Междунар</w:t>
      </w:r>
      <w:r>
        <w:rPr>
          <w:snapToGrid w:val="0"/>
          <w:lang w:eastAsia="ru-RU"/>
        </w:rPr>
        <w:t>.</w:t>
      </w:r>
      <w:r w:rsidRPr="008B145D">
        <w:rPr>
          <w:snapToGrid w:val="0"/>
          <w:lang w:eastAsia="ru-RU"/>
        </w:rPr>
        <w:t xml:space="preserve"> мед</w:t>
      </w:r>
      <w:r>
        <w:rPr>
          <w:snapToGrid w:val="0"/>
          <w:lang w:eastAsia="ru-RU"/>
        </w:rPr>
        <w:t>.</w:t>
      </w:r>
      <w:r w:rsidRPr="008B145D">
        <w:rPr>
          <w:snapToGrid w:val="0"/>
          <w:lang w:eastAsia="ru-RU"/>
        </w:rPr>
        <w:t xml:space="preserve"> журн. – 1998. – № 1. – С. 6–9.</w:t>
      </w:r>
    </w:p>
    <w:p w:rsidR="002C0050" w:rsidRPr="008B145D" w:rsidRDefault="002C0050" w:rsidP="00437590">
      <w:pPr>
        <w:pStyle w:val="afffffffffffff5"/>
        <w:numPr>
          <w:ilvl w:val="0"/>
          <w:numId w:val="14"/>
        </w:numPr>
        <w:tabs>
          <w:tab w:val="clear" w:pos="720"/>
          <w:tab w:val="num" w:pos="360"/>
        </w:tabs>
        <w:ind w:left="360"/>
      </w:pPr>
      <w:r w:rsidRPr="008B145D">
        <w:t>Актуальные проблемы психического здоровья беременных женщин и матерей в контексте избегания нарушений раннего развития ребёнка</w:t>
      </w:r>
      <w:r>
        <w:t xml:space="preserve"> </w:t>
      </w:r>
      <w:r w:rsidRPr="008B145D">
        <w:t>/ Лукьянова О.</w:t>
      </w:r>
      <w:r>
        <w:t xml:space="preserve"> </w:t>
      </w:r>
      <w:r w:rsidRPr="008B145D">
        <w:t>М., Табачников С.</w:t>
      </w:r>
      <w:r>
        <w:t xml:space="preserve"> И</w:t>
      </w:r>
      <w:r w:rsidRPr="008B145D">
        <w:t>., Пушкарёва Т.</w:t>
      </w:r>
      <w:r>
        <w:t xml:space="preserve"> </w:t>
      </w:r>
      <w:r w:rsidRPr="008B145D">
        <w:t>М.</w:t>
      </w:r>
      <w:r>
        <w:t xml:space="preserve"> [и др.</w:t>
      </w:r>
      <w:r w:rsidRPr="00B31575">
        <w:t>]</w:t>
      </w:r>
      <w:r w:rsidRPr="008B145D">
        <w:t xml:space="preserve"> // Перинатология та педиатрия.</w:t>
      </w:r>
      <w:r>
        <w:t xml:space="preserve"> </w:t>
      </w:r>
      <w:r w:rsidRPr="008B145D">
        <w:sym w:font="Symbol" w:char="002D"/>
      </w:r>
      <w:r w:rsidRPr="008B145D">
        <w:t xml:space="preserve"> 2002. </w:t>
      </w:r>
      <w:r w:rsidRPr="008B145D">
        <w:sym w:font="Symbol" w:char="002D"/>
      </w:r>
      <w:r w:rsidRPr="008B145D">
        <w:t xml:space="preserve"> №</w:t>
      </w:r>
      <w:r>
        <w:t xml:space="preserve"> </w:t>
      </w:r>
      <w:r w:rsidRPr="008B145D">
        <w:t xml:space="preserve">4. </w:t>
      </w:r>
      <w:r w:rsidRPr="008B145D">
        <w:sym w:font="Symbol" w:char="002D"/>
      </w:r>
      <w:r>
        <w:t xml:space="preserve"> </w:t>
      </w:r>
      <w:r w:rsidRPr="008B145D">
        <w:t>С. 3</w:t>
      </w:r>
      <w:r w:rsidRPr="008B145D">
        <w:sym w:font="Symbol" w:char="002D"/>
      </w:r>
      <w:r w:rsidRPr="008B145D">
        <w:t xml:space="preserve"> 6.</w:t>
      </w:r>
    </w:p>
    <w:p w:rsidR="002C0050" w:rsidRPr="008B145D" w:rsidRDefault="002C0050" w:rsidP="00437590">
      <w:pPr>
        <w:pStyle w:val="afffffffffffff5"/>
        <w:numPr>
          <w:ilvl w:val="0"/>
          <w:numId w:val="14"/>
        </w:numPr>
        <w:tabs>
          <w:tab w:val="clear" w:pos="720"/>
          <w:tab w:val="num" w:pos="360"/>
        </w:tabs>
        <w:ind w:left="360"/>
      </w:pPr>
      <w:r w:rsidRPr="008B145D">
        <w:t>Александрова В.</w:t>
      </w:r>
      <w:r>
        <w:t xml:space="preserve"> </w:t>
      </w:r>
      <w:r w:rsidRPr="008B145D">
        <w:t>А. Перинатальные поражения центральной нервной системы и их последствия у детей: учебное пособие / В</w:t>
      </w:r>
      <w:r>
        <w:t xml:space="preserve">. </w:t>
      </w:r>
      <w:r w:rsidRPr="008B145D">
        <w:t>А. Александрова</w:t>
      </w:r>
      <w:r>
        <w:rPr>
          <w:lang w:val="uk-UA"/>
        </w:rPr>
        <w:t>.</w:t>
      </w:r>
      <w:r w:rsidRPr="008B145D">
        <w:t xml:space="preserve"> – СПб.</w:t>
      </w:r>
      <w:r>
        <w:t xml:space="preserve"> </w:t>
      </w:r>
      <w:r w:rsidRPr="008B145D">
        <w:t>: Издат</w:t>
      </w:r>
      <w:r>
        <w:t xml:space="preserve">. </w:t>
      </w:r>
      <w:r w:rsidRPr="008B145D">
        <w:t>дом СПбМАПО, 2003. – 48 с.</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lang w:val="uk-UA"/>
        </w:rPr>
        <w:t>Аминзода</w:t>
      </w:r>
      <w:r w:rsidRPr="008B145D">
        <w:t xml:space="preserve"> Н.</w:t>
      </w:r>
      <w:r>
        <w:t xml:space="preserve"> </w:t>
      </w:r>
      <w:r w:rsidRPr="008B145D">
        <w:t>Х. Критерии компенсации гипертензионного синдрома у детей первого года жизни с перинатальным поражением</w:t>
      </w:r>
      <w:r>
        <w:t xml:space="preserve"> ЦНС </w:t>
      </w:r>
      <w:r w:rsidRPr="008B145D">
        <w:t xml:space="preserve">/ </w:t>
      </w:r>
      <w:r w:rsidRPr="008B145D">
        <w:rPr>
          <w:lang w:val="uk-UA"/>
        </w:rPr>
        <w:t>Аминзода</w:t>
      </w:r>
      <w:r w:rsidRPr="008B145D">
        <w:t xml:space="preserve"> Н.</w:t>
      </w:r>
      <w:r>
        <w:t xml:space="preserve"> </w:t>
      </w:r>
      <w:r w:rsidRPr="008B145D">
        <w:t>Х., Ахмедова Д.</w:t>
      </w:r>
      <w:r>
        <w:t xml:space="preserve"> </w:t>
      </w:r>
      <w:r w:rsidRPr="008B145D">
        <w:t>И., Гафуров Б.</w:t>
      </w:r>
      <w:r>
        <w:t xml:space="preserve"> </w:t>
      </w:r>
      <w:r w:rsidRPr="008B145D">
        <w:t>Г. // Рос. педиатр</w:t>
      </w:r>
      <w:r>
        <w:t>ич</w:t>
      </w:r>
      <w:r w:rsidRPr="008B145D">
        <w:t>. журн. – 2003. - №</w:t>
      </w:r>
      <w:r>
        <w:t xml:space="preserve"> </w:t>
      </w:r>
      <w:r w:rsidRPr="008B145D">
        <w:t xml:space="preserve">4.- С. 15-18. </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lang w:eastAsia="ru-RU"/>
        </w:rPr>
        <w:t>Ананьева Н.</w:t>
      </w:r>
      <w:r>
        <w:rPr>
          <w:snapToGrid w:val="0"/>
          <w:lang w:eastAsia="ru-RU"/>
        </w:rPr>
        <w:t xml:space="preserve"> </w:t>
      </w:r>
      <w:r w:rsidRPr="008B145D">
        <w:rPr>
          <w:snapToGrid w:val="0"/>
          <w:lang w:eastAsia="ru-RU"/>
        </w:rPr>
        <w:t>И. Нейровизуализационное и допплерографическое исследование детей и подростков с гемипаретической формой детского церебрального паралича / Ананьева Н.</w:t>
      </w:r>
      <w:r>
        <w:rPr>
          <w:snapToGrid w:val="0"/>
          <w:lang w:eastAsia="ru-RU"/>
        </w:rPr>
        <w:t xml:space="preserve"> </w:t>
      </w:r>
      <w:r w:rsidRPr="008B145D">
        <w:rPr>
          <w:snapToGrid w:val="0"/>
          <w:lang w:eastAsia="ru-RU"/>
        </w:rPr>
        <w:t>И., Вассерман Е.</w:t>
      </w:r>
      <w:r>
        <w:rPr>
          <w:snapToGrid w:val="0"/>
          <w:lang w:eastAsia="ru-RU"/>
        </w:rPr>
        <w:t xml:space="preserve"> </w:t>
      </w:r>
      <w:r w:rsidRPr="008B145D">
        <w:rPr>
          <w:snapToGrid w:val="0"/>
          <w:lang w:eastAsia="ru-RU"/>
        </w:rPr>
        <w:t>Л. // Мед</w:t>
      </w:r>
      <w:r>
        <w:rPr>
          <w:snapToGrid w:val="0"/>
          <w:lang w:eastAsia="ru-RU"/>
        </w:rPr>
        <w:t xml:space="preserve">. </w:t>
      </w:r>
      <w:r w:rsidRPr="008B145D">
        <w:rPr>
          <w:snapToGrid w:val="0"/>
          <w:lang w:eastAsia="ru-RU"/>
        </w:rPr>
        <w:t>визуализация. – 2000. – № 4. – С. 77– 85.</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rPr>
        <w:t>Антонов А.</w:t>
      </w:r>
      <w:r>
        <w:rPr>
          <w:snapToGrid w:val="0"/>
        </w:rPr>
        <w:t xml:space="preserve"> </w:t>
      </w:r>
      <w:r w:rsidRPr="008B145D">
        <w:rPr>
          <w:snapToGrid w:val="0"/>
        </w:rPr>
        <w:t>Г. Пери- и интравентрикулярные кровоизлияния у новорожденных: профилактика их возникновения и прогрессирования / Антонов А.</w:t>
      </w:r>
      <w:r>
        <w:rPr>
          <w:snapToGrid w:val="0"/>
        </w:rPr>
        <w:t xml:space="preserve"> </w:t>
      </w:r>
      <w:r w:rsidRPr="008B145D">
        <w:rPr>
          <w:snapToGrid w:val="0"/>
        </w:rPr>
        <w:t>Г., Буркова А.</w:t>
      </w:r>
      <w:r>
        <w:rPr>
          <w:snapToGrid w:val="0"/>
        </w:rPr>
        <w:t xml:space="preserve"> </w:t>
      </w:r>
      <w:r w:rsidRPr="008B145D">
        <w:rPr>
          <w:snapToGrid w:val="0"/>
        </w:rPr>
        <w:t>С., Байбарина Е.</w:t>
      </w:r>
      <w:r>
        <w:rPr>
          <w:snapToGrid w:val="0"/>
        </w:rPr>
        <w:t xml:space="preserve"> </w:t>
      </w:r>
      <w:r w:rsidRPr="008B145D">
        <w:rPr>
          <w:snapToGrid w:val="0"/>
        </w:rPr>
        <w:t>Н. // Педиатрия. - 2006 - №</w:t>
      </w:r>
      <w:r>
        <w:rPr>
          <w:snapToGrid w:val="0"/>
        </w:rPr>
        <w:t xml:space="preserve"> </w:t>
      </w:r>
      <w:r w:rsidRPr="008B145D">
        <w:rPr>
          <w:snapToGrid w:val="0"/>
        </w:rPr>
        <w:t>5. – С. 39-42.</w:t>
      </w:r>
    </w:p>
    <w:p w:rsidR="002C0050" w:rsidRPr="008B145D" w:rsidRDefault="002C0050" w:rsidP="00437590">
      <w:pPr>
        <w:pStyle w:val="afffffffffffff5"/>
        <w:numPr>
          <w:ilvl w:val="0"/>
          <w:numId w:val="14"/>
        </w:numPr>
        <w:tabs>
          <w:tab w:val="clear" w:pos="720"/>
          <w:tab w:val="num" w:pos="360"/>
        </w:tabs>
        <w:ind w:left="360"/>
      </w:pPr>
      <w:r w:rsidRPr="008B145D">
        <w:t>Антонов А.</w:t>
      </w:r>
      <w:r>
        <w:t xml:space="preserve"> </w:t>
      </w:r>
      <w:r w:rsidRPr="008B145D">
        <w:t xml:space="preserve">Г. Профилактика и интенсивная терапия критических состояний, обусловленных церебральными нарушениями, у </w:t>
      </w:r>
      <w:r w:rsidRPr="008B145D">
        <w:lastRenderedPageBreak/>
        <w:t>новорождённых / Антонов А.</w:t>
      </w:r>
      <w:r>
        <w:t xml:space="preserve"> </w:t>
      </w:r>
      <w:r w:rsidRPr="008B145D">
        <w:t>Г., Буркова А.</w:t>
      </w:r>
      <w:r>
        <w:t xml:space="preserve"> </w:t>
      </w:r>
      <w:r w:rsidRPr="008B145D">
        <w:t>С., Байбарина Е.</w:t>
      </w:r>
      <w:r>
        <w:t xml:space="preserve"> </w:t>
      </w:r>
      <w:r w:rsidRPr="008B145D">
        <w:t>Н. //Педиатрия. – 1997. - №</w:t>
      </w:r>
      <w:r>
        <w:t xml:space="preserve"> </w:t>
      </w:r>
      <w:r w:rsidRPr="008B145D">
        <w:t>5. – С. 38 - 41.</w:t>
      </w:r>
    </w:p>
    <w:p w:rsidR="002C0050" w:rsidRPr="008B145D" w:rsidRDefault="002C0050" w:rsidP="00437590">
      <w:pPr>
        <w:pStyle w:val="afffffffffffff5"/>
        <w:numPr>
          <w:ilvl w:val="0"/>
          <w:numId w:val="14"/>
        </w:numPr>
        <w:tabs>
          <w:tab w:val="clear" w:pos="720"/>
          <w:tab w:val="num" w:pos="360"/>
        </w:tabs>
        <w:ind w:left="360"/>
      </w:pPr>
      <w:r w:rsidRPr="008B145D">
        <w:t>Аряев Н.</w:t>
      </w:r>
      <w:r>
        <w:t xml:space="preserve"> </w:t>
      </w:r>
      <w:r w:rsidRPr="008B145D">
        <w:t xml:space="preserve">А. </w:t>
      </w:r>
      <w:r>
        <w:t xml:space="preserve">Профилактика и </w:t>
      </w:r>
      <w:r w:rsidRPr="008B145D">
        <w:t>лечение внутрижелудочковых кровоизлияний у недоношенных новорожденных с низкой и очень низкой массой тела с использованием дицинона / Аряев Н.</w:t>
      </w:r>
      <w:r>
        <w:t xml:space="preserve"> </w:t>
      </w:r>
      <w:r w:rsidRPr="008B145D">
        <w:t>А., Бределева Н.</w:t>
      </w:r>
      <w:r>
        <w:t xml:space="preserve"> </w:t>
      </w:r>
      <w:r w:rsidRPr="008B145D">
        <w:t>К., Абдул Карим А.</w:t>
      </w:r>
      <w:r>
        <w:t xml:space="preserve"> </w:t>
      </w:r>
      <w:r w:rsidRPr="008B145D">
        <w:t>А.</w:t>
      </w:r>
      <w:r>
        <w:t xml:space="preserve"> </w:t>
      </w:r>
      <w:r w:rsidRPr="008B145D">
        <w:t>Р. Тариф // Перинатология и педиатрия. – 2007. - №</w:t>
      </w:r>
      <w:r>
        <w:t xml:space="preserve"> </w:t>
      </w:r>
      <w:r w:rsidRPr="008B145D">
        <w:t>1. – С. 6-10.</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Ахвледиани Р. Клиническое мышление в неврологической диагностике (этюды, отражающие опыт французской школы) / Ахвледиани Р., Могилевский А., Контан С. // Журн</w:t>
      </w:r>
      <w:r>
        <w:rPr>
          <w:snapToGrid w:val="0"/>
          <w:lang w:eastAsia="ru-RU"/>
        </w:rPr>
        <w:t>.</w:t>
      </w:r>
      <w:r w:rsidRPr="008B145D">
        <w:rPr>
          <w:snapToGrid w:val="0"/>
          <w:lang w:eastAsia="ru-RU"/>
        </w:rPr>
        <w:t xml:space="preserve"> неврологии и психиатрии. – 2003. – № 7. – С. 62–66.</w:t>
      </w:r>
    </w:p>
    <w:p w:rsidR="002C0050" w:rsidRPr="008B145D" w:rsidRDefault="002C0050" w:rsidP="00437590">
      <w:pPr>
        <w:pStyle w:val="afffffffffffff5"/>
        <w:numPr>
          <w:ilvl w:val="0"/>
          <w:numId w:val="14"/>
        </w:numPr>
        <w:tabs>
          <w:tab w:val="clear" w:pos="720"/>
          <w:tab w:val="num" w:pos="360"/>
        </w:tabs>
        <w:ind w:left="360"/>
      </w:pPr>
      <w:r w:rsidRPr="008B145D">
        <w:t>Ахмина Н.</w:t>
      </w:r>
      <w:r>
        <w:t xml:space="preserve"> </w:t>
      </w:r>
      <w:r w:rsidRPr="008B145D">
        <w:t xml:space="preserve">И. Антенатальное формирование здоровья ребёнка / </w:t>
      </w:r>
      <w:r>
        <w:rPr>
          <w:lang w:val="uk-UA"/>
        </w:rPr>
        <w:t xml:space="preserve">Н. И. </w:t>
      </w:r>
      <w:r w:rsidRPr="008B145D">
        <w:t>Ахмина. – М.</w:t>
      </w:r>
      <w:r>
        <w:t xml:space="preserve"> </w:t>
      </w:r>
      <w:r w:rsidRPr="008B145D">
        <w:t>: МЕДпресс-информ, 2005. – 207 с.</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Бабюк И.</w:t>
      </w:r>
      <w:r>
        <w:rPr>
          <w:snapToGrid w:val="0"/>
          <w:lang w:eastAsia="ru-RU"/>
        </w:rPr>
        <w:t xml:space="preserve"> </w:t>
      </w:r>
      <w:r w:rsidRPr="008B145D">
        <w:rPr>
          <w:snapToGrid w:val="0"/>
          <w:lang w:eastAsia="ru-RU"/>
        </w:rPr>
        <w:t>А. Музыкотерапия в системе психокоррекции психоэмоциональных расстройств у беременных / Бабюк И.</w:t>
      </w:r>
      <w:r>
        <w:rPr>
          <w:snapToGrid w:val="0"/>
          <w:lang w:eastAsia="ru-RU"/>
        </w:rPr>
        <w:t xml:space="preserve"> </w:t>
      </w:r>
      <w:r w:rsidRPr="008B145D">
        <w:rPr>
          <w:snapToGrid w:val="0"/>
          <w:lang w:eastAsia="ru-RU"/>
        </w:rPr>
        <w:t>А., Табачников С.</w:t>
      </w:r>
      <w:r>
        <w:rPr>
          <w:snapToGrid w:val="0"/>
          <w:lang w:eastAsia="ru-RU"/>
        </w:rPr>
        <w:t xml:space="preserve"> </w:t>
      </w:r>
      <w:r w:rsidRPr="008B145D">
        <w:rPr>
          <w:snapToGrid w:val="0"/>
          <w:lang w:eastAsia="ru-RU"/>
        </w:rPr>
        <w:t>И., Арнольдова Т.</w:t>
      </w:r>
      <w:r>
        <w:rPr>
          <w:snapToGrid w:val="0"/>
          <w:lang w:eastAsia="ru-RU"/>
        </w:rPr>
        <w:t xml:space="preserve"> </w:t>
      </w:r>
      <w:r w:rsidRPr="008B145D">
        <w:rPr>
          <w:snapToGrid w:val="0"/>
          <w:lang w:eastAsia="ru-RU"/>
        </w:rPr>
        <w:t>В. // Журн</w:t>
      </w:r>
      <w:r>
        <w:rPr>
          <w:snapToGrid w:val="0"/>
          <w:lang w:eastAsia="ru-RU"/>
        </w:rPr>
        <w:t>.</w:t>
      </w:r>
      <w:r w:rsidRPr="008B145D">
        <w:rPr>
          <w:snapToGrid w:val="0"/>
          <w:lang w:eastAsia="ru-RU"/>
        </w:rPr>
        <w:t xml:space="preserve"> психиатрии и мед</w:t>
      </w:r>
      <w:r>
        <w:rPr>
          <w:snapToGrid w:val="0"/>
          <w:lang w:eastAsia="ru-RU"/>
        </w:rPr>
        <w:t>.</w:t>
      </w:r>
      <w:r w:rsidRPr="008B145D">
        <w:rPr>
          <w:snapToGrid w:val="0"/>
          <w:lang w:eastAsia="ru-RU"/>
        </w:rPr>
        <w:t xml:space="preserve"> психологии. – 2000. – № 1 (7). – С. 83-85.</w:t>
      </w:r>
    </w:p>
    <w:p w:rsidR="002C0050" w:rsidRDefault="002C0050" w:rsidP="00437590">
      <w:pPr>
        <w:pStyle w:val="afffffffffffff5"/>
        <w:numPr>
          <w:ilvl w:val="0"/>
          <w:numId w:val="14"/>
        </w:numPr>
        <w:tabs>
          <w:tab w:val="clear" w:pos="720"/>
          <w:tab w:val="num" w:pos="360"/>
        </w:tabs>
        <w:ind w:left="360"/>
      </w:pPr>
      <w:r w:rsidRPr="008B145D">
        <w:t>Бадалян Л.</w:t>
      </w:r>
      <w:r>
        <w:t xml:space="preserve"> </w:t>
      </w:r>
      <w:r w:rsidRPr="008B145D">
        <w:t xml:space="preserve">О. Детская неврология / </w:t>
      </w:r>
      <w:r>
        <w:rPr>
          <w:lang w:val="uk-UA"/>
        </w:rPr>
        <w:t xml:space="preserve">Л. О. </w:t>
      </w:r>
      <w:r w:rsidRPr="008B145D">
        <w:t>Бадалян. - М.</w:t>
      </w:r>
      <w:r>
        <w:t xml:space="preserve"> </w:t>
      </w:r>
      <w:r w:rsidRPr="008B145D">
        <w:t>: Медицина, 2001. - 576 с.</w:t>
      </w:r>
      <w:r w:rsidRPr="00BE38DA">
        <w:t xml:space="preserve"> </w:t>
      </w:r>
    </w:p>
    <w:p w:rsidR="002C0050" w:rsidRPr="0072385B" w:rsidRDefault="002C0050" w:rsidP="00437590">
      <w:pPr>
        <w:pStyle w:val="afffffffffffff5"/>
        <w:numPr>
          <w:ilvl w:val="0"/>
          <w:numId w:val="14"/>
        </w:numPr>
        <w:tabs>
          <w:tab w:val="clear" w:pos="720"/>
          <w:tab w:val="num" w:pos="360"/>
        </w:tabs>
        <w:ind w:left="360"/>
      </w:pPr>
      <w:r w:rsidRPr="0072385B">
        <w:t>Баранов А. А. Недоношенные дети в детстве и отрочестве / Баранов А. А., Альбицкий В. Ю., Волгина С. Я. – М</w:t>
      </w:r>
      <w:r w:rsidRPr="0072385B">
        <w:rPr>
          <w:lang w:val="uk-UA"/>
        </w:rPr>
        <w:t>.: Медицина,</w:t>
      </w:r>
      <w:r w:rsidRPr="0072385B">
        <w:t xml:space="preserve"> 2001. - 188 с.</w:t>
      </w:r>
    </w:p>
    <w:p w:rsidR="002C0050" w:rsidRPr="008B145D" w:rsidRDefault="002C0050" w:rsidP="00437590">
      <w:pPr>
        <w:pStyle w:val="afffffffffffff5"/>
        <w:numPr>
          <w:ilvl w:val="0"/>
          <w:numId w:val="14"/>
        </w:numPr>
        <w:tabs>
          <w:tab w:val="clear" w:pos="720"/>
          <w:tab w:val="num" w:pos="360"/>
        </w:tabs>
        <w:ind w:left="360"/>
      </w:pPr>
      <w:r w:rsidRPr="008B145D">
        <w:rPr>
          <w:rFonts w:eastAsia="Times New Roman"/>
        </w:rPr>
        <w:t>Барашнев Ю.</w:t>
      </w:r>
      <w:r>
        <w:rPr>
          <w:rFonts w:eastAsia="Times New Roman"/>
          <w:lang w:val="uk-UA"/>
        </w:rPr>
        <w:t xml:space="preserve"> </w:t>
      </w:r>
      <w:r w:rsidRPr="008B145D">
        <w:rPr>
          <w:rFonts w:eastAsia="Times New Roman"/>
        </w:rPr>
        <w:t xml:space="preserve">И. Принципы реабилитационной терапии перинатальных повреждений нервной системы у новорожденных и детей первого года жизни / </w:t>
      </w:r>
      <w:r>
        <w:rPr>
          <w:rFonts w:eastAsia="Times New Roman"/>
          <w:lang w:val="uk-UA"/>
        </w:rPr>
        <w:t xml:space="preserve">Ю. И. </w:t>
      </w:r>
      <w:r w:rsidRPr="008B145D">
        <w:rPr>
          <w:rFonts w:eastAsia="Times New Roman"/>
        </w:rPr>
        <w:t>Барашнев // Рос. вестн</w:t>
      </w:r>
      <w:r>
        <w:rPr>
          <w:rFonts w:eastAsia="Times New Roman"/>
          <w:lang w:val="uk-UA"/>
        </w:rPr>
        <w:t>.</w:t>
      </w:r>
      <w:r w:rsidRPr="008B145D">
        <w:rPr>
          <w:rFonts w:eastAsia="Times New Roman"/>
        </w:rPr>
        <w:t xml:space="preserve"> перинатологии и педиатрии. - 2000. - №</w:t>
      </w:r>
      <w:r>
        <w:rPr>
          <w:rFonts w:eastAsia="Times New Roman"/>
          <w:lang w:val="uk-UA"/>
        </w:rPr>
        <w:t xml:space="preserve"> </w:t>
      </w:r>
      <w:r w:rsidRPr="008B145D">
        <w:rPr>
          <w:rFonts w:eastAsia="Times New Roman"/>
        </w:rPr>
        <w:t>1. - С. 7-13.</w:t>
      </w:r>
    </w:p>
    <w:p w:rsidR="002C0050" w:rsidRPr="008B145D" w:rsidRDefault="002C0050" w:rsidP="00437590">
      <w:pPr>
        <w:pStyle w:val="afffffffffffff5"/>
        <w:numPr>
          <w:ilvl w:val="0"/>
          <w:numId w:val="14"/>
        </w:numPr>
        <w:tabs>
          <w:tab w:val="clear" w:pos="720"/>
          <w:tab w:val="num" w:pos="360"/>
        </w:tabs>
        <w:ind w:left="360"/>
      </w:pPr>
      <w:r w:rsidRPr="008B145D">
        <w:t>Барашнев Ю.</w:t>
      </w:r>
      <w:r>
        <w:rPr>
          <w:lang w:val="uk-UA"/>
        </w:rPr>
        <w:t xml:space="preserve"> </w:t>
      </w:r>
      <w:r w:rsidRPr="008B145D">
        <w:t>И. Новые технологии в репродуктивной</w:t>
      </w:r>
      <w:r>
        <w:t xml:space="preserve"> </w:t>
      </w:r>
      <w:r w:rsidRPr="008B145D">
        <w:t xml:space="preserve">и перинатальной медицине: потребность, эффективность, риск, этика и право / </w:t>
      </w:r>
      <w:r>
        <w:rPr>
          <w:lang w:val="uk-UA"/>
        </w:rPr>
        <w:t xml:space="preserve">Ю. И. </w:t>
      </w:r>
      <w:r w:rsidRPr="008B145D">
        <w:t>Барашнев // Рос. вестн</w:t>
      </w:r>
      <w:r>
        <w:rPr>
          <w:lang w:val="uk-UA"/>
        </w:rPr>
        <w:t>.</w:t>
      </w:r>
      <w:r w:rsidRPr="008B145D">
        <w:t xml:space="preserve"> перинатологии и педиатрии. – 2001. - №</w:t>
      </w:r>
      <w:r>
        <w:rPr>
          <w:lang w:val="uk-UA"/>
        </w:rPr>
        <w:t xml:space="preserve"> </w:t>
      </w:r>
      <w:r w:rsidRPr="008B145D">
        <w:t>1. – С. 6-11.</w:t>
      </w:r>
    </w:p>
    <w:p w:rsidR="002C0050" w:rsidRPr="008B145D" w:rsidRDefault="002C0050" w:rsidP="00437590">
      <w:pPr>
        <w:pStyle w:val="afffffffffffff5"/>
        <w:numPr>
          <w:ilvl w:val="0"/>
          <w:numId w:val="14"/>
        </w:numPr>
        <w:tabs>
          <w:tab w:val="clear" w:pos="720"/>
          <w:tab w:val="num" w:pos="360"/>
        </w:tabs>
        <w:ind w:left="360"/>
      </w:pPr>
      <w:r w:rsidRPr="008B145D">
        <w:t>Барашнев Ю.</w:t>
      </w:r>
      <w:r>
        <w:rPr>
          <w:lang w:val="uk-UA"/>
        </w:rPr>
        <w:t xml:space="preserve"> </w:t>
      </w:r>
      <w:r w:rsidRPr="008B145D">
        <w:t xml:space="preserve">И. Перинатальная неврология / </w:t>
      </w:r>
      <w:r>
        <w:rPr>
          <w:lang w:val="uk-UA"/>
        </w:rPr>
        <w:t xml:space="preserve">Ю. И. </w:t>
      </w:r>
      <w:r w:rsidRPr="008B145D">
        <w:t>Барашнев</w:t>
      </w:r>
      <w:r>
        <w:rPr>
          <w:lang w:val="uk-UA"/>
        </w:rPr>
        <w:t>.</w:t>
      </w:r>
      <w:r w:rsidRPr="008B145D">
        <w:t xml:space="preserve"> – М.</w:t>
      </w:r>
      <w:r>
        <w:rPr>
          <w:lang w:val="uk-UA"/>
        </w:rPr>
        <w:t xml:space="preserve"> </w:t>
      </w:r>
      <w:r w:rsidRPr="008B145D">
        <w:t>: Триада-Х, 2002. - 610 с.</w:t>
      </w:r>
    </w:p>
    <w:p w:rsidR="002C0050" w:rsidRPr="008B145D" w:rsidRDefault="002C0050" w:rsidP="00437590">
      <w:pPr>
        <w:pStyle w:val="afffffffffffff5"/>
        <w:numPr>
          <w:ilvl w:val="0"/>
          <w:numId w:val="14"/>
        </w:numPr>
        <w:tabs>
          <w:tab w:val="clear" w:pos="720"/>
          <w:tab w:val="num" w:pos="360"/>
        </w:tabs>
        <w:ind w:left="360"/>
      </w:pPr>
      <w:r w:rsidRPr="008B145D">
        <w:rPr>
          <w:snapToGrid w:val="0"/>
        </w:rPr>
        <w:lastRenderedPageBreak/>
        <w:t>Барашнев Ю.</w:t>
      </w:r>
      <w:r>
        <w:rPr>
          <w:snapToGrid w:val="0"/>
          <w:lang w:val="uk-UA"/>
        </w:rPr>
        <w:t xml:space="preserve"> </w:t>
      </w:r>
      <w:r w:rsidRPr="008B145D">
        <w:rPr>
          <w:snapToGrid w:val="0"/>
        </w:rPr>
        <w:t xml:space="preserve">И. Гипоксически-ишемическая энцефалопатия новорожденных: вклад перинатальных факторов, патогенетическая характеристика и прогноз / </w:t>
      </w:r>
      <w:r>
        <w:rPr>
          <w:snapToGrid w:val="0"/>
          <w:lang w:val="uk-UA"/>
        </w:rPr>
        <w:t xml:space="preserve">Ю. И. </w:t>
      </w:r>
      <w:r w:rsidRPr="008B145D">
        <w:rPr>
          <w:snapToGrid w:val="0"/>
        </w:rPr>
        <w:t>Барашнев // Рос. вестн</w:t>
      </w:r>
      <w:r>
        <w:rPr>
          <w:snapToGrid w:val="0"/>
          <w:lang w:val="uk-UA"/>
        </w:rPr>
        <w:t>.</w:t>
      </w:r>
      <w:r w:rsidRPr="008B145D">
        <w:rPr>
          <w:snapToGrid w:val="0"/>
        </w:rPr>
        <w:t xml:space="preserve"> перинатологии и педиатрии</w:t>
      </w:r>
      <w:r>
        <w:rPr>
          <w:snapToGrid w:val="0"/>
          <w:lang w:val="uk-UA"/>
        </w:rPr>
        <w:t>.</w:t>
      </w:r>
      <w:r w:rsidRPr="008B145D">
        <w:rPr>
          <w:snapToGrid w:val="0"/>
        </w:rPr>
        <w:t xml:space="preserve"> - 2006.</w:t>
      </w:r>
      <w:r>
        <w:rPr>
          <w:snapToGrid w:val="0"/>
          <w:lang w:val="uk-UA"/>
        </w:rPr>
        <w:t xml:space="preserve"> </w:t>
      </w:r>
      <w:r w:rsidRPr="008B145D">
        <w:rPr>
          <w:snapToGrid w:val="0"/>
        </w:rPr>
        <w:t>- №</w:t>
      </w:r>
      <w:r>
        <w:rPr>
          <w:snapToGrid w:val="0"/>
          <w:lang w:val="uk-UA"/>
        </w:rPr>
        <w:t xml:space="preserve"> </w:t>
      </w:r>
      <w:r w:rsidRPr="008B145D">
        <w:rPr>
          <w:snapToGrid w:val="0"/>
        </w:rPr>
        <w:t>2.- С. 29-35.</w:t>
      </w:r>
    </w:p>
    <w:p w:rsidR="002C0050" w:rsidRPr="008B145D" w:rsidRDefault="002C0050" w:rsidP="00437590">
      <w:pPr>
        <w:pStyle w:val="afffffffffffff5"/>
        <w:numPr>
          <w:ilvl w:val="0"/>
          <w:numId w:val="14"/>
        </w:numPr>
        <w:tabs>
          <w:tab w:val="clear" w:pos="720"/>
          <w:tab w:val="num" w:pos="360"/>
        </w:tabs>
        <w:ind w:left="360"/>
      </w:pPr>
      <w:r w:rsidRPr="008B145D">
        <w:rPr>
          <w:snapToGrid w:val="0"/>
        </w:rPr>
        <w:t>Баргак Я.</w:t>
      </w:r>
      <w:r>
        <w:rPr>
          <w:snapToGrid w:val="0"/>
          <w:lang w:val="uk-UA"/>
        </w:rPr>
        <w:t xml:space="preserve"> </w:t>
      </w:r>
      <w:r w:rsidRPr="008B145D">
        <w:rPr>
          <w:snapToGrid w:val="0"/>
        </w:rPr>
        <w:t>Д. Топическая диагностика заболеваний соматической и вегетативной нервной системы у новорожденных</w:t>
      </w:r>
      <w:r>
        <w:rPr>
          <w:snapToGrid w:val="0"/>
          <w:lang w:val="uk-UA"/>
        </w:rPr>
        <w:t xml:space="preserve"> :</w:t>
      </w:r>
      <w:r w:rsidRPr="008B145D">
        <w:rPr>
          <w:snapToGrid w:val="0"/>
        </w:rPr>
        <w:t xml:space="preserve"> метод. рекомендации / </w:t>
      </w:r>
      <w:r>
        <w:rPr>
          <w:snapToGrid w:val="0"/>
          <w:lang w:val="uk-UA"/>
        </w:rPr>
        <w:t xml:space="preserve">Я. Д. </w:t>
      </w:r>
      <w:r w:rsidRPr="008B145D">
        <w:rPr>
          <w:snapToGrid w:val="0"/>
        </w:rPr>
        <w:t xml:space="preserve">Баргак. </w:t>
      </w:r>
      <w:r>
        <w:rPr>
          <w:snapToGrid w:val="0"/>
        </w:rPr>
        <w:t>–</w:t>
      </w:r>
      <w:r w:rsidRPr="008B145D">
        <w:rPr>
          <w:snapToGrid w:val="0"/>
        </w:rPr>
        <w:t xml:space="preserve"> Х</w:t>
      </w:r>
      <w:r>
        <w:rPr>
          <w:snapToGrid w:val="0"/>
          <w:lang w:val="uk-UA"/>
        </w:rPr>
        <w:t>.</w:t>
      </w:r>
      <w:r w:rsidRPr="008B145D">
        <w:rPr>
          <w:snapToGrid w:val="0"/>
        </w:rPr>
        <w:t>, 2001. - 17 с.</w:t>
      </w:r>
    </w:p>
    <w:p w:rsidR="002C0050" w:rsidRPr="00DB559D" w:rsidRDefault="002C0050" w:rsidP="00437590">
      <w:pPr>
        <w:pStyle w:val="afffffffffffff5"/>
        <w:numPr>
          <w:ilvl w:val="0"/>
          <w:numId w:val="14"/>
        </w:numPr>
        <w:tabs>
          <w:tab w:val="clear" w:pos="720"/>
          <w:tab w:val="num" w:pos="360"/>
        </w:tabs>
        <w:ind w:left="360"/>
      </w:pPr>
      <w:r w:rsidRPr="00DB559D">
        <w:rPr>
          <w:snapToGrid w:val="0"/>
        </w:rPr>
        <w:t>Безруков Л.</w:t>
      </w:r>
      <w:r w:rsidRPr="00DB559D">
        <w:rPr>
          <w:snapToGrid w:val="0"/>
          <w:lang w:val="uk-UA"/>
        </w:rPr>
        <w:t xml:space="preserve"> </w:t>
      </w:r>
      <w:r w:rsidRPr="00DB559D">
        <w:rPr>
          <w:snapToGrid w:val="0"/>
        </w:rPr>
        <w:t>О.</w:t>
      </w:r>
      <w:r>
        <w:rPr>
          <w:snapToGrid w:val="0"/>
        </w:rPr>
        <w:t xml:space="preserve"> </w:t>
      </w:r>
      <w:r w:rsidRPr="00564C1A">
        <w:rPr>
          <w:snapToGrid w:val="0"/>
        </w:rPr>
        <w:t>Виявлення генералізованої</w:t>
      </w:r>
      <w:r w:rsidRPr="00DB559D">
        <w:rPr>
          <w:snapToGrid w:val="0"/>
        </w:rPr>
        <w:t xml:space="preserve"> бактеріальної інфекції у новонароджених дітей / Л.</w:t>
      </w:r>
      <w:r w:rsidRPr="00DB559D">
        <w:rPr>
          <w:snapToGrid w:val="0"/>
          <w:lang w:val="uk-UA"/>
        </w:rPr>
        <w:t xml:space="preserve"> </w:t>
      </w:r>
      <w:r w:rsidRPr="00DB559D">
        <w:rPr>
          <w:snapToGrid w:val="0"/>
        </w:rPr>
        <w:t>О</w:t>
      </w:r>
      <w:r>
        <w:rPr>
          <w:snapToGrid w:val="0"/>
        </w:rPr>
        <w:t>.</w:t>
      </w:r>
      <w:r w:rsidRPr="00DB559D">
        <w:rPr>
          <w:snapToGrid w:val="0"/>
        </w:rPr>
        <w:t xml:space="preserve"> Безруков, Л.</w:t>
      </w:r>
      <w:r w:rsidRPr="00DB559D">
        <w:rPr>
          <w:snapToGrid w:val="0"/>
          <w:lang w:val="uk-UA"/>
        </w:rPr>
        <w:t xml:space="preserve"> </w:t>
      </w:r>
      <w:r w:rsidRPr="00DB559D">
        <w:rPr>
          <w:snapToGrid w:val="0"/>
        </w:rPr>
        <w:t>В</w:t>
      </w:r>
      <w:r>
        <w:rPr>
          <w:snapToGrid w:val="0"/>
        </w:rPr>
        <w:t>.</w:t>
      </w:r>
      <w:r w:rsidRPr="00DB559D">
        <w:rPr>
          <w:snapToGrid w:val="0"/>
        </w:rPr>
        <w:t xml:space="preserve"> Колюбакіна, Л</w:t>
      </w:r>
      <w:r w:rsidRPr="00DB559D">
        <w:rPr>
          <w:snapToGrid w:val="0"/>
          <w:lang w:val="uk-UA"/>
        </w:rPr>
        <w:t xml:space="preserve">. </w:t>
      </w:r>
      <w:r w:rsidRPr="00DB559D">
        <w:rPr>
          <w:snapToGrid w:val="0"/>
        </w:rPr>
        <w:t>М</w:t>
      </w:r>
      <w:r>
        <w:rPr>
          <w:snapToGrid w:val="0"/>
          <w:lang w:val="uk-UA"/>
        </w:rPr>
        <w:t xml:space="preserve">. </w:t>
      </w:r>
      <w:r w:rsidRPr="00DB559D">
        <w:rPr>
          <w:snapToGrid w:val="0"/>
        </w:rPr>
        <w:t>Кузьменко //</w:t>
      </w:r>
      <w:r w:rsidRPr="00DB559D">
        <w:t xml:space="preserve"> Педіатрія, акушерство та гінекологія</w:t>
      </w:r>
      <w:r w:rsidRPr="00DB559D">
        <w:rPr>
          <w:snapToGrid w:val="0"/>
        </w:rPr>
        <w:t xml:space="preserve"> –</w:t>
      </w:r>
      <w:r>
        <w:rPr>
          <w:snapToGrid w:val="0"/>
        </w:rPr>
        <w:t xml:space="preserve"> </w:t>
      </w:r>
      <w:r w:rsidRPr="00DB559D">
        <w:rPr>
          <w:snapToGrid w:val="0"/>
        </w:rPr>
        <w:t>2000.</w:t>
      </w:r>
      <w:r>
        <w:rPr>
          <w:snapToGrid w:val="0"/>
        </w:rPr>
        <w:t xml:space="preserve"> - №5. </w:t>
      </w:r>
      <w:r w:rsidRPr="00DB559D">
        <w:rPr>
          <w:snapToGrid w:val="0"/>
        </w:rPr>
        <w:t xml:space="preserve">– </w:t>
      </w:r>
      <w:r w:rsidRPr="00DB559D">
        <w:rPr>
          <w:snapToGrid w:val="0"/>
          <w:lang w:val="uk-UA"/>
        </w:rPr>
        <w:t xml:space="preserve">С. </w:t>
      </w:r>
      <w:r w:rsidRPr="00DB559D">
        <w:rPr>
          <w:snapToGrid w:val="0"/>
        </w:rPr>
        <w:t>80-81.</w:t>
      </w:r>
    </w:p>
    <w:p w:rsidR="002C0050" w:rsidRPr="008B145D" w:rsidRDefault="002C0050" w:rsidP="00437590">
      <w:pPr>
        <w:pStyle w:val="afffffffffffff5"/>
        <w:numPr>
          <w:ilvl w:val="0"/>
          <w:numId w:val="14"/>
        </w:numPr>
        <w:tabs>
          <w:tab w:val="clear" w:pos="720"/>
          <w:tab w:val="num" w:pos="360"/>
        </w:tabs>
        <w:ind w:left="360"/>
        <w:rPr>
          <w:snapToGrid w:val="0"/>
        </w:rPr>
      </w:pPr>
      <w:r w:rsidRPr="008B145D">
        <w:rPr>
          <w:snapToGrid w:val="0"/>
        </w:rPr>
        <w:t>Белицкая Э.</w:t>
      </w:r>
      <w:r>
        <w:rPr>
          <w:snapToGrid w:val="0"/>
          <w:lang w:val="uk-UA"/>
        </w:rPr>
        <w:t xml:space="preserve"> </w:t>
      </w:r>
      <w:r w:rsidRPr="008B145D">
        <w:rPr>
          <w:snapToGrid w:val="0"/>
        </w:rPr>
        <w:t xml:space="preserve">Н. Роль тяжелых металлов в развитии врожденных аномалий и пороков новорожденных / </w:t>
      </w:r>
      <w:r>
        <w:rPr>
          <w:snapToGrid w:val="0"/>
          <w:lang w:val="uk-UA"/>
        </w:rPr>
        <w:t xml:space="preserve">Э. Н. </w:t>
      </w:r>
      <w:r w:rsidRPr="008B145D">
        <w:rPr>
          <w:snapToGrid w:val="0"/>
        </w:rPr>
        <w:t>Белицкая // Укр</w:t>
      </w:r>
      <w:r>
        <w:rPr>
          <w:snapToGrid w:val="0"/>
          <w:lang w:val="uk-UA"/>
        </w:rPr>
        <w:t>.</w:t>
      </w:r>
      <w:r w:rsidRPr="008B145D">
        <w:rPr>
          <w:snapToGrid w:val="0"/>
        </w:rPr>
        <w:t xml:space="preserve"> мед</w:t>
      </w:r>
      <w:r>
        <w:rPr>
          <w:snapToGrid w:val="0"/>
          <w:lang w:val="uk-UA"/>
        </w:rPr>
        <w:t xml:space="preserve">. </w:t>
      </w:r>
      <w:r w:rsidRPr="008B145D">
        <w:rPr>
          <w:snapToGrid w:val="0"/>
        </w:rPr>
        <w:t>альманах. – 1999. – Т. 2, № 2. – С. 20–22.</w:t>
      </w:r>
    </w:p>
    <w:p w:rsidR="002C0050" w:rsidRPr="008B145D" w:rsidRDefault="002C0050" w:rsidP="00437590">
      <w:pPr>
        <w:pStyle w:val="afffffffffffff5"/>
        <w:numPr>
          <w:ilvl w:val="0"/>
          <w:numId w:val="14"/>
        </w:numPr>
        <w:tabs>
          <w:tab w:val="clear" w:pos="720"/>
          <w:tab w:val="num" w:pos="360"/>
        </w:tabs>
        <w:ind w:left="360"/>
      </w:pPr>
      <w:r w:rsidRPr="008B145D">
        <w:rPr>
          <w:lang w:val="uk-UA"/>
        </w:rPr>
        <w:t>Белов С.</w:t>
      </w:r>
      <w:r>
        <w:rPr>
          <w:lang w:val="uk-UA"/>
        </w:rPr>
        <w:t xml:space="preserve"> </w:t>
      </w:r>
      <w:r w:rsidRPr="008B145D">
        <w:rPr>
          <w:lang w:val="uk-UA"/>
        </w:rPr>
        <w:t>А. Магнитно-резонансная диагностика изменений головного мозга, сопровождающихся клиническими проявлениями детского церебрального паралича / С.</w:t>
      </w:r>
      <w:r>
        <w:rPr>
          <w:lang w:val="uk-UA"/>
        </w:rPr>
        <w:t xml:space="preserve"> </w:t>
      </w:r>
      <w:r w:rsidRPr="008B145D">
        <w:rPr>
          <w:lang w:val="uk-UA"/>
        </w:rPr>
        <w:t>А.</w:t>
      </w:r>
      <w:r>
        <w:rPr>
          <w:lang w:val="uk-UA"/>
        </w:rPr>
        <w:t xml:space="preserve"> </w:t>
      </w:r>
      <w:r w:rsidRPr="008B145D">
        <w:rPr>
          <w:lang w:val="uk-UA"/>
        </w:rPr>
        <w:t>Белов, Т.</w:t>
      </w:r>
      <w:r>
        <w:rPr>
          <w:lang w:val="uk-UA"/>
        </w:rPr>
        <w:t xml:space="preserve"> </w:t>
      </w:r>
      <w:r w:rsidRPr="008B145D">
        <w:rPr>
          <w:lang w:val="uk-UA"/>
        </w:rPr>
        <w:t>А. Ахадов // Современные возможности магнитно-резонансной томографии. – М., 2000. – С. 24-26.</w:t>
      </w:r>
    </w:p>
    <w:p w:rsidR="002C0050" w:rsidRPr="008B145D" w:rsidRDefault="002C0050" w:rsidP="00437590">
      <w:pPr>
        <w:pStyle w:val="afffffffffffff5"/>
        <w:numPr>
          <w:ilvl w:val="0"/>
          <w:numId w:val="14"/>
        </w:numPr>
        <w:tabs>
          <w:tab w:val="clear" w:pos="720"/>
          <w:tab w:val="num" w:pos="360"/>
        </w:tabs>
        <w:ind w:left="360"/>
      </w:pPr>
      <w:r w:rsidRPr="008B145D">
        <w:rPr>
          <w:snapToGrid w:val="0"/>
        </w:rPr>
        <w:t>Бережной В.</w:t>
      </w:r>
      <w:r>
        <w:rPr>
          <w:snapToGrid w:val="0"/>
          <w:lang w:val="uk-UA"/>
        </w:rPr>
        <w:t xml:space="preserve"> </w:t>
      </w:r>
      <w:r w:rsidRPr="008B145D">
        <w:rPr>
          <w:snapToGrid w:val="0"/>
        </w:rPr>
        <w:t>В. Особенности клиники и лечения кардиологической патологии в детском возрасте / В.</w:t>
      </w:r>
      <w:r>
        <w:rPr>
          <w:snapToGrid w:val="0"/>
          <w:lang w:val="uk-UA"/>
        </w:rPr>
        <w:t xml:space="preserve"> </w:t>
      </w:r>
      <w:r w:rsidRPr="008B145D">
        <w:rPr>
          <w:snapToGrid w:val="0"/>
        </w:rPr>
        <w:t>В.</w:t>
      </w:r>
      <w:r>
        <w:rPr>
          <w:snapToGrid w:val="0"/>
        </w:rPr>
        <w:t xml:space="preserve"> </w:t>
      </w:r>
      <w:r w:rsidRPr="008B145D">
        <w:rPr>
          <w:snapToGrid w:val="0"/>
        </w:rPr>
        <w:t>Бережной, Н.</w:t>
      </w:r>
      <w:r>
        <w:rPr>
          <w:snapToGrid w:val="0"/>
          <w:lang w:val="uk-UA"/>
        </w:rPr>
        <w:t xml:space="preserve"> </w:t>
      </w:r>
      <w:r w:rsidRPr="008B145D">
        <w:rPr>
          <w:snapToGrid w:val="0"/>
        </w:rPr>
        <w:t>К. Унич // Журн</w:t>
      </w:r>
      <w:r>
        <w:rPr>
          <w:snapToGrid w:val="0"/>
          <w:lang w:val="uk-UA"/>
        </w:rPr>
        <w:t>.</w:t>
      </w:r>
      <w:r w:rsidRPr="008B145D">
        <w:rPr>
          <w:snapToGrid w:val="0"/>
        </w:rPr>
        <w:t xml:space="preserve"> </w:t>
      </w:r>
      <w:r>
        <w:rPr>
          <w:snapToGrid w:val="0"/>
        </w:rPr>
        <w:t>практич</w:t>
      </w:r>
      <w:r>
        <w:rPr>
          <w:snapToGrid w:val="0"/>
          <w:lang w:val="uk-UA"/>
        </w:rPr>
        <w:t>.</w:t>
      </w:r>
      <w:r w:rsidRPr="008B145D">
        <w:rPr>
          <w:snapToGrid w:val="0"/>
        </w:rPr>
        <w:t xml:space="preserve"> врача. – 2001.</w:t>
      </w:r>
      <w:r>
        <w:rPr>
          <w:snapToGrid w:val="0"/>
          <w:lang w:val="uk-UA"/>
        </w:rPr>
        <w:t xml:space="preserve"> </w:t>
      </w:r>
      <w:r w:rsidRPr="008B145D">
        <w:rPr>
          <w:snapToGrid w:val="0"/>
        </w:rPr>
        <w:t>- №</w:t>
      </w:r>
      <w:r>
        <w:rPr>
          <w:snapToGrid w:val="0"/>
          <w:lang w:val="uk-UA"/>
        </w:rPr>
        <w:t xml:space="preserve"> </w:t>
      </w:r>
      <w:r w:rsidRPr="008B145D">
        <w:rPr>
          <w:snapToGrid w:val="0"/>
        </w:rPr>
        <w:t>6. – С.</w:t>
      </w:r>
      <w:r>
        <w:rPr>
          <w:snapToGrid w:val="0"/>
          <w:lang w:val="uk-UA"/>
        </w:rPr>
        <w:t xml:space="preserve"> </w:t>
      </w:r>
      <w:r w:rsidRPr="008B145D">
        <w:rPr>
          <w:snapToGrid w:val="0"/>
        </w:rPr>
        <w:t>15-19.</w:t>
      </w:r>
    </w:p>
    <w:p w:rsidR="002C0050" w:rsidRPr="008B145D" w:rsidRDefault="002C0050" w:rsidP="00437590">
      <w:pPr>
        <w:pStyle w:val="afffffffffffff5"/>
        <w:numPr>
          <w:ilvl w:val="0"/>
          <w:numId w:val="14"/>
        </w:numPr>
        <w:tabs>
          <w:tab w:val="clear" w:pos="720"/>
          <w:tab w:val="num" w:pos="360"/>
        </w:tabs>
        <w:ind w:left="360"/>
        <w:rPr>
          <w:lang w:val="uk-UA"/>
        </w:rPr>
      </w:pPr>
      <w:r w:rsidRPr="008B145D">
        <w:t>Богадельников И.</w:t>
      </w:r>
      <w:r>
        <w:rPr>
          <w:lang w:val="uk-UA"/>
        </w:rPr>
        <w:t xml:space="preserve"> </w:t>
      </w:r>
      <w:r w:rsidRPr="008B145D">
        <w:t>В. Поражение нервной системы при инфекционных заболеваниях у детей / Богадельников И.</w:t>
      </w:r>
      <w:r>
        <w:rPr>
          <w:lang w:val="uk-UA"/>
        </w:rPr>
        <w:t xml:space="preserve"> </w:t>
      </w:r>
      <w:r w:rsidRPr="008B145D">
        <w:t>В., Кубышкина А.</w:t>
      </w:r>
      <w:r>
        <w:rPr>
          <w:lang w:val="uk-UA"/>
        </w:rPr>
        <w:t xml:space="preserve"> </w:t>
      </w:r>
      <w:r w:rsidRPr="008B145D">
        <w:t>В. –</w:t>
      </w:r>
      <w:r>
        <w:rPr>
          <w:lang w:val="uk-UA"/>
        </w:rPr>
        <w:t xml:space="preserve"> </w:t>
      </w:r>
      <w:r w:rsidRPr="008B145D">
        <w:t>Крым – Фарм - Трейдинг</w:t>
      </w:r>
      <w:r w:rsidRPr="008B145D">
        <w:rPr>
          <w:lang w:val="uk-UA"/>
        </w:rPr>
        <w:t>, 2004. – 655 с .</w:t>
      </w:r>
    </w:p>
    <w:p w:rsidR="002C0050" w:rsidRPr="008B145D" w:rsidRDefault="002C0050" w:rsidP="00437590">
      <w:pPr>
        <w:pStyle w:val="afffffffffffff5"/>
        <w:numPr>
          <w:ilvl w:val="0"/>
          <w:numId w:val="14"/>
        </w:numPr>
        <w:tabs>
          <w:tab w:val="clear" w:pos="720"/>
          <w:tab w:val="num" w:pos="360"/>
        </w:tabs>
        <w:ind w:left="360"/>
      </w:pPr>
      <w:r w:rsidRPr="008B145D">
        <w:t>Богатирьова Р.</w:t>
      </w:r>
      <w:r>
        <w:rPr>
          <w:lang w:val="uk-UA"/>
        </w:rPr>
        <w:t xml:space="preserve"> </w:t>
      </w:r>
      <w:r w:rsidRPr="008B145D">
        <w:t xml:space="preserve">В. Материнсько–плодова інфекція. TORCH–синдром. (Пренатальна діагностика, лікування, профілактика) / </w:t>
      </w:r>
      <w:r>
        <w:t xml:space="preserve">Р. Р. </w:t>
      </w:r>
      <w:r w:rsidRPr="008B145D">
        <w:t>Богатирьова // Педіатрія, акушерство та гінекологія. – 1998. – № 6. – С. 70–71.</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rPr>
        <w:t>Бородавко Л.</w:t>
      </w:r>
      <w:r>
        <w:rPr>
          <w:snapToGrid w:val="0"/>
          <w:lang w:val="uk-UA"/>
        </w:rPr>
        <w:t xml:space="preserve"> </w:t>
      </w:r>
      <w:r w:rsidRPr="008B145D">
        <w:rPr>
          <w:snapToGrid w:val="0"/>
        </w:rPr>
        <w:t xml:space="preserve">Г. Особливості репродуктивного та соматичного здоров’я подружніх пар при перинатальній загибелі плода / </w:t>
      </w:r>
      <w:r>
        <w:rPr>
          <w:snapToGrid w:val="0"/>
        </w:rPr>
        <w:t xml:space="preserve">Л. Г. </w:t>
      </w:r>
      <w:r w:rsidRPr="008B145D">
        <w:rPr>
          <w:snapToGrid w:val="0"/>
        </w:rPr>
        <w:t>Бородавко // Педіатрія, акушерство та гінекологія. – 2001. – № 4. – С. 101–102.</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rPr>
        <w:lastRenderedPageBreak/>
        <w:t>Бочков Н.</w:t>
      </w:r>
      <w:r>
        <w:rPr>
          <w:snapToGrid w:val="0"/>
          <w:lang w:val="uk-UA"/>
        </w:rPr>
        <w:t xml:space="preserve"> </w:t>
      </w:r>
      <w:r w:rsidRPr="008B145D">
        <w:rPr>
          <w:snapToGrid w:val="0"/>
        </w:rPr>
        <w:t xml:space="preserve">П. Клиническая генетика / </w:t>
      </w:r>
      <w:r>
        <w:rPr>
          <w:snapToGrid w:val="0"/>
        </w:rPr>
        <w:t xml:space="preserve">Н. П. </w:t>
      </w:r>
      <w:r w:rsidRPr="008B145D">
        <w:rPr>
          <w:snapToGrid w:val="0"/>
        </w:rPr>
        <w:t>Бочков</w:t>
      </w:r>
      <w:r>
        <w:rPr>
          <w:snapToGrid w:val="0"/>
        </w:rPr>
        <w:t>.</w:t>
      </w:r>
      <w:r w:rsidRPr="008B145D">
        <w:rPr>
          <w:snapToGrid w:val="0"/>
        </w:rPr>
        <w:t xml:space="preserve"> – М.</w:t>
      </w:r>
      <w:r>
        <w:rPr>
          <w:snapToGrid w:val="0"/>
          <w:lang w:val="uk-UA"/>
        </w:rPr>
        <w:t xml:space="preserve"> </w:t>
      </w:r>
      <w:r w:rsidRPr="008B145D">
        <w:rPr>
          <w:snapToGrid w:val="0"/>
        </w:rPr>
        <w:t>: ГЭОТАР-Медицина, 2001. – 448 с.</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rPr>
        <w:t>Бочкова Л.</w:t>
      </w:r>
      <w:r>
        <w:rPr>
          <w:snapToGrid w:val="0"/>
          <w:lang w:val="uk-UA"/>
        </w:rPr>
        <w:t xml:space="preserve"> </w:t>
      </w:r>
      <w:r w:rsidRPr="008B145D">
        <w:rPr>
          <w:snapToGrid w:val="0"/>
        </w:rPr>
        <w:t>Т. Ноотропная и нейропротекторная терапия новорожденных с натальной цервинальной травмой / Бочкова Л.</w:t>
      </w:r>
      <w:r>
        <w:rPr>
          <w:snapToGrid w:val="0"/>
          <w:lang w:val="uk-UA"/>
        </w:rPr>
        <w:t xml:space="preserve"> </w:t>
      </w:r>
      <w:r w:rsidRPr="008B145D">
        <w:rPr>
          <w:snapToGrid w:val="0"/>
        </w:rPr>
        <w:t>Т., Носова О.</w:t>
      </w:r>
      <w:r>
        <w:rPr>
          <w:snapToGrid w:val="0"/>
          <w:lang w:val="uk-UA"/>
        </w:rPr>
        <w:t xml:space="preserve"> </w:t>
      </w:r>
      <w:r w:rsidRPr="008B145D">
        <w:rPr>
          <w:snapToGrid w:val="0"/>
        </w:rPr>
        <w:t xml:space="preserve">М. // Перинатология и </w:t>
      </w:r>
      <w:r>
        <w:rPr>
          <w:snapToGrid w:val="0"/>
          <w:lang w:val="uk-UA"/>
        </w:rPr>
        <w:t>п</w:t>
      </w:r>
      <w:r w:rsidRPr="008B145D">
        <w:rPr>
          <w:snapToGrid w:val="0"/>
        </w:rPr>
        <w:t>едиатрия</w:t>
      </w:r>
      <w:r>
        <w:rPr>
          <w:snapToGrid w:val="0"/>
          <w:lang w:val="uk-UA"/>
        </w:rPr>
        <w:t xml:space="preserve">. </w:t>
      </w:r>
      <w:r>
        <w:rPr>
          <w:snapToGrid w:val="0"/>
        </w:rPr>
        <w:t>– 2008.</w:t>
      </w:r>
      <w:r w:rsidRPr="008B145D">
        <w:rPr>
          <w:snapToGrid w:val="0"/>
        </w:rPr>
        <w:t xml:space="preserve"> - № 1. – С. 32-34.</w:t>
      </w:r>
    </w:p>
    <w:p w:rsidR="002C0050" w:rsidRPr="008B145D" w:rsidRDefault="002C0050" w:rsidP="00437590">
      <w:pPr>
        <w:pStyle w:val="afffffffffffff5"/>
        <w:numPr>
          <w:ilvl w:val="0"/>
          <w:numId w:val="14"/>
        </w:numPr>
        <w:tabs>
          <w:tab w:val="clear" w:pos="720"/>
          <w:tab w:val="num" w:pos="360"/>
        </w:tabs>
        <w:ind w:left="360"/>
      </w:pPr>
      <w:r w:rsidRPr="008B145D">
        <w:rPr>
          <w:snapToGrid w:val="0"/>
        </w:rPr>
        <w:t>Бурденко Л.</w:t>
      </w:r>
      <w:r>
        <w:rPr>
          <w:snapToGrid w:val="0"/>
          <w:lang w:val="uk-UA"/>
        </w:rPr>
        <w:t xml:space="preserve"> </w:t>
      </w:r>
      <w:r w:rsidRPr="008B145D">
        <w:rPr>
          <w:snapToGrid w:val="0"/>
        </w:rPr>
        <w:t xml:space="preserve">Г. Пренатальная ультразвуковая диагностика синдрома Денди – Уокера в 20 недель беременности / </w:t>
      </w:r>
      <w:r>
        <w:rPr>
          <w:snapToGrid w:val="0"/>
        </w:rPr>
        <w:t xml:space="preserve">Л. Г. </w:t>
      </w:r>
      <w:r w:rsidRPr="008B145D">
        <w:rPr>
          <w:snapToGrid w:val="0"/>
        </w:rPr>
        <w:t>Бурденко // Ультразвуковая диагностика. – 1997. – № 2. – С. 85–86.</w:t>
      </w:r>
    </w:p>
    <w:p w:rsidR="002C0050" w:rsidRPr="008B145D" w:rsidRDefault="002C0050" w:rsidP="00437590">
      <w:pPr>
        <w:pStyle w:val="afffffffffffff5"/>
        <w:numPr>
          <w:ilvl w:val="0"/>
          <w:numId w:val="14"/>
        </w:numPr>
        <w:tabs>
          <w:tab w:val="clear" w:pos="720"/>
          <w:tab w:val="num" w:pos="360"/>
        </w:tabs>
        <w:ind w:left="360"/>
      </w:pPr>
      <w:r w:rsidRPr="008B145D">
        <w:t>Буркова А.</w:t>
      </w:r>
      <w:r>
        <w:rPr>
          <w:lang w:val="uk-UA"/>
        </w:rPr>
        <w:t xml:space="preserve"> </w:t>
      </w:r>
      <w:r w:rsidRPr="008B145D">
        <w:t>С. О проекте новой классификации последствий перинатальных поражений нервной системы у детей первого года жизни / Буркова А.</w:t>
      </w:r>
      <w:r>
        <w:rPr>
          <w:lang w:val="uk-UA"/>
        </w:rPr>
        <w:t xml:space="preserve"> </w:t>
      </w:r>
      <w:r w:rsidRPr="008B145D">
        <w:t>С., Володин Н.</w:t>
      </w:r>
      <w:r>
        <w:rPr>
          <w:lang w:val="uk-UA"/>
        </w:rPr>
        <w:t xml:space="preserve"> </w:t>
      </w:r>
      <w:r w:rsidRPr="008B145D">
        <w:t>Н. // Журн</w:t>
      </w:r>
      <w:r>
        <w:rPr>
          <w:lang w:val="uk-UA"/>
        </w:rPr>
        <w:t xml:space="preserve">. </w:t>
      </w:r>
      <w:r>
        <w:t>неврологи и психиатрии.</w:t>
      </w:r>
      <w:r w:rsidRPr="008B145D">
        <w:t xml:space="preserve"> </w:t>
      </w:r>
      <w:r>
        <w:t>–</w:t>
      </w:r>
      <w:r w:rsidRPr="008B145D">
        <w:t xml:space="preserve"> 2004</w:t>
      </w:r>
      <w:r>
        <w:rPr>
          <w:lang w:val="uk-UA"/>
        </w:rPr>
        <w:t>. - № 2. -</w:t>
      </w:r>
      <w:r w:rsidRPr="008B145D">
        <w:t xml:space="preserve"> С. 74-76.</w:t>
      </w:r>
    </w:p>
    <w:p w:rsidR="002C0050" w:rsidRPr="008B145D" w:rsidRDefault="002C0050" w:rsidP="00437590">
      <w:pPr>
        <w:pStyle w:val="afffffffffffff5"/>
        <w:numPr>
          <w:ilvl w:val="0"/>
          <w:numId w:val="14"/>
        </w:numPr>
        <w:tabs>
          <w:tab w:val="clear" w:pos="720"/>
          <w:tab w:val="num" w:pos="360"/>
        </w:tabs>
        <w:ind w:left="360"/>
      </w:pPr>
      <w:r w:rsidRPr="008B145D">
        <w:t>Быкова Ю.</w:t>
      </w:r>
      <w:r>
        <w:rPr>
          <w:lang w:val="uk-UA"/>
        </w:rPr>
        <w:t xml:space="preserve"> </w:t>
      </w:r>
      <w:r w:rsidRPr="008B145D">
        <w:t>К. Допплерографическая характеристика церебральной венозной гемодинамики у здоровых детей в неонатальном периоде / Быкова Ю.</w:t>
      </w:r>
      <w:r>
        <w:rPr>
          <w:lang w:val="uk-UA"/>
        </w:rPr>
        <w:t xml:space="preserve"> </w:t>
      </w:r>
      <w:r w:rsidRPr="008B145D">
        <w:t>К., Ватолин В.</w:t>
      </w:r>
      <w:r>
        <w:rPr>
          <w:lang w:val="uk-UA"/>
        </w:rPr>
        <w:t xml:space="preserve"> </w:t>
      </w:r>
      <w:r w:rsidRPr="008B145D">
        <w:t>К., Ефимов М.</w:t>
      </w:r>
      <w:r>
        <w:rPr>
          <w:lang w:val="uk-UA"/>
        </w:rPr>
        <w:t xml:space="preserve"> </w:t>
      </w:r>
      <w:r w:rsidRPr="008B145D">
        <w:t>С. // Ультразвуковая и функциональная диагностика. – 2003. - №</w:t>
      </w:r>
      <w:r>
        <w:rPr>
          <w:lang w:val="uk-UA"/>
        </w:rPr>
        <w:t xml:space="preserve"> </w:t>
      </w:r>
      <w:r w:rsidRPr="008B145D">
        <w:t xml:space="preserve">2. – С. 58-63. </w:t>
      </w:r>
    </w:p>
    <w:p w:rsidR="002C0050" w:rsidRPr="008B145D" w:rsidRDefault="002C0050" w:rsidP="00437590">
      <w:pPr>
        <w:pStyle w:val="afffffffffffff5"/>
        <w:numPr>
          <w:ilvl w:val="0"/>
          <w:numId w:val="14"/>
        </w:numPr>
        <w:tabs>
          <w:tab w:val="clear" w:pos="720"/>
          <w:tab w:val="num" w:pos="360"/>
        </w:tabs>
        <w:ind w:left="360"/>
        <w:rPr>
          <w:lang w:val="uk-UA"/>
        </w:rPr>
      </w:pPr>
      <w:r w:rsidRPr="008B145D">
        <w:t>Ватолин К.</w:t>
      </w:r>
      <w:r>
        <w:rPr>
          <w:lang w:val="uk-UA"/>
        </w:rPr>
        <w:t xml:space="preserve"> </w:t>
      </w:r>
      <w:r w:rsidRPr="008B145D">
        <w:t xml:space="preserve">В. Ультразвуковая диагностика заболеваний головного мозга у детей / </w:t>
      </w:r>
      <w:r>
        <w:t xml:space="preserve">К. В. </w:t>
      </w:r>
      <w:r w:rsidRPr="008B145D">
        <w:t>Ватолин. - М.</w:t>
      </w:r>
      <w:r>
        <w:rPr>
          <w:lang w:val="uk-UA"/>
        </w:rPr>
        <w:t xml:space="preserve"> </w:t>
      </w:r>
      <w:r w:rsidRPr="008B145D">
        <w:t>: Видар</w:t>
      </w:r>
      <w:r w:rsidRPr="008B145D">
        <w:rPr>
          <w:lang w:val="uk-UA"/>
        </w:rPr>
        <w:t>, 2000. – 192 с.</w:t>
      </w:r>
    </w:p>
    <w:p w:rsidR="002C0050" w:rsidRPr="008B145D" w:rsidRDefault="002C0050" w:rsidP="00437590">
      <w:pPr>
        <w:pStyle w:val="afffffffffffff5"/>
        <w:numPr>
          <w:ilvl w:val="0"/>
          <w:numId w:val="14"/>
        </w:numPr>
        <w:tabs>
          <w:tab w:val="clear" w:pos="720"/>
          <w:tab w:val="num" w:pos="360"/>
        </w:tabs>
        <w:ind w:left="360"/>
        <w:rPr>
          <w:lang w:val="uk-UA"/>
        </w:rPr>
      </w:pPr>
      <w:r w:rsidRPr="002349BB">
        <w:rPr>
          <w:snapToGrid w:val="0"/>
          <w:lang w:val="uk-UA"/>
        </w:rPr>
        <w:t>Вдовиченко Ю. П.</w:t>
      </w:r>
      <w:r w:rsidRPr="008B145D">
        <w:rPr>
          <w:snapToGrid w:val="0"/>
          <w:lang w:val="uk-UA"/>
        </w:rPr>
        <w:t xml:space="preserve"> Диференційований підхід до профілактики та лікування порушень у системі мати-плацента-плід / Вдовиченко Ю.</w:t>
      </w:r>
      <w:r>
        <w:rPr>
          <w:snapToGrid w:val="0"/>
          <w:lang w:val="uk-UA"/>
        </w:rPr>
        <w:t xml:space="preserve"> </w:t>
      </w:r>
      <w:r w:rsidRPr="008B145D">
        <w:rPr>
          <w:snapToGrid w:val="0"/>
          <w:lang w:val="uk-UA"/>
        </w:rPr>
        <w:t>П., Шадлун Д</w:t>
      </w:r>
      <w:r>
        <w:rPr>
          <w:snapToGrid w:val="0"/>
          <w:lang w:val="uk-UA"/>
        </w:rPr>
        <w:t xml:space="preserve">. </w:t>
      </w:r>
      <w:r w:rsidRPr="008B145D">
        <w:rPr>
          <w:snapToGrid w:val="0"/>
          <w:lang w:val="uk-UA"/>
        </w:rPr>
        <w:t>Р., Бородавко Л.</w:t>
      </w:r>
      <w:r>
        <w:rPr>
          <w:snapToGrid w:val="0"/>
          <w:lang w:val="uk-UA"/>
        </w:rPr>
        <w:t xml:space="preserve"> Г.</w:t>
      </w:r>
      <w:r w:rsidRPr="008B145D">
        <w:rPr>
          <w:snapToGrid w:val="0"/>
          <w:lang w:val="uk-UA"/>
        </w:rPr>
        <w:t xml:space="preserve"> // Педіатрія, акушерство та гінекологія. - 2001. - №</w:t>
      </w:r>
      <w:r>
        <w:rPr>
          <w:snapToGrid w:val="0"/>
          <w:lang w:val="uk-UA"/>
        </w:rPr>
        <w:t xml:space="preserve"> </w:t>
      </w:r>
      <w:r w:rsidRPr="008B145D">
        <w:rPr>
          <w:snapToGrid w:val="0"/>
          <w:lang w:val="uk-UA"/>
        </w:rPr>
        <w:t>2. - С.</w:t>
      </w:r>
      <w:r>
        <w:rPr>
          <w:snapToGrid w:val="0"/>
          <w:lang w:val="uk-UA"/>
        </w:rPr>
        <w:t xml:space="preserve"> </w:t>
      </w:r>
      <w:r w:rsidRPr="008B145D">
        <w:rPr>
          <w:snapToGrid w:val="0"/>
          <w:lang w:val="uk-UA"/>
        </w:rPr>
        <w:t>72-75.</w:t>
      </w:r>
    </w:p>
    <w:p w:rsidR="002C0050" w:rsidRPr="008B145D" w:rsidRDefault="002C0050" w:rsidP="00437590">
      <w:pPr>
        <w:pStyle w:val="afffffffffffff5"/>
        <w:numPr>
          <w:ilvl w:val="0"/>
          <w:numId w:val="14"/>
        </w:numPr>
        <w:tabs>
          <w:tab w:val="clear" w:pos="720"/>
          <w:tab w:val="num" w:pos="360"/>
        </w:tabs>
        <w:ind w:left="360"/>
      </w:pPr>
      <w:r w:rsidRPr="008B145D">
        <w:t>Вельтищев Ю.</w:t>
      </w:r>
      <w:r>
        <w:rPr>
          <w:lang w:val="uk-UA"/>
        </w:rPr>
        <w:t xml:space="preserve"> </w:t>
      </w:r>
      <w:r w:rsidRPr="008B145D">
        <w:t>Е. Актуальные направлени</w:t>
      </w:r>
      <w:r>
        <w:t>я научных исследований</w:t>
      </w:r>
      <w:r w:rsidRPr="008B145D">
        <w:t xml:space="preserve"> в</w:t>
      </w:r>
      <w:r>
        <w:t xml:space="preserve"> </w:t>
      </w:r>
      <w:r w:rsidRPr="008B145D">
        <w:t xml:space="preserve">педиатрии / </w:t>
      </w:r>
      <w:r>
        <w:t xml:space="preserve">Ю. Е. </w:t>
      </w:r>
      <w:r w:rsidRPr="008B145D">
        <w:t>Вельтищев // Рос. вестн</w:t>
      </w:r>
      <w:r>
        <w:rPr>
          <w:lang w:val="uk-UA"/>
        </w:rPr>
        <w:t>.</w:t>
      </w:r>
      <w:r w:rsidRPr="008B145D">
        <w:t xml:space="preserve"> перинатологии и педиатрии. – 2003. - №</w:t>
      </w:r>
      <w:r>
        <w:rPr>
          <w:lang w:val="uk-UA"/>
        </w:rPr>
        <w:t xml:space="preserve"> </w:t>
      </w:r>
      <w:r w:rsidRPr="008B145D">
        <w:t>6. – С. 5 – 11.</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Вікторов О</w:t>
      </w:r>
      <w:r>
        <w:rPr>
          <w:snapToGrid w:val="0"/>
          <w:lang w:val="uk-UA" w:eastAsia="ru-RU"/>
        </w:rPr>
        <w:t xml:space="preserve">. </w:t>
      </w:r>
      <w:r w:rsidRPr="008B145D">
        <w:rPr>
          <w:snapToGrid w:val="0"/>
          <w:lang w:eastAsia="ru-RU"/>
        </w:rPr>
        <w:t>П. Клінічна фармакологія новонароджених і дітей грудного віку / Вікторов О</w:t>
      </w:r>
      <w:r>
        <w:rPr>
          <w:snapToGrid w:val="0"/>
          <w:lang w:val="uk-UA" w:eastAsia="ru-RU"/>
        </w:rPr>
        <w:t xml:space="preserve">. </w:t>
      </w:r>
      <w:r w:rsidRPr="008B145D">
        <w:rPr>
          <w:snapToGrid w:val="0"/>
          <w:lang w:eastAsia="ru-RU"/>
        </w:rPr>
        <w:t>П., Туманов В.</w:t>
      </w:r>
      <w:r>
        <w:rPr>
          <w:snapToGrid w:val="0"/>
          <w:lang w:val="uk-UA" w:eastAsia="ru-RU"/>
        </w:rPr>
        <w:t xml:space="preserve"> </w:t>
      </w:r>
      <w:r w:rsidRPr="008B145D">
        <w:rPr>
          <w:snapToGrid w:val="0"/>
          <w:lang w:eastAsia="ru-RU"/>
        </w:rPr>
        <w:t>А., Суліма О.</w:t>
      </w:r>
      <w:r>
        <w:rPr>
          <w:snapToGrid w:val="0"/>
          <w:lang w:val="uk-UA" w:eastAsia="ru-RU"/>
        </w:rPr>
        <w:t xml:space="preserve"> </w:t>
      </w:r>
      <w:r w:rsidRPr="008B145D">
        <w:rPr>
          <w:snapToGrid w:val="0"/>
          <w:lang w:eastAsia="ru-RU"/>
        </w:rPr>
        <w:t>Г. // Нова медицина. – 2002. – № 1. – С. 44–50.</w:t>
      </w:r>
    </w:p>
    <w:p w:rsidR="002C0050" w:rsidRPr="008B145D" w:rsidRDefault="002C0050" w:rsidP="00437590">
      <w:pPr>
        <w:pStyle w:val="afffffffffffff5"/>
        <w:numPr>
          <w:ilvl w:val="0"/>
          <w:numId w:val="14"/>
        </w:numPr>
        <w:tabs>
          <w:tab w:val="clear" w:pos="720"/>
          <w:tab w:val="num" w:pos="360"/>
        </w:tabs>
        <w:ind w:left="360"/>
      </w:pPr>
      <w:r w:rsidRPr="007F74B9">
        <w:t>Виленский Б.</w:t>
      </w:r>
      <w:r>
        <w:rPr>
          <w:lang w:val="uk-UA"/>
        </w:rPr>
        <w:t xml:space="preserve"> </w:t>
      </w:r>
      <w:r w:rsidRPr="007F74B9">
        <w:t>С.</w:t>
      </w:r>
      <w:r w:rsidRPr="008B145D">
        <w:t xml:space="preserve"> </w:t>
      </w:r>
      <w:r w:rsidRPr="008B145D">
        <w:rPr>
          <w:kern w:val="36"/>
        </w:rPr>
        <w:t xml:space="preserve">Неотложные состояния в неврологии / </w:t>
      </w:r>
      <w:r>
        <w:rPr>
          <w:kern w:val="36"/>
        </w:rPr>
        <w:t xml:space="preserve">Б. С. </w:t>
      </w:r>
      <w:r w:rsidRPr="007F74B9">
        <w:t>Виленский.</w:t>
      </w:r>
      <w:r w:rsidRPr="008B145D">
        <w:rPr>
          <w:kern w:val="36"/>
        </w:rPr>
        <w:t xml:space="preserve"> – М.</w:t>
      </w:r>
      <w:r>
        <w:rPr>
          <w:kern w:val="36"/>
        </w:rPr>
        <w:t>: Медицина,</w:t>
      </w:r>
      <w:r w:rsidRPr="008B145D">
        <w:t xml:space="preserve"> 2006. – 512 с.</w:t>
      </w:r>
    </w:p>
    <w:p w:rsidR="002C0050" w:rsidRPr="008B145D" w:rsidRDefault="002C0050" w:rsidP="00437590">
      <w:pPr>
        <w:pStyle w:val="afffffffffffff5"/>
        <w:numPr>
          <w:ilvl w:val="0"/>
          <w:numId w:val="14"/>
        </w:numPr>
        <w:tabs>
          <w:tab w:val="clear" w:pos="720"/>
          <w:tab w:val="num" w:pos="360"/>
        </w:tabs>
        <w:ind w:left="360"/>
      </w:pPr>
      <w:r w:rsidRPr="008B145D">
        <w:rPr>
          <w:snapToGrid w:val="0"/>
        </w:rPr>
        <w:lastRenderedPageBreak/>
        <w:t>Віничук С.</w:t>
      </w:r>
      <w:r>
        <w:rPr>
          <w:snapToGrid w:val="0"/>
          <w:lang w:val="uk-UA"/>
        </w:rPr>
        <w:t xml:space="preserve"> </w:t>
      </w:r>
      <w:r w:rsidRPr="008B145D">
        <w:rPr>
          <w:snapToGrid w:val="0"/>
        </w:rPr>
        <w:t>М. Судинні захворювання нервової системи</w:t>
      </w:r>
      <w:r>
        <w:rPr>
          <w:snapToGrid w:val="0"/>
        </w:rPr>
        <w:t xml:space="preserve"> / С. М. </w:t>
      </w:r>
      <w:r w:rsidRPr="008B145D">
        <w:rPr>
          <w:snapToGrid w:val="0"/>
        </w:rPr>
        <w:t>Віничук. – К.</w:t>
      </w:r>
      <w:r>
        <w:rPr>
          <w:snapToGrid w:val="0"/>
          <w:lang w:val="uk-UA"/>
        </w:rPr>
        <w:t xml:space="preserve"> </w:t>
      </w:r>
      <w:r w:rsidRPr="008B145D">
        <w:rPr>
          <w:snapToGrid w:val="0"/>
        </w:rPr>
        <w:t>: Наук</w:t>
      </w:r>
      <w:r>
        <w:rPr>
          <w:snapToGrid w:val="0"/>
          <w:lang w:val="uk-UA"/>
        </w:rPr>
        <w:t>.</w:t>
      </w:r>
      <w:r w:rsidRPr="008B145D">
        <w:rPr>
          <w:snapToGrid w:val="0"/>
        </w:rPr>
        <w:t xml:space="preserve"> думка, 1999. – 250 с.</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Віничук С.</w:t>
      </w:r>
      <w:r>
        <w:rPr>
          <w:snapToGrid w:val="0"/>
          <w:lang w:val="uk-UA" w:eastAsia="ru-RU"/>
        </w:rPr>
        <w:t xml:space="preserve"> </w:t>
      </w:r>
      <w:r w:rsidRPr="008B145D">
        <w:rPr>
          <w:snapToGrid w:val="0"/>
          <w:lang w:eastAsia="ru-RU"/>
        </w:rPr>
        <w:t>М. Метаболічна терапія ішемічного інсульту: до питання про доцільність її застосування у гострий період</w:t>
      </w:r>
      <w:r>
        <w:rPr>
          <w:snapToGrid w:val="0"/>
          <w:lang w:eastAsia="ru-RU"/>
        </w:rPr>
        <w:t xml:space="preserve"> / С. М. Віничук</w:t>
      </w:r>
      <w:r w:rsidRPr="008B145D">
        <w:rPr>
          <w:snapToGrid w:val="0"/>
          <w:lang w:eastAsia="ru-RU"/>
        </w:rPr>
        <w:t xml:space="preserve"> // Укр</w:t>
      </w:r>
      <w:r>
        <w:rPr>
          <w:snapToGrid w:val="0"/>
          <w:lang w:val="uk-UA" w:eastAsia="ru-RU"/>
        </w:rPr>
        <w:t>.</w:t>
      </w:r>
      <w:r w:rsidRPr="008B145D">
        <w:rPr>
          <w:snapToGrid w:val="0"/>
          <w:lang w:eastAsia="ru-RU"/>
        </w:rPr>
        <w:t xml:space="preserve"> мед</w:t>
      </w:r>
      <w:r>
        <w:rPr>
          <w:snapToGrid w:val="0"/>
          <w:lang w:val="uk-UA" w:eastAsia="ru-RU"/>
        </w:rPr>
        <w:t>.</w:t>
      </w:r>
      <w:r w:rsidRPr="008B145D">
        <w:rPr>
          <w:snapToGrid w:val="0"/>
          <w:lang w:eastAsia="ru-RU"/>
        </w:rPr>
        <w:t xml:space="preserve"> часопис. – 2004. – № 1. – С. 52-60.</w:t>
      </w:r>
    </w:p>
    <w:p w:rsidR="002C0050" w:rsidRPr="008B145D" w:rsidRDefault="002C0050" w:rsidP="00437590">
      <w:pPr>
        <w:pStyle w:val="afffffffffffff5"/>
        <w:numPr>
          <w:ilvl w:val="0"/>
          <w:numId w:val="14"/>
        </w:numPr>
        <w:tabs>
          <w:tab w:val="clear" w:pos="720"/>
          <w:tab w:val="num" w:pos="360"/>
        </w:tabs>
        <w:ind w:left="360"/>
        <w:rPr>
          <w:lang w:val="uk-UA"/>
        </w:rPr>
      </w:pPr>
      <w:r w:rsidRPr="008B145D">
        <w:t>Влияние хронического эмоционального стресса и этанола в малой дозе на содержание нейроспецифического белка клеточной адгезии и глиального фибриллярного кислого белка в мозге крыс / Седых А.</w:t>
      </w:r>
      <w:r>
        <w:rPr>
          <w:lang w:val="uk-UA"/>
        </w:rPr>
        <w:t xml:space="preserve"> </w:t>
      </w:r>
      <w:r w:rsidRPr="008B145D">
        <w:t>И., Лещинская И.</w:t>
      </w:r>
      <w:r>
        <w:rPr>
          <w:lang w:val="uk-UA"/>
        </w:rPr>
        <w:t xml:space="preserve"> </w:t>
      </w:r>
      <w:r w:rsidRPr="008B145D">
        <w:t>А., Дука Т</w:t>
      </w:r>
      <w:r>
        <w:rPr>
          <w:lang w:val="uk-UA"/>
        </w:rPr>
        <w:t xml:space="preserve">. </w:t>
      </w:r>
      <w:r w:rsidRPr="008B145D">
        <w:t xml:space="preserve">И. </w:t>
      </w:r>
      <w:r w:rsidRPr="00350F9D">
        <w:t>[</w:t>
      </w:r>
      <w:r w:rsidRPr="008B145D">
        <w:t>и др</w:t>
      </w:r>
      <w:r w:rsidRPr="00350F9D">
        <w:t>.]</w:t>
      </w:r>
      <w:r w:rsidRPr="008B145D">
        <w:t xml:space="preserve"> // Укр.</w:t>
      </w:r>
      <w:r w:rsidRPr="008B145D">
        <w:rPr>
          <w:lang w:val="uk-UA"/>
        </w:rPr>
        <w:t xml:space="preserve"> біохім. журн.</w:t>
      </w:r>
      <w:r w:rsidRPr="00AD1176">
        <w:t xml:space="preserve"> </w:t>
      </w:r>
      <w:r w:rsidRPr="008B145D">
        <w:rPr>
          <w:lang w:val="uk-UA"/>
        </w:rPr>
        <w:t>- 1999.</w:t>
      </w:r>
      <w:r w:rsidRPr="00AD1176">
        <w:t xml:space="preserve"> </w:t>
      </w:r>
      <w:r>
        <w:rPr>
          <w:lang w:val="uk-UA"/>
        </w:rPr>
        <w:t xml:space="preserve">- </w:t>
      </w:r>
      <w:r>
        <w:t>Т</w:t>
      </w:r>
      <w:r>
        <w:rPr>
          <w:lang w:val="uk-UA"/>
        </w:rPr>
        <w:t>.71,</w:t>
      </w:r>
      <w:r w:rsidRPr="008B145D">
        <w:rPr>
          <w:lang w:val="uk-UA"/>
        </w:rPr>
        <w:t xml:space="preserve"> №</w:t>
      </w:r>
      <w:r>
        <w:rPr>
          <w:lang w:val="uk-UA"/>
        </w:rPr>
        <w:t xml:space="preserve"> </w:t>
      </w:r>
      <w:r w:rsidRPr="008B145D">
        <w:rPr>
          <w:lang w:val="uk-UA"/>
        </w:rPr>
        <w:t>5.</w:t>
      </w:r>
      <w:r>
        <w:rPr>
          <w:lang w:val="uk-UA"/>
        </w:rPr>
        <w:t xml:space="preserve"> </w:t>
      </w:r>
      <w:r w:rsidRPr="008B145D">
        <w:rPr>
          <w:lang w:val="uk-UA"/>
        </w:rPr>
        <w:t>- С.</w:t>
      </w:r>
      <w:r>
        <w:rPr>
          <w:lang w:val="uk-UA"/>
        </w:rPr>
        <w:t xml:space="preserve"> </w:t>
      </w:r>
      <w:r w:rsidRPr="008B145D">
        <w:rPr>
          <w:lang w:val="uk-UA"/>
        </w:rPr>
        <w:t xml:space="preserve">97-103. </w:t>
      </w:r>
    </w:p>
    <w:p w:rsidR="002C0050" w:rsidRPr="008B145D" w:rsidRDefault="002C0050" w:rsidP="00437590">
      <w:pPr>
        <w:pStyle w:val="afffffffffffff5"/>
        <w:numPr>
          <w:ilvl w:val="0"/>
          <w:numId w:val="14"/>
        </w:numPr>
        <w:tabs>
          <w:tab w:val="clear" w:pos="720"/>
          <w:tab w:val="num" w:pos="360"/>
        </w:tabs>
        <w:ind w:left="360"/>
        <w:rPr>
          <w:snapToGrid w:val="0"/>
        </w:rPr>
      </w:pPr>
      <w:r w:rsidRPr="00690098">
        <w:t>Волгина С. Я. Состояние</w:t>
      </w:r>
      <w:r w:rsidRPr="008B145D">
        <w:t xml:space="preserve"> психического здоровья и структура психических и поведенческих расстройств у детей, родившихся недоношенными</w:t>
      </w:r>
      <w:r>
        <w:t xml:space="preserve"> / </w:t>
      </w:r>
      <w:r w:rsidRPr="008B145D">
        <w:t>Волгина С.</w:t>
      </w:r>
      <w:r>
        <w:t xml:space="preserve"> </w:t>
      </w:r>
      <w:r w:rsidRPr="008B145D">
        <w:t>Я., Менделевич В.</w:t>
      </w:r>
      <w:r>
        <w:t xml:space="preserve"> </w:t>
      </w:r>
      <w:r w:rsidRPr="008B145D">
        <w:t>Д., Альбицки</w:t>
      </w:r>
      <w:r>
        <w:t>й В. Ю.</w:t>
      </w:r>
      <w:r w:rsidRPr="008B145D">
        <w:t xml:space="preserve"> // Социальная и клиническая психиатрия. – 2000. – № 2. – С. 16-19.</w:t>
      </w:r>
    </w:p>
    <w:p w:rsidR="002C0050" w:rsidRPr="008B145D" w:rsidRDefault="002C0050" w:rsidP="00437590">
      <w:pPr>
        <w:pStyle w:val="afffffffffffff5"/>
        <w:numPr>
          <w:ilvl w:val="0"/>
          <w:numId w:val="14"/>
        </w:numPr>
        <w:tabs>
          <w:tab w:val="clear" w:pos="720"/>
          <w:tab w:val="num" w:pos="360"/>
        </w:tabs>
        <w:ind w:left="360"/>
      </w:pPr>
      <w:r>
        <w:t>Володин Н. Н.</w:t>
      </w:r>
      <w:r w:rsidRPr="008B145D">
        <w:t xml:space="preserve"> Компьютерная томография в комплексной диагностике при гипоксически-ишемических поражениях головного мозга новорожденных</w:t>
      </w:r>
      <w:r>
        <w:t xml:space="preserve"> / </w:t>
      </w:r>
      <w:r w:rsidRPr="008B145D">
        <w:t>Володин Н.</w:t>
      </w:r>
      <w:r>
        <w:t xml:space="preserve"> </w:t>
      </w:r>
      <w:r w:rsidRPr="008B145D">
        <w:t>Н., Медведев М.</w:t>
      </w:r>
      <w:r>
        <w:t xml:space="preserve"> </w:t>
      </w:r>
      <w:r w:rsidRPr="008B145D">
        <w:t>И., Горбунов А.</w:t>
      </w:r>
      <w:r>
        <w:t xml:space="preserve"> </w:t>
      </w:r>
      <w:r w:rsidRPr="008B145D">
        <w:t>В. // Рос.</w:t>
      </w:r>
      <w:r w:rsidRPr="008B145D">
        <w:rPr>
          <w:lang w:val="uk-UA"/>
        </w:rPr>
        <w:t xml:space="preserve"> </w:t>
      </w:r>
      <w:r w:rsidRPr="008B145D">
        <w:t>вестн.</w:t>
      </w:r>
      <w:r w:rsidRPr="008B145D">
        <w:rPr>
          <w:lang w:val="uk-UA"/>
        </w:rPr>
        <w:t xml:space="preserve"> </w:t>
      </w:r>
      <w:r w:rsidRPr="008B145D">
        <w:t>перинатол</w:t>
      </w:r>
      <w:r>
        <w:t>огии</w:t>
      </w:r>
      <w:r w:rsidRPr="008B145D">
        <w:rPr>
          <w:lang w:val="uk-UA"/>
        </w:rPr>
        <w:t xml:space="preserve"> </w:t>
      </w:r>
      <w:r w:rsidRPr="008B145D">
        <w:t>и педиатр</w:t>
      </w:r>
      <w:r>
        <w:t>ии</w:t>
      </w:r>
      <w:r w:rsidRPr="008B145D">
        <w:t>.</w:t>
      </w:r>
      <w:r>
        <w:t xml:space="preserve"> </w:t>
      </w:r>
      <w:r w:rsidRPr="008B145D">
        <w:t>- 2003.</w:t>
      </w:r>
      <w:r>
        <w:t xml:space="preserve"> </w:t>
      </w:r>
      <w:r w:rsidRPr="008B145D">
        <w:t>- №</w:t>
      </w:r>
      <w:r>
        <w:t xml:space="preserve"> </w:t>
      </w:r>
      <w:r w:rsidRPr="008B145D">
        <w:t>1.</w:t>
      </w:r>
      <w:r>
        <w:t xml:space="preserve"> </w:t>
      </w:r>
      <w:r w:rsidRPr="008B145D">
        <w:t>- С.</w:t>
      </w:r>
      <w:r>
        <w:t xml:space="preserve"> </w:t>
      </w:r>
      <w:r w:rsidRPr="008B145D">
        <w:t>19-25</w:t>
      </w:r>
    </w:p>
    <w:p w:rsidR="002C0050" w:rsidRPr="00DB559D" w:rsidRDefault="002C0050" w:rsidP="00437590">
      <w:pPr>
        <w:pStyle w:val="afffffffffffff5"/>
        <w:numPr>
          <w:ilvl w:val="0"/>
          <w:numId w:val="14"/>
        </w:numPr>
        <w:tabs>
          <w:tab w:val="clear" w:pos="720"/>
          <w:tab w:val="num" w:pos="360"/>
        </w:tabs>
        <w:ind w:left="360"/>
        <w:rPr>
          <w:lang w:val="uk-UA"/>
        </w:rPr>
      </w:pPr>
      <w:r w:rsidRPr="002349BB">
        <w:rPr>
          <w:snapToGrid w:val="0"/>
        </w:rPr>
        <w:t>Волосянко Р. П.</w:t>
      </w:r>
      <w:r w:rsidRPr="00DB559D">
        <w:rPr>
          <w:snapToGrid w:val="0"/>
        </w:rPr>
        <w:t xml:space="preserve"> Особливості ранньої пневмонії новонароджених у доношених дітей на тлі перинатальної енцефалопатії / Волосянко Р. П., Пилип’юк А. М., Кузенко О. В. // Перинатальні інфекції - сучасний погляд на проблему : матеріали конф. – К., 2002. – С. 83-84.</w:t>
      </w:r>
      <w:r w:rsidRPr="00DB559D">
        <w:rPr>
          <w:snapToGrid w:val="0"/>
          <w:lang w:val="uk-UA" w:eastAsia="ru-RU"/>
        </w:rPr>
        <w:t xml:space="preserve"> </w:t>
      </w:r>
    </w:p>
    <w:p w:rsidR="002C0050" w:rsidRPr="006D0B62" w:rsidRDefault="002C0050" w:rsidP="00437590">
      <w:pPr>
        <w:pStyle w:val="afffffffffffff5"/>
        <w:numPr>
          <w:ilvl w:val="0"/>
          <w:numId w:val="14"/>
        </w:numPr>
        <w:tabs>
          <w:tab w:val="clear" w:pos="720"/>
          <w:tab w:val="num" w:pos="360"/>
        </w:tabs>
        <w:ind w:left="360"/>
        <w:rPr>
          <w:lang w:val="uk-UA"/>
        </w:rPr>
      </w:pPr>
      <w:r w:rsidRPr="008B145D">
        <w:rPr>
          <w:snapToGrid w:val="0"/>
          <w:lang w:val="uk-UA" w:eastAsia="ru-RU"/>
        </w:rPr>
        <w:t>Волошина Н.</w:t>
      </w:r>
      <w:r>
        <w:rPr>
          <w:snapToGrid w:val="0"/>
          <w:lang w:val="uk-UA" w:eastAsia="ru-RU"/>
        </w:rPr>
        <w:t xml:space="preserve"> </w:t>
      </w:r>
      <w:r w:rsidRPr="008B145D">
        <w:rPr>
          <w:snapToGrid w:val="0"/>
          <w:lang w:val="uk-UA" w:eastAsia="ru-RU"/>
        </w:rPr>
        <w:t>П.</w:t>
      </w:r>
      <w:r>
        <w:rPr>
          <w:snapToGrid w:val="0"/>
          <w:lang w:val="uk-UA" w:eastAsia="ru-RU"/>
        </w:rPr>
        <w:t xml:space="preserve"> </w:t>
      </w:r>
      <w:r w:rsidRPr="008B145D">
        <w:rPr>
          <w:snapToGrid w:val="0"/>
          <w:lang w:val="uk-UA" w:eastAsia="ru-RU"/>
        </w:rPr>
        <w:t>Використання препарату «Нейро</w:t>
      </w:r>
      <w:r>
        <w:rPr>
          <w:snapToGrid w:val="0"/>
          <w:lang w:val="uk-UA" w:eastAsia="ru-RU"/>
        </w:rPr>
        <w:t>в</w:t>
      </w:r>
      <w:r w:rsidRPr="008B145D">
        <w:rPr>
          <w:snapToGrid w:val="0"/>
          <w:lang w:val="uk-UA" w:eastAsia="ru-RU"/>
        </w:rPr>
        <w:t>итан» в сучасних схемах лікування нев</w:t>
      </w:r>
      <w:r>
        <w:rPr>
          <w:snapToGrid w:val="0"/>
          <w:lang w:val="uk-UA" w:eastAsia="ru-RU"/>
        </w:rPr>
        <w:t>рологічних захворювань : м</w:t>
      </w:r>
      <w:r w:rsidRPr="008B145D">
        <w:rPr>
          <w:snapToGrid w:val="0"/>
          <w:lang w:val="uk-UA" w:eastAsia="ru-RU"/>
        </w:rPr>
        <w:t>етод</w:t>
      </w:r>
      <w:r>
        <w:rPr>
          <w:snapToGrid w:val="0"/>
          <w:lang w:val="uk-UA" w:eastAsia="ru-RU"/>
        </w:rPr>
        <w:t>.</w:t>
      </w:r>
      <w:r w:rsidRPr="008B145D">
        <w:rPr>
          <w:snapToGrid w:val="0"/>
          <w:lang w:val="uk-UA" w:eastAsia="ru-RU"/>
        </w:rPr>
        <w:t xml:space="preserve"> рекомендації / Волошина Н.</w:t>
      </w:r>
      <w:r>
        <w:rPr>
          <w:snapToGrid w:val="0"/>
          <w:lang w:val="uk-UA" w:eastAsia="ru-RU"/>
        </w:rPr>
        <w:t xml:space="preserve"> </w:t>
      </w:r>
      <w:r w:rsidRPr="008B145D">
        <w:rPr>
          <w:snapToGrid w:val="0"/>
          <w:lang w:val="uk-UA" w:eastAsia="ru-RU"/>
        </w:rPr>
        <w:t>П., Григорова І.</w:t>
      </w:r>
      <w:r>
        <w:rPr>
          <w:snapToGrid w:val="0"/>
          <w:lang w:val="uk-UA" w:eastAsia="ru-RU"/>
        </w:rPr>
        <w:t xml:space="preserve"> </w:t>
      </w:r>
      <w:r w:rsidRPr="008B145D">
        <w:rPr>
          <w:snapToGrid w:val="0"/>
          <w:lang w:val="uk-UA" w:eastAsia="ru-RU"/>
        </w:rPr>
        <w:t>А., Богданова І.</w:t>
      </w:r>
      <w:r>
        <w:rPr>
          <w:snapToGrid w:val="0"/>
          <w:lang w:val="uk-UA" w:eastAsia="ru-RU"/>
        </w:rPr>
        <w:t xml:space="preserve"> </w:t>
      </w:r>
      <w:r w:rsidRPr="008B145D">
        <w:rPr>
          <w:snapToGrid w:val="0"/>
          <w:lang w:val="uk-UA" w:eastAsia="ru-RU"/>
        </w:rPr>
        <w:t>В. –</w:t>
      </w:r>
      <w:r>
        <w:rPr>
          <w:snapToGrid w:val="0"/>
          <w:lang w:val="uk-UA" w:eastAsia="ru-RU"/>
        </w:rPr>
        <w:t xml:space="preserve"> К., </w:t>
      </w:r>
      <w:r w:rsidRPr="008B145D">
        <w:rPr>
          <w:snapToGrid w:val="0"/>
          <w:lang w:val="uk-UA" w:eastAsia="ru-RU"/>
        </w:rPr>
        <w:t>2003. – 20 с.</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Врожденные аномалии мозга – лобарная голопрозэнцефалия в неонатальном периоде / М.</w:t>
      </w:r>
      <w:r>
        <w:rPr>
          <w:snapToGrid w:val="0"/>
          <w:lang w:eastAsia="ru-RU"/>
        </w:rPr>
        <w:t xml:space="preserve"> </w:t>
      </w:r>
      <w:r w:rsidRPr="008B145D">
        <w:rPr>
          <w:snapToGrid w:val="0"/>
          <w:lang w:eastAsia="ru-RU"/>
        </w:rPr>
        <w:t>И. Медведев, Н.</w:t>
      </w:r>
      <w:r>
        <w:rPr>
          <w:snapToGrid w:val="0"/>
          <w:lang w:eastAsia="ru-RU"/>
        </w:rPr>
        <w:t xml:space="preserve"> </w:t>
      </w:r>
      <w:r w:rsidRPr="008B145D">
        <w:rPr>
          <w:snapToGrid w:val="0"/>
          <w:lang w:eastAsia="ru-RU"/>
        </w:rPr>
        <w:t>Н. Володин, А.</w:t>
      </w:r>
      <w:r>
        <w:rPr>
          <w:snapToGrid w:val="0"/>
          <w:lang w:eastAsia="ru-RU"/>
        </w:rPr>
        <w:t xml:space="preserve"> </w:t>
      </w:r>
      <w:r w:rsidRPr="008B145D">
        <w:rPr>
          <w:snapToGrid w:val="0"/>
          <w:lang w:eastAsia="ru-RU"/>
        </w:rPr>
        <w:t>В. Горбунов</w:t>
      </w:r>
      <w:r>
        <w:rPr>
          <w:snapToGrid w:val="0"/>
          <w:lang w:eastAsia="ru-RU"/>
        </w:rPr>
        <w:t xml:space="preserve"> [</w:t>
      </w:r>
      <w:r>
        <w:rPr>
          <w:snapToGrid w:val="0"/>
          <w:lang w:val="uk-UA" w:eastAsia="ru-RU"/>
        </w:rPr>
        <w:t>и др.</w:t>
      </w:r>
      <w:r>
        <w:rPr>
          <w:snapToGrid w:val="0"/>
          <w:lang w:eastAsia="ru-RU"/>
        </w:rPr>
        <w:t>]</w:t>
      </w:r>
      <w:r w:rsidRPr="008B145D">
        <w:rPr>
          <w:snapToGrid w:val="0"/>
          <w:lang w:eastAsia="ru-RU"/>
        </w:rPr>
        <w:t xml:space="preserve"> // Рос</w:t>
      </w:r>
      <w:r>
        <w:rPr>
          <w:snapToGrid w:val="0"/>
          <w:lang w:val="uk-UA" w:eastAsia="ru-RU"/>
        </w:rPr>
        <w:t>.</w:t>
      </w:r>
      <w:r w:rsidRPr="008B145D">
        <w:rPr>
          <w:snapToGrid w:val="0"/>
          <w:lang w:eastAsia="ru-RU"/>
        </w:rPr>
        <w:t xml:space="preserve"> </w:t>
      </w:r>
      <w:r>
        <w:rPr>
          <w:snapToGrid w:val="0"/>
          <w:lang w:val="uk-UA" w:eastAsia="ru-RU"/>
        </w:rPr>
        <w:t>в</w:t>
      </w:r>
      <w:r w:rsidRPr="008B145D">
        <w:rPr>
          <w:snapToGrid w:val="0"/>
          <w:lang w:eastAsia="ru-RU"/>
        </w:rPr>
        <w:t>естн</w:t>
      </w:r>
      <w:r>
        <w:rPr>
          <w:snapToGrid w:val="0"/>
          <w:lang w:val="uk-UA" w:eastAsia="ru-RU"/>
        </w:rPr>
        <w:t>.</w:t>
      </w:r>
      <w:r w:rsidRPr="008B145D">
        <w:rPr>
          <w:snapToGrid w:val="0"/>
          <w:lang w:eastAsia="ru-RU"/>
        </w:rPr>
        <w:t xml:space="preserve"> перинатологии и педиатрии. – 2001. – № 2. – С. 13–15.</w:t>
      </w:r>
    </w:p>
    <w:p w:rsidR="002C0050" w:rsidRPr="008B145D" w:rsidRDefault="002C0050" w:rsidP="00437590">
      <w:pPr>
        <w:pStyle w:val="afffffffffffff5"/>
        <w:numPr>
          <w:ilvl w:val="0"/>
          <w:numId w:val="14"/>
        </w:numPr>
        <w:tabs>
          <w:tab w:val="clear" w:pos="720"/>
          <w:tab w:val="num" w:pos="360"/>
        </w:tabs>
        <w:ind w:left="360"/>
      </w:pPr>
      <w:r>
        <w:rPr>
          <w:snapToGrid w:val="0"/>
        </w:rPr>
        <w:t>Галаган В.</w:t>
      </w:r>
      <w:r>
        <w:rPr>
          <w:snapToGrid w:val="0"/>
          <w:lang w:val="uk-UA"/>
        </w:rPr>
        <w:t xml:space="preserve"> </w:t>
      </w:r>
      <w:r>
        <w:rPr>
          <w:snapToGrid w:val="0"/>
        </w:rPr>
        <w:t xml:space="preserve">О. </w:t>
      </w:r>
      <w:r w:rsidRPr="008B145D">
        <w:rPr>
          <w:snapToGrid w:val="0"/>
          <w:lang w:val="uk-UA"/>
        </w:rPr>
        <w:t>Ефективність пренатальної діагностики природженої патології серед вагітних м. Києва</w:t>
      </w:r>
      <w:r>
        <w:rPr>
          <w:snapToGrid w:val="0"/>
          <w:lang w:val="uk-UA"/>
        </w:rPr>
        <w:t xml:space="preserve"> / </w:t>
      </w:r>
      <w:r w:rsidRPr="008B145D">
        <w:rPr>
          <w:snapToGrid w:val="0"/>
        </w:rPr>
        <w:t>Галаган В.</w:t>
      </w:r>
      <w:r>
        <w:rPr>
          <w:snapToGrid w:val="0"/>
          <w:lang w:val="uk-UA"/>
        </w:rPr>
        <w:t xml:space="preserve"> </w:t>
      </w:r>
      <w:r w:rsidRPr="008B145D">
        <w:rPr>
          <w:snapToGrid w:val="0"/>
        </w:rPr>
        <w:t>О., Тимченко О.</w:t>
      </w:r>
      <w:r>
        <w:rPr>
          <w:snapToGrid w:val="0"/>
          <w:lang w:val="uk-UA"/>
        </w:rPr>
        <w:t xml:space="preserve"> </w:t>
      </w:r>
      <w:r w:rsidRPr="008B145D">
        <w:rPr>
          <w:snapToGrid w:val="0"/>
          <w:lang w:val="uk-UA"/>
        </w:rPr>
        <w:t>І. // Педіатрія, акушерст</w:t>
      </w:r>
      <w:r>
        <w:rPr>
          <w:snapToGrid w:val="0"/>
          <w:lang w:val="uk-UA"/>
        </w:rPr>
        <w:t xml:space="preserve">во та гінекологія. – 2003. – № </w:t>
      </w:r>
      <w:r w:rsidRPr="008B145D">
        <w:rPr>
          <w:snapToGrid w:val="0"/>
          <w:lang w:val="uk-UA"/>
        </w:rPr>
        <w:t>4. – С. 56-60.</w:t>
      </w:r>
    </w:p>
    <w:p w:rsidR="002C0050" w:rsidRPr="008B145D" w:rsidRDefault="002C0050" w:rsidP="00437590">
      <w:pPr>
        <w:pStyle w:val="afffffffffffff5"/>
        <w:numPr>
          <w:ilvl w:val="0"/>
          <w:numId w:val="14"/>
        </w:numPr>
        <w:tabs>
          <w:tab w:val="clear" w:pos="720"/>
          <w:tab w:val="num" w:pos="360"/>
        </w:tabs>
        <w:ind w:left="360"/>
      </w:pPr>
      <w:r w:rsidRPr="008B145D">
        <w:rPr>
          <w:snapToGrid w:val="0"/>
        </w:rPr>
        <w:lastRenderedPageBreak/>
        <w:t>Галич С.</w:t>
      </w:r>
      <w:r>
        <w:rPr>
          <w:snapToGrid w:val="0"/>
          <w:lang w:val="uk-UA"/>
        </w:rPr>
        <w:t xml:space="preserve"> </w:t>
      </w:r>
      <w:r w:rsidRPr="008B145D">
        <w:rPr>
          <w:snapToGrid w:val="0"/>
        </w:rPr>
        <w:t>Р. Хламидиоз матери как фактор риска нарушения мозгового кровообращения у новорожденных</w:t>
      </w:r>
      <w:r>
        <w:rPr>
          <w:snapToGrid w:val="0"/>
        </w:rPr>
        <w:t xml:space="preserve"> / С. Р. Галич // </w:t>
      </w:r>
      <w:r w:rsidRPr="008B145D">
        <w:rPr>
          <w:snapToGrid w:val="0"/>
        </w:rPr>
        <w:t>Перинатальні інфекції - сучасний погляд на проблему</w:t>
      </w:r>
      <w:r>
        <w:rPr>
          <w:snapToGrid w:val="0"/>
          <w:lang w:val="uk-UA"/>
        </w:rPr>
        <w:t xml:space="preserve"> : м</w:t>
      </w:r>
      <w:r w:rsidRPr="008B145D">
        <w:rPr>
          <w:snapToGrid w:val="0"/>
        </w:rPr>
        <w:t xml:space="preserve">атеріали конф. </w:t>
      </w:r>
      <w:r>
        <w:rPr>
          <w:snapToGrid w:val="0"/>
        </w:rPr>
        <w:t>–</w:t>
      </w:r>
      <w:r w:rsidRPr="008B145D">
        <w:rPr>
          <w:snapToGrid w:val="0"/>
        </w:rPr>
        <w:t xml:space="preserve"> К</w:t>
      </w:r>
      <w:r>
        <w:rPr>
          <w:snapToGrid w:val="0"/>
          <w:lang w:val="uk-UA"/>
        </w:rPr>
        <w:t>.</w:t>
      </w:r>
      <w:r w:rsidRPr="008B145D">
        <w:rPr>
          <w:snapToGrid w:val="0"/>
        </w:rPr>
        <w:t>, 2004. - С.</w:t>
      </w:r>
      <w:r>
        <w:rPr>
          <w:snapToGrid w:val="0"/>
          <w:lang w:val="uk-UA"/>
        </w:rPr>
        <w:t xml:space="preserve"> </w:t>
      </w:r>
      <w:r w:rsidRPr="008B145D">
        <w:rPr>
          <w:snapToGrid w:val="0"/>
        </w:rPr>
        <w:t>7-8.</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Гершман Р.</w:t>
      </w:r>
      <w:r>
        <w:rPr>
          <w:snapToGrid w:val="0"/>
          <w:lang w:val="uk-UA" w:eastAsia="ru-RU"/>
        </w:rPr>
        <w:t xml:space="preserve"> </w:t>
      </w:r>
      <w:r w:rsidRPr="008B145D">
        <w:rPr>
          <w:snapToGrid w:val="0"/>
          <w:lang w:eastAsia="ru-RU"/>
        </w:rPr>
        <w:t>Н. К вопросу об этиологии перинатальных поражений нервной системы / Гершман Р.</w:t>
      </w:r>
      <w:r>
        <w:rPr>
          <w:snapToGrid w:val="0"/>
          <w:lang w:val="uk-UA" w:eastAsia="ru-RU"/>
        </w:rPr>
        <w:t xml:space="preserve"> </w:t>
      </w:r>
      <w:r w:rsidRPr="008B145D">
        <w:rPr>
          <w:snapToGrid w:val="0"/>
          <w:lang w:eastAsia="ru-RU"/>
        </w:rPr>
        <w:t>Н., Яковлева С.</w:t>
      </w:r>
      <w:r>
        <w:rPr>
          <w:snapToGrid w:val="0"/>
          <w:lang w:val="uk-UA" w:eastAsia="ru-RU"/>
        </w:rPr>
        <w:t xml:space="preserve"> </w:t>
      </w:r>
      <w:r w:rsidRPr="008B145D">
        <w:rPr>
          <w:snapToGrid w:val="0"/>
          <w:lang w:eastAsia="ru-RU"/>
        </w:rPr>
        <w:t>М., Кириллова Л.</w:t>
      </w:r>
      <w:r>
        <w:rPr>
          <w:snapToGrid w:val="0"/>
          <w:lang w:val="uk-UA" w:eastAsia="ru-RU"/>
        </w:rPr>
        <w:t xml:space="preserve"> </w:t>
      </w:r>
      <w:r w:rsidRPr="008B145D">
        <w:rPr>
          <w:snapToGrid w:val="0"/>
          <w:lang w:eastAsia="ru-RU"/>
        </w:rPr>
        <w:t>Г.</w:t>
      </w:r>
      <w:r>
        <w:rPr>
          <w:snapToGrid w:val="0"/>
          <w:lang w:val="uk-UA" w:eastAsia="ru-RU"/>
        </w:rPr>
        <w:t xml:space="preserve"> </w:t>
      </w:r>
      <w:r w:rsidRPr="008B145D">
        <w:rPr>
          <w:snapToGrid w:val="0"/>
          <w:lang w:eastAsia="ru-RU"/>
        </w:rPr>
        <w:t>// Антенатальная охрана плода и профилактика перинатальной патологии</w:t>
      </w:r>
      <w:r>
        <w:rPr>
          <w:snapToGrid w:val="0"/>
          <w:lang w:val="uk-UA" w:eastAsia="ru-RU"/>
        </w:rPr>
        <w:t>.</w:t>
      </w:r>
      <w:r w:rsidRPr="008B145D">
        <w:rPr>
          <w:snapToGrid w:val="0"/>
          <w:lang w:eastAsia="ru-RU"/>
        </w:rPr>
        <w:t xml:space="preserve"> – К</w:t>
      </w:r>
      <w:r>
        <w:rPr>
          <w:snapToGrid w:val="0"/>
          <w:lang w:val="uk-UA" w:eastAsia="ru-RU"/>
        </w:rPr>
        <w:t>.</w:t>
      </w:r>
      <w:r w:rsidRPr="008B145D">
        <w:rPr>
          <w:snapToGrid w:val="0"/>
          <w:lang w:eastAsia="ru-RU"/>
        </w:rPr>
        <w:t>, 1979. – С. 62–64.</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lang w:val="uk-UA"/>
        </w:rPr>
        <w:t>Гіпоксично-ішемічні ураження головного мозку у новонароджених і дітей першого року життя та методи їх лікування / О.</w:t>
      </w:r>
      <w:r>
        <w:rPr>
          <w:lang w:val="uk-UA"/>
        </w:rPr>
        <w:t xml:space="preserve"> </w:t>
      </w:r>
      <w:r w:rsidRPr="008B145D">
        <w:rPr>
          <w:lang w:val="uk-UA"/>
        </w:rPr>
        <w:t>В.</w:t>
      </w:r>
      <w:r>
        <w:rPr>
          <w:lang w:val="uk-UA"/>
        </w:rPr>
        <w:t xml:space="preserve"> </w:t>
      </w:r>
      <w:r w:rsidRPr="008B145D">
        <w:rPr>
          <w:lang w:val="uk-UA"/>
        </w:rPr>
        <w:t>Перфілов, М.</w:t>
      </w:r>
      <w:r>
        <w:rPr>
          <w:lang w:val="uk-UA"/>
        </w:rPr>
        <w:t xml:space="preserve"> А. </w:t>
      </w:r>
      <w:r w:rsidRPr="008B145D">
        <w:rPr>
          <w:lang w:val="uk-UA"/>
        </w:rPr>
        <w:t>Василенко</w:t>
      </w:r>
      <w:r>
        <w:rPr>
          <w:lang w:val="uk-UA"/>
        </w:rPr>
        <w:t>, Л. Г.</w:t>
      </w:r>
      <w:r w:rsidRPr="008B145D">
        <w:rPr>
          <w:lang w:val="uk-UA"/>
        </w:rPr>
        <w:t xml:space="preserve"> Кирилова </w:t>
      </w:r>
      <w:r>
        <w:rPr>
          <w:lang w:val="uk-UA"/>
        </w:rPr>
        <w:t>[и др.</w:t>
      </w:r>
      <w:r w:rsidRPr="00850F35">
        <w:t>]</w:t>
      </w:r>
      <w:r w:rsidRPr="008B145D">
        <w:rPr>
          <w:lang w:val="uk-UA"/>
        </w:rPr>
        <w:t xml:space="preserve"> // Соціальна педіатрія. Розділ </w:t>
      </w:r>
      <w:r>
        <w:rPr>
          <w:lang w:val="uk-UA"/>
        </w:rPr>
        <w:t xml:space="preserve">: </w:t>
      </w:r>
      <w:r w:rsidRPr="008B145D">
        <w:rPr>
          <w:lang w:val="uk-UA"/>
        </w:rPr>
        <w:t>Медико-соціальні аспекти реабілітації дітей з органічними ураженнями нервової системи. – К</w:t>
      </w:r>
      <w:r>
        <w:rPr>
          <w:lang w:val="uk-UA"/>
        </w:rPr>
        <w:t>.</w:t>
      </w:r>
      <w:r w:rsidRPr="008B145D">
        <w:rPr>
          <w:lang w:val="uk-UA"/>
        </w:rPr>
        <w:t>, 2001. – С.</w:t>
      </w:r>
      <w:r>
        <w:rPr>
          <w:lang w:val="uk-UA"/>
        </w:rPr>
        <w:t xml:space="preserve"> </w:t>
      </w:r>
      <w:r w:rsidRPr="008B145D">
        <w:rPr>
          <w:lang w:val="uk-UA"/>
        </w:rPr>
        <w:t>161-163.</w:t>
      </w:r>
    </w:p>
    <w:p w:rsidR="002C0050" w:rsidRPr="007E0BE1" w:rsidRDefault="002C0050" w:rsidP="00437590">
      <w:pPr>
        <w:pStyle w:val="afffffffffffff5"/>
        <w:numPr>
          <w:ilvl w:val="0"/>
          <w:numId w:val="14"/>
        </w:numPr>
        <w:tabs>
          <w:tab w:val="clear" w:pos="720"/>
          <w:tab w:val="num" w:pos="360"/>
        </w:tabs>
        <w:ind w:left="360"/>
        <w:rPr>
          <w:lang w:val="uk-UA"/>
        </w:rPr>
      </w:pPr>
      <w:r w:rsidRPr="008B145D">
        <w:rPr>
          <w:snapToGrid w:val="0"/>
        </w:rPr>
        <w:t>Гойда Н.</w:t>
      </w:r>
      <w:r>
        <w:rPr>
          <w:snapToGrid w:val="0"/>
        </w:rPr>
        <w:t xml:space="preserve"> </w:t>
      </w:r>
      <w:r w:rsidRPr="008B145D">
        <w:rPr>
          <w:snapToGrid w:val="0"/>
        </w:rPr>
        <w:t xml:space="preserve">Г. Державна політика України щодо збереження репродуктивного здоров’я </w:t>
      </w:r>
      <w:r>
        <w:rPr>
          <w:snapToGrid w:val="0"/>
        </w:rPr>
        <w:t xml:space="preserve">/ Н. Г. Гойда // </w:t>
      </w:r>
      <w:r w:rsidRPr="00671728">
        <w:rPr>
          <w:snapToGrid w:val="0"/>
          <w:lang w:val="uk-UA"/>
        </w:rPr>
        <w:t>П</w:t>
      </w:r>
      <w:r>
        <w:rPr>
          <w:snapToGrid w:val="0"/>
          <w:lang w:val="uk-UA"/>
        </w:rPr>
        <w:t>едиатрия, акушерство и гиникология</w:t>
      </w:r>
      <w:r w:rsidRPr="008B145D">
        <w:rPr>
          <w:snapToGrid w:val="0"/>
        </w:rPr>
        <w:t>. - 1998. - №</w:t>
      </w:r>
      <w:r>
        <w:rPr>
          <w:snapToGrid w:val="0"/>
        </w:rPr>
        <w:t xml:space="preserve"> </w:t>
      </w:r>
      <w:r w:rsidRPr="008B145D">
        <w:rPr>
          <w:snapToGrid w:val="0"/>
        </w:rPr>
        <w:t>4. - С.</w:t>
      </w:r>
      <w:r>
        <w:rPr>
          <w:snapToGrid w:val="0"/>
        </w:rPr>
        <w:t xml:space="preserve"> </w:t>
      </w:r>
      <w:r w:rsidRPr="008B145D">
        <w:rPr>
          <w:snapToGrid w:val="0"/>
        </w:rPr>
        <w:t>72-73.</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lang w:val="uk-UA" w:eastAsia="ru-RU"/>
        </w:rPr>
        <w:t>Гойда Н.</w:t>
      </w:r>
      <w:r>
        <w:rPr>
          <w:snapToGrid w:val="0"/>
          <w:lang w:val="uk-UA" w:eastAsia="ru-RU"/>
        </w:rPr>
        <w:t xml:space="preserve"> </w:t>
      </w:r>
      <w:r w:rsidRPr="008B145D">
        <w:rPr>
          <w:snapToGrid w:val="0"/>
          <w:lang w:val="uk-UA" w:eastAsia="ru-RU"/>
        </w:rPr>
        <w:t>Г</w:t>
      </w:r>
      <w:r>
        <w:rPr>
          <w:snapToGrid w:val="0"/>
          <w:lang w:val="uk-UA" w:eastAsia="ru-RU"/>
        </w:rPr>
        <w:t>.</w:t>
      </w:r>
      <w:r w:rsidRPr="008B145D">
        <w:rPr>
          <w:snapToGrid w:val="0"/>
          <w:lang w:val="uk-UA" w:eastAsia="ru-RU"/>
        </w:rPr>
        <w:t xml:space="preserve"> Основні</w:t>
      </w:r>
      <w:r>
        <w:rPr>
          <w:snapToGrid w:val="0"/>
          <w:lang w:val="uk-UA" w:eastAsia="ru-RU"/>
        </w:rPr>
        <w:t xml:space="preserve"> </w:t>
      </w:r>
      <w:r w:rsidRPr="008B145D">
        <w:rPr>
          <w:snapToGrid w:val="0"/>
          <w:lang w:val="uk-UA" w:eastAsia="ru-RU"/>
        </w:rPr>
        <w:t>напрямки розвитку дитячої неврологічної служби в Україні та зниження інвалідності у дітей</w:t>
      </w:r>
      <w:r>
        <w:rPr>
          <w:snapToGrid w:val="0"/>
          <w:lang w:val="uk-UA" w:eastAsia="ru-RU"/>
        </w:rPr>
        <w:t xml:space="preserve"> / </w:t>
      </w:r>
      <w:r w:rsidRPr="008B145D">
        <w:rPr>
          <w:snapToGrid w:val="0"/>
          <w:lang w:val="uk-UA" w:eastAsia="ru-RU"/>
        </w:rPr>
        <w:t>Гойда Н.</w:t>
      </w:r>
      <w:r>
        <w:rPr>
          <w:snapToGrid w:val="0"/>
          <w:lang w:val="uk-UA" w:eastAsia="ru-RU"/>
        </w:rPr>
        <w:t xml:space="preserve"> </w:t>
      </w:r>
      <w:r w:rsidRPr="008B145D">
        <w:rPr>
          <w:snapToGrid w:val="0"/>
          <w:lang w:val="uk-UA" w:eastAsia="ru-RU"/>
        </w:rPr>
        <w:t xml:space="preserve">Г., </w:t>
      </w:r>
      <w:r>
        <w:rPr>
          <w:snapToGrid w:val="0"/>
          <w:lang w:val="uk-UA" w:eastAsia="ru-RU"/>
        </w:rPr>
        <w:t xml:space="preserve">Мартинюк В. Ю. </w:t>
      </w:r>
      <w:r w:rsidRPr="008B145D">
        <w:rPr>
          <w:snapToGrid w:val="0"/>
          <w:lang w:val="uk-UA" w:eastAsia="ru-RU"/>
        </w:rPr>
        <w:t>// Укр</w:t>
      </w:r>
      <w:r>
        <w:rPr>
          <w:snapToGrid w:val="0"/>
          <w:lang w:val="uk-UA" w:eastAsia="ru-RU"/>
        </w:rPr>
        <w:t>.</w:t>
      </w:r>
      <w:r w:rsidRPr="008B145D">
        <w:rPr>
          <w:snapToGrid w:val="0"/>
          <w:lang w:val="uk-UA" w:eastAsia="ru-RU"/>
        </w:rPr>
        <w:t xml:space="preserve"> вісн</w:t>
      </w:r>
      <w:r>
        <w:rPr>
          <w:snapToGrid w:val="0"/>
          <w:lang w:val="uk-UA" w:eastAsia="ru-RU"/>
        </w:rPr>
        <w:t>.</w:t>
      </w:r>
      <w:r w:rsidRPr="008B145D">
        <w:rPr>
          <w:snapToGrid w:val="0"/>
          <w:lang w:val="uk-UA" w:eastAsia="ru-RU"/>
        </w:rPr>
        <w:t xml:space="preserve"> психоневрології. – 1999. – Т. 7, № 2. –</w:t>
      </w:r>
      <w:r>
        <w:rPr>
          <w:snapToGrid w:val="0"/>
          <w:lang w:val="uk-UA" w:eastAsia="ru-RU"/>
        </w:rPr>
        <w:t xml:space="preserve"> </w:t>
      </w:r>
      <w:r w:rsidRPr="008B145D">
        <w:rPr>
          <w:snapToGrid w:val="0"/>
          <w:lang w:val="uk-UA" w:eastAsia="ru-RU"/>
        </w:rPr>
        <w:t>С. 6–9.</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lang w:val="uk-UA" w:eastAsia="ru-RU"/>
        </w:rPr>
        <w:t>Гойда Н.</w:t>
      </w:r>
      <w:r>
        <w:rPr>
          <w:snapToGrid w:val="0"/>
          <w:lang w:val="uk-UA" w:eastAsia="ru-RU"/>
        </w:rPr>
        <w:t xml:space="preserve"> </w:t>
      </w:r>
      <w:r w:rsidRPr="008B145D">
        <w:rPr>
          <w:snapToGrid w:val="0"/>
          <w:lang w:val="uk-UA" w:eastAsia="ru-RU"/>
        </w:rPr>
        <w:t>Г. Впровадження первинної реанімації новонароджених в акушерських стаціонарах – основа попередження тяжких перинатальних ушкоджень</w:t>
      </w:r>
      <w:r>
        <w:rPr>
          <w:snapToGrid w:val="0"/>
          <w:lang w:val="uk-UA" w:eastAsia="ru-RU"/>
        </w:rPr>
        <w:t xml:space="preserve"> ЦНС </w:t>
      </w:r>
      <w:r w:rsidRPr="008B145D">
        <w:rPr>
          <w:snapToGrid w:val="0"/>
          <w:lang w:val="uk-UA" w:eastAsia="ru-RU"/>
        </w:rPr>
        <w:t>/ Гойда Н.</w:t>
      </w:r>
      <w:r>
        <w:rPr>
          <w:snapToGrid w:val="0"/>
          <w:lang w:val="uk-UA" w:eastAsia="ru-RU"/>
        </w:rPr>
        <w:t xml:space="preserve"> </w:t>
      </w:r>
      <w:r w:rsidRPr="008B145D">
        <w:rPr>
          <w:snapToGrid w:val="0"/>
          <w:lang w:val="uk-UA" w:eastAsia="ru-RU"/>
        </w:rPr>
        <w:t>Г., Суліма О.</w:t>
      </w:r>
      <w:r>
        <w:rPr>
          <w:snapToGrid w:val="0"/>
          <w:lang w:val="uk-UA" w:eastAsia="ru-RU"/>
        </w:rPr>
        <w:t xml:space="preserve"> </w:t>
      </w:r>
      <w:r w:rsidRPr="008B145D">
        <w:rPr>
          <w:snapToGrid w:val="0"/>
          <w:lang w:val="uk-UA" w:eastAsia="ru-RU"/>
        </w:rPr>
        <w:t>Г., Пясецька Н.</w:t>
      </w:r>
      <w:r>
        <w:rPr>
          <w:snapToGrid w:val="0"/>
          <w:lang w:val="uk-UA" w:eastAsia="ru-RU"/>
        </w:rPr>
        <w:t xml:space="preserve"> </w:t>
      </w:r>
      <w:r w:rsidRPr="008B145D">
        <w:rPr>
          <w:snapToGrid w:val="0"/>
          <w:lang w:val="uk-UA" w:eastAsia="ru-RU"/>
        </w:rPr>
        <w:t>М. // Соціальна педіатрія. – К</w:t>
      </w:r>
      <w:r>
        <w:rPr>
          <w:snapToGrid w:val="0"/>
          <w:lang w:val="uk-UA" w:eastAsia="ru-RU"/>
        </w:rPr>
        <w:t xml:space="preserve">. : Фенікс, </w:t>
      </w:r>
      <w:r w:rsidRPr="008B145D">
        <w:rPr>
          <w:snapToGrid w:val="0"/>
          <w:lang w:val="uk-UA" w:eastAsia="ru-RU"/>
        </w:rPr>
        <w:t xml:space="preserve">2001. – </w:t>
      </w:r>
      <w:r>
        <w:rPr>
          <w:snapToGrid w:val="0"/>
          <w:lang w:val="uk-UA" w:eastAsia="ru-RU"/>
        </w:rPr>
        <w:t xml:space="preserve">Вип. 1. - </w:t>
      </w:r>
      <w:r w:rsidRPr="008B145D">
        <w:rPr>
          <w:snapToGrid w:val="0"/>
          <w:lang w:val="uk-UA" w:eastAsia="ru-RU"/>
        </w:rPr>
        <w:t>С. 67–69.</w:t>
      </w:r>
    </w:p>
    <w:p w:rsidR="002C0050" w:rsidRPr="003A03C8" w:rsidRDefault="002C0050" w:rsidP="00437590">
      <w:pPr>
        <w:pStyle w:val="afffffffffffff5"/>
        <w:numPr>
          <w:ilvl w:val="0"/>
          <w:numId w:val="14"/>
        </w:numPr>
        <w:tabs>
          <w:tab w:val="clear" w:pos="720"/>
          <w:tab w:val="num" w:pos="360"/>
        </w:tabs>
        <w:ind w:left="360"/>
        <w:rPr>
          <w:lang w:val="uk-UA"/>
        </w:rPr>
      </w:pPr>
      <w:r w:rsidRPr="008B145D">
        <w:rPr>
          <w:lang w:val="uk-UA"/>
        </w:rPr>
        <w:t>Гойда Н.</w:t>
      </w:r>
      <w:r>
        <w:rPr>
          <w:lang w:val="uk-UA"/>
        </w:rPr>
        <w:t xml:space="preserve"> </w:t>
      </w:r>
      <w:r w:rsidRPr="008B145D">
        <w:rPr>
          <w:lang w:val="uk-UA"/>
        </w:rPr>
        <w:t xml:space="preserve">Г. Оцінка сучасного стану та підходи до подальшого удосконалення медичної допомоги дітям з особливими потребами в Україні / </w:t>
      </w:r>
      <w:r>
        <w:rPr>
          <w:lang w:val="uk-UA"/>
        </w:rPr>
        <w:t>Н. Г. Гойда</w:t>
      </w:r>
      <w:r w:rsidRPr="008B145D">
        <w:rPr>
          <w:lang w:val="uk-UA"/>
        </w:rPr>
        <w:t xml:space="preserve">, </w:t>
      </w:r>
      <w:r>
        <w:rPr>
          <w:lang w:val="uk-UA"/>
        </w:rPr>
        <w:t xml:space="preserve">Р. О. </w:t>
      </w:r>
      <w:r w:rsidRPr="008B145D">
        <w:rPr>
          <w:lang w:val="uk-UA"/>
        </w:rPr>
        <w:t xml:space="preserve">Моісеєнко, </w:t>
      </w:r>
      <w:r>
        <w:rPr>
          <w:lang w:val="uk-UA"/>
        </w:rPr>
        <w:t xml:space="preserve">В. Ю. </w:t>
      </w:r>
      <w:r w:rsidRPr="008B145D">
        <w:rPr>
          <w:lang w:val="uk-UA"/>
        </w:rPr>
        <w:t>Мартинюк // Соціальна педіатрія. Розділ</w:t>
      </w:r>
      <w:r>
        <w:rPr>
          <w:lang w:val="uk-UA"/>
        </w:rPr>
        <w:t xml:space="preserve"> : </w:t>
      </w:r>
      <w:r w:rsidRPr="008B145D">
        <w:rPr>
          <w:lang w:val="uk-UA"/>
        </w:rPr>
        <w:t xml:space="preserve">Медико-соціальні аспекти реабілітації дітей з органічними ураженнями нервової системи. </w:t>
      </w:r>
      <w:r>
        <w:rPr>
          <w:lang w:val="uk-UA"/>
        </w:rPr>
        <w:t>–</w:t>
      </w:r>
      <w:r w:rsidRPr="008B145D">
        <w:rPr>
          <w:lang w:val="uk-UA"/>
        </w:rPr>
        <w:t xml:space="preserve"> К</w:t>
      </w:r>
      <w:r>
        <w:rPr>
          <w:lang w:val="uk-UA"/>
        </w:rPr>
        <w:t>.</w:t>
      </w:r>
      <w:r w:rsidRPr="008B145D">
        <w:rPr>
          <w:lang w:val="uk-UA"/>
        </w:rPr>
        <w:t xml:space="preserve">, 2001. </w:t>
      </w:r>
      <w:r>
        <w:rPr>
          <w:lang w:val="uk-UA"/>
        </w:rPr>
        <w:t xml:space="preserve">- С. 13-22. </w:t>
      </w:r>
    </w:p>
    <w:p w:rsidR="002C0050" w:rsidRPr="008B145D" w:rsidRDefault="002C0050" w:rsidP="00437590">
      <w:pPr>
        <w:pStyle w:val="afffffffffffff5"/>
        <w:numPr>
          <w:ilvl w:val="0"/>
          <w:numId w:val="14"/>
        </w:numPr>
        <w:tabs>
          <w:tab w:val="clear" w:pos="720"/>
          <w:tab w:val="num" w:pos="360"/>
        </w:tabs>
        <w:ind w:left="360"/>
        <w:rPr>
          <w:lang w:val="uk-UA"/>
        </w:rPr>
      </w:pPr>
      <w:r w:rsidRPr="008B145D">
        <w:rPr>
          <w:snapToGrid w:val="0"/>
        </w:rPr>
        <w:t>Гойда Н.</w:t>
      </w:r>
      <w:r>
        <w:rPr>
          <w:snapToGrid w:val="0"/>
        </w:rPr>
        <w:t xml:space="preserve"> </w:t>
      </w:r>
      <w:r w:rsidRPr="008B145D">
        <w:rPr>
          <w:snapToGrid w:val="0"/>
        </w:rPr>
        <w:t>Г. Охорона материнства і дитинства в законодавчих документах чи актах України</w:t>
      </w:r>
      <w:r>
        <w:rPr>
          <w:snapToGrid w:val="0"/>
        </w:rPr>
        <w:t xml:space="preserve"> / Н. Г. Гойда</w:t>
      </w:r>
      <w:r w:rsidRPr="008B145D">
        <w:rPr>
          <w:snapToGrid w:val="0"/>
        </w:rPr>
        <w:t xml:space="preserve"> // Педіатрія, акушерство та гінекологія. - 2006. - №</w:t>
      </w:r>
      <w:r>
        <w:rPr>
          <w:snapToGrid w:val="0"/>
        </w:rPr>
        <w:t xml:space="preserve"> </w:t>
      </w:r>
      <w:r w:rsidRPr="008B145D">
        <w:rPr>
          <w:snapToGrid w:val="0"/>
        </w:rPr>
        <w:t>1. - С. 5-6.</w:t>
      </w:r>
    </w:p>
    <w:p w:rsidR="002C0050" w:rsidRPr="005E6677" w:rsidRDefault="002C0050" w:rsidP="00437590">
      <w:pPr>
        <w:pStyle w:val="afffffffffffff5"/>
        <w:numPr>
          <w:ilvl w:val="0"/>
          <w:numId w:val="14"/>
        </w:numPr>
        <w:tabs>
          <w:tab w:val="clear" w:pos="720"/>
          <w:tab w:val="num" w:pos="360"/>
        </w:tabs>
        <w:ind w:left="360"/>
        <w:rPr>
          <w:lang w:val="uk-UA"/>
        </w:rPr>
      </w:pPr>
      <w:r w:rsidRPr="005E6677">
        <w:rPr>
          <w:snapToGrid w:val="0"/>
          <w:lang w:val="uk-UA" w:eastAsia="ru-RU"/>
        </w:rPr>
        <w:lastRenderedPageBreak/>
        <w:t>Головченко О.</w:t>
      </w:r>
      <w:r>
        <w:rPr>
          <w:snapToGrid w:val="0"/>
          <w:lang w:val="uk-UA" w:eastAsia="ru-RU"/>
        </w:rPr>
        <w:t xml:space="preserve"> </w:t>
      </w:r>
      <w:r w:rsidRPr="005E6677">
        <w:rPr>
          <w:snapToGrid w:val="0"/>
          <w:lang w:val="uk-UA" w:eastAsia="ru-RU"/>
        </w:rPr>
        <w:t xml:space="preserve">В. </w:t>
      </w:r>
      <w:r>
        <w:rPr>
          <w:snapToGrid w:val="0"/>
          <w:lang w:val="uk-UA" w:eastAsia="ru-RU"/>
        </w:rPr>
        <w:t xml:space="preserve">Стан центральної і регіональної гемодинаміки у новонароджених від матерів з захворюванням серцево-судинної та ендокринної систем, які перенесли внутрішньоутробну гіпоксію : </w:t>
      </w:r>
      <w:r>
        <w:rPr>
          <w:rFonts w:eastAsia="Times New Roman"/>
          <w:lang w:val="uk-UA"/>
        </w:rPr>
        <w:t>автореф. дис. на здобуття наук. ступеня канд. мед. наук : спец. 14.01.10 «Педіатрія»</w:t>
      </w:r>
      <w:r w:rsidRPr="008B145D">
        <w:rPr>
          <w:lang w:val="uk-UA"/>
        </w:rPr>
        <w:t xml:space="preserve"> </w:t>
      </w:r>
      <w:r>
        <w:rPr>
          <w:rFonts w:eastAsia="Times New Roman"/>
          <w:lang w:val="uk-UA"/>
        </w:rPr>
        <w:t>/ О. В. Головченко. – К., 2006. – 22 с.</w:t>
      </w:r>
    </w:p>
    <w:p w:rsidR="002C0050" w:rsidRPr="005E6677" w:rsidRDefault="002C0050" w:rsidP="00437590">
      <w:pPr>
        <w:pStyle w:val="afffffffffffff5"/>
        <w:numPr>
          <w:ilvl w:val="0"/>
          <w:numId w:val="14"/>
        </w:numPr>
        <w:tabs>
          <w:tab w:val="clear" w:pos="720"/>
          <w:tab w:val="num" w:pos="360"/>
        </w:tabs>
        <w:ind w:left="360"/>
      </w:pPr>
      <w:r>
        <w:t>Головченко О. В. Особенности морфофункционального состояния и гемодинамики головного мозга у новорождённых с острой и хронической внутриутробной гипоксией / О. В. Головченко, И. С. Лукьянова, О. Н. Дзюба // Перинатология и педиатрия. - 2003. - № 1. - С. 8 - 11.</w:t>
      </w:r>
    </w:p>
    <w:p w:rsidR="002C0050" w:rsidRPr="001A2B44" w:rsidRDefault="002C0050" w:rsidP="00437590">
      <w:pPr>
        <w:pStyle w:val="afffffffffffff5"/>
        <w:numPr>
          <w:ilvl w:val="0"/>
          <w:numId w:val="14"/>
        </w:numPr>
        <w:tabs>
          <w:tab w:val="clear" w:pos="720"/>
          <w:tab w:val="num" w:pos="360"/>
        </w:tabs>
        <w:ind w:left="360"/>
      </w:pPr>
      <w:r>
        <w:rPr>
          <w:lang w:val="uk-UA"/>
        </w:rPr>
        <w:t xml:space="preserve">Гончарова Н. Г. Оптимізація комплексної терапії дітей першого року життя з перенатальними гіпоксичними ураженнями ЦНС шляхом імунокорекції: </w:t>
      </w:r>
      <w:r>
        <w:rPr>
          <w:rFonts w:eastAsia="Times New Roman"/>
          <w:lang w:val="uk-UA"/>
        </w:rPr>
        <w:t>автореф. дис. на здобуття наук. ступеня канд. мед. наук : спец. 14.01.10 «Педіатрія»</w:t>
      </w:r>
      <w:r w:rsidRPr="008B145D">
        <w:rPr>
          <w:lang w:val="uk-UA"/>
        </w:rPr>
        <w:t xml:space="preserve"> </w:t>
      </w:r>
      <w:r>
        <w:rPr>
          <w:rFonts w:eastAsia="Times New Roman"/>
          <w:lang w:val="uk-UA"/>
        </w:rPr>
        <w:t>/ Н. Г. Гончарова. – Сімферополь, 2004. – 20 с.</w:t>
      </w:r>
    </w:p>
    <w:p w:rsidR="002C0050" w:rsidRPr="003A03C8" w:rsidRDefault="002C0050" w:rsidP="00437590">
      <w:pPr>
        <w:pStyle w:val="afffffffffffff5"/>
        <w:numPr>
          <w:ilvl w:val="0"/>
          <w:numId w:val="14"/>
        </w:numPr>
        <w:tabs>
          <w:tab w:val="clear" w:pos="720"/>
          <w:tab w:val="num" w:pos="360"/>
        </w:tabs>
        <w:ind w:left="360"/>
      </w:pPr>
      <w:r w:rsidRPr="008B145D">
        <w:rPr>
          <w:snapToGrid w:val="0"/>
          <w:lang w:eastAsia="ru-RU"/>
        </w:rPr>
        <w:t>Гордиенко И.</w:t>
      </w:r>
      <w:r>
        <w:rPr>
          <w:snapToGrid w:val="0"/>
          <w:lang w:eastAsia="ru-RU"/>
        </w:rPr>
        <w:t xml:space="preserve"> </w:t>
      </w:r>
      <w:r w:rsidRPr="008B145D">
        <w:rPr>
          <w:snapToGrid w:val="0"/>
          <w:lang w:eastAsia="ru-RU"/>
        </w:rPr>
        <w:t>Ю. Инвазивные методы в пренатальной диагностике врожденной и наследственной патологии</w:t>
      </w:r>
      <w:r>
        <w:rPr>
          <w:snapToGrid w:val="0"/>
          <w:lang w:eastAsia="ru-RU"/>
        </w:rPr>
        <w:t xml:space="preserve"> / И. Ю. </w:t>
      </w:r>
      <w:r w:rsidRPr="008B145D">
        <w:rPr>
          <w:snapToGrid w:val="0"/>
          <w:lang w:eastAsia="ru-RU"/>
        </w:rPr>
        <w:t>Гордиенко // Акушерство и гинекология. – 1990. - № 11. – С. 8–12.</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Гречанина Е.</w:t>
      </w:r>
      <w:r>
        <w:rPr>
          <w:snapToGrid w:val="0"/>
          <w:lang w:eastAsia="ru-RU"/>
        </w:rPr>
        <w:t xml:space="preserve"> </w:t>
      </w:r>
      <w:r w:rsidRPr="008B145D">
        <w:rPr>
          <w:snapToGrid w:val="0"/>
          <w:lang w:eastAsia="ru-RU"/>
        </w:rPr>
        <w:t xml:space="preserve">Я. </w:t>
      </w:r>
      <w:r w:rsidRPr="008B145D">
        <w:rPr>
          <w:snapToGrid w:val="0"/>
          <w:lang w:val="uk-UA" w:eastAsia="ru-RU"/>
        </w:rPr>
        <w:t xml:space="preserve">Генетичний моніторинг вроджених вад розвитку. Потенційні можливості / </w:t>
      </w:r>
      <w:r w:rsidRPr="008B145D">
        <w:rPr>
          <w:snapToGrid w:val="0"/>
          <w:lang w:eastAsia="ru-RU"/>
        </w:rPr>
        <w:t>Е.</w:t>
      </w:r>
      <w:r>
        <w:rPr>
          <w:snapToGrid w:val="0"/>
          <w:lang w:eastAsia="ru-RU"/>
        </w:rPr>
        <w:t xml:space="preserve"> </w:t>
      </w:r>
      <w:r w:rsidRPr="008B145D">
        <w:rPr>
          <w:snapToGrid w:val="0"/>
          <w:lang w:eastAsia="ru-RU"/>
        </w:rPr>
        <w:t>Я.</w:t>
      </w:r>
      <w:r>
        <w:rPr>
          <w:snapToGrid w:val="0"/>
          <w:lang w:eastAsia="ru-RU"/>
        </w:rPr>
        <w:t xml:space="preserve"> </w:t>
      </w:r>
      <w:r w:rsidRPr="008B145D">
        <w:rPr>
          <w:snapToGrid w:val="0"/>
          <w:lang w:eastAsia="ru-RU"/>
        </w:rPr>
        <w:t>Гречанина, И.</w:t>
      </w:r>
      <w:r>
        <w:rPr>
          <w:snapToGrid w:val="0"/>
          <w:lang w:eastAsia="ru-RU"/>
        </w:rPr>
        <w:t xml:space="preserve"> </w:t>
      </w:r>
      <w:r w:rsidRPr="008B145D">
        <w:rPr>
          <w:snapToGrid w:val="0"/>
          <w:lang w:eastAsia="ru-RU"/>
        </w:rPr>
        <w:t>С</w:t>
      </w:r>
      <w:r>
        <w:rPr>
          <w:snapToGrid w:val="0"/>
          <w:lang w:eastAsia="ru-RU"/>
        </w:rPr>
        <w:t>.</w:t>
      </w:r>
      <w:r w:rsidRPr="008B145D">
        <w:rPr>
          <w:snapToGrid w:val="0"/>
          <w:lang w:eastAsia="ru-RU"/>
        </w:rPr>
        <w:t xml:space="preserve"> Кратенко, Т.</w:t>
      </w:r>
      <w:r>
        <w:rPr>
          <w:snapToGrid w:val="0"/>
          <w:lang w:eastAsia="ru-RU"/>
        </w:rPr>
        <w:t xml:space="preserve"> </w:t>
      </w:r>
      <w:r w:rsidRPr="008B145D">
        <w:rPr>
          <w:snapToGrid w:val="0"/>
          <w:lang w:eastAsia="ru-RU"/>
        </w:rPr>
        <w:t>Б.</w:t>
      </w:r>
      <w:r w:rsidRPr="008B145D">
        <w:rPr>
          <w:snapToGrid w:val="0"/>
          <w:lang w:val="uk-UA" w:eastAsia="ru-RU"/>
        </w:rPr>
        <w:t xml:space="preserve"> </w:t>
      </w:r>
      <w:r w:rsidRPr="008B145D">
        <w:rPr>
          <w:snapToGrid w:val="0"/>
          <w:lang w:eastAsia="ru-RU"/>
        </w:rPr>
        <w:t xml:space="preserve">Пустовойт </w:t>
      </w:r>
      <w:r w:rsidRPr="008B145D">
        <w:rPr>
          <w:snapToGrid w:val="0"/>
          <w:lang w:val="uk-UA" w:eastAsia="ru-RU"/>
        </w:rPr>
        <w:t>// Матеріали наук</w:t>
      </w:r>
      <w:r>
        <w:rPr>
          <w:snapToGrid w:val="0"/>
          <w:lang w:val="uk-UA" w:eastAsia="ru-RU"/>
        </w:rPr>
        <w:t>.-</w:t>
      </w:r>
      <w:r w:rsidRPr="008B145D">
        <w:rPr>
          <w:snapToGrid w:val="0"/>
          <w:lang w:val="uk-UA" w:eastAsia="ru-RU"/>
        </w:rPr>
        <w:t>практ</w:t>
      </w:r>
      <w:r>
        <w:rPr>
          <w:snapToGrid w:val="0"/>
          <w:lang w:val="uk-UA" w:eastAsia="ru-RU"/>
        </w:rPr>
        <w:t>.</w:t>
      </w:r>
      <w:r w:rsidRPr="008B145D">
        <w:rPr>
          <w:snapToGrid w:val="0"/>
          <w:lang w:val="uk-UA" w:eastAsia="ru-RU"/>
        </w:rPr>
        <w:t xml:space="preserve"> конф</w:t>
      </w:r>
      <w:r>
        <w:rPr>
          <w:snapToGrid w:val="0"/>
          <w:lang w:val="uk-UA" w:eastAsia="ru-RU"/>
        </w:rPr>
        <w:t>.</w:t>
      </w:r>
      <w:r w:rsidRPr="008B145D">
        <w:rPr>
          <w:snapToGrid w:val="0"/>
          <w:lang w:val="uk-UA" w:eastAsia="ru-RU"/>
        </w:rPr>
        <w:t xml:space="preserve"> “Генетичний моніторинг населення України”. – К</w:t>
      </w:r>
      <w:r>
        <w:rPr>
          <w:snapToGrid w:val="0"/>
          <w:lang w:val="uk-UA" w:eastAsia="ru-RU"/>
        </w:rPr>
        <w:t>.</w:t>
      </w:r>
      <w:r w:rsidRPr="008B145D">
        <w:rPr>
          <w:snapToGrid w:val="0"/>
          <w:lang w:val="uk-UA" w:eastAsia="ru-RU"/>
        </w:rPr>
        <w:t>, 2001. – С. 14–17.</w:t>
      </w:r>
    </w:p>
    <w:p w:rsidR="002C0050" w:rsidRDefault="002C0050" w:rsidP="00437590">
      <w:pPr>
        <w:pStyle w:val="afffffffffffff5"/>
        <w:numPr>
          <w:ilvl w:val="0"/>
          <w:numId w:val="14"/>
        </w:numPr>
        <w:tabs>
          <w:tab w:val="clear" w:pos="720"/>
          <w:tab w:val="num" w:pos="360"/>
        </w:tabs>
        <w:ind w:left="360"/>
      </w:pPr>
      <w:r>
        <w:rPr>
          <w:snapToGrid w:val="0"/>
          <w:lang w:eastAsia="ru-RU"/>
        </w:rPr>
        <w:t>Гречанина Е. Я. Внутриутробные инфекции и врожденные пороки развития / Гречанина Е. Я., Жадан И. А. // Междунар. мед. журн. – 2002. – № 4. – С. 93–95.</w:t>
      </w:r>
    </w:p>
    <w:p w:rsidR="002C0050" w:rsidRPr="003A03C8" w:rsidRDefault="002C0050" w:rsidP="00437590">
      <w:pPr>
        <w:pStyle w:val="afffffffffffff5"/>
        <w:numPr>
          <w:ilvl w:val="0"/>
          <w:numId w:val="14"/>
        </w:numPr>
        <w:tabs>
          <w:tab w:val="clear" w:pos="720"/>
          <w:tab w:val="num" w:pos="360"/>
        </w:tabs>
        <w:ind w:left="360"/>
      </w:pPr>
      <w:r>
        <w:rPr>
          <w:snapToGrid w:val="0"/>
          <w:lang w:val="uk-UA" w:eastAsia="ru-RU"/>
        </w:rPr>
        <w:t xml:space="preserve">Гріжанова Л. О. Фактори ризику, прогностичні критерії і перинатальне профілактика внутрішньошлункових крововиливів у недоношених новонароджених : </w:t>
      </w:r>
      <w:r>
        <w:rPr>
          <w:rFonts w:eastAsia="Times New Roman"/>
          <w:lang w:val="uk-UA"/>
        </w:rPr>
        <w:t>автореф. дис. на здобуття наук. ступеня канд. мед. наук: спец. 14.01.10 «Педіатрія»</w:t>
      </w:r>
      <w:r w:rsidRPr="008B145D">
        <w:rPr>
          <w:lang w:val="uk-UA"/>
        </w:rPr>
        <w:t xml:space="preserve"> </w:t>
      </w:r>
      <w:r>
        <w:rPr>
          <w:rFonts w:eastAsia="Times New Roman"/>
          <w:lang w:val="uk-UA"/>
        </w:rPr>
        <w:t>/ Л. О. Гріжанова. – К., 2001. – 19 с.</w:t>
      </w:r>
    </w:p>
    <w:p w:rsidR="002C0050" w:rsidRPr="003A03C8" w:rsidRDefault="002C0050" w:rsidP="00437590">
      <w:pPr>
        <w:pStyle w:val="afffffffffffff5"/>
        <w:numPr>
          <w:ilvl w:val="0"/>
          <w:numId w:val="14"/>
        </w:numPr>
        <w:tabs>
          <w:tab w:val="clear" w:pos="720"/>
          <w:tab w:val="num" w:pos="360"/>
        </w:tabs>
        <w:ind w:left="360"/>
        <w:rPr>
          <w:snapToGrid w:val="0"/>
          <w:lang w:eastAsia="ru-RU"/>
        </w:rPr>
      </w:pPr>
      <w:r>
        <w:rPr>
          <w:snapToGrid w:val="0"/>
          <w:lang w:eastAsia="ru-RU"/>
        </w:rPr>
        <w:t xml:space="preserve">Грищенко В. И. Современные диагностические технологии в акушерстве (опыт использования магнитно–резонансной томографии для оценки </w:t>
      </w:r>
      <w:r>
        <w:rPr>
          <w:snapToGrid w:val="0"/>
          <w:lang w:eastAsia="ru-RU"/>
        </w:rPr>
        <w:lastRenderedPageBreak/>
        <w:t>состояния центральной нервной системы) / Грищенко В. И., Мерцалова О. В. // Акушерство и гинекология. – 2002. – № 3. – С. 17–22.</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Грищенко В.</w:t>
      </w:r>
      <w:r>
        <w:rPr>
          <w:snapToGrid w:val="0"/>
          <w:lang w:eastAsia="ru-RU"/>
        </w:rPr>
        <w:t xml:space="preserve"> </w:t>
      </w:r>
      <w:r w:rsidRPr="008B145D">
        <w:rPr>
          <w:snapToGrid w:val="0"/>
          <w:lang w:eastAsia="ru-RU"/>
        </w:rPr>
        <w:t>І. Стан клітинної ланки іммунітету та цитокінового профілю у вагітних з раннім гестозом / Грищенко В.</w:t>
      </w:r>
      <w:r>
        <w:rPr>
          <w:snapToGrid w:val="0"/>
          <w:lang w:eastAsia="ru-RU"/>
        </w:rPr>
        <w:t xml:space="preserve"> </w:t>
      </w:r>
      <w:r w:rsidRPr="008B145D">
        <w:rPr>
          <w:snapToGrid w:val="0"/>
          <w:lang w:eastAsia="ru-RU"/>
        </w:rPr>
        <w:t>І., Кудревич І.</w:t>
      </w:r>
      <w:r>
        <w:rPr>
          <w:snapToGrid w:val="0"/>
          <w:lang w:eastAsia="ru-RU"/>
        </w:rPr>
        <w:t xml:space="preserve"> </w:t>
      </w:r>
      <w:r w:rsidRPr="008B145D">
        <w:rPr>
          <w:snapToGrid w:val="0"/>
          <w:lang w:eastAsia="ru-RU"/>
        </w:rPr>
        <w:t>О. // Педіатрія, акушерство та гінекологія. – 2005. – № 5.</w:t>
      </w:r>
      <w:r>
        <w:rPr>
          <w:snapToGrid w:val="0"/>
          <w:lang w:eastAsia="ru-RU"/>
        </w:rPr>
        <w:t xml:space="preserve"> </w:t>
      </w:r>
      <w:r w:rsidRPr="008B145D">
        <w:rPr>
          <w:snapToGrid w:val="0"/>
          <w:lang w:eastAsia="ru-RU"/>
        </w:rPr>
        <w:t>– С. 67–69.</w:t>
      </w:r>
    </w:p>
    <w:p w:rsidR="002C0050" w:rsidRPr="001A2B44" w:rsidRDefault="002C0050" w:rsidP="00437590">
      <w:pPr>
        <w:pStyle w:val="afffffffffffff5"/>
        <w:numPr>
          <w:ilvl w:val="0"/>
          <w:numId w:val="14"/>
        </w:numPr>
        <w:tabs>
          <w:tab w:val="clear" w:pos="720"/>
          <w:tab w:val="num" w:pos="360"/>
        </w:tabs>
        <w:ind w:left="360"/>
      </w:pPr>
      <w:r w:rsidRPr="00564C1A">
        <w:rPr>
          <w:snapToGrid w:val="0"/>
          <w:lang w:eastAsia="ru-RU"/>
        </w:rPr>
        <w:t>Губертус фон Фосс</w:t>
      </w:r>
      <w:r w:rsidRPr="00564C1A">
        <w:rPr>
          <w:snapToGrid w:val="0"/>
          <w:lang w:val="uk-UA" w:eastAsia="ru-RU"/>
        </w:rPr>
        <w:t>.</w:t>
      </w:r>
      <w:r>
        <w:rPr>
          <w:snapToGrid w:val="0"/>
          <w:lang w:eastAsia="ru-RU"/>
        </w:rPr>
        <w:t xml:space="preserve"> Церебральний параліч, як виклик діагностиці, терапії та реабілітації. Нейроінтенсивна реабілітація за методом Козявкіна / Губертус фон Фосс // Соціальна педіатрія. – К. : Інтермед, 2003. – № 11. -  С. 15–18</w:t>
      </w:r>
      <w:r>
        <w:t>.</w:t>
      </w:r>
    </w:p>
    <w:p w:rsidR="002C0050" w:rsidRDefault="002C0050" w:rsidP="00437590">
      <w:pPr>
        <w:pStyle w:val="afffffffffffff5"/>
        <w:numPr>
          <w:ilvl w:val="0"/>
          <w:numId w:val="14"/>
        </w:numPr>
        <w:tabs>
          <w:tab w:val="clear" w:pos="720"/>
          <w:tab w:val="num" w:pos="360"/>
        </w:tabs>
        <w:ind w:left="360"/>
      </w:pPr>
      <w:r w:rsidRPr="001A2B44">
        <w:t>Гузева В.</w:t>
      </w:r>
      <w:r>
        <w:t xml:space="preserve"> </w:t>
      </w:r>
      <w:r w:rsidRPr="001A2B44">
        <w:t>И. Руководство по детской</w:t>
      </w:r>
      <w:r>
        <w:t xml:space="preserve"> неврологии / В. И. Гузева. – СПб. : Фаворит,</w:t>
      </w:r>
      <w:r w:rsidRPr="001A2B44">
        <w:t xml:space="preserve"> 2004. – 496 с.</w:t>
      </w:r>
    </w:p>
    <w:p w:rsidR="002C0050" w:rsidRPr="009E0C5D" w:rsidRDefault="002C0050" w:rsidP="00437590">
      <w:pPr>
        <w:pStyle w:val="afffffffffffff5"/>
        <w:numPr>
          <w:ilvl w:val="0"/>
          <w:numId w:val="14"/>
        </w:numPr>
        <w:tabs>
          <w:tab w:val="clear" w:pos="720"/>
          <w:tab w:val="num" w:pos="360"/>
        </w:tabs>
        <w:ind w:left="360"/>
      </w:pPr>
      <w:hyperlink r:id="rId8" w:anchor="persons" w:tooltip="Е. И. Гусев, А. С. Никифоров, А. Б. Гехт" w:history="1">
        <w:r w:rsidRPr="009E0C5D">
          <w:t>Гусев Е. И.</w:t>
        </w:r>
      </w:hyperlink>
      <w:r w:rsidRPr="009E0C5D">
        <w:t xml:space="preserve"> Лекарственные средства в неврологической клинике / </w:t>
      </w:r>
      <w:hyperlink r:id="rId9" w:anchor="persons" w:tooltip="Е. И. Гусев, А. С. Никифоров, А. Б. Гехт" w:history="1">
        <w:r w:rsidRPr="009E0C5D">
          <w:t>Гусев Е. И., Никифоров А. С., Гехт</w:t>
        </w:r>
      </w:hyperlink>
      <w:r w:rsidRPr="009E0C5D">
        <w:t xml:space="preserve"> А. Б. – М. : </w:t>
      </w:r>
      <w:hyperlink r:id="rId10" w:tooltip="Издательство" w:history="1">
        <w:r w:rsidRPr="009E0C5D">
          <w:t>МЕДпресс-информ</w:t>
        </w:r>
      </w:hyperlink>
      <w:r w:rsidRPr="009E0C5D">
        <w:t>, 2006. - 432 с.</w:t>
      </w:r>
    </w:p>
    <w:p w:rsidR="002C0050" w:rsidRDefault="002C0050" w:rsidP="00437590">
      <w:pPr>
        <w:pStyle w:val="afffffffffffff5"/>
        <w:numPr>
          <w:ilvl w:val="0"/>
          <w:numId w:val="14"/>
        </w:numPr>
        <w:tabs>
          <w:tab w:val="clear" w:pos="720"/>
          <w:tab w:val="num" w:pos="360"/>
        </w:tabs>
        <w:ind w:left="360"/>
        <w:rPr>
          <w:rFonts w:eastAsia="Times New Roman"/>
        </w:rPr>
      </w:pPr>
      <w:r w:rsidRPr="009E0C5D">
        <w:t>Дараган Л. П. Адаптаційні можливості дітей на етапах проградієнтного перебігу перинатального ураження ЦНС : автореф. дис. на зд</w:t>
      </w:r>
      <w:r>
        <w:rPr>
          <w:rFonts w:eastAsia="Times New Roman"/>
          <w:lang w:val="uk-UA"/>
        </w:rPr>
        <w:t>обуття наук. ступеня канд. мед. наук : спец. 14.01.10 «Педіатрія»</w:t>
      </w:r>
      <w:r w:rsidRPr="008B145D">
        <w:rPr>
          <w:lang w:val="uk-UA"/>
        </w:rPr>
        <w:t xml:space="preserve"> </w:t>
      </w:r>
      <w:r>
        <w:rPr>
          <w:rFonts w:eastAsia="Times New Roman"/>
          <w:lang w:val="uk-UA"/>
        </w:rPr>
        <w:t>/ Л. П. Дараган. – Х., 2007. – 20 с.</w:t>
      </w:r>
    </w:p>
    <w:p w:rsidR="002C0050" w:rsidRPr="008B145D" w:rsidRDefault="002C0050" w:rsidP="00437590">
      <w:pPr>
        <w:pStyle w:val="afffffffffffff5"/>
        <w:numPr>
          <w:ilvl w:val="0"/>
          <w:numId w:val="14"/>
        </w:numPr>
        <w:tabs>
          <w:tab w:val="clear" w:pos="720"/>
          <w:tab w:val="num" w:pos="360"/>
        </w:tabs>
        <w:ind w:left="360"/>
      </w:pPr>
      <w:r>
        <w:t>Детские церебральные параличи: м</w:t>
      </w:r>
      <w:r w:rsidRPr="008B145D">
        <w:t>онография / В.</w:t>
      </w:r>
      <w:r>
        <w:t xml:space="preserve"> </w:t>
      </w:r>
      <w:r w:rsidRPr="008B145D">
        <w:t>И. Козявкин, М.</w:t>
      </w:r>
      <w:r>
        <w:t xml:space="preserve"> </w:t>
      </w:r>
      <w:r w:rsidRPr="008B145D">
        <w:t>А. Бабадаглы, С.</w:t>
      </w:r>
      <w:r>
        <w:t xml:space="preserve"> </w:t>
      </w:r>
      <w:r w:rsidRPr="008B145D">
        <w:t>К. Ткаченко, О.</w:t>
      </w:r>
      <w:r>
        <w:t xml:space="preserve"> </w:t>
      </w:r>
      <w:r w:rsidRPr="008B145D">
        <w:t>А. Качмар. – Львів</w:t>
      </w:r>
      <w:r>
        <w:t xml:space="preserve"> </w:t>
      </w:r>
      <w:r w:rsidRPr="008B145D">
        <w:t>: Медицина світу, 1999. – 295 с.</w:t>
      </w:r>
    </w:p>
    <w:p w:rsidR="002C0050" w:rsidRDefault="002C0050" w:rsidP="00437590">
      <w:pPr>
        <w:pStyle w:val="afffffffffffff5"/>
        <w:numPr>
          <w:ilvl w:val="0"/>
          <w:numId w:val="14"/>
        </w:numPr>
        <w:tabs>
          <w:tab w:val="clear" w:pos="720"/>
          <w:tab w:val="num" w:pos="360"/>
        </w:tabs>
        <w:ind w:left="360"/>
      </w:pPr>
      <w:r w:rsidRPr="008B145D">
        <w:t>Диагностика антифосфолипидного синдрома в неврологии / С.</w:t>
      </w:r>
      <w:r>
        <w:t xml:space="preserve"> </w:t>
      </w:r>
      <w:r w:rsidRPr="008B145D">
        <w:t>К. Евтушенко, М.</w:t>
      </w:r>
      <w:r>
        <w:t xml:space="preserve"> </w:t>
      </w:r>
      <w:r w:rsidRPr="008B145D">
        <w:t>Ф. Иванова, И.</w:t>
      </w:r>
      <w:r>
        <w:t xml:space="preserve"> </w:t>
      </w:r>
      <w:r w:rsidRPr="008B145D">
        <w:t>С. Евтушенко, М.</w:t>
      </w:r>
      <w:r>
        <w:t xml:space="preserve"> </w:t>
      </w:r>
      <w:r w:rsidRPr="008B145D">
        <w:t xml:space="preserve">А. Москаленко // </w:t>
      </w:r>
      <w:r w:rsidRPr="008B145D">
        <w:rPr>
          <w:lang w:val="uk-UA"/>
        </w:rPr>
        <w:t>Укр</w:t>
      </w:r>
      <w:r>
        <w:rPr>
          <w:lang w:val="uk-UA"/>
        </w:rPr>
        <w:t xml:space="preserve">. мед. часопис. – 2004. – № </w:t>
      </w:r>
      <w:r w:rsidRPr="008B145D">
        <w:rPr>
          <w:lang w:val="uk-UA"/>
        </w:rPr>
        <w:t>4. – С. 35-39.</w:t>
      </w:r>
      <w:r w:rsidRPr="008B145D">
        <w:t xml:space="preserve"> </w:t>
      </w:r>
    </w:p>
    <w:p w:rsidR="002C0050" w:rsidRPr="008B145D" w:rsidRDefault="002C0050" w:rsidP="00437590">
      <w:pPr>
        <w:pStyle w:val="afffffffffffff5"/>
        <w:numPr>
          <w:ilvl w:val="0"/>
          <w:numId w:val="14"/>
        </w:numPr>
        <w:tabs>
          <w:tab w:val="clear" w:pos="720"/>
          <w:tab w:val="num" w:pos="360"/>
        </w:tabs>
        <w:ind w:left="360"/>
      </w:pPr>
      <w:r>
        <w:rPr>
          <w:lang w:val="uk-UA"/>
        </w:rPr>
        <w:t>Діагностіка, перебіг та прогноз паренхіматозно-вентрикулярних крововиливів / І. С. Зозуля, В. І. Боброва, А. О. Камінський [та ін.] // Міжнародний медико- фармацевтичний конгрес «Ліки та життя», Київ. – 2006. – С. 76-77.</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Дисгинезия мозолистого тела и нарушение межполушарного взаимодействия / А.</w:t>
      </w:r>
      <w:r>
        <w:rPr>
          <w:snapToGrid w:val="0"/>
          <w:lang w:eastAsia="ru-RU"/>
        </w:rPr>
        <w:t xml:space="preserve"> </w:t>
      </w:r>
      <w:r w:rsidRPr="008B145D">
        <w:rPr>
          <w:snapToGrid w:val="0"/>
          <w:lang w:eastAsia="ru-RU"/>
        </w:rPr>
        <w:t>С. Петрухин, Л.</w:t>
      </w:r>
      <w:r>
        <w:rPr>
          <w:snapToGrid w:val="0"/>
          <w:lang w:eastAsia="ru-RU"/>
        </w:rPr>
        <w:t xml:space="preserve"> </w:t>
      </w:r>
      <w:r w:rsidRPr="008B145D">
        <w:rPr>
          <w:snapToGrid w:val="0"/>
          <w:lang w:eastAsia="ru-RU"/>
        </w:rPr>
        <w:t>В. Калинина, М.</w:t>
      </w:r>
      <w:r>
        <w:rPr>
          <w:snapToGrid w:val="0"/>
          <w:lang w:eastAsia="ru-RU"/>
        </w:rPr>
        <w:t xml:space="preserve"> </w:t>
      </w:r>
      <w:r w:rsidRPr="008B145D">
        <w:rPr>
          <w:snapToGrid w:val="0"/>
          <w:lang w:eastAsia="ru-RU"/>
        </w:rPr>
        <w:t>А. Величко, М.</w:t>
      </w:r>
      <w:r>
        <w:rPr>
          <w:snapToGrid w:val="0"/>
          <w:lang w:eastAsia="ru-RU"/>
        </w:rPr>
        <w:t xml:space="preserve"> </w:t>
      </w:r>
      <w:r w:rsidRPr="008B145D">
        <w:rPr>
          <w:snapToGrid w:val="0"/>
          <w:lang w:eastAsia="ru-RU"/>
        </w:rPr>
        <w:t>С. Ковязина // Журн</w:t>
      </w:r>
      <w:r>
        <w:rPr>
          <w:snapToGrid w:val="0"/>
          <w:lang w:eastAsia="ru-RU"/>
        </w:rPr>
        <w:t>.</w:t>
      </w:r>
      <w:r w:rsidRPr="008B145D">
        <w:rPr>
          <w:snapToGrid w:val="0"/>
          <w:lang w:eastAsia="ru-RU"/>
        </w:rPr>
        <w:t xml:space="preserve"> неврологии и психиатрии. – 1999. – </w:t>
      </w:r>
      <w:r>
        <w:rPr>
          <w:snapToGrid w:val="0"/>
          <w:lang w:eastAsia="ru-RU"/>
        </w:rPr>
        <w:t xml:space="preserve">№ </w:t>
      </w:r>
      <w:r w:rsidRPr="008B145D">
        <w:rPr>
          <w:snapToGrid w:val="0"/>
          <w:lang w:eastAsia="ru-RU"/>
        </w:rPr>
        <w:t>3. – С. 56–59.</w:t>
      </w:r>
    </w:p>
    <w:p w:rsidR="002C0050" w:rsidRPr="00B00CBD" w:rsidRDefault="002C0050" w:rsidP="00437590">
      <w:pPr>
        <w:pStyle w:val="afffffffffffff5"/>
        <w:numPr>
          <w:ilvl w:val="0"/>
          <w:numId w:val="14"/>
        </w:numPr>
        <w:tabs>
          <w:tab w:val="clear" w:pos="720"/>
          <w:tab w:val="num" w:pos="360"/>
        </w:tabs>
        <w:ind w:left="360"/>
      </w:pPr>
      <w:r>
        <w:rPr>
          <w:snapToGrid w:val="0"/>
          <w:lang w:eastAsia="ru-RU"/>
        </w:rPr>
        <w:lastRenderedPageBreak/>
        <w:t>Диференційований підхід до профілактики та лікування порушень у системі мати – плацента – плід / Ю. П. Вдовиченко, Д. Р. Шадлун, Л. Г. Бородавко, Н. П. Пуга // Педіатрія, акушерство та гінекологія. – 2001. - № 2. – С. 72–73.</w:t>
      </w:r>
    </w:p>
    <w:p w:rsidR="002C0050" w:rsidRPr="009366C7" w:rsidRDefault="002C0050" w:rsidP="00437590">
      <w:pPr>
        <w:pStyle w:val="afffffffffffff5"/>
        <w:numPr>
          <w:ilvl w:val="0"/>
          <w:numId w:val="14"/>
        </w:numPr>
        <w:tabs>
          <w:tab w:val="clear" w:pos="720"/>
          <w:tab w:val="num" w:pos="360"/>
        </w:tabs>
        <w:ind w:left="360"/>
      </w:pPr>
      <w:r>
        <w:rPr>
          <w:snapToGrid w:val="0"/>
          <w:lang w:val="uk-UA" w:eastAsia="ru-RU"/>
        </w:rPr>
        <w:t xml:space="preserve">Домбровська Н. В. Метаболічна терапія поліорганних уражень гіпоксично-ішемічного ґенезу у дітей раннього віку : </w:t>
      </w:r>
      <w:r>
        <w:rPr>
          <w:rFonts w:eastAsia="Times New Roman"/>
          <w:lang w:val="uk-UA"/>
        </w:rPr>
        <w:t>автореф. дис. на здобуття наук. ступеня канд. мед. наук: спец. 14.01.10 «Педіатрія»</w:t>
      </w:r>
      <w:r w:rsidRPr="008B145D">
        <w:rPr>
          <w:lang w:val="uk-UA"/>
        </w:rPr>
        <w:t xml:space="preserve"> </w:t>
      </w:r>
      <w:r>
        <w:rPr>
          <w:rFonts w:eastAsia="Times New Roman"/>
          <w:lang w:val="uk-UA"/>
        </w:rPr>
        <w:t>/ Н. В. Домбровська. – Одеса, 2006. – 20 с.</w:t>
      </w:r>
    </w:p>
    <w:p w:rsidR="002C0050" w:rsidRPr="00AE6C96" w:rsidRDefault="002C0050" w:rsidP="00437590">
      <w:pPr>
        <w:pStyle w:val="afffffffffffff5"/>
        <w:numPr>
          <w:ilvl w:val="0"/>
          <w:numId w:val="14"/>
        </w:numPr>
        <w:tabs>
          <w:tab w:val="clear" w:pos="720"/>
          <w:tab w:val="num" w:pos="360"/>
        </w:tabs>
        <w:ind w:left="360"/>
      </w:pPr>
      <w:r>
        <w:t>Доценко В. И. Некоторые направления диагностики и медицинской реабилитации детей-инвалидов / В. И. Доценко. - М. : Изд. центр «Академия», 2005. – 96 с.</w:t>
      </w:r>
    </w:p>
    <w:p w:rsidR="002C0050" w:rsidRPr="00831ECD" w:rsidRDefault="002C0050" w:rsidP="00437590">
      <w:pPr>
        <w:pStyle w:val="afffffffffffff5"/>
        <w:numPr>
          <w:ilvl w:val="0"/>
          <w:numId w:val="14"/>
        </w:numPr>
        <w:tabs>
          <w:tab w:val="clear" w:pos="720"/>
          <w:tab w:val="num" w:pos="360"/>
        </w:tabs>
        <w:ind w:left="360"/>
        <w:rPr>
          <w:rFonts w:eastAsia="Times New Roman"/>
        </w:rPr>
      </w:pPr>
      <w:r w:rsidRPr="00EF1BF5">
        <w:rPr>
          <w:rFonts w:eastAsia="Times New Roman"/>
        </w:rPr>
        <w:t>Дроздов</w:t>
      </w:r>
      <w:r w:rsidRPr="00EF1BF5">
        <w:t xml:space="preserve"> </w:t>
      </w:r>
      <w:r w:rsidRPr="00EF1BF5">
        <w:rPr>
          <w:rFonts w:eastAsia="Times New Roman"/>
        </w:rPr>
        <w:t>А. А.</w:t>
      </w:r>
      <w:r>
        <w:rPr>
          <w:rFonts w:eastAsia="Times New Roman"/>
        </w:rPr>
        <w:t xml:space="preserve"> </w:t>
      </w:r>
      <w:r w:rsidRPr="0047268D">
        <w:rPr>
          <w:rFonts w:eastAsia="Times New Roman"/>
          <w:kern w:val="36"/>
        </w:rPr>
        <w:t>Новый справочник невропатолог</w:t>
      </w:r>
      <w:r>
        <w:rPr>
          <w:rFonts w:eastAsia="Times New Roman"/>
          <w:kern w:val="36"/>
        </w:rPr>
        <w:t xml:space="preserve">а / А. А. </w:t>
      </w:r>
      <w:r w:rsidRPr="00EF1BF5">
        <w:rPr>
          <w:rFonts w:eastAsia="Times New Roman"/>
        </w:rPr>
        <w:t>Дроздов.</w:t>
      </w:r>
      <w:r>
        <w:rPr>
          <w:rFonts w:eastAsia="Times New Roman"/>
        </w:rPr>
        <w:t xml:space="preserve"> – М. : </w:t>
      </w:r>
      <w:hyperlink r:id="rId11" w:tooltip="Издательство" w:history="1">
        <w:r w:rsidRPr="0047268D">
          <w:rPr>
            <w:rFonts w:eastAsia="Times New Roman"/>
          </w:rPr>
          <w:t>Феникс</w:t>
        </w:r>
      </w:hyperlink>
      <w:r>
        <w:rPr>
          <w:rFonts w:eastAsia="Times New Roman"/>
        </w:rPr>
        <w:t>, 2007</w:t>
      </w:r>
      <w:r w:rsidRPr="0047268D">
        <w:rPr>
          <w:rFonts w:eastAsia="Times New Roman"/>
        </w:rPr>
        <w:t>.</w:t>
      </w:r>
      <w:r>
        <w:rPr>
          <w:rFonts w:eastAsia="Times New Roman"/>
        </w:rPr>
        <w:t xml:space="preserve"> - 368 с</w:t>
      </w:r>
      <w:r w:rsidRPr="0047268D">
        <w:rPr>
          <w:rFonts w:eastAsia="Times New Roman"/>
        </w:rPr>
        <w:t>.</w:t>
      </w:r>
    </w:p>
    <w:p w:rsidR="002C0050" w:rsidRDefault="002C0050" w:rsidP="00437590">
      <w:pPr>
        <w:pStyle w:val="afffffffffffff5"/>
        <w:numPr>
          <w:ilvl w:val="0"/>
          <w:numId w:val="14"/>
        </w:numPr>
        <w:tabs>
          <w:tab w:val="clear" w:pos="720"/>
          <w:tab w:val="num" w:pos="360"/>
        </w:tabs>
        <w:ind w:left="360"/>
      </w:pPr>
      <w:r>
        <w:t>Дутикова Е. М</w:t>
      </w:r>
      <w:r w:rsidRPr="001A2B44">
        <w:t>. Современные методы восстановительного лечения детей боль</w:t>
      </w:r>
      <w:r>
        <w:t>ных ДЦП / Дутикова Е. М., Спивак Б. Г. - М. : Здоровье семьи, 2000. – 186 с.</w:t>
      </w:r>
    </w:p>
    <w:p w:rsidR="002C0050" w:rsidRPr="00AE6C96" w:rsidRDefault="002C0050" w:rsidP="00437590">
      <w:pPr>
        <w:pStyle w:val="afffffffffffff5"/>
        <w:numPr>
          <w:ilvl w:val="0"/>
          <w:numId w:val="14"/>
        </w:numPr>
        <w:tabs>
          <w:tab w:val="clear" w:pos="720"/>
          <w:tab w:val="num" w:pos="360"/>
        </w:tabs>
        <w:ind w:left="360"/>
      </w:pPr>
      <w:r>
        <w:t xml:space="preserve">Евсеенко Д. А. Изменения в фетоплацентарном комплексе при острой и хронической внутриутробной гипоксии / Евсеенко Д. А., Ещенко Ю. В. // Педиатрия. - 2002. - № 1. - С. 5-9. </w:t>
      </w:r>
    </w:p>
    <w:p w:rsidR="002C0050" w:rsidRDefault="002C0050" w:rsidP="00437590">
      <w:pPr>
        <w:pStyle w:val="afffffffffffff5"/>
        <w:numPr>
          <w:ilvl w:val="0"/>
          <w:numId w:val="14"/>
        </w:numPr>
        <w:tabs>
          <w:tab w:val="clear" w:pos="720"/>
          <w:tab w:val="num" w:pos="360"/>
        </w:tabs>
        <w:ind w:left="360"/>
      </w:pPr>
      <w:r>
        <w:t>Евтушенко С. К. Неординарные (раритетные) синдромы и заболевания нервной системы у детей и взрослых / С. К. Евтушенко // Материалы междунар. науч.-практ. конф. / под ред. Евтушенко С. К. – Донецк ; Святогорск, 2003. – С. 398.</w:t>
      </w:r>
    </w:p>
    <w:p w:rsidR="002C0050" w:rsidRPr="0094178E" w:rsidRDefault="002C0050" w:rsidP="00437590">
      <w:pPr>
        <w:pStyle w:val="afffffffffffff5"/>
        <w:numPr>
          <w:ilvl w:val="0"/>
          <w:numId w:val="14"/>
        </w:numPr>
        <w:tabs>
          <w:tab w:val="clear" w:pos="720"/>
          <w:tab w:val="num" w:pos="360"/>
        </w:tabs>
        <w:ind w:left="360"/>
      </w:pPr>
      <w:r>
        <w:t>Евтушенко С. К</w:t>
      </w:r>
      <w:r w:rsidRPr="00B664DF">
        <w:rPr>
          <w:color w:val="333399"/>
        </w:rPr>
        <w:t xml:space="preserve"> </w:t>
      </w:r>
      <w:r w:rsidRPr="00DB559D">
        <w:t>Гипоксические</w:t>
      </w:r>
      <w:r>
        <w:t xml:space="preserve"> поражения головного мозга у новорождённых</w:t>
      </w:r>
      <w:r>
        <w:rPr>
          <w:lang w:val="uk-UA"/>
        </w:rPr>
        <w:t xml:space="preserve"> / </w:t>
      </w:r>
      <w:r>
        <w:t>Евтушенко С. К, Шестова Е. П., Мартынюк В. Ю. – К. : Интермед, 2003. – 104 с.</w:t>
      </w:r>
    </w:p>
    <w:p w:rsidR="002C0050" w:rsidRPr="0094178E" w:rsidRDefault="002C0050" w:rsidP="00437590">
      <w:pPr>
        <w:pStyle w:val="afffffffffffff5"/>
        <w:numPr>
          <w:ilvl w:val="0"/>
          <w:numId w:val="14"/>
        </w:numPr>
        <w:tabs>
          <w:tab w:val="clear" w:pos="720"/>
          <w:tab w:val="num" w:pos="360"/>
        </w:tabs>
        <w:ind w:left="360"/>
      </w:pPr>
      <w:r>
        <w:t>Евтушенко С. К</w:t>
      </w:r>
      <w:r w:rsidRPr="00DB559D">
        <w:t>. Цераксон</w:t>
      </w:r>
      <w:r w:rsidRPr="0094178E">
        <w:t xml:space="preserve"> как эф</w:t>
      </w:r>
      <w:r>
        <w:t>ф</w:t>
      </w:r>
      <w:r w:rsidRPr="0094178E">
        <w:t xml:space="preserve">ективный </w:t>
      </w:r>
      <w:r>
        <w:t xml:space="preserve">нейропротектор в лечении и реабилитации детей первого года жизни с органическими поражениями ЦНС / Евтушенко С. К., Яновская Н. В., Евтушенко О. С. // </w:t>
      </w:r>
      <w:r w:rsidRPr="00DB559D">
        <w:t>М</w:t>
      </w:r>
      <w:r>
        <w:t>еждунар. неврологич. журн. – 2007. - № 3. – С. 1-5.</w:t>
      </w:r>
    </w:p>
    <w:p w:rsidR="002C0050" w:rsidRPr="00D27F8F" w:rsidRDefault="002C0050" w:rsidP="00437590">
      <w:pPr>
        <w:pStyle w:val="afffffffffffff5"/>
        <w:numPr>
          <w:ilvl w:val="0"/>
          <w:numId w:val="14"/>
        </w:numPr>
        <w:tabs>
          <w:tab w:val="clear" w:pos="720"/>
          <w:tab w:val="num" w:pos="360"/>
        </w:tabs>
        <w:ind w:left="360"/>
        <w:rPr>
          <w:rFonts w:eastAsia="Times New Roman"/>
          <w:kern w:val="36"/>
        </w:rPr>
      </w:pPr>
      <w:hyperlink r:id="rId12" w:anchor="persons" w:tooltip="Елисеев Юрий Юрьевич" w:history="1">
        <w:r>
          <w:rPr>
            <w:rFonts w:eastAsia="Times New Roman"/>
          </w:rPr>
          <w:t xml:space="preserve">Елисеев Ю. </w:t>
        </w:r>
        <w:r w:rsidRPr="00EF1BF5">
          <w:rPr>
            <w:rFonts w:eastAsia="Times New Roman"/>
          </w:rPr>
          <w:t>Ю</w:t>
        </w:r>
        <w:r>
          <w:rPr>
            <w:rFonts w:eastAsia="Times New Roman"/>
          </w:rPr>
          <w:t>.</w:t>
        </w:r>
      </w:hyperlink>
      <w:r w:rsidRPr="00EF1BF5">
        <w:rPr>
          <w:rFonts w:eastAsia="Times New Roman"/>
          <w:kern w:val="36"/>
        </w:rPr>
        <w:t xml:space="preserve"> Полный справочник невропатолога</w:t>
      </w:r>
      <w:r>
        <w:rPr>
          <w:rFonts w:eastAsia="Times New Roman"/>
          <w:kern w:val="36"/>
        </w:rPr>
        <w:t xml:space="preserve"> / Ю. Ю. Елисеев. – М. : </w:t>
      </w:r>
      <w:hyperlink r:id="rId13" w:tooltip="Издательство" w:history="1">
        <w:r w:rsidRPr="00EF1BF5">
          <w:rPr>
            <w:rFonts w:eastAsia="Times New Roman"/>
          </w:rPr>
          <w:t>Эксмо</w:t>
        </w:r>
      </w:hyperlink>
      <w:r>
        <w:rPr>
          <w:rFonts w:eastAsia="Times New Roman"/>
        </w:rPr>
        <w:t>, 2006</w:t>
      </w:r>
      <w:r w:rsidRPr="00EF1BF5">
        <w:rPr>
          <w:rFonts w:eastAsia="Times New Roman"/>
        </w:rPr>
        <w:t>.</w:t>
      </w:r>
      <w:r>
        <w:rPr>
          <w:rFonts w:eastAsia="Times New Roman"/>
        </w:rPr>
        <w:t xml:space="preserve"> - 544 с</w:t>
      </w:r>
      <w:r w:rsidRPr="00EF1BF5">
        <w:rPr>
          <w:rFonts w:eastAsia="Times New Roman"/>
        </w:rPr>
        <w:t>.</w:t>
      </w:r>
    </w:p>
    <w:p w:rsidR="002C0050" w:rsidRPr="00EF1BF5" w:rsidRDefault="002C0050" w:rsidP="00437590">
      <w:pPr>
        <w:pStyle w:val="afffffffffffff5"/>
        <w:numPr>
          <w:ilvl w:val="0"/>
          <w:numId w:val="14"/>
        </w:numPr>
        <w:tabs>
          <w:tab w:val="clear" w:pos="720"/>
          <w:tab w:val="num" w:pos="360"/>
        </w:tabs>
        <w:ind w:left="360"/>
        <w:rPr>
          <w:rFonts w:eastAsia="Times New Roman"/>
          <w:kern w:val="36"/>
        </w:rPr>
      </w:pPr>
      <w:r>
        <w:rPr>
          <w:snapToGrid w:val="0"/>
        </w:rPr>
        <w:t>Жадан И. А. Роль внутриутробных инфекций в развитии перинатальной патологии / И. А. Жадан // Междунар. мед. журн. – 2002. – № 3. – С. 60–62.</w:t>
      </w:r>
    </w:p>
    <w:p w:rsidR="002C0050" w:rsidRPr="00380C28" w:rsidRDefault="002C0050" w:rsidP="00437590">
      <w:pPr>
        <w:pStyle w:val="afffffffffffff5"/>
        <w:numPr>
          <w:ilvl w:val="0"/>
          <w:numId w:val="14"/>
        </w:numPr>
        <w:tabs>
          <w:tab w:val="clear" w:pos="720"/>
          <w:tab w:val="num" w:pos="360"/>
        </w:tabs>
        <w:ind w:left="360"/>
      </w:pPr>
      <w:r w:rsidRPr="00380C28">
        <w:rPr>
          <w:snapToGrid w:val="0"/>
          <w:lang w:eastAsia="ru-RU"/>
        </w:rPr>
        <w:t>Запорожан В.</w:t>
      </w:r>
      <w:r>
        <w:rPr>
          <w:snapToGrid w:val="0"/>
          <w:lang w:eastAsia="ru-RU"/>
        </w:rPr>
        <w:t xml:space="preserve"> </w:t>
      </w:r>
      <w:r w:rsidRPr="00380C28">
        <w:rPr>
          <w:snapToGrid w:val="0"/>
          <w:lang w:eastAsia="ru-RU"/>
        </w:rPr>
        <w:t>Н. Ранний эмбриогенез человека и возможные механизмы формирования врожденных аномалий развития / Запорожан В.</w:t>
      </w:r>
      <w:r>
        <w:rPr>
          <w:snapToGrid w:val="0"/>
          <w:lang w:eastAsia="ru-RU"/>
        </w:rPr>
        <w:t xml:space="preserve"> </w:t>
      </w:r>
      <w:r w:rsidRPr="00380C28">
        <w:rPr>
          <w:snapToGrid w:val="0"/>
          <w:lang w:eastAsia="ru-RU"/>
        </w:rPr>
        <w:t>Н., Напханюк В.</w:t>
      </w:r>
      <w:r>
        <w:rPr>
          <w:snapToGrid w:val="0"/>
          <w:lang w:eastAsia="ru-RU"/>
        </w:rPr>
        <w:t xml:space="preserve"> </w:t>
      </w:r>
      <w:r w:rsidRPr="00380C28">
        <w:rPr>
          <w:snapToGrid w:val="0"/>
          <w:lang w:eastAsia="ru-RU"/>
        </w:rPr>
        <w:t>К., Холодкова Е.</w:t>
      </w:r>
      <w:r>
        <w:rPr>
          <w:snapToGrid w:val="0"/>
          <w:lang w:eastAsia="ru-RU"/>
        </w:rPr>
        <w:t xml:space="preserve"> </w:t>
      </w:r>
      <w:r w:rsidRPr="00380C28">
        <w:rPr>
          <w:snapToGrid w:val="0"/>
          <w:lang w:eastAsia="ru-RU"/>
        </w:rPr>
        <w:t xml:space="preserve">Л. // </w:t>
      </w:r>
      <w:r w:rsidRPr="00380C28">
        <w:rPr>
          <w:snapToGrid w:val="0"/>
          <w:lang w:val="uk-UA" w:eastAsia="ru-RU"/>
        </w:rPr>
        <w:t>Вісн</w:t>
      </w:r>
      <w:r>
        <w:rPr>
          <w:snapToGrid w:val="0"/>
          <w:lang w:val="uk-UA" w:eastAsia="ru-RU"/>
        </w:rPr>
        <w:t>.</w:t>
      </w:r>
      <w:r w:rsidRPr="00380C28">
        <w:rPr>
          <w:snapToGrid w:val="0"/>
          <w:lang w:val="uk-UA" w:eastAsia="ru-RU"/>
        </w:rPr>
        <w:t xml:space="preserve"> проблем біології і медицини. – 2000. – № 1. – С. 15–19.</w:t>
      </w:r>
    </w:p>
    <w:p w:rsidR="002C0050" w:rsidRPr="00B664DF" w:rsidRDefault="002C0050" w:rsidP="00437590">
      <w:pPr>
        <w:pStyle w:val="afffffffffffff5"/>
        <w:numPr>
          <w:ilvl w:val="0"/>
          <w:numId w:val="14"/>
        </w:numPr>
        <w:tabs>
          <w:tab w:val="clear" w:pos="720"/>
          <w:tab w:val="num" w:pos="360"/>
        </w:tabs>
        <w:ind w:left="360"/>
        <w:rPr>
          <w:lang w:val="uk-UA"/>
        </w:rPr>
      </w:pPr>
      <w:r w:rsidRPr="00380C28">
        <w:rPr>
          <w:snapToGrid w:val="0"/>
          <w:lang w:eastAsia="ru-RU"/>
        </w:rPr>
        <w:t>Застосування нейровітану у дітей з вегетатавниними дисфункціями та гастроентерологічною патологією / В.</w:t>
      </w:r>
      <w:r>
        <w:rPr>
          <w:snapToGrid w:val="0"/>
          <w:lang w:eastAsia="ru-RU"/>
        </w:rPr>
        <w:t xml:space="preserve"> </w:t>
      </w:r>
      <w:r w:rsidRPr="00380C28">
        <w:rPr>
          <w:snapToGrid w:val="0"/>
          <w:lang w:eastAsia="ru-RU"/>
        </w:rPr>
        <w:t>Г. Майданник, Ю.</w:t>
      </w:r>
      <w:r>
        <w:rPr>
          <w:snapToGrid w:val="0"/>
          <w:lang w:eastAsia="ru-RU"/>
        </w:rPr>
        <w:t xml:space="preserve"> </w:t>
      </w:r>
      <w:r w:rsidRPr="00380C28">
        <w:rPr>
          <w:snapToGrid w:val="0"/>
          <w:lang w:eastAsia="ru-RU"/>
        </w:rPr>
        <w:t>В. Хмелєвський, В.</w:t>
      </w:r>
      <w:r>
        <w:rPr>
          <w:snapToGrid w:val="0"/>
          <w:lang w:eastAsia="ru-RU"/>
        </w:rPr>
        <w:t xml:space="preserve"> </w:t>
      </w:r>
      <w:r w:rsidRPr="00380C28">
        <w:rPr>
          <w:snapToGrid w:val="0"/>
          <w:lang w:eastAsia="ru-RU"/>
        </w:rPr>
        <w:t>В. Корнійчук</w:t>
      </w:r>
      <w:r>
        <w:rPr>
          <w:snapToGrid w:val="0"/>
          <w:lang w:eastAsia="ru-RU"/>
        </w:rPr>
        <w:t xml:space="preserve"> </w:t>
      </w:r>
      <w:r>
        <w:rPr>
          <w:lang w:val="uk-UA"/>
        </w:rPr>
        <w:t>[та ін.</w:t>
      </w:r>
      <w:r w:rsidRPr="00850F35">
        <w:t>]</w:t>
      </w:r>
      <w:r w:rsidRPr="00B664DF">
        <w:rPr>
          <w:snapToGrid w:val="0"/>
          <w:lang w:val="uk-UA" w:eastAsia="ru-RU"/>
        </w:rPr>
        <w:t xml:space="preserve"> // Педіатрія, акушерство та гінекологія. – 2003. – № 6. – С. 46–51.</w:t>
      </w:r>
    </w:p>
    <w:p w:rsidR="002C0050" w:rsidRPr="001A2B44" w:rsidRDefault="002C0050" w:rsidP="00437590">
      <w:pPr>
        <w:pStyle w:val="afffffffffffff5"/>
        <w:numPr>
          <w:ilvl w:val="0"/>
          <w:numId w:val="14"/>
        </w:numPr>
        <w:tabs>
          <w:tab w:val="clear" w:pos="720"/>
          <w:tab w:val="num" w:pos="360"/>
        </w:tabs>
        <w:ind w:left="360"/>
      </w:pPr>
      <w:r>
        <w:t>Зедгенизова Е. В. Церебральная гемодинамика как критерий тяжести и эффективности лечения постгипоксических состояний у новорожденных /</w:t>
      </w:r>
      <w:r w:rsidRPr="00A16226">
        <w:t xml:space="preserve"> </w:t>
      </w:r>
      <w:r>
        <w:t>Зедгенизова Е. В., Александрович Ю. С., Шабалов Н. П. // Анестезиология и реаниматология. - 2007. - № 3. - С. 57-60.</w:t>
      </w:r>
    </w:p>
    <w:p w:rsidR="002C0050" w:rsidRDefault="002C0050" w:rsidP="00437590">
      <w:pPr>
        <w:pStyle w:val="afffffffffffff5"/>
        <w:numPr>
          <w:ilvl w:val="0"/>
          <w:numId w:val="14"/>
        </w:numPr>
        <w:tabs>
          <w:tab w:val="clear" w:pos="720"/>
          <w:tab w:val="num" w:pos="360"/>
        </w:tabs>
        <w:ind w:left="360"/>
      </w:pPr>
      <w:r w:rsidRPr="001A2B44">
        <w:t>Зенков Л.</w:t>
      </w:r>
      <w:r>
        <w:t xml:space="preserve"> </w:t>
      </w:r>
      <w:r w:rsidRPr="001A2B44">
        <w:t>Р</w:t>
      </w:r>
      <w:r>
        <w:t xml:space="preserve">. </w:t>
      </w:r>
      <w:r w:rsidRPr="001A2B44">
        <w:t xml:space="preserve">Функциональная диагностика нервных </w:t>
      </w:r>
      <w:r>
        <w:t xml:space="preserve">болезней : руководство для врачей / </w:t>
      </w:r>
      <w:r w:rsidRPr="001A2B44">
        <w:t>Зенков Л.</w:t>
      </w:r>
      <w:r>
        <w:t xml:space="preserve"> </w:t>
      </w:r>
      <w:r w:rsidRPr="001A2B44">
        <w:t>Р., Ронкин М.</w:t>
      </w:r>
      <w:r>
        <w:t xml:space="preserve"> </w:t>
      </w:r>
      <w:r w:rsidRPr="001A2B44">
        <w:t>А. – М.</w:t>
      </w:r>
      <w:r>
        <w:t xml:space="preserve"> </w:t>
      </w:r>
      <w:r w:rsidRPr="001A2B44">
        <w:t>: М</w:t>
      </w:r>
      <w:r>
        <w:t>ЕДпресс-информ, 2004. – 488 с.</w:t>
      </w:r>
    </w:p>
    <w:p w:rsidR="002C0050" w:rsidRPr="001A2B44" w:rsidRDefault="002C0050" w:rsidP="00437590">
      <w:pPr>
        <w:pStyle w:val="afffffffffffff5"/>
        <w:numPr>
          <w:ilvl w:val="0"/>
          <w:numId w:val="14"/>
        </w:numPr>
        <w:tabs>
          <w:tab w:val="clear" w:pos="720"/>
          <w:tab w:val="num" w:pos="360"/>
        </w:tabs>
        <w:ind w:left="360"/>
      </w:pPr>
      <w:r>
        <w:rPr>
          <w:snapToGrid w:val="0"/>
          <w:lang w:val="uk-UA" w:eastAsia="ru-RU"/>
        </w:rPr>
        <w:t>Зозуля І. С. Діагностика та лікування хворих з ішемічними порушеннями спінального кровообігу / Зозуля І. С., Слинько Г. О. // Укр. мед. часопис. – 2004. – № 4. – С. 60-64.</w:t>
      </w:r>
    </w:p>
    <w:p w:rsidR="002C0050" w:rsidRDefault="002C0050" w:rsidP="00437590">
      <w:pPr>
        <w:pStyle w:val="afffffffffffff5"/>
        <w:numPr>
          <w:ilvl w:val="0"/>
          <w:numId w:val="14"/>
        </w:numPr>
        <w:tabs>
          <w:tab w:val="clear" w:pos="720"/>
          <w:tab w:val="num" w:pos="360"/>
        </w:tabs>
        <w:ind w:left="360"/>
      </w:pPr>
      <w:r>
        <w:t>Зозуля И. С. Нейропротекторы, ноотропы, нейрометаболиты в интенсивной терапии поражений нервной системы / Зозуля И. С., Мартынюк В. Ю., Майструк О. А. – К. : Интермед, 2005. – 132 с.</w:t>
      </w:r>
    </w:p>
    <w:p w:rsidR="002C0050" w:rsidRPr="00380C28" w:rsidRDefault="002C0050" w:rsidP="00437590">
      <w:pPr>
        <w:pStyle w:val="afffffffffffff5"/>
        <w:numPr>
          <w:ilvl w:val="0"/>
          <w:numId w:val="14"/>
        </w:numPr>
        <w:tabs>
          <w:tab w:val="clear" w:pos="720"/>
          <w:tab w:val="num" w:pos="360"/>
        </w:tabs>
        <w:ind w:left="360"/>
      </w:pPr>
      <w:r>
        <w:t>Зубарева Е. А. Оценка артериального кровотока в остром периоде перинатальных поражений головного мозга: диагностическое и прогностическое значение метода / Зубарева Е. А., Лобанова Л. В. //</w:t>
      </w:r>
      <w:r>
        <w:rPr>
          <w:lang w:val="uk-UA"/>
        </w:rPr>
        <w:t xml:space="preserve"> </w:t>
      </w:r>
      <w:r>
        <w:t xml:space="preserve">Ультразвуковая и функциональная </w:t>
      </w:r>
      <w:r w:rsidRPr="00380C28">
        <w:t>диагностика. - 2002. - №</w:t>
      </w:r>
      <w:r>
        <w:t xml:space="preserve"> </w:t>
      </w:r>
      <w:r w:rsidRPr="00380C28">
        <w:t>3. - С. 41-49.</w:t>
      </w:r>
    </w:p>
    <w:p w:rsidR="002C0050" w:rsidRDefault="002C0050" w:rsidP="00437590">
      <w:pPr>
        <w:pStyle w:val="afffffffffffff5"/>
        <w:numPr>
          <w:ilvl w:val="0"/>
          <w:numId w:val="14"/>
        </w:numPr>
        <w:tabs>
          <w:tab w:val="clear" w:pos="720"/>
          <w:tab w:val="num" w:pos="360"/>
        </w:tabs>
        <w:ind w:left="360"/>
      </w:pPr>
      <w:r w:rsidRPr="00380C28">
        <w:lastRenderedPageBreak/>
        <w:t>Зубаренко О.</w:t>
      </w:r>
      <w:r>
        <w:t xml:space="preserve"> </w:t>
      </w:r>
      <w:r w:rsidRPr="00380C28">
        <w:t>В. Антигіпоксична терапія за гіпоксично-ішемічних уражень центральної нервової системи у новонароджених / Зубаренко О.</w:t>
      </w:r>
      <w:r>
        <w:t xml:space="preserve"> </w:t>
      </w:r>
      <w:r w:rsidRPr="00380C28">
        <w:t>В., Лотиш Н.</w:t>
      </w:r>
      <w:r>
        <w:t xml:space="preserve"> </w:t>
      </w:r>
      <w:r w:rsidRPr="00380C28">
        <w:t>Г. // Одеський мед</w:t>
      </w:r>
      <w:r>
        <w:t>.</w:t>
      </w:r>
      <w:r w:rsidRPr="00380C28">
        <w:t xml:space="preserve"> журн. </w:t>
      </w:r>
      <w:r w:rsidRPr="00380C28">
        <w:sym w:font="Symbol" w:char="002D"/>
      </w:r>
      <w:r>
        <w:t xml:space="preserve"> </w:t>
      </w:r>
      <w:r w:rsidRPr="00380C28">
        <w:t xml:space="preserve">1999. </w:t>
      </w:r>
      <w:r w:rsidRPr="00380C28">
        <w:sym w:font="Symbol" w:char="002D"/>
      </w:r>
      <w:r>
        <w:t xml:space="preserve"> </w:t>
      </w:r>
      <w:r w:rsidRPr="00380C28">
        <w:t>№</w:t>
      </w:r>
      <w:r>
        <w:t xml:space="preserve"> </w:t>
      </w:r>
      <w:r w:rsidRPr="00380C28">
        <w:t xml:space="preserve">1. </w:t>
      </w:r>
      <w:r w:rsidRPr="00380C28">
        <w:sym w:font="Symbol" w:char="002D"/>
      </w:r>
      <w:r>
        <w:t xml:space="preserve"> </w:t>
      </w:r>
      <w:r w:rsidRPr="00380C28">
        <w:t>С. 24-26.</w:t>
      </w:r>
    </w:p>
    <w:p w:rsidR="002C0050" w:rsidRPr="000A1C5B" w:rsidRDefault="002C0050" w:rsidP="00437590">
      <w:pPr>
        <w:pStyle w:val="afffffffffffff5"/>
        <w:numPr>
          <w:ilvl w:val="0"/>
          <w:numId w:val="14"/>
        </w:numPr>
        <w:tabs>
          <w:tab w:val="clear" w:pos="720"/>
          <w:tab w:val="num" w:pos="360"/>
        </w:tabs>
        <w:ind w:left="360"/>
      </w:pPr>
      <w:r>
        <w:t xml:space="preserve">Зыков В. П. </w:t>
      </w:r>
      <w:r w:rsidRPr="001A2B44">
        <w:t>Лечение забо</w:t>
      </w:r>
      <w:r>
        <w:t>леваний нервной системы у детей /</w:t>
      </w:r>
      <w:r w:rsidRPr="00D81E7D">
        <w:t xml:space="preserve"> </w:t>
      </w:r>
      <w:r>
        <w:t xml:space="preserve">В. П. Зыков. – М. : </w:t>
      </w:r>
      <w:r w:rsidRPr="001A2B44">
        <w:t>Триада-Х, 2003. – 288 с.</w:t>
      </w:r>
    </w:p>
    <w:p w:rsidR="002C0050" w:rsidRPr="00380C28" w:rsidRDefault="002C0050" w:rsidP="00437590">
      <w:pPr>
        <w:pStyle w:val="afffffffffffff5"/>
        <w:numPr>
          <w:ilvl w:val="0"/>
          <w:numId w:val="14"/>
        </w:numPr>
        <w:tabs>
          <w:tab w:val="clear" w:pos="720"/>
          <w:tab w:val="num" w:pos="360"/>
        </w:tabs>
        <w:ind w:left="360"/>
      </w:pPr>
      <w:r w:rsidRPr="001A2B44">
        <w:t>Зыков В.</w:t>
      </w:r>
      <w:r>
        <w:t xml:space="preserve"> </w:t>
      </w:r>
      <w:r w:rsidRPr="001A2B44">
        <w:t>П. Методы исследования в детской неврологии</w:t>
      </w:r>
      <w:r>
        <w:rPr>
          <w:lang w:val="uk-UA"/>
        </w:rPr>
        <w:t xml:space="preserve"> / В. П. </w:t>
      </w:r>
      <w:r w:rsidRPr="001A2B44">
        <w:t>Зыков</w:t>
      </w:r>
      <w:r>
        <w:t>.</w:t>
      </w:r>
      <w:r w:rsidRPr="001A2B44">
        <w:t xml:space="preserve"> – </w:t>
      </w:r>
      <w:r>
        <w:t>М. : Триада-Х, 2004. – 112 с.</w:t>
      </w:r>
    </w:p>
    <w:p w:rsidR="002C0050" w:rsidRDefault="002C0050" w:rsidP="00437590">
      <w:pPr>
        <w:pStyle w:val="afffffffffffff5"/>
        <w:numPr>
          <w:ilvl w:val="0"/>
          <w:numId w:val="14"/>
        </w:numPr>
        <w:tabs>
          <w:tab w:val="clear" w:pos="720"/>
          <w:tab w:val="num" w:pos="360"/>
        </w:tabs>
        <w:ind w:left="360"/>
      </w:pPr>
      <w:r>
        <w:t>Зыков В. П. Диагностика и лечение наследственных заболеваний нервной системы у детей / В. П. Зыков. - М. : Триада-Х, 2007. – 224 с.</w:t>
      </w:r>
    </w:p>
    <w:p w:rsidR="002C0050" w:rsidRPr="00A14161" w:rsidRDefault="002C0050" w:rsidP="00437590">
      <w:pPr>
        <w:pStyle w:val="afffffffffffff5"/>
        <w:numPr>
          <w:ilvl w:val="0"/>
          <w:numId w:val="14"/>
        </w:numPr>
        <w:tabs>
          <w:tab w:val="clear" w:pos="720"/>
          <w:tab w:val="num" w:pos="360"/>
        </w:tabs>
        <w:ind w:left="360"/>
      </w:pPr>
      <w:r>
        <w:rPr>
          <w:snapToGrid w:val="0"/>
        </w:rPr>
        <w:t>Каліновська І. В. О</w:t>
      </w:r>
      <w:r w:rsidRPr="002733DC">
        <w:rPr>
          <w:snapToGrid w:val="0"/>
        </w:rPr>
        <w:t>собливості стану новонароджених від матерів з матково-плацентарною формою</w:t>
      </w:r>
      <w:r>
        <w:rPr>
          <w:snapToGrid w:val="0"/>
        </w:rPr>
        <w:t xml:space="preserve"> фетоплацентарною недостатністю / І. В.</w:t>
      </w:r>
      <w:r>
        <w:rPr>
          <w:snapToGrid w:val="0"/>
          <w:lang w:val="uk-UA"/>
        </w:rPr>
        <w:t xml:space="preserve"> </w:t>
      </w:r>
      <w:r>
        <w:rPr>
          <w:snapToGrid w:val="0"/>
        </w:rPr>
        <w:t xml:space="preserve">Каліновська </w:t>
      </w:r>
      <w:r w:rsidRPr="002733DC">
        <w:rPr>
          <w:snapToGrid w:val="0"/>
        </w:rPr>
        <w:t>//</w:t>
      </w:r>
      <w:r>
        <w:rPr>
          <w:snapToGrid w:val="0"/>
          <w:lang w:val="uk-UA"/>
        </w:rPr>
        <w:t xml:space="preserve"> К</w:t>
      </w:r>
      <w:r w:rsidRPr="002733DC">
        <w:rPr>
          <w:snapToGrid w:val="0"/>
        </w:rPr>
        <w:t>л</w:t>
      </w:r>
      <w:r>
        <w:rPr>
          <w:snapToGrid w:val="0"/>
        </w:rPr>
        <w:t>інічна та експеріментальна пато</w:t>
      </w:r>
      <w:r w:rsidRPr="002733DC">
        <w:rPr>
          <w:snapToGrid w:val="0"/>
        </w:rPr>
        <w:t>логія.</w:t>
      </w:r>
      <w:r>
        <w:rPr>
          <w:snapToGrid w:val="0"/>
          <w:lang w:val="uk-UA"/>
        </w:rPr>
        <w:t xml:space="preserve"> </w:t>
      </w:r>
      <w:r w:rsidRPr="002733DC">
        <w:rPr>
          <w:snapToGrid w:val="0"/>
        </w:rPr>
        <w:t>-</w:t>
      </w:r>
      <w:r>
        <w:rPr>
          <w:snapToGrid w:val="0"/>
          <w:lang w:val="uk-UA"/>
        </w:rPr>
        <w:t xml:space="preserve"> </w:t>
      </w:r>
      <w:r w:rsidRPr="002733DC">
        <w:rPr>
          <w:snapToGrid w:val="0"/>
        </w:rPr>
        <w:t>2005.</w:t>
      </w:r>
      <w:r>
        <w:rPr>
          <w:snapToGrid w:val="0"/>
          <w:lang w:val="uk-UA"/>
        </w:rPr>
        <w:t xml:space="preserve"> </w:t>
      </w:r>
      <w:r w:rsidRPr="002733DC">
        <w:rPr>
          <w:snapToGrid w:val="0"/>
        </w:rPr>
        <w:t>-</w:t>
      </w:r>
      <w:r>
        <w:rPr>
          <w:snapToGrid w:val="0"/>
          <w:lang w:val="uk-UA"/>
        </w:rPr>
        <w:t xml:space="preserve"> </w:t>
      </w:r>
      <w:r w:rsidRPr="002733DC">
        <w:rPr>
          <w:snapToGrid w:val="0"/>
        </w:rPr>
        <w:t>№</w:t>
      </w:r>
      <w:r>
        <w:rPr>
          <w:snapToGrid w:val="0"/>
        </w:rPr>
        <w:t xml:space="preserve"> </w:t>
      </w:r>
      <w:r w:rsidRPr="002733DC">
        <w:rPr>
          <w:snapToGrid w:val="0"/>
        </w:rPr>
        <w:t>2.</w:t>
      </w:r>
      <w:r>
        <w:rPr>
          <w:snapToGrid w:val="0"/>
          <w:lang w:val="uk-UA"/>
        </w:rPr>
        <w:t xml:space="preserve"> </w:t>
      </w:r>
      <w:r w:rsidRPr="002733DC">
        <w:rPr>
          <w:snapToGrid w:val="0"/>
        </w:rPr>
        <w:t>-</w:t>
      </w:r>
      <w:r>
        <w:rPr>
          <w:snapToGrid w:val="0"/>
          <w:lang w:val="uk-UA"/>
        </w:rPr>
        <w:t xml:space="preserve"> С</w:t>
      </w:r>
      <w:r w:rsidRPr="002733DC">
        <w:rPr>
          <w:snapToGrid w:val="0"/>
        </w:rPr>
        <w:t>.</w:t>
      </w:r>
      <w:r>
        <w:rPr>
          <w:snapToGrid w:val="0"/>
          <w:lang w:val="uk-UA"/>
        </w:rPr>
        <w:t xml:space="preserve"> </w:t>
      </w:r>
      <w:r w:rsidRPr="002733DC">
        <w:rPr>
          <w:snapToGrid w:val="0"/>
        </w:rPr>
        <w:t>41-43.</w:t>
      </w:r>
    </w:p>
    <w:p w:rsidR="002C0050" w:rsidRDefault="002C0050" w:rsidP="00437590">
      <w:pPr>
        <w:pStyle w:val="afffffffffffff5"/>
        <w:numPr>
          <w:ilvl w:val="0"/>
          <w:numId w:val="14"/>
        </w:numPr>
        <w:tabs>
          <w:tab w:val="clear" w:pos="720"/>
          <w:tab w:val="num" w:pos="360"/>
        </w:tabs>
        <w:ind w:left="360"/>
      </w:pPr>
      <w:r>
        <w:rPr>
          <w:snapToGrid w:val="0"/>
          <w:lang w:val="uk-UA"/>
        </w:rPr>
        <w:t xml:space="preserve">Калюжка О. О. Перинатальні та гомеостазіологічні аспекти внутрішньошлункових крововиливів у новонароджених дітей в ранньому неонатальному періоді : </w:t>
      </w:r>
      <w:r>
        <w:rPr>
          <w:lang w:val="uk-UA"/>
        </w:rPr>
        <w:t xml:space="preserve">автореф. дис. на здобуття наук. ступеня канд. мед. наук: </w:t>
      </w:r>
      <w:r>
        <w:rPr>
          <w:rFonts w:eastAsia="Times New Roman"/>
          <w:lang w:val="uk-UA"/>
        </w:rPr>
        <w:t>спец. 14.01.10 «Педіатрія»</w:t>
      </w:r>
      <w:r w:rsidRPr="008B145D">
        <w:rPr>
          <w:lang w:val="uk-UA"/>
        </w:rPr>
        <w:t xml:space="preserve"> </w:t>
      </w:r>
      <w:r>
        <w:rPr>
          <w:lang w:val="uk-UA"/>
        </w:rPr>
        <w:t>/ О. О. Калюжка. – Х., 2003. – 20 с.</w:t>
      </w:r>
    </w:p>
    <w:p w:rsidR="002C0050" w:rsidRDefault="002C0050" w:rsidP="00437590">
      <w:pPr>
        <w:pStyle w:val="afffffffffffff5"/>
        <w:numPr>
          <w:ilvl w:val="0"/>
          <w:numId w:val="14"/>
        </w:numPr>
        <w:tabs>
          <w:tab w:val="clear" w:pos="720"/>
          <w:tab w:val="num" w:pos="360"/>
        </w:tabs>
        <w:ind w:left="360"/>
      </w:pPr>
      <w:r>
        <w:t>Ка</w:t>
      </w:r>
      <w:r w:rsidRPr="001A2B44">
        <w:t>манцев В.</w:t>
      </w:r>
      <w:r>
        <w:t xml:space="preserve"> </w:t>
      </w:r>
      <w:r w:rsidRPr="001A2B44">
        <w:t>Н. Методические основы клинической электро</w:t>
      </w:r>
      <w:r>
        <w:t>нервно-</w:t>
      </w:r>
      <w:r w:rsidRPr="001A2B44">
        <w:t>м</w:t>
      </w:r>
      <w:r>
        <w:t>иографии / В. Н. Ка</w:t>
      </w:r>
      <w:r w:rsidRPr="001A2B44">
        <w:t>манцев</w:t>
      </w:r>
      <w:r>
        <w:t>. –</w:t>
      </w:r>
      <w:r w:rsidRPr="001A2B44">
        <w:t xml:space="preserve"> С</w:t>
      </w:r>
      <w:r>
        <w:t xml:space="preserve">Пб, </w:t>
      </w:r>
      <w:r w:rsidRPr="001A2B44">
        <w:t>2006. – 427 с.</w:t>
      </w:r>
    </w:p>
    <w:p w:rsidR="002C0050" w:rsidRPr="008B145D" w:rsidRDefault="002C0050" w:rsidP="00437590">
      <w:pPr>
        <w:pStyle w:val="afffffffffffff5"/>
        <w:numPr>
          <w:ilvl w:val="0"/>
          <w:numId w:val="14"/>
        </w:numPr>
        <w:tabs>
          <w:tab w:val="clear" w:pos="720"/>
          <w:tab w:val="num" w:pos="360"/>
        </w:tabs>
        <w:ind w:left="360"/>
      </w:pPr>
      <w:r w:rsidRPr="008B145D">
        <w:t>Кардиопротекторы – клинико-физиологические аспекты / И.</w:t>
      </w:r>
      <w:r>
        <w:t xml:space="preserve"> </w:t>
      </w:r>
      <w:r w:rsidRPr="008B145D">
        <w:t>С. Чекман, Н.</w:t>
      </w:r>
      <w:r>
        <w:t xml:space="preserve"> </w:t>
      </w:r>
      <w:r w:rsidRPr="008B145D">
        <w:t>А. Горчакова, С.</w:t>
      </w:r>
      <w:r>
        <w:t xml:space="preserve"> </w:t>
      </w:r>
      <w:r w:rsidRPr="008B145D">
        <w:t>Б. Французова, В.</w:t>
      </w:r>
      <w:r>
        <w:t xml:space="preserve"> </w:t>
      </w:r>
      <w:r w:rsidRPr="008B145D">
        <w:t>О. Минцер // Укр. мед. журн. – 2003. – №</w:t>
      </w:r>
      <w:r>
        <w:t xml:space="preserve"> </w:t>
      </w:r>
      <w:r w:rsidRPr="008B145D">
        <w:t>6 (38). –С. 18–25.</w:t>
      </w:r>
    </w:p>
    <w:p w:rsidR="002C0050" w:rsidRPr="008B145D" w:rsidRDefault="002C0050" w:rsidP="00437590">
      <w:pPr>
        <w:pStyle w:val="afffffffffffff5"/>
        <w:numPr>
          <w:ilvl w:val="0"/>
          <w:numId w:val="14"/>
        </w:numPr>
        <w:tabs>
          <w:tab w:val="clear" w:pos="720"/>
          <w:tab w:val="num" w:pos="360"/>
        </w:tabs>
        <w:ind w:left="360"/>
      </w:pPr>
      <w:r w:rsidRPr="008B145D">
        <w:t>Карлов В.</w:t>
      </w:r>
      <w:r>
        <w:t xml:space="preserve"> А. Неврология</w:t>
      </w:r>
      <w:r w:rsidRPr="008B145D">
        <w:t xml:space="preserve"> / </w:t>
      </w:r>
      <w:r>
        <w:t xml:space="preserve">В. А. </w:t>
      </w:r>
      <w:r w:rsidRPr="008B145D">
        <w:t>Карлов. – М.</w:t>
      </w:r>
      <w:r>
        <w:t xml:space="preserve"> </w:t>
      </w:r>
      <w:r w:rsidRPr="008B145D">
        <w:t>: МИА, 2002. – 638 с.</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Кельмансон И.</w:t>
      </w:r>
      <w:r>
        <w:rPr>
          <w:snapToGrid w:val="0"/>
          <w:lang w:eastAsia="ru-RU"/>
        </w:rPr>
        <w:t xml:space="preserve"> </w:t>
      </w:r>
      <w:r w:rsidRPr="008B145D">
        <w:rPr>
          <w:snapToGrid w:val="0"/>
          <w:lang w:eastAsia="ru-RU"/>
        </w:rPr>
        <w:t>А. Клиническая оценка темперамента у детей первого года жизни / Кельмансон И</w:t>
      </w:r>
      <w:r>
        <w:rPr>
          <w:snapToGrid w:val="0"/>
          <w:lang w:eastAsia="ru-RU"/>
        </w:rPr>
        <w:t xml:space="preserve">. А., Литвина С. В., Адулас Е. И. </w:t>
      </w:r>
      <w:r w:rsidRPr="008B145D">
        <w:rPr>
          <w:snapToGrid w:val="0"/>
          <w:lang w:eastAsia="ru-RU"/>
        </w:rPr>
        <w:t>// Рос</w:t>
      </w:r>
      <w:r>
        <w:rPr>
          <w:snapToGrid w:val="0"/>
          <w:lang w:eastAsia="ru-RU"/>
        </w:rPr>
        <w:t>.</w:t>
      </w:r>
      <w:r w:rsidRPr="008B145D">
        <w:rPr>
          <w:snapToGrid w:val="0"/>
          <w:lang w:eastAsia="ru-RU"/>
        </w:rPr>
        <w:t xml:space="preserve"> вестн</w:t>
      </w:r>
      <w:r>
        <w:rPr>
          <w:snapToGrid w:val="0"/>
          <w:lang w:eastAsia="ru-RU"/>
        </w:rPr>
        <w:t xml:space="preserve">. </w:t>
      </w:r>
      <w:r w:rsidRPr="008B145D">
        <w:rPr>
          <w:snapToGrid w:val="0"/>
          <w:lang w:eastAsia="ru-RU"/>
        </w:rPr>
        <w:t>перинатологии и педиатрии. – 2001. – № 3. – С. 41–45.</w:t>
      </w:r>
    </w:p>
    <w:p w:rsidR="002C0050" w:rsidRDefault="002C0050" w:rsidP="00437590">
      <w:pPr>
        <w:pStyle w:val="afffffffffffff5"/>
        <w:numPr>
          <w:ilvl w:val="0"/>
          <w:numId w:val="14"/>
        </w:numPr>
        <w:tabs>
          <w:tab w:val="clear" w:pos="720"/>
          <w:tab w:val="num" w:pos="360"/>
        </w:tabs>
        <w:ind w:left="360"/>
      </w:pPr>
      <w:r>
        <w:t>Кирилова Л. Г. Применение современных диагностических технологий в перинатальной неврологии / Л. Г. Кирилова // Арх. клинич. медицины. – 2005. - № 1. – С. 82–84.</w:t>
      </w:r>
    </w:p>
    <w:p w:rsidR="002C0050" w:rsidRDefault="002C0050" w:rsidP="00437590">
      <w:pPr>
        <w:pStyle w:val="afffffffffffff5"/>
        <w:numPr>
          <w:ilvl w:val="0"/>
          <w:numId w:val="14"/>
        </w:numPr>
        <w:tabs>
          <w:tab w:val="clear" w:pos="720"/>
          <w:tab w:val="num" w:pos="360"/>
        </w:tabs>
        <w:ind w:left="360"/>
      </w:pPr>
      <w:r>
        <w:rPr>
          <w:lang w:val="uk-UA"/>
        </w:rPr>
        <w:lastRenderedPageBreak/>
        <w:t>Кирилова Л. Г. Рання діагностика, профілактика,дікування та реабілітація пре- та перинатальних порушень центральної нервової системи у дітей : дис.. … доктора мед. наук : 14.01.10, 14.01.15 / Л. Г. Кирилова. – К., 2006. – 314 с.</w:t>
      </w:r>
    </w:p>
    <w:p w:rsidR="002C0050" w:rsidRDefault="002C0050" w:rsidP="00437590">
      <w:pPr>
        <w:pStyle w:val="afffffffffffff5"/>
        <w:numPr>
          <w:ilvl w:val="0"/>
          <w:numId w:val="14"/>
        </w:numPr>
        <w:tabs>
          <w:tab w:val="clear" w:pos="720"/>
          <w:tab w:val="num" w:pos="360"/>
        </w:tabs>
        <w:ind w:left="360"/>
        <w:rPr>
          <w:lang w:val="uk-UA"/>
        </w:rPr>
      </w:pPr>
      <w:r>
        <w:rPr>
          <w:spacing w:val="-2"/>
        </w:rPr>
        <w:t xml:space="preserve">Клименко Т. М. Применение инстенона в лечении новорожденных с гипоксически-ишемическим поражением мозга / Клименко Т. М., Чирва М. Р. </w:t>
      </w:r>
      <w:r>
        <w:t>// Мате</w:t>
      </w:r>
      <w:r>
        <w:rPr>
          <w:lang w:val="uk-UA"/>
        </w:rPr>
        <w:t>ріали Конгресу неонатологів України “Пологові травми та актуальні питання інтенсивної терапії новонароджених. – Х., 2002. - С. 86-87.</w:t>
      </w:r>
    </w:p>
    <w:p w:rsidR="002C0050" w:rsidRDefault="002C0050" w:rsidP="00437590">
      <w:pPr>
        <w:pStyle w:val="afffffffffffff5"/>
        <w:numPr>
          <w:ilvl w:val="0"/>
          <w:numId w:val="14"/>
        </w:numPr>
        <w:tabs>
          <w:tab w:val="clear" w:pos="720"/>
          <w:tab w:val="num" w:pos="360"/>
        </w:tabs>
        <w:ind w:left="360"/>
        <w:rPr>
          <w:lang w:val="uk-UA"/>
        </w:rPr>
      </w:pPr>
      <w:r>
        <w:rPr>
          <w:lang w:val="uk-UA"/>
        </w:rPr>
        <w:t>Клинико-нейросонографическое сопоставление при перинатальных поражениях ЦНС / Перфилов А. П., Кириллова Л. Г., Бабко С. А. [и др.</w:t>
      </w:r>
      <w:r w:rsidRPr="00850F35">
        <w:t>]</w:t>
      </w:r>
      <w:r w:rsidRPr="008B145D">
        <w:rPr>
          <w:lang w:val="uk-UA"/>
        </w:rPr>
        <w:t xml:space="preserve"> </w:t>
      </w:r>
      <w:r>
        <w:rPr>
          <w:lang w:val="uk-UA"/>
        </w:rPr>
        <w:t xml:space="preserve">// Променева діагностика, променева терапія. – 2002. - № 2. – С. 115. </w:t>
      </w:r>
    </w:p>
    <w:p w:rsidR="002C0050" w:rsidRDefault="002C0050" w:rsidP="00437590">
      <w:pPr>
        <w:pStyle w:val="afffffffffffff5"/>
        <w:numPr>
          <w:ilvl w:val="0"/>
          <w:numId w:val="14"/>
        </w:numPr>
        <w:tabs>
          <w:tab w:val="clear" w:pos="720"/>
          <w:tab w:val="num" w:pos="360"/>
        </w:tabs>
        <w:ind w:left="360"/>
        <w:rPr>
          <w:lang w:val="uk-UA"/>
        </w:rPr>
      </w:pPr>
      <w:r w:rsidRPr="000C14B6">
        <w:rPr>
          <w:snapToGrid w:val="0"/>
          <w:lang w:val="uk-UA" w:eastAsia="ru-RU"/>
        </w:rPr>
        <w:t>Клінічний перебіг вагітності, пологів та стан новонародженого у жінок, інфікованих цитомегаловірусом / С.</w:t>
      </w:r>
      <w:r>
        <w:rPr>
          <w:snapToGrid w:val="0"/>
          <w:lang w:val="uk-UA" w:eastAsia="ru-RU"/>
        </w:rPr>
        <w:t xml:space="preserve"> </w:t>
      </w:r>
      <w:r w:rsidRPr="000C14B6">
        <w:rPr>
          <w:snapToGrid w:val="0"/>
          <w:lang w:val="uk-UA" w:eastAsia="ru-RU"/>
        </w:rPr>
        <w:t>М. Толкач, О.</w:t>
      </w:r>
      <w:r>
        <w:rPr>
          <w:snapToGrid w:val="0"/>
          <w:lang w:val="uk-UA" w:eastAsia="ru-RU"/>
        </w:rPr>
        <w:t xml:space="preserve"> </w:t>
      </w:r>
      <w:r w:rsidRPr="000C14B6">
        <w:rPr>
          <w:snapToGrid w:val="0"/>
          <w:lang w:val="uk-UA" w:eastAsia="ru-RU"/>
        </w:rPr>
        <w:t>А. Пояркова, А.</w:t>
      </w:r>
      <w:r>
        <w:rPr>
          <w:snapToGrid w:val="0"/>
          <w:lang w:val="uk-UA" w:eastAsia="ru-RU"/>
        </w:rPr>
        <w:t xml:space="preserve"> </w:t>
      </w:r>
      <w:r w:rsidRPr="000C14B6">
        <w:rPr>
          <w:snapToGrid w:val="0"/>
          <w:lang w:val="uk-UA" w:eastAsia="ru-RU"/>
        </w:rPr>
        <w:t>А. Писарєв, Г.</w:t>
      </w:r>
      <w:r>
        <w:rPr>
          <w:snapToGrid w:val="0"/>
          <w:lang w:val="uk-UA" w:eastAsia="ru-RU"/>
        </w:rPr>
        <w:t xml:space="preserve"> </w:t>
      </w:r>
      <w:r w:rsidRPr="000C14B6">
        <w:rPr>
          <w:snapToGrid w:val="0"/>
          <w:lang w:val="uk-UA" w:eastAsia="ru-RU"/>
        </w:rPr>
        <w:t>Ф. Медведенко // Перинатологія та педіатрія. – 2002. – № 3 – С. 19–21.</w:t>
      </w:r>
    </w:p>
    <w:p w:rsidR="002C0050" w:rsidRPr="00AE6C96" w:rsidRDefault="002C0050" w:rsidP="00437590">
      <w:pPr>
        <w:pStyle w:val="afffffffffffff5"/>
        <w:numPr>
          <w:ilvl w:val="0"/>
          <w:numId w:val="14"/>
        </w:numPr>
        <w:tabs>
          <w:tab w:val="clear" w:pos="720"/>
          <w:tab w:val="num" w:pos="360"/>
        </w:tabs>
        <w:ind w:left="360"/>
        <w:rPr>
          <w:lang w:val="uk-UA"/>
        </w:rPr>
      </w:pPr>
      <w:r>
        <w:t xml:space="preserve">Коваленко А. В. Нейросонография в диагностике и оценке эффективности лечения перинатальных поражений нервной системы у детей 1-го года жизни / Коваленко А. В., Мазур С. Г. </w:t>
      </w:r>
      <w:r>
        <w:rPr>
          <w:lang w:val="uk-UA"/>
        </w:rPr>
        <w:t xml:space="preserve">// Променева діагностика, променева терапія. – 2002. - № 2. – С.109. </w:t>
      </w:r>
    </w:p>
    <w:p w:rsidR="002C0050" w:rsidRPr="00380C28" w:rsidRDefault="002C0050" w:rsidP="00437590">
      <w:pPr>
        <w:pStyle w:val="afffffffffffff5"/>
        <w:numPr>
          <w:ilvl w:val="0"/>
          <w:numId w:val="14"/>
        </w:numPr>
        <w:tabs>
          <w:tab w:val="clear" w:pos="720"/>
          <w:tab w:val="num" w:pos="360"/>
        </w:tabs>
        <w:ind w:left="360"/>
        <w:rPr>
          <w:lang w:val="uk-UA"/>
        </w:rPr>
      </w:pPr>
      <w:r w:rsidRPr="00380C28">
        <w:rPr>
          <w:rFonts w:eastAsia="Times New Roman"/>
          <w:lang w:val="uk-UA"/>
        </w:rPr>
        <w:t>Козявкін В.</w:t>
      </w:r>
      <w:r>
        <w:rPr>
          <w:rFonts w:eastAsia="Times New Roman"/>
          <w:lang w:val="uk-UA"/>
        </w:rPr>
        <w:t xml:space="preserve"> </w:t>
      </w:r>
      <w:r w:rsidRPr="00380C28">
        <w:rPr>
          <w:rFonts w:eastAsia="Times New Roman"/>
          <w:lang w:val="uk-UA"/>
        </w:rPr>
        <w:t>І. Аналіз результатів застосування інтенсивної нейрофізіологічної реабілітації пацієнтів з ДЦП у Львівському реабілітаційному центрі по контрольних заключеннях клінік Західної Європи</w:t>
      </w:r>
      <w:r>
        <w:rPr>
          <w:rFonts w:eastAsia="Times New Roman"/>
          <w:lang w:val="uk-UA"/>
        </w:rPr>
        <w:t xml:space="preserve"> / </w:t>
      </w:r>
      <w:r w:rsidRPr="00380C28">
        <w:rPr>
          <w:rFonts w:eastAsia="Times New Roman"/>
          <w:lang w:val="uk-UA"/>
        </w:rPr>
        <w:t>В.</w:t>
      </w:r>
      <w:r>
        <w:rPr>
          <w:rFonts w:eastAsia="Times New Roman"/>
          <w:lang w:val="uk-UA"/>
        </w:rPr>
        <w:t xml:space="preserve"> </w:t>
      </w:r>
      <w:r w:rsidRPr="00380C28">
        <w:rPr>
          <w:rFonts w:eastAsia="Times New Roman"/>
          <w:lang w:val="uk-UA"/>
        </w:rPr>
        <w:t>І. Козявкін // Укр</w:t>
      </w:r>
      <w:r>
        <w:rPr>
          <w:rFonts w:eastAsia="Times New Roman"/>
          <w:lang w:val="uk-UA"/>
        </w:rPr>
        <w:t>.</w:t>
      </w:r>
      <w:r w:rsidRPr="00380C28">
        <w:rPr>
          <w:rFonts w:eastAsia="Times New Roman"/>
          <w:lang w:val="uk-UA"/>
        </w:rPr>
        <w:t xml:space="preserve"> вісн</w:t>
      </w:r>
      <w:r>
        <w:rPr>
          <w:rFonts w:eastAsia="Times New Roman"/>
          <w:lang w:val="uk-UA"/>
        </w:rPr>
        <w:t>.</w:t>
      </w:r>
      <w:r w:rsidRPr="00380C28">
        <w:rPr>
          <w:rFonts w:eastAsia="Times New Roman"/>
          <w:lang w:val="uk-UA"/>
        </w:rPr>
        <w:t xml:space="preserve"> психоневрології. - 1995. - Т.</w:t>
      </w:r>
      <w:r>
        <w:rPr>
          <w:rFonts w:eastAsia="Times New Roman"/>
          <w:lang w:val="uk-UA"/>
        </w:rPr>
        <w:t xml:space="preserve"> </w:t>
      </w:r>
      <w:r w:rsidRPr="00380C28">
        <w:rPr>
          <w:rFonts w:eastAsia="Times New Roman"/>
          <w:lang w:val="uk-UA"/>
        </w:rPr>
        <w:t>3, вип.</w:t>
      </w:r>
      <w:r>
        <w:rPr>
          <w:rFonts w:eastAsia="Times New Roman"/>
          <w:lang w:val="uk-UA"/>
        </w:rPr>
        <w:t xml:space="preserve"> </w:t>
      </w:r>
      <w:r w:rsidRPr="00380C28">
        <w:rPr>
          <w:rFonts w:eastAsia="Times New Roman"/>
          <w:lang w:val="uk-UA"/>
        </w:rPr>
        <w:t>3/7. -</w:t>
      </w:r>
      <w:r>
        <w:rPr>
          <w:rFonts w:eastAsia="Times New Roman"/>
          <w:lang w:val="uk-UA"/>
        </w:rPr>
        <w:t xml:space="preserve"> </w:t>
      </w:r>
      <w:r w:rsidRPr="00380C28">
        <w:rPr>
          <w:rFonts w:eastAsia="Times New Roman"/>
          <w:lang w:val="uk-UA"/>
        </w:rPr>
        <w:t>С. 246-248.</w:t>
      </w:r>
    </w:p>
    <w:p w:rsidR="002C0050" w:rsidRDefault="002C0050" w:rsidP="00437590">
      <w:pPr>
        <w:pStyle w:val="afffffffffffff5"/>
        <w:numPr>
          <w:ilvl w:val="0"/>
          <w:numId w:val="14"/>
        </w:numPr>
        <w:tabs>
          <w:tab w:val="clear" w:pos="720"/>
          <w:tab w:val="num" w:pos="360"/>
        </w:tabs>
        <w:ind w:left="360"/>
        <w:rPr>
          <w:lang w:val="uk-UA"/>
        </w:rPr>
      </w:pPr>
      <w:r>
        <w:rPr>
          <w:lang w:val="uk-UA"/>
        </w:rPr>
        <w:t>Комплексна поетапна реабілітація перинатальних уражень мозку новонароджених і дітей раннього віку групи високого ризику / Кирилова Л. Г., Василенко М. А., Ткачук Л.І. [та ін.</w:t>
      </w:r>
      <w:r w:rsidRPr="00884F13">
        <w:rPr>
          <w:lang w:val="uk-UA"/>
        </w:rPr>
        <w:t>]</w:t>
      </w:r>
      <w:r w:rsidRPr="008B145D">
        <w:rPr>
          <w:lang w:val="uk-UA"/>
        </w:rPr>
        <w:t xml:space="preserve"> </w:t>
      </w:r>
      <w:r>
        <w:rPr>
          <w:lang w:val="uk-UA"/>
        </w:rPr>
        <w:t xml:space="preserve">// </w:t>
      </w:r>
      <w:r w:rsidRPr="00671728">
        <w:rPr>
          <w:snapToGrid w:val="0"/>
          <w:lang w:val="uk-UA"/>
        </w:rPr>
        <w:t>П</w:t>
      </w:r>
      <w:r>
        <w:rPr>
          <w:snapToGrid w:val="0"/>
          <w:lang w:val="uk-UA"/>
        </w:rPr>
        <w:t>едиатрия, акушерство та гінекологія</w:t>
      </w:r>
      <w:r>
        <w:rPr>
          <w:lang w:val="uk-UA"/>
        </w:rPr>
        <w:t>. – 2003. - № 5. – С. 10-14.</w:t>
      </w:r>
    </w:p>
    <w:p w:rsidR="002C0050" w:rsidRPr="003A03C8" w:rsidRDefault="002C0050" w:rsidP="00437590">
      <w:pPr>
        <w:pStyle w:val="afffffffffffff5"/>
        <w:numPr>
          <w:ilvl w:val="0"/>
          <w:numId w:val="14"/>
        </w:numPr>
        <w:tabs>
          <w:tab w:val="clear" w:pos="720"/>
          <w:tab w:val="num" w:pos="360"/>
        </w:tabs>
        <w:ind w:left="360"/>
      </w:pPr>
      <w:r>
        <w:lastRenderedPageBreak/>
        <w:t>Кончаковская Т.</w:t>
      </w:r>
      <w:r>
        <w:rPr>
          <w:lang w:val="uk-UA"/>
        </w:rPr>
        <w:t xml:space="preserve"> </w:t>
      </w:r>
      <w:r>
        <w:t>В. Современные взгляды на гипоксически-ишемическое поражение центральной нервной системы у новорождённых / Кончаковская Т.</w:t>
      </w:r>
      <w:r>
        <w:rPr>
          <w:lang w:val="uk-UA"/>
        </w:rPr>
        <w:t xml:space="preserve"> </w:t>
      </w:r>
      <w:r>
        <w:t>В., Шунько Е.</w:t>
      </w:r>
      <w:r>
        <w:rPr>
          <w:lang w:val="uk-UA"/>
        </w:rPr>
        <w:t xml:space="preserve"> </w:t>
      </w:r>
      <w:r>
        <w:t>Е. //Укр.</w:t>
      </w:r>
      <w:r>
        <w:rPr>
          <w:lang w:val="uk-UA"/>
        </w:rPr>
        <w:t xml:space="preserve"> </w:t>
      </w:r>
      <w:r>
        <w:t>мед</w:t>
      </w:r>
      <w:r>
        <w:rPr>
          <w:lang w:val="uk-UA"/>
        </w:rPr>
        <w:t>.</w:t>
      </w:r>
      <w:r>
        <w:t xml:space="preserve"> часопис. – 2001. - №</w:t>
      </w:r>
      <w:r>
        <w:rPr>
          <w:lang w:val="uk-UA"/>
        </w:rPr>
        <w:t xml:space="preserve"> </w:t>
      </w:r>
      <w:r>
        <w:t>4 (24). – VI/VII</w:t>
      </w:r>
      <w:r>
        <w:rPr>
          <w:lang w:val="uk-UA"/>
        </w:rPr>
        <w:t>.</w:t>
      </w:r>
      <w:r>
        <w:t xml:space="preserve"> – С.</w:t>
      </w:r>
      <w:r>
        <w:rPr>
          <w:lang w:val="uk-UA"/>
        </w:rPr>
        <w:t xml:space="preserve"> </w:t>
      </w:r>
      <w:r>
        <w:t>81-86.</w:t>
      </w:r>
    </w:p>
    <w:p w:rsidR="002C0050" w:rsidRDefault="002C0050" w:rsidP="00437590">
      <w:pPr>
        <w:pStyle w:val="afffffffffffff5"/>
        <w:numPr>
          <w:ilvl w:val="0"/>
          <w:numId w:val="14"/>
        </w:numPr>
        <w:tabs>
          <w:tab w:val="clear" w:pos="720"/>
          <w:tab w:val="num" w:pos="360"/>
        </w:tabs>
        <w:ind w:left="360"/>
      </w:pPr>
      <w:r>
        <w:t>Кончаковская Т.</w:t>
      </w:r>
      <w:r>
        <w:rPr>
          <w:lang w:val="uk-UA"/>
        </w:rPr>
        <w:t xml:space="preserve"> </w:t>
      </w:r>
      <w:r>
        <w:t>В. Факторы риска, клиническое течение и прогноз гипоксически-ишемического поражения центральной нервной системы доношенных новорождённых</w:t>
      </w:r>
      <w:r>
        <w:rPr>
          <w:lang w:val="uk-UA"/>
        </w:rPr>
        <w:t xml:space="preserve"> </w:t>
      </w:r>
      <w:r>
        <w:t>:</w:t>
      </w:r>
      <w:r>
        <w:rPr>
          <w:lang w:val="uk-UA"/>
        </w:rPr>
        <w:t xml:space="preserve"> </w:t>
      </w:r>
      <w:r>
        <w:t xml:space="preserve">автореф. дис. на соиск. уч. ст. </w:t>
      </w:r>
      <w:r>
        <w:rPr>
          <w:lang w:val="uk-UA"/>
        </w:rPr>
        <w:t>канд</w:t>
      </w:r>
      <w:r>
        <w:t>. мед. наук</w:t>
      </w:r>
      <w:r>
        <w:rPr>
          <w:lang w:val="uk-UA"/>
        </w:rPr>
        <w:t xml:space="preserve"> : спец. 14.10.10 «</w:t>
      </w:r>
      <w:r>
        <w:t>Педиатрия» / Т. В. Кончаковская. – К</w:t>
      </w:r>
      <w:r>
        <w:rPr>
          <w:lang w:val="uk-UA"/>
        </w:rPr>
        <w:t>.</w:t>
      </w:r>
      <w:r>
        <w:t>, 2003. – 20 с.</w:t>
      </w:r>
    </w:p>
    <w:p w:rsidR="002C0050" w:rsidRDefault="002C0050" w:rsidP="00437590">
      <w:pPr>
        <w:pStyle w:val="afffffffffffff5"/>
        <w:numPr>
          <w:ilvl w:val="0"/>
          <w:numId w:val="14"/>
        </w:numPr>
        <w:tabs>
          <w:tab w:val="clear" w:pos="720"/>
          <w:tab w:val="num" w:pos="360"/>
        </w:tabs>
        <w:ind w:left="360"/>
      </w:pPr>
      <w:r>
        <w:rPr>
          <w:lang w:val="uk-UA"/>
        </w:rPr>
        <w:t xml:space="preserve">Корольова Г. О. Діагностична та прогностична цінність ферментів цитолізу у новонароджених з тяжким гіпоксично-ішемічним ураженням ЦНС та пологовою травмою спинного мозку : </w:t>
      </w:r>
      <w:r>
        <w:rPr>
          <w:rFonts w:eastAsia="Times New Roman"/>
          <w:lang w:val="uk-UA"/>
        </w:rPr>
        <w:t>автореф. дис. на здобуття наук. ступеня канд. мед. наук : спец. 14.01.10 «Педіатрія»</w:t>
      </w:r>
      <w:r w:rsidRPr="008B145D">
        <w:rPr>
          <w:lang w:val="uk-UA"/>
        </w:rPr>
        <w:t xml:space="preserve"> </w:t>
      </w:r>
      <w:r>
        <w:rPr>
          <w:rFonts w:eastAsia="Times New Roman"/>
          <w:lang w:val="uk-UA"/>
        </w:rPr>
        <w:t>/ Г. О. Корольова. – Х., 2003. – 16 с.</w:t>
      </w:r>
    </w:p>
    <w:p w:rsidR="002C0050" w:rsidRDefault="002C0050" w:rsidP="00437590">
      <w:pPr>
        <w:pStyle w:val="afffffffffffff5"/>
        <w:numPr>
          <w:ilvl w:val="0"/>
          <w:numId w:val="14"/>
        </w:numPr>
        <w:tabs>
          <w:tab w:val="clear" w:pos="720"/>
          <w:tab w:val="num" w:pos="360"/>
        </w:tabs>
        <w:ind w:left="360"/>
      </w:pPr>
      <w:r>
        <w:t>Коррекция задержки психомоторного и речевого развития у детей / В. М. Студеникин</w:t>
      </w:r>
      <w:r w:rsidRPr="00763810">
        <w:rPr>
          <w:lang w:val="uk-UA"/>
        </w:rPr>
        <w:t xml:space="preserve">, </w:t>
      </w:r>
      <w:r w:rsidRPr="00763810">
        <w:t>С.В. Балканская,</w:t>
      </w:r>
      <w:r w:rsidRPr="00763810">
        <w:rPr>
          <w:lang w:val="uk-UA"/>
        </w:rPr>
        <w:t xml:space="preserve"> </w:t>
      </w:r>
      <w:r w:rsidRPr="00763810">
        <w:t>Л.М. Кузенкова</w:t>
      </w:r>
      <w:r>
        <w:rPr>
          <w:lang w:val="uk-UA"/>
        </w:rPr>
        <w:t xml:space="preserve"> [и др.]</w:t>
      </w:r>
      <w:r w:rsidRPr="00763810">
        <w:t xml:space="preserve"> // </w:t>
      </w:r>
      <w:r>
        <w:t>Современная педиатрия. – 2008. - №</w:t>
      </w:r>
      <w:r>
        <w:rPr>
          <w:lang w:val="uk-UA"/>
        </w:rPr>
        <w:t xml:space="preserve"> </w:t>
      </w:r>
      <w:r>
        <w:t>3. – С. 181-183.</w:t>
      </w:r>
    </w:p>
    <w:p w:rsidR="002C0050" w:rsidRDefault="002C0050" w:rsidP="00437590">
      <w:pPr>
        <w:pStyle w:val="afffffffffffff5"/>
        <w:numPr>
          <w:ilvl w:val="0"/>
          <w:numId w:val="14"/>
        </w:numPr>
        <w:tabs>
          <w:tab w:val="clear" w:pos="720"/>
          <w:tab w:val="num" w:pos="360"/>
        </w:tabs>
        <w:ind w:left="360"/>
        <w:rPr>
          <w:lang w:val="uk-UA"/>
        </w:rPr>
      </w:pPr>
      <w:r>
        <w:rPr>
          <w:lang w:val="uk-UA"/>
        </w:rPr>
        <w:t>Кравченко С. В. Комплексная терапия перинатальных поражений ЦНС с использованием актовегина и инстенона / Кравченко С. В., Кравченко А. С. // Здоров</w:t>
      </w:r>
      <w:r>
        <w:t>'</w:t>
      </w:r>
      <w:r>
        <w:rPr>
          <w:lang w:val="uk-UA"/>
        </w:rPr>
        <w:t>я України. - 2002. - № 4. - С. 23.</w:t>
      </w:r>
    </w:p>
    <w:p w:rsidR="002C0050" w:rsidRPr="0085466A" w:rsidRDefault="002C0050" w:rsidP="00437590">
      <w:pPr>
        <w:pStyle w:val="afffffffffffff5"/>
        <w:numPr>
          <w:ilvl w:val="0"/>
          <w:numId w:val="14"/>
        </w:numPr>
        <w:tabs>
          <w:tab w:val="clear" w:pos="720"/>
          <w:tab w:val="num" w:pos="360"/>
        </w:tabs>
        <w:ind w:left="360"/>
        <w:rPr>
          <w:lang w:val="uk-UA"/>
        </w:rPr>
      </w:pPr>
      <w:r w:rsidRPr="00012058">
        <w:rPr>
          <w:rFonts w:eastAsia="Times New Roman"/>
          <w:lang w:val="uk-UA"/>
        </w:rPr>
        <w:t>К</w:t>
      </w:r>
      <w:r>
        <w:rPr>
          <w:rFonts w:eastAsia="Times New Roman"/>
          <w:lang w:val="uk-UA"/>
        </w:rPr>
        <w:t>равчук В. Е.</w:t>
      </w:r>
      <w:r w:rsidRPr="0098604A">
        <w:rPr>
          <w:rFonts w:eastAsia="Times New Roman"/>
          <w:lang w:val="uk-UA"/>
        </w:rPr>
        <w:t xml:space="preserve"> Деякі аспекти вивчення мозкового кровотоку у дітей з ДЦП за даними методики ультразвукової доплерографії </w:t>
      </w:r>
      <w:r>
        <w:rPr>
          <w:rFonts w:eastAsia="Times New Roman"/>
          <w:lang w:val="uk-UA"/>
        </w:rPr>
        <w:t>/</w:t>
      </w:r>
      <w:r w:rsidRPr="00A83C7D">
        <w:rPr>
          <w:rFonts w:eastAsia="Times New Roman"/>
          <w:lang w:val="uk-UA"/>
        </w:rPr>
        <w:t xml:space="preserve"> </w:t>
      </w:r>
      <w:r w:rsidRPr="00012058">
        <w:rPr>
          <w:rFonts w:eastAsia="Times New Roman"/>
          <w:lang w:val="uk-UA"/>
        </w:rPr>
        <w:t>К</w:t>
      </w:r>
      <w:r w:rsidRPr="0098604A">
        <w:rPr>
          <w:rFonts w:eastAsia="Times New Roman"/>
          <w:lang w:val="uk-UA"/>
        </w:rPr>
        <w:t>равчук В.</w:t>
      </w:r>
      <w:r>
        <w:rPr>
          <w:rFonts w:eastAsia="Times New Roman"/>
          <w:lang w:val="uk-UA"/>
        </w:rPr>
        <w:t xml:space="preserve"> </w:t>
      </w:r>
      <w:r w:rsidRPr="0098604A">
        <w:rPr>
          <w:rFonts w:eastAsia="Times New Roman"/>
          <w:lang w:val="uk-UA"/>
        </w:rPr>
        <w:t>Е., Мартинюк В.</w:t>
      </w:r>
      <w:r>
        <w:rPr>
          <w:rFonts w:eastAsia="Times New Roman"/>
          <w:lang w:val="uk-UA"/>
        </w:rPr>
        <w:t xml:space="preserve"> </w:t>
      </w:r>
      <w:r w:rsidRPr="0098604A">
        <w:rPr>
          <w:rFonts w:eastAsia="Times New Roman"/>
          <w:lang w:val="uk-UA"/>
        </w:rPr>
        <w:t>І. // Укр</w:t>
      </w:r>
      <w:r>
        <w:rPr>
          <w:rFonts w:eastAsia="Times New Roman"/>
          <w:lang w:val="uk-UA"/>
        </w:rPr>
        <w:t>.</w:t>
      </w:r>
      <w:r w:rsidRPr="0098604A">
        <w:rPr>
          <w:rFonts w:eastAsia="Times New Roman"/>
          <w:lang w:val="uk-UA"/>
        </w:rPr>
        <w:t xml:space="preserve"> вісн</w:t>
      </w:r>
      <w:r>
        <w:rPr>
          <w:rFonts w:eastAsia="Times New Roman"/>
          <w:lang w:val="uk-UA"/>
        </w:rPr>
        <w:t>.</w:t>
      </w:r>
      <w:r w:rsidRPr="0098604A">
        <w:rPr>
          <w:rFonts w:eastAsia="Times New Roman"/>
          <w:lang w:val="uk-UA"/>
        </w:rPr>
        <w:t xml:space="preserve"> п</w:t>
      </w:r>
      <w:r>
        <w:rPr>
          <w:rFonts w:eastAsia="Times New Roman"/>
          <w:lang w:val="uk-UA"/>
        </w:rPr>
        <w:t>сихоневрології. - 1997. - Т. 5, в</w:t>
      </w:r>
      <w:r w:rsidRPr="0098604A">
        <w:rPr>
          <w:rFonts w:eastAsia="Times New Roman"/>
          <w:lang w:val="uk-UA"/>
        </w:rPr>
        <w:t>ип.</w:t>
      </w:r>
      <w:r>
        <w:rPr>
          <w:rFonts w:eastAsia="Times New Roman"/>
          <w:lang w:val="uk-UA"/>
        </w:rPr>
        <w:t xml:space="preserve"> </w:t>
      </w:r>
      <w:r w:rsidRPr="0098604A">
        <w:rPr>
          <w:rFonts w:eastAsia="Times New Roman"/>
          <w:lang w:val="uk-UA"/>
        </w:rPr>
        <w:t>3/15. - С. 71-72.</w:t>
      </w:r>
    </w:p>
    <w:p w:rsidR="002C0050" w:rsidRPr="00380C28" w:rsidRDefault="002C0050" w:rsidP="00437590">
      <w:pPr>
        <w:pStyle w:val="afffffffffffff5"/>
        <w:numPr>
          <w:ilvl w:val="0"/>
          <w:numId w:val="14"/>
        </w:numPr>
        <w:tabs>
          <w:tab w:val="clear" w:pos="720"/>
          <w:tab w:val="num" w:pos="360"/>
        </w:tabs>
        <w:ind w:left="360"/>
        <w:rPr>
          <w:lang w:val="uk-UA"/>
        </w:rPr>
      </w:pPr>
      <w:r w:rsidRPr="00380C28">
        <w:rPr>
          <w:lang w:val="uk-UA"/>
        </w:rPr>
        <w:t>Кривопустов С.</w:t>
      </w:r>
      <w:r>
        <w:rPr>
          <w:lang w:val="uk-UA"/>
        </w:rPr>
        <w:t xml:space="preserve"> </w:t>
      </w:r>
      <w:r w:rsidRPr="00380C28">
        <w:rPr>
          <w:lang w:val="uk-UA"/>
        </w:rPr>
        <w:t xml:space="preserve">П. Порівняльний аналіз застосування антагоністів кальцію в фармакотерапевтичній корекції постгіпоксичних станів у новонароджених / </w:t>
      </w:r>
      <w:r>
        <w:rPr>
          <w:lang w:val="uk-UA"/>
        </w:rPr>
        <w:t xml:space="preserve">С. П. </w:t>
      </w:r>
      <w:r w:rsidRPr="00380C28">
        <w:rPr>
          <w:lang w:val="uk-UA"/>
        </w:rPr>
        <w:t>Кривопустов //</w:t>
      </w:r>
      <w:r>
        <w:rPr>
          <w:lang w:val="uk-UA"/>
        </w:rPr>
        <w:t xml:space="preserve"> </w:t>
      </w:r>
      <w:r w:rsidRPr="00671728">
        <w:rPr>
          <w:snapToGrid w:val="0"/>
          <w:lang w:val="uk-UA"/>
        </w:rPr>
        <w:t>П</w:t>
      </w:r>
      <w:r>
        <w:rPr>
          <w:snapToGrid w:val="0"/>
          <w:lang w:val="uk-UA"/>
        </w:rPr>
        <w:t>едіатрия, акушерство та гінекологія</w:t>
      </w:r>
      <w:r w:rsidRPr="00380C28">
        <w:rPr>
          <w:lang w:val="uk-UA"/>
        </w:rPr>
        <w:t>. –</w:t>
      </w:r>
      <w:r>
        <w:rPr>
          <w:lang w:val="uk-UA"/>
        </w:rPr>
        <w:t xml:space="preserve"> </w:t>
      </w:r>
      <w:r w:rsidRPr="00380C28">
        <w:rPr>
          <w:lang w:val="uk-UA"/>
        </w:rPr>
        <w:t>1998. –</w:t>
      </w:r>
      <w:r>
        <w:rPr>
          <w:lang w:val="uk-UA"/>
        </w:rPr>
        <w:t xml:space="preserve"> </w:t>
      </w:r>
      <w:r w:rsidRPr="00380C28">
        <w:rPr>
          <w:lang w:val="uk-UA"/>
        </w:rPr>
        <w:t>№</w:t>
      </w:r>
      <w:r>
        <w:rPr>
          <w:lang w:val="uk-UA"/>
        </w:rPr>
        <w:t xml:space="preserve"> </w:t>
      </w:r>
      <w:r w:rsidRPr="00380C28">
        <w:rPr>
          <w:lang w:val="uk-UA"/>
        </w:rPr>
        <w:t>1. – С. 5–10.</w:t>
      </w:r>
    </w:p>
    <w:p w:rsidR="002C0050" w:rsidRPr="007B1A82" w:rsidRDefault="002C0050" w:rsidP="00437590">
      <w:pPr>
        <w:pStyle w:val="afffffffffffff5"/>
        <w:numPr>
          <w:ilvl w:val="0"/>
          <w:numId w:val="14"/>
        </w:numPr>
        <w:tabs>
          <w:tab w:val="clear" w:pos="720"/>
          <w:tab w:val="num" w:pos="360"/>
        </w:tabs>
        <w:ind w:left="360"/>
        <w:rPr>
          <w:lang w:val="uk-UA"/>
        </w:rPr>
      </w:pPr>
      <w:r w:rsidRPr="00D87974">
        <w:rPr>
          <w:lang w:val="uk-UA"/>
        </w:rPr>
        <w:t>Кривущев Б.</w:t>
      </w:r>
      <w:r>
        <w:rPr>
          <w:lang w:val="uk-UA"/>
        </w:rPr>
        <w:t xml:space="preserve"> </w:t>
      </w:r>
      <w:r w:rsidRPr="00D87974">
        <w:rPr>
          <w:lang w:val="uk-UA"/>
        </w:rPr>
        <w:t>І. Клініко</w:t>
      </w:r>
      <w:r>
        <w:rPr>
          <w:lang w:val="uk-UA"/>
        </w:rPr>
        <w:t xml:space="preserve">-імунологічні порушення у часто хворіючи дітей з пре- і перенатальними ураженням центральної нервової системи і методи </w:t>
      </w:r>
      <w:r>
        <w:rPr>
          <w:lang w:val="uk-UA"/>
        </w:rPr>
        <w:lastRenderedPageBreak/>
        <w:t xml:space="preserve">їх кореляції : автореф. дис. на здобуття наук. ступеня канд. мед. наук : </w:t>
      </w:r>
      <w:r>
        <w:rPr>
          <w:rFonts w:eastAsia="Times New Roman"/>
          <w:lang w:val="uk-UA"/>
        </w:rPr>
        <w:t>спец. 14.01.10 «Педіатрія»</w:t>
      </w:r>
      <w:r w:rsidRPr="008B145D">
        <w:rPr>
          <w:lang w:val="uk-UA"/>
        </w:rPr>
        <w:t xml:space="preserve"> </w:t>
      </w:r>
      <w:r>
        <w:rPr>
          <w:lang w:val="uk-UA"/>
        </w:rPr>
        <w:t>/ Б. І. Кривущев. – Х., 2003. – 20 с.</w:t>
      </w:r>
    </w:p>
    <w:p w:rsidR="002C0050" w:rsidRPr="000105DB" w:rsidRDefault="002C0050" w:rsidP="00437590">
      <w:pPr>
        <w:pStyle w:val="afffffffffffff5"/>
        <w:numPr>
          <w:ilvl w:val="0"/>
          <w:numId w:val="14"/>
        </w:numPr>
        <w:tabs>
          <w:tab w:val="clear" w:pos="720"/>
          <w:tab w:val="num" w:pos="360"/>
        </w:tabs>
        <w:ind w:left="360"/>
        <w:rPr>
          <w:snapToGrid w:val="0"/>
          <w:lang w:eastAsia="ru-RU"/>
        </w:rPr>
      </w:pPr>
      <w:r>
        <w:rPr>
          <w:snapToGrid w:val="0"/>
          <w:lang w:eastAsia="ru-RU"/>
        </w:rPr>
        <w:t>Кулаков В.</w:t>
      </w:r>
      <w:r>
        <w:rPr>
          <w:snapToGrid w:val="0"/>
          <w:lang w:val="uk-UA" w:eastAsia="ru-RU"/>
        </w:rPr>
        <w:t xml:space="preserve"> </w:t>
      </w:r>
      <w:r>
        <w:rPr>
          <w:snapToGrid w:val="0"/>
          <w:lang w:eastAsia="ru-RU"/>
        </w:rPr>
        <w:t>И. Современные биомедицинские технологии в репродуктивной и перинатальной медицине: перспективы, морально–этические и правовые проблемы / Кулаков В.</w:t>
      </w:r>
      <w:r>
        <w:rPr>
          <w:snapToGrid w:val="0"/>
          <w:lang w:val="uk-UA" w:eastAsia="ru-RU"/>
        </w:rPr>
        <w:t xml:space="preserve"> </w:t>
      </w:r>
      <w:r>
        <w:rPr>
          <w:snapToGrid w:val="0"/>
          <w:lang w:eastAsia="ru-RU"/>
        </w:rPr>
        <w:t>И., Барашнев Ю.</w:t>
      </w:r>
      <w:r>
        <w:rPr>
          <w:snapToGrid w:val="0"/>
          <w:lang w:val="uk-UA" w:eastAsia="ru-RU"/>
        </w:rPr>
        <w:t xml:space="preserve"> </w:t>
      </w:r>
      <w:r>
        <w:rPr>
          <w:snapToGrid w:val="0"/>
          <w:lang w:eastAsia="ru-RU"/>
        </w:rPr>
        <w:t>И. // Рос</w:t>
      </w:r>
      <w:r>
        <w:rPr>
          <w:snapToGrid w:val="0"/>
          <w:lang w:val="uk-UA" w:eastAsia="ru-RU"/>
        </w:rPr>
        <w:t>.</w:t>
      </w:r>
      <w:r>
        <w:rPr>
          <w:snapToGrid w:val="0"/>
          <w:lang w:eastAsia="ru-RU"/>
        </w:rPr>
        <w:t xml:space="preserve"> </w:t>
      </w:r>
      <w:r>
        <w:rPr>
          <w:snapToGrid w:val="0"/>
          <w:lang w:val="uk-UA" w:eastAsia="ru-RU"/>
        </w:rPr>
        <w:t>в</w:t>
      </w:r>
      <w:r>
        <w:rPr>
          <w:snapToGrid w:val="0"/>
          <w:lang w:eastAsia="ru-RU"/>
        </w:rPr>
        <w:t>естн</w:t>
      </w:r>
      <w:r>
        <w:rPr>
          <w:snapToGrid w:val="0"/>
          <w:lang w:val="uk-UA" w:eastAsia="ru-RU"/>
        </w:rPr>
        <w:t>.</w:t>
      </w:r>
      <w:r>
        <w:rPr>
          <w:snapToGrid w:val="0"/>
          <w:lang w:eastAsia="ru-RU"/>
        </w:rPr>
        <w:t xml:space="preserve"> перинатологии и педиатрии. – 2002. – № 6. – С. 4–10.</w:t>
      </w:r>
    </w:p>
    <w:p w:rsidR="002C0050" w:rsidRPr="008B145D" w:rsidRDefault="002C0050" w:rsidP="00437590">
      <w:pPr>
        <w:pStyle w:val="afffffffffffff5"/>
        <w:numPr>
          <w:ilvl w:val="0"/>
          <w:numId w:val="14"/>
        </w:numPr>
        <w:tabs>
          <w:tab w:val="clear" w:pos="720"/>
          <w:tab w:val="num" w:pos="360"/>
        </w:tabs>
        <w:ind w:left="360"/>
      </w:pPr>
      <w:r w:rsidRPr="008B145D">
        <w:t>Куликов В.</w:t>
      </w:r>
      <w:r>
        <w:rPr>
          <w:lang w:val="uk-UA"/>
        </w:rPr>
        <w:t xml:space="preserve"> </w:t>
      </w:r>
      <w:r w:rsidRPr="008B145D">
        <w:t>П. Состояние мозговой гемодинамики у детей первого года жизни в зависимости от функционального состояния организма в норме и при патологии / Куликов В.</w:t>
      </w:r>
      <w:r>
        <w:rPr>
          <w:lang w:val="uk-UA"/>
        </w:rPr>
        <w:t xml:space="preserve"> </w:t>
      </w:r>
      <w:r w:rsidRPr="008B145D">
        <w:t>П., Тупиков С.</w:t>
      </w:r>
      <w:r>
        <w:rPr>
          <w:lang w:val="uk-UA"/>
        </w:rPr>
        <w:t xml:space="preserve"> </w:t>
      </w:r>
      <w:r w:rsidRPr="008B145D">
        <w:t>Е., Смирнов К.</w:t>
      </w:r>
      <w:r>
        <w:rPr>
          <w:lang w:val="uk-UA"/>
        </w:rPr>
        <w:t xml:space="preserve"> </w:t>
      </w:r>
      <w:r w:rsidRPr="008B145D">
        <w:t xml:space="preserve">В. // Ультразвуковая и функциональная диагностика. </w:t>
      </w:r>
      <w:r>
        <w:rPr>
          <w:lang w:val="uk-UA"/>
        </w:rPr>
        <w:t>-</w:t>
      </w:r>
      <w:r w:rsidRPr="008B145D">
        <w:t xml:space="preserve"> 2002. </w:t>
      </w:r>
      <w:r>
        <w:rPr>
          <w:lang w:val="uk-UA"/>
        </w:rPr>
        <w:t>-</w:t>
      </w:r>
      <w:r w:rsidRPr="008B145D">
        <w:t xml:space="preserve"> №</w:t>
      </w:r>
      <w:r>
        <w:rPr>
          <w:lang w:val="uk-UA"/>
        </w:rPr>
        <w:t xml:space="preserve"> </w:t>
      </w:r>
      <w:r w:rsidRPr="008B145D">
        <w:t xml:space="preserve">1. </w:t>
      </w:r>
      <w:r>
        <w:rPr>
          <w:lang w:val="uk-UA"/>
        </w:rPr>
        <w:t>-</w:t>
      </w:r>
      <w:r w:rsidRPr="008B145D">
        <w:t xml:space="preserve"> С.</w:t>
      </w:r>
      <w:r>
        <w:rPr>
          <w:lang w:val="uk-UA"/>
        </w:rPr>
        <w:t xml:space="preserve"> </w:t>
      </w:r>
      <w:r w:rsidRPr="008B145D">
        <w:t>75-79.</w:t>
      </w:r>
    </w:p>
    <w:p w:rsidR="002C0050" w:rsidRPr="00543F24" w:rsidRDefault="002C0050" w:rsidP="00437590">
      <w:pPr>
        <w:pStyle w:val="afffffffffffff5"/>
        <w:numPr>
          <w:ilvl w:val="0"/>
          <w:numId w:val="14"/>
        </w:numPr>
        <w:tabs>
          <w:tab w:val="clear" w:pos="720"/>
          <w:tab w:val="num" w:pos="360"/>
        </w:tabs>
        <w:ind w:left="360"/>
      </w:pPr>
      <w:r>
        <w:t>Леженко Г.</w:t>
      </w:r>
      <w:r>
        <w:rPr>
          <w:lang w:val="uk-UA"/>
        </w:rPr>
        <w:t xml:space="preserve"> </w:t>
      </w:r>
      <w:r>
        <w:t xml:space="preserve">А. Влияние внутриутробных инфекций группы </w:t>
      </w:r>
      <w:r>
        <w:rPr>
          <w:lang w:val="en-US"/>
        </w:rPr>
        <w:t>TORCH</w:t>
      </w:r>
      <w:r w:rsidRPr="00543F24">
        <w:t xml:space="preserve"> </w:t>
      </w:r>
      <w:r>
        <w:t>на становление функции иммунной системы новорожденных с задержкой внутриутробного развития / Г.</w:t>
      </w:r>
      <w:r>
        <w:rPr>
          <w:lang w:val="uk-UA"/>
        </w:rPr>
        <w:t xml:space="preserve"> </w:t>
      </w:r>
      <w:r>
        <w:t>А. Леженко // Науч.</w:t>
      </w:r>
      <w:r>
        <w:rPr>
          <w:lang w:val="uk-UA"/>
        </w:rPr>
        <w:t>-</w:t>
      </w:r>
      <w:r>
        <w:t xml:space="preserve">практ. конф. </w:t>
      </w:r>
      <w:r w:rsidRPr="00543F24">
        <w:t>“</w:t>
      </w:r>
      <w:r>
        <w:t>Актуальные вопросы инфекционных заболеваний у детей</w:t>
      </w:r>
      <w:r w:rsidRPr="00A83C7D">
        <w:t>”</w:t>
      </w:r>
      <w:r>
        <w:t>. – Одесса, 2001. – С. 63–64.</w:t>
      </w:r>
    </w:p>
    <w:p w:rsidR="002C0050" w:rsidRPr="003B5853" w:rsidRDefault="002C0050" w:rsidP="00437590">
      <w:pPr>
        <w:pStyle w:val="afffffffffffff5"/>
        <w:numPr>
          <w:ilvl w:val="0"/>
          <w:numId w:val="14"/>
        </w:numPr>
        <w:tabs>
          <w:tab w:val="clear" w:pos="720"/>
          <w:tab w:val="num" w:pos="360"/>
        </w:tabs>
        <w:ind w:left="360"/>
      </w:pPr>
      <w:r>
        <w:rPr>
          <w:snapToGrid w:val="0"/>
          <w:lang w:eastAsia="ru-RU"/>
        </w:rPr>
        <w:t>Лильин Е.</w:t>
      </w:r>
      <w:r>
        <w:rPr>
          <w:snapToGrid w:val="0"/>
          <w:lang w:val="uk-UA" w:eastAsia="ru-RU"/>
        </w:rPr>
        <w:t xml:space="preserve"> </w:t>
      </w:r>
      <w:r>
        <w:rPr>
          <w:snapToGrid w:val="0"/>
          <w:lang w:eastAsia="ru-RU"/>
        </w:rPr>
        <w:t>Т. Клинико–генетические проблемы детского церебрального паралича / Лильин Е.</w:t>
      </w:r>
      <w:r>
        <w:rPr>
          <w:snapToGrid w:val="0"/>
          <w:lang w:val="uk-UA" w:eastAsia="ru-RU"/>
        </w:rPr>
        <w:t xml:space="preserve"> </w:t>
      </w:r>
      <w:r>
        <w:rPr>
          <w:snapToGrid w:val="0"/>
          <w:lang w:eastAsia="ru-RU"/>
        </w:rPr>
        <w:t>Т., Перепонов Ю.</w:t>
      </w:r>
      <w:r>
        <w:rPr>
          <w:snapToGrid w:val="0"/>
          <w:lang w:val="uk-UA" w:eastAsia="ru-RU"/>
        </w:rPr>
        <w:t xml:space="preserve"> </w:t>
      </w:r>
      <w:r>
        <w:rPr>
          <w:snapToGrid w:val="0"/>
          <w:lang w:eastAsia="ru-RU"/>
        </w:rPr>
        <w:t>П., Тактаров В.</w:t>
      </w:r>
      <w:r>
        <w:rPr>
          <w:snapToGrid w:val="0"/>
          <w:lang w:val="uk-UA" w:eastAsia="ru-RU"/>
        </w:rPr>
        <w:t xml:space="preserve"> </w:t>
      </w:r>
      <w:r>
        <w:rPr>
          <w:snapToGrid w:val="0"/>
          <w:lang w:eastAsia="ru-RU"/>
        </w:rPr>
        <w:t>Г. // Рос</w:t>
      </w:r>
      <w:r>
        <w:rPr>
          <w:snapToGrid w:val="0"/>
          <w:lang w:val="uk-UA" w:eastAsia="ru-RU"/>
        </w:rPr>
        <w:t>.</w:t>
      </w:r>
      <w:r>
        <w:rPr>
          <w:snapToGrid w:val="0"/>
          <w:lang w:eastAsia="ru-RU"/>
        </w:rPr>
        <w:t xml:space="preserve"> </w:t>
      </w:r>
      <w:r>
        <w:rPr>
          <w:snapToGrid w:val="0"/>
          <w:lang w:val="uk-UA" w:eastAsia="ru-RU"/>
        </w:rPr>
        <w:t>п</w:t>
      </w:r>
      <w:r>
        <w:rPr>
          <w:snapToGrid w:val="0"/>
          <w:lang w:eastAsia="ru-RU"/>
        </w:rPr>
        <w:t>едиатрич</w:t>
      </w:r>
      <w:r>
        <w:rPr>
          <w:snapToGrid w:val="0"/>
          <w:lang w:val="uk-UA" w:eastAsia="ru-RU"/>
        </w:rPr>
        <w:t>.</w:t>
      </w:r>
      <w:r>
        <w:rPr>
          <w:snapToGrid w:val="0"/>
          <w:lang w:eastAsia="ru-RU"/>
        </w:rPr>
        <w:t xml:space="preserve"> журн. – 2000. - № 1. – С. 38–40.</w:t>
      </w:r>
    </w:p>
    <w:p w:rsidR="002C0050" w:rsidRPr="00CE7257" w:rsidRDefault="002C0050" w:rsidP="00437590">
      <w:pPr>
        <w:pStyle w:val="afffffffffffff5"/>
        <w:numPr>
          <w:ilvl w:val="0"/>
          <w:numId w:val="14"/>
        </w:numPr>
        <w:tabs>
          <w:tab w:val="clear" w:pos="720"/>
          <w:tab w:val="num" w:pos="360"/>
        </w:tabs>
        <w:ind w:left="360"/>
      </w:pPr>
      <w:r w:rsidRPr="002733DC">
        <w:rPr>
          <w:snapToGrid w:val="0"/>
        </w:rPr>
        <w:t>Липач С.</w:t>
      </w:r>
      <w:r>
        <w:rPr>
          <w:snapToGrid w:val="0"/>
          <w:lang w:val="uk-UA"/>
        </w:rPr>
        <w:t xml:space="preserve"> </w:t>
      </w:r>
      <w:r w:rsidRPr="002733DC">
        <w:rPr>
          <w:snapToGrid w:val="0"/>
        </w:rPr>
        <w:t>Н. Статистические методы в медитко-биологических иссле</w:t>
      </w:r>
      <w:r>
        <w:rPr>
          <w:snapToGrid w:val="0"/>
        </w:rPr>
        <w:t xml:space="preserve">дованиях с использованием Excel / </w:t>
      </w:r>
      <w:r w:rsidRPr="002733DC">
        <w:rPr>
          <w:snapToGrid w:val="0"/>
        </w:rPr>
        <w:t>Липач С.</w:t>
      </w:r>
      <w:r>
        <w:rPr>
          <w:snapToGrid w:val="0"/>
          <w:lang w:val="uk-UA"/>
        </w:rPr>
        <w:t xml:space="preserve"> </w:t>
      </w:r>
      <w:r w:rsidRPr="002733DC">
        <w:rPr>
          <w:snapToGrid w:val="0"/>
        </w:rPr>
        <w:t>Н., Чубенко А.</w:t>
      </w:r>
      <w:r>
        <w:rPr>
          <w:snapToGrid w:val="0"/>
          <w:lang w:val="uk-UA"/>
        </w:rPr>
        <w:t xml:space="preserve"> </w:t>
      </w:r>
      <w:r w:rsidRPr="002733DC">
        <w:rPr>
          <w:snapToGrid w:val="0"/>
        </w:rPr>
        <w:t>В., Бабич П.</w:t>
      </w:r>
      <w:r>
        <w:rPr>
          <w:snapToGrid w:val="0"/>
          <w:lang w:val="uk-UA"/>
        </w:rPr>
        <w:t xml:space="preserve"> </w:t>
      </w:r>
      <w:r w:rsidRPr="002733DC">
        <w:rPr>
          <w:snapToGrid w:val="0"/>
        </w:rPr>
        <w:t>Н.</w:t>
      </w:r>
      <w:r>
        <w:rPr>
          <w:snapToGrid w:val="0"/>
        </w:rPr>
        <w:t xml:space="preserve"> </w:t>
      </w:r>
      <w:r>
        <w:rPr>
          <w:snapToGrid w:val="0"/>
          <w:lang w:val="uk-UA"/>
        </w:rPr>
        <w:t xml:space="preserve">- </w:t>
      </w:r>
      <w:r w:rsidRPr="002733DC">
        <w:rPr>
          <w:snapToGrid w:val="0"/>
        </w:rPr>
        <w:t>К.</w:t>
      </w:r>
      <w:r>
        <w:rPr>
          <w:snapToGrid w:val="0"/>
          <w:lang w:val="uk-UA"/>
        </w:rPr>
        <w:t xml:space="preserve"> :</w:t>
      </w:r>
      <w:r w:rsidRPr="002733DC">
        <w:rPr>
          <w:snapToGrid w:val="0"/>
        </w:rPr>
        <w:t xml:space="preserve"> Морион, 2000.</w:t>
      </w:r>
      <w:r>
        <w:rPr>
          <w:snapToGrid w:val="0"/>
          <w:lang w:val="uk-UA"/>
        </w:rPr>
        <w:t xml:space="preserve"> </w:t>
      </w:r>
      <w:r w:rsidRPr="002733DC">
        <w:rPr>
          <w:snapToGrid w:val="0"/>
        </w:rPr>
        <w:t>- 320 с.</w:t>
      </w:r>
    </w:p>
    <w:p w:rsidR="002C0050" w:rsidRPr="00CE7257" w:rsidRDefault="002C0050" w:rsidP="00437590">
      <w:pPr>
        <w:pStyle w:val="afffffffffffff5"/>
        <w:numPr>
          <w:ilvl w:val="0"/>
          <w:numId w:val="14"/>
        </w:numPr>
        <w:tabs>
          <w:tab w:val="clear" w:pos="720"/>
          <w:tab w:val="num" w:pos="360"/>
        </w:tabs>
        <w:ind w:left="360"/>
        <w:rPr>
          <w:lang w:val="uk-UA"/>
        </w:rPr>
      </w:pPr>
      <w:r>
        <w:t>Лихачёва А.</w:t>
      </w:r>
      <w:r>
        <w:rPr>
          <w:lang w:val="uk-UA"/>
        </w:rPr>
        <w:t xml:space="preserve"> </w:t>
      </w:r>
      <w:r>
        <w:t>С.Диагностические критерии, клинические группы и классификация родовых повреждений ЦНС у новорожденных / Лихачёва А.</w:t>
      </w:r>
      <w:r>
        <w:rPr>
          <w:lang w:val="uk-UA"/>
        </w:rPr>
        <w:t xml:space="preserve"> </w:t>
      </w:r>
      <w:r>
        <w:t>С., Лихачёва Н.</w:t>
      </w:r>
      <w:r>
        <w:rPr>
          <w:lang w:val="uk-UA"/>
        </w:rPr>
        <w:t xml:space="preserve"> </w:t>
      </w:r>
      <w:r>
        <w:t>В</w:t>
      </w:r>
      <w:r>
        <w:rPr>
          <w:lang w:val="uk-UA"/>
        </w:rPr>
        <w:t>.</w:t>
      </w:r>
      <w:r>
        <w:t xml:space="preserve"> // Мате</w:t>
      </w:r>
      <w:r>
        <w:rPr>
          <w:lang w:val="uk-UA"/>
        </w:rPr>
        <w:t>ріали Конгресу неонатологів України. – Х., 2002. - С. 4-8.</w:t>
      </w:r>
    </w:p>
    <w:p w:rsidR="002C0050" w:rsidRDefault="002C0050" w:rsidP="00437590">
      <w:pPr>
        <w:pStyle w:val="afffffffffffff5"/>
        <w:numPr>
          <w:ilvl w:val="0"/>
          <w:numId w:val="14"/>
        </w:numPr>
        <w:tabs>
          <w:tab w:val="clear" w:pos="720"/>
          <w:tab w:val="num" w:pos="360"/>
        </w:tabs>
        <w:ind w:left="360"/>
      </w:pPr>
      <w:r>
        <w:rPr>
          <w:lang w:val="uk-UA"/>
        </w:rPr>
        <w:t xml:space="preserve">Лихачева Н. В. Исследование церебральной гемодинамики методом допплерографии у новорожденных со спинальной родовой травмой / Лихачева Н. В., Яценко Е. С. </w:t>
      </w:r>
      <w:r>
        <w:t>//</w:t>
      </w:r>
      <w:r>
        <w:rPr>
          <w:lang w:val="uk-UA"/>
        </w:rPr>
        <w:t xml:space="preserve"> </w:t>
      </w:r>
      <w:r>
        <w:t>Мате</w:t>
      </w:r>
      <w:r>
        <w:rPr>
          <w:lang w:val="uk-UA"/>
        </w:rPr>
        <w:t xml:space="preserve">ріали </w:t>
      </w:r>
      <w:r>
        <w:rPr>
          <w:lang w:val="en-US"/>
        </w:rPr>
        <w:t>II</w:t>
      </w:r>
      <w:r>
        <w:t xml:space="preserve"> </w:t>
      </w:r>
      <w:r>
        <w:rPr>
          <w:lang w:val="uk-UA"/>
        </w:rPr>
        <w:t>Конгресу неонатологів України. – Х., 2002. - С. 12-14.</w:t>
      </w:r>
    </w:p>
    <w:p w:rsidR="002C0050" w:rsidRDefault="002C0050" w:rsidP="00437590">
      <w:pPr>
        <w:pStyle w:val="afffffffffffff5"/>
        <w:numPr>
          <w:ilvl w:val="0"/>
          <w:numId w:val="14"/>
        </w:numPr>
        <w:tabs>
          <w:tab w:val="clear" w:pos="720"/>
          <w:tab w:val="num" w:pos="360"/>
        </w:tabs>
        <w:ind w:left="360"/>
      </w:pPr>
      <w:r>
        <w:lastRenderedPageBreak/>
        <w:t>Лихачёва Н.</w:t>
      </w:r>
      <w:r>
        <w:rPr>
          <w:lang w:val="uk-UA"/>
        </w:rPr>
        <w:t xml:space="preserve"> </w:t>
      </w:r>
      <w:r>
        <w:t>В. Клинико-нейросонографическая характеристика новорожденных с синдромом задержки внутриутробного развития</w:t>
      </w:r>
      <w:r>
        <w:rPr>
          <w:lang w:val="uk-UA"/>
        </w:rPr>
        <w:t xml:space="preserve"> </w:t>
      </w:r>
      <w:r>
        <w:t xml:space="preserve">: </w:t>
      </w:r>
      <w:r w:rsidRPr="00D54A22">
        <w:t>автореф. дис. на соискание науч. степени канд. мед. наук</w:t>
      </w:r>
      <w:r>
        <w:rPr>
          <w:lang w:val="uk-UA"/>
        </w:rPr>
        <w:t xml:space="preserve"> : </w:t>
      </w:r>
      <w:r>
        <w:t>спец. 14.01.10 «Педиатрия»</w:t>
      </w:r>
      <w:r w:rsidRPr="00D54A22">
        <w:t xml:space="preserve"> </w:t>
      </w:r>
      <w:r>
        <w:t>/ Н. В. Лихачёва. – Х</w:t>
      </w:r>
      <w:r>
        <w:rPr>
          <w:lang w:val="uk-UA"/>
        </w:rPr>
        <w:t>.</w:t>
      </w:r>
      <w:r>
        <w:t>, 2002. – 20 с.</w:t>
      </w:r>
    </w:p>
    <w:p w:rsidR="002C0050" w:rsidRPr="00AE6C96" w:rsidRDefault="002C0050" w:rsidP="00437590">
      <w:pPr>
        <w:pStyle w:val="afffffffffffff5"/>
        <w:numPr>
          <w:ilvl w:val="0"/>
          <w:numId w:val="14"/>
        </w:numPr>
        <w:tabs>
          <w:tab w:val="clear" w:pos="720"/>
          <w:tab w:val="num" w:pos="360"/>
        </w:tabs>
        <w:ind w:left="360"/>
      </w:pPr>
      <w:r w:rsidRPr="0098604A">
        <w:rPr>
          <w:rFonts w:eastAsia="Times New Roman"/>
        </w:rPr>
        <w:t>Лицев А.</w:t>
      </w:r>
      <w:r>
        <w:rPr>
          <w:rFonts w:eastAsia="Times New Roman"/>
          <w:lang w:val="uk-UA"/>
        </w:rPr>
        <w:t xml:space="preserve"> </w:t>
      </w:r>
      <w:r w:rsidRPr="0098604A">
        <w:rPr>
          <w:rFonts w:eastAsia="Times New Roman"/>
        </w:rPr>
        <w:t>Э. Роль перинатальной патологии в генезе минимальных мозговых дисф</w:t>
      </w:r>
      <w:r>
        <w:rPr>
          <w:rFonts w:eastAsia="Times New Roman"/>
        </w:rPr>
        <w:t>ункций у детей раннего возраста</w:t>
      </w:r>
      <w:r>
        <w:rPr>
          <w:rFonts w:eastAsia="Times New Roman"/>
          <w:lang w:val="uk-UA"/>
        </w:rPr>
        <w:t xml:space="preserve"> </w:t>
      </w:r>
      <w:r>
        <w:rPr>
          <w:rFonts w:eastAsia="Times New Roman"/>
        </w:rPr>
        <w:t xml:space="preserve">: </w:t>
      </w:r>
      <w:r w:rsidRPr="00D54A22">
        <w:t>автореф. дис. на соискание науч. степени канд. мед. наук</w:t>
      </w:r>
      <w:r>
        <w:rPr>
          <w:lang w:val="uk-UA"/>
        </w:rPr>
        <w:t xml:space="preserve"> </w:t>
      </w:r>
      <w:r>
        <w:t xml:space="preserve">: спец. 14.01.10 «Педиатрия» / </w:t>
      </w:r>
      <w:r>
        <w:rPr>
          <w:rFonts w:eastAsia="Times New Roman"/>
        </w:rPr>
        <w:t>А.</w:t>
      </w:r>
      <w:r>
        <w:rPr>
          <w:rFonts w:eastAsia="Times New Roman"/>
          <w:lang w:val="uk-UA"/>
        </w:rPr>
        <w:t xml:space="preserve"> </w:t>
      </w:r>
      <w:r>
        <w:rPr>
          <w:rFonts w:eastAsia="Times New Roman"/>
        </w:rPr>
        <w:t>Э.</w:t>
      </w:r>
      <w:r w:rsidRPr="0098604A">
        <w:rPr>
          <w:rFonts w:eastAsia="Times New Roman"/>
        </w:rPr>
        <w:t xml:space="preserve"> </w:t>
      </w:r>
      <w:r>
        <w:rPr>
          <w:rFonts w:eastAsia="Times New Roman"/>
        </w:rPr>
        <w:t xml:space="preserve">Лицев. </w:t>
      </w:r>
      <w:r w:rsidRPr="0098604A">
        <w:rPr>
          <w:rFonts w:eastAsia="Times New Roman"/>
        </w:rPr>
        <w:t>- М., 1995. – 20</w:t>
      </w:r>
      <w:r>
        <w:rPr>
          <w:rFonts w:eastAsia="Times New Roman"/>
        </w:rPr>
        <w:t xml:space="preserve"> </w:t>
      </w:r>
      <w:r w:rsidRPr="0098604A">
        <w:rPr>
          <w:rFonts w:eastAsia="Times New Roman"/>
        </w:rPr>
        <w:t>с</w:t>
      </w:r>
      <w:r>
        <w:rPr>
          <w:rFonts w:eastAsia="Times New Roman"/>
        </w:rPr>
        <w:t>.</w:t>
      </w:r>
    </w:p>
    <w:p w:rsidR="002C0050" w:rsidRDefault="002C0050" w:rsidP="00437590">
      <w:pPr>
        <w:pStyle w:val="afffffffffffff5"/>
        <w:numPr>
          <w:ilvl w:val="0"/>
          <w:numId w:val="14"/>
        </w:numPr>
        <w:tabs>
          <w:tab w:val="clear" w:pos="720"/>
          <w:tab w:val="num" w:pos="360"/>
        </w:tabs>
        <w:ind w:left="360"/>
      </w:pPr>
      <w:r>
        <w:t>Лобанова Л.</w:t>
      </w:r>
      <w:r>
        <w:rPr>
          <w:lang w:val="uk-UA"/>
        </w:rPr>
        <w:t xml:space="preserve"> </w:t>
      </w:r>
      <w:r>
        <w:t>В. Допплерография в диагностике и прогнозе гипоксических поражений головного мозга у доношенных новорожденных / Л. В. Лобанова //</w:t>
      </w:r>
      <w:r>
        <w:rPr>
          <w:lang w:val="uk-UA"/>
        </w:rPr>
        <w:t xml:space="preserve"> </w:t>
      </w:r>
      <w:r>
        <w:t>Рос</w:t>
      </w:r>
      <w:r>
        <w:rPr>
          <w:lang w:val="uk-UA"/>
        </w:rPr>
        <w:t>.</w:t>
      </w:r>
      <w:r>
        <w:t xml:space="preserve"> </w:t>
      </w:r>
      <w:r>
        <w:rPr>
          <w:lang w:val="uk-UA"/>
        </w:rPr>
        <w:t>в</w:t>
      </w:r>
      <w:r>
        <w:t>естн</w:t>
      </w:r>
      <w:r>
        <w:rPr>
          <w:lang w:val="uk-UA"/>
        </w:rPr>
        <w:t>.</w:t>
      </w:r>
      <w:r>
        <w:t xml:space="preserve"> перинатол</w:t>
      </w:r>
      <w:r>
        <w:rPr>
          <w:lang w:val="uk-UA"/>
        </w:rPr>
        <w:t>огии</w:t>
      </w:r>
      <w:r>
        <w:t xml:space="preserve"> и педиат</w:t>
      </w:r>
      <w:r>
        <w:rPr>
          <w:lang w:val="uk-UA"/>
        </w:rPr>
        <w:t>рии.</w:t>
      </w:r>
      <w:r>
        <w:t xml:space="preserve"> – 2001. - №</w:t>
      </w:r>
      <w:r>
        <w:rPr>
          <w:lang w:val="uk-UA"/>
        </w:rPr>
        <w:t xml:space="preserve"> </w:t>
      </w:r>
      <w:r>
        <w:t>4. – С.</w:t>
      </w:r>
      <w:r>
        <w:rPr>
          <w:lang w:val="uk-UA"/>
        </w:rPr>
        <w:t xml:space="preserve"> </w:t>
      </w:r>
      <w:r>
        <w:t xml:space="preserve">21-24. </w:t>
      </w:r>
    </w:p>
    <w:p w:rsidR="002C0050" w:rsidRPr="008051A1" w:rsidRDefault="002C0050" w:rsidP="00437590">
      <w:pPr>
        <w:pStyle w:val="afffffffffffff5"/>
        <w:numPr>
          <w:ilvl w:val="0"/>
          <w:numId w:val="14"/>
        </w:numPr>
        <w:tabs>
          <w:tab w:val="clear" w:pos="720"/>
          <w:tab w:val="num" w:pos="360"/>
        </w:tabs>
        <w:ind w:left="360"/>
        <w:rPr>
          <w:lang w:val="uk-UA"/>
        </w:rPr>
      </w:pPr>
      <w:r w:rsidRPr="008051A1">
        <w:rPr>
          <w:snapToGrid w:val="0"/>
          <w:lang w:val="uk-UA"/>
        </w:rPr>
        <w:t>Лук’янова І. С. Стан центральної та периферичної гемодинаміки та функціональної активності міокарда у новонароджених від матерів з серцево-судинними та ендокринними захворюваннями / Лук’янова І. С., Головченко О. В., Дзюба О. М. [та ін.]</w:t>
      </w:r>
      <w:r>
        <w:rPr>
          <w:snapToGrid w:val="0"/>
          <w:lang w:val="uk-UA"/>
        </w:rPr>
        <w:t xml:space="preserve"> </w:t>
      </w:r>
      <w:r w:rsidRPr="008051A1">
        <w:rPr>
          <w:snapToGrid w:val="0"/>
          <w:lang w:val="uk-UA"/>
        </w:rPr>
        <w:t>// Педиатрия, акушерство та гінекологія. - 2002. - № 3. - С. 59-62.</w:t>
      </w:r>
    </w:p>
    <w:p w:rsidR="002C0050" w:rsidRPr="0005746F" w:rsidRDefault="002C0050" w:rsidP="00437590">
      <w:pPr>
        <w:pStyle w:val="afffffffffffff5"/>
        <w:numPr>
          <w:ilvl w:val="0"/>
          <w:numId w:val="14"/>
        </w:numPr>
        <w:tabs>
          <w:tab w:val="clear" w:pos="720"/>
          <w:tab w:val="num" w:pos="360"/>
        </w:tabs>
        <w:ind w:left="360"/>
        <w:rPr>
          <w:lang w:val="uk-UA"/>
        </w:rPr>
      </w:pPr>
      <w:r>
        <w:rPr>
          <w:snapToGrid w:val="0"/>
          <w:lang w:val="uk-UA"/>
        </w:rPr>
        <w:t>Лук’янова І. С. Особливості морфофункціонального стану та гемодинаміки головного мозку у новонароджених з гострою та хронічною внутрішньоутробною гіпоксією / Лук’янова І. С., Дзюба О. М. // Перінатологія та педіатрія. – 2003. - № 1. – С. 8-11.</w:t>
      </w:r>
    </w:p>
    <w:p w:rsidR="002C0050" w:rsidRDefault="002C0050" w:rsidP="00437590">
      <w:pPr>
        <w:pStyle w:val="afffffffffffff5"/>
        <w:numPr>
          <w:ilvl w:val="0"/>
          <w:numId w:val="14"/>
        </w:numPr>
        <w:tabs>
          <w:tab w:val="clear" w:pos="720"/>
          <w:tab w:val="num" w:pos="360"/>
        </w:tabs>
        <w:ind w:left="360"/>
      </w:pPr>
      <w:r>
        <w:t>Лукьянова О.</w:t>
      </w:r>
      <w:r>
        <w:rPr>
          <w:lang w:val="uk-UA"/>
        </w:rPr>
        <w:t xml:space="preserve"> </w:t>
      </w:r>
      <w:r>
        <w:t>М. Основные итоги и перспективы развития перинатологии в Украине / О. М. Лукьянова // Перинатология и педиатрия</w:t>
      </w:r>
      <w:r>
        <w:rPr>
          <w:lang w:val="uk-UA"/>
        </w:rPr>
        <w:t>.</w:t>
      </w:r>
      <w:r>
        <w:t xml:space="preserve"> – 2003.</w:t>
      </w:r>
      <w:r>
        <w:rPr>
          <w:lang w:val="uk-UA"/>
        </w:rPr>
        <w:t xml:space="preserve"> -</w:t>
      </w:r>
      <w:r>
        <w:t xml:space="preserve"> №</w:t>
      </w:r>
      <w:r>
        <w:rPr>
          <w:lang w:val="uk-UA"/>
        </w:rPr>
        <w:t xml:space="preserve"> </w:t>
      </w:r>
      <w:r>
        <w:t>4. – С. 3–4.</w:t>
      </w:r>
    </w:p>
    <w:p w:rsidR="002C0050" w:rsidRPr="00B308CF" w:rsidRDefault="002C0050" w:rsidP="00437590">
      <w:pPr>
        <w:pStyle w:val="afffffffffffff5"/>
        <w:numPr>
          <w:ilvl w:val="0"/>
          <w:numId w:val="14"/>
        </w:numPr>
        <w:tabs>
          <w:tab w:val="clear" w:pos="720"/>
          <w:tab w:val="num" w:pos="360"/>
        </w:tabs>
        <w:ind w:left="360"/>
      </w:pPr>
      <w:r w:rsidRPr="00B308CF">
        <w:t>Мавропуло Т.</w:t>
      </w:r>
      <w:r>
        <w:rPr>
          <w:lang w:val="uk-UA"/>
        </w:rPr>
        <w:t xml:space="preserve"> </w:t>
      </w:r>
      <w:r w:rsidRPr="00B308CF">
        <w:t>К. Дополнительные показания назначения пирацетама у детей первых месяцев жизни</w:t>
      </w:r>
      <w:r>
        <w:t xml:space="preserve"> с перинатальным постгипоксическим поражением ЦНС / Т. К. </w:t>
      </w:r>
      <w:r w:rsidRPr="00B308CF">
        <w:t>Мавропуло</w:t>
      </w:r>
      <w:r>
        <w:t xml:space="preserve"> // </w:t>
      </w:r>
      <w:r w:rsidRPr="00671728">
        <w:rPr>
          <w:snapToGrid w:val="0"/>
          <w:lang w:val="uk-UA"/>
        </w:rPr>
        <w:t>П</w:t>
      </w:r>
      <w:r>
        <w:rPr>
          <w:snapToGrid w:val="0"/>
          <w:lang w:val="uk-UA"/>
        </w:rPr>
        <w:t>едиатрия, акушерство та гінекологія</w:t>
      </w:r>
      <w:r>
        <w:t>. – 2002. - №</w:t>
      </w:r>
      <w:r>
        <w:rPr>
          <w:lang w:val="uk-UA"/>
        </w:rPr>
        <w:t xml:space="preserve"> </w:t>
      </w:r>
      <w:r>
        <w:t>2. – С. 48.</w:t>
      </w:r>
    </w:p>
    <w:p w:rsidR="002C0050" w:rsidRPr="001A2B44" w:rsidRDefault="002C0050" w:rsidP="00437590">
      <w:pPr>
        <w:pStyle w:val="afffffffffffff5"/>
        <w:numPr>
          <w:ilvl w:val="0"/>
          <w:numId w:val="14"/>
        </w:numPr>
        <w:tabs>
          <w:tab w:val="clear" w:pos="720"/>
          <w:tab w:val="num" w:pos="360"/>
        </w:tabs>
        <w:ind w:left="360"/>
      </w:pPr>
      <w:r w:rsidRPr="001A2B44">
        <w:t>Мавропуло Т.</w:t>
      </w:r>
      <w:r>
        <w:rPr>
          <w:lang w:val="uk-UA"/>
        </w:rPr>
        <w:t xml:space="preserve"> </w:t>
      </w:r>
      <w:r w:rsidRPr="001A2B44">
        <w:t>К. Пер</w:t>
      </w:r>
      <w:r>
        <w:t>инатальные поражения ЦНС у доно</w:t>
      </w:r>
      <w:r w:rsidRPr="001A2B44">
        <w:t xml:space="preserve">шенных новорожденных (варианты течения при клинических признаках </w:t>
      </w:r>
      <w:r w:rsidRPr="001A2B44">
        <w:lastRenderedPageBreak/>
        <w:t>гипоксиче</w:t>
      </w:r>
      <w:r>
        <w:t>ски-ишемического повреждения)</w:t>
      </w:r>
      <w:r>
        <w:rPr>
          <w:lang w:val="uk-UA"/>
        </w:rPr>
        <w:t xml:space="preserve"> : д</w:t>
      </w:r>
      <w:r>
        <w:t>ис. ... доктора мед. наук</w:t>
      </w:r>
      <w:r>
        <w:rPr>
          <w:lang w:val="uk-UA"/>
        </w:rPr>
        <w:t xml:space="preserve"> </w:t>
      </w:r>
      <w:r>
        <w:t xml:space="preserve">: спец. 14.01.10 «Педиатрия» / Т. К. Мавропуло. – Днепропетровск, </w:t>
      </w:r>
      <w:r w:rsidRPr="001A2B44">
        <w:t>2005.</w:t>
      </w:r>
      <w:r>
        <w:t xml:space="preserve"> – 318 с.</w:t>
      </w:r>
    </w:p>
    <w:p w:rsidR="002C0050" w:rsidRPr="006426C2" w:rsidRDefault="002C0050" w:rsidP="00437590">
      <w:pPr>
        <w:pStyle w:val="afffffffffffff5"/>
        <w:numPr>
          <w:ilvl w:val="0"/>
          <w:numId w:val="14"/>
        </w:numPr>
        <w:tabs>
          <w:tab w:val="clear" w:pos="720"/>
          <w:tab w:val="num" w:pos="360"/>
        </w:tabs>
        <w:ind w:left="360"/>
      </w:pPr>
      <w:r>
        <w:t>Макарова</w:t>
      </w:r>
      <w:r w:rsidRPr="00072FB6">
        <w:t xml:space="preserve"> </w:t>
      </w:r>
      <w:r>
        <w:t>Е</w:t>
      </w:r>
      <w:r w:rsidRPr="00072FB6">
        <w:t>.</w:t>
      </w:r>
      <w:r>
        <w:rPr>
          <w:lang w:val="uk-UA"/>
        </w:rPr>
        <w:t xml:space="preserve"> </w:t>
      </w:r>
      <w:r>
        <w:t>А. Информационная</w:t>
      </w:r>
      <w:r w:rsidRPr="00072FB6">
        <w:t xml:space="preserve"> </w:t>
      </w:r>
      <w:r>
        <w:t>поддержка</w:t>
      </w:r>
      <w:r w:rsidRPr="00072FB6">
        <w:t xml:space="preserve"> </w:t>
      </w:r>
      <w:r>
        <w:t>стандартов</w:t>
      </w:r>
      <w:r w:rsidRPr="00072FB6">
        <w:t xml:space="preserve"> </w:t>
      </w:r>
      <w:r>
        <w:t>диагностики</w:t>
      </w:r>
      <w:r w:rsidRPr="00072FB6">
        <w:t xml:space="preserve"> </w:t>
      </w:r>
      <w:r>
        <w:t>и</w:t>
      </w:r>
      <w:r w:rsidRPr="00072FB6">
        <w:t xml:space="preserve"> </w:t>
      </w:r>
      <w:r>
        <w:t>протоколов</w:t>
      </w:r>
      <w:r w:rsidRPr="00072FB6">
        <w:t xml:space="preserve"> </w:t>
      </w:r>
      <w:r>
        <w:t>в</w:t>
      </w:r>
      <w:r w:rsidRPr="00072FB6">
        <w:t xml:space="preserve"> </w:t>
      </w:r>
      <w:r>
        <w:t>нейросонографии / Макарова</w:t>
      </w:r>
      <w:r w:rsidRPr="00072FB6">
        <w:t xml:space="preserve"> </w:t>
      </w:r>
      <w:r>
        <w:t>Е</w:t>
      </w:r>
      <w:r w:rsidRPr="00072FB6">
        <w:t>.</w:t>
      </w:r>
      <w:r>
        <w:rPr>
          <w:lang w:val="uk-UA"/>
        </w:rPr>
        <w:t xml:space="preserve"> </w:t>
      </w:r>
      <w:r>
        <w:t>А</w:t>
      </w:r>
      <w:r w:rsidRPr="00072FB6">
        <w:t xml:space="preserve">., </w:t>
      </w:r>
      <w:r>
        <w:t>Шевелев</w:t>
      </w:r>
      <w:r w:rsidRPr="00072FB6">
        <w:t xml:space="preserve"> </w:t>
      </w:r>
      <w:r>
        <w:t>А</w:t>
      </w:r>
      <w:r w:rsidRPr="00072FB6">
        <w:t>.</w:t>
      </w:r>
      <w:r>
        <w:rPr>
          <w:lang w:val="uk-UA"/>
        </w:rPr>
        <w:t xml:space="preserve"> </w:t>
      </w:r>
      <w:r>
        <w:t>Н</w:t>
      </w:r>
      <w:r w:rsidRPr="00072FB6">
        <w:t xml:space="preserve">. – </w:t>
      </w:r>
      <w:r>
        <w:t>К.</w:t>
      </w:r>
      <w:r>
        <w:rPr>
          <w:lang w:val="uk-UA"/>
        </w:rPr>
        <w:t xml:space="preserve"> </w:t>
      </w:r>
      <w:r>
        <w:t>: Интермед, 2005. – 113 с.</w:t>
      </w:r>
    </w:p>
    <w:p w:rsidR="002C0050" w:rsidRPr="008051A1" w:rsidRDefault="002C0050" w:rsidP="00437590">
      <w:pPr>
        <w:pStyle w:val="afffffffffffff5"/>
        <w:numPr>
          <w:ilvl w:val="0"/>
          <w:numId w:val="14"/>
        </w:numPr>
        <w:tabs>
          <w:tab w:val="clear" w:pos="720"/>
          <w:tab w:val="num" w:pos="360"/>
        </w:tabs>
        <w:ind w:left="360"/>
      </w:pPr>
      <w:r w:rsidRPr="008051A1">
        <w:t>Макарова Е.</w:t>
      </w:r>
      <w:r w:rsidRPr="008051A1">
        <w:rPr>
          <w:lang w:val="uk-UA"/>
        </w:rPr>
        <w:t xml:space="preserve"> </w:t>
      </w:r>
      <w:r w:rsidRPr="008051A1">
        <w:t>А</w:t>
      </w:r>
      <w:r w:rsidRPr="008051A1">
        <w:rPr>
          <w:lang w:val="uk-UA"/>
        </w:rPr>
        <w:t>.</w:t>
      </w:r>
      <w:r w:rsidRPr="008051A1">
        <w:t xml:space="preserve"> Формализация в перинатальной патологии / Макарова Е.</w:t>
      </w:r>
      <w:r w:rsidRPr="008051A1">
        <w:rPr>
          <w:lang w:val="uk-UA"/>
        </w:rPr>
        <w:t xml:space="preserve"> </w:t>
      </w:r>
      <w:r w:rsidRPr="008051A1">
        <w:t>А., Шунько Е.</w:t>
      </w:r>
      <w:r w:rsidRPr="008051A1">
        <w:rPr>
          <w:lang w:val="uk-UA"/>
        </w:rPr>
        <w:t xml:space="preserve"> </w:t>
      </w:r>
      <w:r w:rsidRPr="008051A1">
        <w:t>Е., Мартынюк В.</w:t>
      </w:r>
      <w:r w:rsidRPr="008051A1">
        <w:rPr>
          <w:lang w:val="uk-UA"/>
        </w:rPr>
        <w:t xml:space="preserve"> </w:t>
      </w:r>
      <w:r w:rsidRPr="008051A1">
        <w:t>Ю. // Перинатология и педиатрия. – 2007.</w:t>
      </w:r>
      <w:r w:rsidRPr="008051A1">
        <w:rPr>
          <w:lang w:val="uk-UA"/>
        </w:rPr>
        <w:t xml:space="preserve"> </w:t>
      </w:r>
      <w:r w:rsidRPr="008051A1">
        <w:t>- №</w:t>
      </w:r>
      <w:r w:rsidRPr="008051A1">
        <w:rPr>
          <w:lang w:val="uk-UA"/>
        </w:rPr>
        <w:t xml:space="preserve"> </w:t>
      </w:r>
      <w:r w:rsidRPr="008051A1">
        <w:t>4. – С. 35–44.</w:t>
      </w:r>
    </w:p>
    <w:p w:rsidR="002C0050" w:rsidRPr="0081197E" w:rsidRDefault="002C0050" w:rsidP="00437590">
      <w:pPr>
        <w:pStyle w:val="afffffffffffff5"/>
        <w:numPr>
          <w:ilvl w:val="0"/>
          <w:numId w:val="14"/>
        </w:numPr>
        <w:tabs>
          <w:tab w:val="clear" w:pos="720"/>
          <w:tab w:val="num" w:pos="360"/>
        </w:tabs>
        <w:ind w:left="360"/>
        <w:rPr>
          <w:rFonts w:eastAsia="Times New Roman"/>
        </w:rPr>
      </w:pPr>
      <w:r w:rsidRPr="00763810">
        <w:t xml:space="preserve">Марко </w:t>
      </w:r>
      <w:hyperlink r:id="rId14" w:anchor="persons" w:tooltip="Марко Мументалер, Хейнрих Маттле" w:history="1">
        <w:r w:rsidRPr="00763810">
          <w:rPr>
            <w:rFonts w:eastAsia="Times New Roman"/>
            <w:color w:val="000000"/>
          </w:rPr>
          <w:t xml:space="preserve">Мументалер. </w:t>
        </w:r>
      </w:hyperlink>
      <w:r>
        <w:t xml:space="preserve">Неврология / </w:t>
      </w:r>
      <w:hyperlink r:id="rId15" w:anchor="persons" w:tooltip="Марко Мументалер, Хейнрих Маттле" w:history="1">
        <w:r w:rsidRPr="0081197E">
          <w:rPr>
            <w:rFonts w:eastAsia="Times New Roman"/>
            <w:color w:val="000000"/>
          </w:rPr>
          <w:t>Марко Мументалер, Хейнрих Маттле</w:t>
        </w:r>
      </w:hyperlink>
      <w:r>
        <w:t xml:space="preserve">. – </w:t>
      </w:r>
      <w:r>
        <w:rPr>
          <w:lang w:val="uk-UA"/>
        </w:rPr>
        <w:t xml:space="preserve">М. : </w:t>
      </w:r>
      <w:r>
        <w:t>МЕДпресс-информ, 2007. – 926 с.</w:t>
      </w:r>
    </w:p>
    <w:p w:rsidR="002C0050" w:rsidRPr="007C01B2" w:rsidRDefault="002C0050" w:rsidP="00437590">
      <w:pPr>
        <w:pStyle w:val="afffffffffffff5"/>
        <w:numPr>
          <w:ilvl w:val="0"/>
          <w:numId w:val="14"/>
        </w:numPr>
        <w:tabs>
          <w:tab w:val="clear" w:pos="720"/>
          <w:tab w:val="num" w:pos="360"/>
        </w:tabs>
        <w:ind w:left="360"/>
      </w:pPr>
      <w:r>
        <w:rPr>
          <w:spacing w:val="-2"/>
          <w:lang w:val="uk-UA"/>
        </w:rPr>
        <w:t xml:space="preserve">Мартинюк В. Ю. Інстенон в комплексному лікуванні дітей з органічними ураженнями нервової системи / Мартинюк В. Ю., Кравчук В. С., Майструк О. А. </w:t>
      </w:r>
      <w:r>
        <w:rPr>
          <w:lang w:val="uk-UA"/>
        </w:rPr>
        <w:t xml:space="preserve">// Соціальна педіатрія. Розділ : “Медико-соціальна реабілітація дітей з обмеженими можливостями здоров’я”. - </w:t>
      </w:r>
      <w:r>
        <w:t>К</w:t>
      </w:r>
      <w:r>
        <w:rPr>
          <w:lang w:val="uk-UA"/>
        </w:rPr>
        <w:t>. : Інтермед</w:t>
      </w:r>
      <w:r>
        <w:t>, 200</w:t>
      </w:r>
      <w:r>
        <w:rPr>
          <w:lang w:val="uk-UA"/>
        </w:rPr>
        <w:t>3</w:t>
      </w:r>
      <w:r>
        <w:t>.</w:t>
      </w:r>
      <w:r>
        <w:rPr>
          <w:lang w:val="uk-UA"/>
        </w:rPr>
        <w:t xml:space="preserve"> </w:t>
      </w:r>
      <w:r>
        <w:t xml:space="preserve">- С. </w:t>
      </w:r>
      <w:r>
        <w:rPr>
          <w:lang w:val="uk-UA"/>
        </w:rPr>
        <w:t>228-229</w:t>
      </w:r>
      <w:r>
        <w:t>.</w:t>
      </w:r>
    </w:p>
    <w:p w:rsidR="002C0050" w:rsidRDefault="002C0050" w:rsidP="00437590">
      <w:pPr>
        <w:pStyle w:val="afffffffffffff5"/>
        <w:numPr>
          <w:ilvl w:val="0"/>
          <w:numId w:val="14"/>
        </w:numPr>
        <w:tabs>
          <w:tab w:val="clear" w:pos="720"/>
          <w:tab w:val="num" w:pos="360"/>
        </w:tabs>
        <w:ind w:left="360"/>
      </w:pPr>
      <w:r>
        <w:t>Мартынюк В.</w:t>
      </w:r>
      <w:r>
        <w:rPr>
          <w:lang w:val="uk-UA"/>
        </w:rPr>
        <w:t xml:space="preserve"> </w:t>
      </w:r>
      <w:r>
        <w:t>Ю. Основы медико-социальной реабилитации детей с ограниченным поражением нервной системы</w:t>
      </w:r>
      <w:r>
        <w:rPr>
          <w:lang w:val="uk-UA"/>
        </w:rPr>
        <w:t xml:space="preserve"> </w:t>
      </w:r>
      <w:r>
        <w:t>: науч</w:t>
      </w:r>
      <w:r>
        <w:rPr>
          <w:lang w:val="uk-UA"/>
        </w:rPr>
        <w:t>.</w:t>
      </w:r>
      <w:r>
        <w:t>-метод</w:t>
      </w:r>
      <w:r>
        <w:rPr>
          <w:lang w:val="uk-UA"/>
        </w:rPr>
        <w:t>.</w:t>
      </w:r>
      <w:r>
        <w:t xml:space="preserve"> пособие / Мартынюк В.</w:t>
      </w:r>
      <w:r>
        <w:rPr>
          <w:lang w:val="uk-UA"/>
        </w:rPr>
        <w:t xml:space="preserve"> </w:t>
      </w:r>
      <w:r>
        <w:t>Ю., Зинченко С.</w:t>
      </w:r>
      <w:r>
        <w:rPr>
          <w:lang w:val="uk-UA"/>
        </w:rPr>
        <w:t xml:space="preserve"> </w:t>
      </w:r>
      <w:r>
        <w:t>М. – К.</w:t>
      </w:r>
      <w:r>
        <w:rPr>
          <w:lang w:val="uk-UA"/>
        </w:rPr>
        <w:t xml:space="preserve"> </w:t>
      </w:r>
      <w:r>
        <w:t>: Интермед, 2005. – 416 с.</w:t>
      </w:r>
    </w:p>
    <w:p w:rsidR="002C0050" w:rsidRPr="007C01B2" w:rsidRDefault="002C0050" w:rsidP="00437590">
      <w:pPr>
        <w:pStyle w:val="afffffffffffff5"/>
        <w:numPr>
          <w:ilvl w:val="0"/>
          <w:numId w:val="14"/>
        </w:numPr>
        <w:tabs>
          <w:tab w:val="clear" w:pos="720"/>
          <w:tab w:val="num" w:pos="360"/>
        </w:tabs>
        <w:ind w:left="360"/>
        <w:rPr>
          <w:lang w:val="uk-UA"/>
        </w:rPr>
      </w:pPr>
      <w:r>
        <w:rPr>
          <w:lang w:val="uk-UA"/>
        </w:rPr>
        <w:t xml:space="preserve">Мерцалова А. В. Перинатальні гіпоксичні ураження центральної нервової системи плода у вагітних високого ризику (діагностика, прогноз наслідків, оптимізація ведення вагітності та пологів) / А. В. Мерцалова // </w:t>
      </w:r>
      <w:r w:rsidRPr="00671728">
        <w:rPr>
          <w:snapToGrid w:val="0"/>
          <w:lang w:val="uk-UA"/>
        </w:rPr>
        <w:t>П</w:t>
      </w:r>
      <w:r>
        <w:rPr>
          <w:snapToGrid w:val="0"/>
          <w:lang w:val="uk-UA"/>
        </w:rPr>
        <w:t>едиатрия, акушерство и гиникология</w:t>
      </w:r>
      <w:r>
        <w:rPr>
          <w:lang w:val="uk-UA"/>
        </w:rPr>
        <w:t xml:space="preserve">. – 2002. - № 2. – С. 88-91. </w:t>
      </w:r>
    </w:p>
    <w:p w:rsidR="002C0050" w:rsidRPr="008B145D" w:rsidRDefault="002C0050" w:rsidP="00437590">
      <w:pPr>
        <w:pStyle w:val="afffffffffffff5"/>
        <w:numPr>
          <w:ilvl w:val="0"/>
          <w:numId w:val="14"/>
        </w:numPr>
        <w:tabs>
          <w:tab w:val="clear" w:pos="720"/>
          <w:tab w:val="num" w:pos="360"/>
        </w:tabs>
        <w:ind w:left="360"/>
      </w:pPr>
      <w:r w:rsidRPr="008B145D">
        <w:rPr>
          <w:snapToGrid w:val="0"/>
          <w:lang w:eastAsia="ru-RU"/>
        </w:rPr>
        <w:t>Минков И.</w:t>
      </w:r>
      <w:r>
        <w:rPr>
          <w:snapToGrid w:val="0"/>
          <w:lang w:val="uk-UA" w:eastAsia="ru-RU"/>
        </w:rPr>
        <w:t xml:space="preserve"> </w:t>
      </w:r>
      <w:r w:rsidRPr="008B145D">
        <w:rPr>
          <w:snapToGrid w:val="0"/>
          <w:lang w:eastAsia="ru-RU"/>
        </w:rPr>
        <w:t xml:space="preserve">П. Мониторинг врожденных пороков развития, их пренатальная диагностика, роль в патологии у детей и пути профилактики / </w:t>
      </w:r>
      <w:r>
        <w:rPr>
          <w:snapToGrid w:val="0"/>
          <w:lang w:eastAsia="ru-RU"/>
        </w:rPr>
        <w:t xml:space="preserve">И. П. </w:t>
      </w:r>
      <w:r w:rsidRPr="008B145D">
        <w:rPr>
          <w:snapToGrid w:val="0"/>
          <w:lang w:eastAsia="ru-RU"/>
        </w:rPr>
        <w:t>Минков // Перинатологія та педіатрія. – 2000. – № 1. – С. 8–13.</w:t>
      </w:r>
    </w:p>
    <w:p w:rsidR="002C0050" w:rsidRDefault="002C0050" w:rsidP="00437590">
      <w:pPr>
        <w:pStyle w:val="afffffffffffff5"/>
        <w:numPr>
          <w:ilvl w:val="0"/>
          <w:numId w:val="14"/>
        </w:numPr>
        <w:tabs>
          <w:tab w:val="clear" w:pos="720"/>
          <w:tab w:val="num" w:pos="360"/>
        </w:tabs>
        <w:ind w:left="360"/>
      </w:pPr>
      <w:r>
        <w:rPr>
          <w:snapToGrid w:val="0"/>
          <w:lang w:eastAsia="ru-RU"/>
        </w:rPr>
        <w:t>Минцер О.</w:t>
      </w:r>
      <w:r>
        <w:rPr>
          <w:snapToGrid w:val="0"/>
          <w:lang w:val="uk-UA" w:eastAsia="ru-RU"/>
        </w:rPr>
        <w:t xml:space="preserve"> </w:t>
      </w:r>
      <w:r>
        <w:rPr>
          <w:snapToGrid w:val="0"/>
          <w:lang w:eastAsia="ru-RU"/>
        </w:rPr>
        <w:t>П. Методы обработки медицинской информации: учебное пособие / Минцер О.</w:t>
      </w:r>
      <w:r>
        <w:rPr>
          <w:snapToGrid w:val="0"/>
          <w:lang w:val="uk-UA" w:eastAsia="ru-RU"/>
        </w:rPr>
        <w:t xml:space="preserve"> </w:t>
      </w:r>
      <w:r>
        <w:rPr>
          <w:snapToGrid w:val="0"/>
          <w:lang w:eastAsia="ru-RU"/>
        </w:rPr>
        <w:t>П., Угаров Б.</w:t>
      </w:r>
      <w:r>
        <w:rPr>
          <w:snapToGrid w:val="0"/>
          <w:lang w:val="uk-UA" w:eastAsia="ru-RU"/>
        </w:rPr>
        <w:t xml:space="preserve"> </w:t>
      </w:r>
      <w:r>
        <w:rPr>
          <w:snapToGrid w:val="0"/>
          <w:lang w:eastAsia="ru-RU"/>
        </w:rPr>
        <w:t>Н., Власов В.</w:t>
      </w:r>
      <w:r>
        <w:rPr>
          <w:snapToGrid w:val="0"/>
          <w:lang w:val="uk-UA" w:eastAsia="ru-RU"/>
        </w:rPr>
        <w:t xml:space="preserve"> </w:t>
      </w:r>
      <w:r>
        <w:rPr>
          <w:snapToGrid w:val="0"/>
          <w:lang w:eastAsia="ru-RU"/>
        </w:rPr>
        <w:t>В. – К.</w:t>
      </w:r>
      <w:r>
        <w:rPr>
          <w:snapToGrid w:val="0"/>
          <w:lang w:val="uk-UA" w:eastAsia="ru-RU"/>
        </w:rPr>
        <w:t xml:space="preserve"> </w:t>
      </w:r>
      <w:r>
        <w:rPr>
          <w:snapToGrid w:val="0"/>
          <w:lang w:eastAsia="ru-RU"/>
        </w:rPr>
        <w:t>: Вища школа, 1991. – 271 с.</w:t>
      </w:r>
    </w:p>
    <w:p w:rsidR="002C0050" w:rsidRPr="00AF7764" w:rsidRDefault="002C0050" w:rsidP="00437590">
      <w:pPr>
        <w:pStyle w:val="afffffffffffff5"/>
        <w:numPr>
          <w:ilvl w:val="0"/>
          <w:numId w:val="14"/>
        </w:numPr>
        <w:tabs>
          <w:tab w:val="clear" w:pos="720"/>
          <w:tab w:val="num" w:pos="360"/>
        </w:tabs>
        <w:ind w:left="360"/>
      </w:pPr>
      <w:r w:rsidRPr="00AF7764">
        <w:t>Моисеенко Р.</w:t>
      </w:r>
      <w:r>
        <w:rPr>
          <w:lang w:val="uk-UA"/>
        </w:rPr>
        <w:t xml:space="preserve"> </w:t>
      </w:r>
      <w:r w:rsidRPr="00AF7764">
        <w:t xml:space="preserve">О. Государственные службы в дальнейшем развитии </w:t>
      </w:r>
      <w:r>
        <w:t xml:space="preserve">неонатальной службы в Украине / Р. О. </w:t>
      </w:r>
      <w:r w:rsidRPr="00AF7764">
        <w:t>Моисеенко</w:t>
      </w:r>
      <w:r>
        <w:t xml:space="preserve"> // Материалы науч.-</w:t>
      </w:r>
      <w:r>
        <w:lastRenderedPageBreak/>
        <w:t>практ. конф. „Актуальные проблемы организации мед</w:t>
      </w:r>
      <w:r>
        <w:rPr>
          <w:lang w:val="uk-UA"/>
        </w:rPr>
        <w:t>.</w:t>
      </w:r>
      <w:r>
        <w:t xml:space="preserve"> помощи </w:t>
      </w:r>
      <w:r w:rsidRPr="00AF7764">
        <w:t>ново</w:t>
      </w:r>
      <w:r>
        <w:t>рожденным”. – К</w:t>
      </w:r>
      <w:r>
        <w:rPr>
          <w:lang w:val="uk-UA"/>
        </w:rPr>
        <w:t>.,</w:t>
      </w:r>
      <w:r w:rsidRPr="00AF7764">
        <w:t xml:space="preserve"> 2003.</w:t>
      </w:r>
      <w:r>
        <w:rPr>
          <w:lang w:val="uk-UA"/>
        </w:rPr>
        <w:t xml:space="preserve"> </w:t>
      </w:r>
      <w:r w:rsidRPr="00AF7764">
        <w:t>- С.</w:t>
      </w:r>
      <w:r>
        <w:t xml:space="preserve"> </w:t>
      </w:r>
      <w:r w:rsidRPr="00AF7764">
        <w:t xml:space="preserve">1-5. </w:t>
      </w:r>
    </w:p>
    <w:p w:rsidR="002C0050" w:rsidRPr="00C80FEB" w:rsidRDefault="002C0050" w:rsidP="00437590">
      <w:pPr>
        <w:pStyle w:val="afffffffffffff5"/>
        <w:numPr>
          <w:ilvl w:val="0"/>
          <w:numId w:val="14"/>
        </w:numPr>
        <w:tabs>
          <w:tab w:val="clear" w:pos="720"/>
          <w:tab w:val="num" w:pos="360"/>
        </w:tabs>
        <w:ind w:left="360"/>
      </w:pPr>
      <w:r>
        <w:t>Моисеенко Р.</w:t>
      </w:r>
      <w:r>
        <w:rPr>
          <w:lang w:val="uk-UA"/>
        </w:rPr>
        <w:t xml:space="preserve"> </w:t>
      </w:r>
      <w:r>
        <w:t>О</w:t>
      </w:r>
      <w:r w:rsidRPr="00C80FEB">
        <w:t>. Медико-организационные технологии в усовершенствовании помощи детям с ограниченными возможностями здоровья / Моисеенко Р.</w:t>
      </w:r>
      <w:r>
        <w:rPr>
          <w:lang w:val="uk-UA"/>
        </w:rPr>
        <w:t xml:space="preserve"> </w:t>
      </w:r>
      <w:r w:rsidRPr="00C80FEB">
        <w:t>О., Мартынюк В.</w:t>
      </w:r>
      <w:r>
        <w:rPr>
          <w:lang w:val="uk-UA"/>
        </w:rPr>
        <w:t xml:space="preserve"> </w:t>
      </w:r>
      <w:r w:rsidRPr="00C80FEB">
        <w:t xml:space="preserve">Ю. </w:t>
      </w:r>
      <w:r>
        <w:t>//</w:t>
      </w:r>
      <w:r w:rsidRPr="00C80FEB">
        <w:t xml:space="preserve"> Социальная педиатрия.</w:t>
      </w:r>
      <w:r>
        <w:t xml:space="preserve"> – К.</w:t>
      </w:r>
      <w:r>
        <w:rPr>
          <w:lang w:val="uk-UA"/>
        </w:rPr>
        <w:t xml:space="preserve"> </w:t>
      </w:r>
      <w:r>
        <w:t xml:space="preserve">: </w:t>
      </w:r>
      <w:r>
        <w:rPr>
          <w:lang w:val="uk-UA"/>
        </w:rPr>
        <w:t xml:space="preserve">Інтермед, 2003. - </w:t>
      </w:r>
      <w:r>
        <w:t xml:space="preserve">Вып. II. </w:t>
      </w:r>
      <w:r w:rsidRPr="00C80FEB">
        <w:t>– С. 4-11.</w:t>
      </w:r>
    </w:p>
    <w:p w:rsidR="002C0050" w:rsidRPr="004E7071" w:rsidRDefault="002C0050" w:rsidP="00437590">
      <w:pPr>
        <w:pStyle w:val="afffffffffffff5"/>
        <w:numPr>
          <w:ilvl w:val="0"/>
          <w:numId w:val="14"/>
        </w:numPr>
        <w:tabs>
          <w:tab w:val="clear" w:pos="720"/>
          <w:tab w:val="num" w:pos="360"/>
        </w:tabs>
        <w:ind w:left="360"/>
      </w:pPr>
      <w:r w:rsidRPr="00007B61">
        <w:t>Морис В</w:t>
      </w:r>
      <w:r>
        <w:rPr>
          <w:lang w:val="uk-UA"/>
        </w:rPr>
        <w:t>.</w:t>
      </w:r>
      <w:r>
        <w:t xml:space="preserve"> </w:t>
      </w:r>
      <w:r w:rsidRPr="00341250">
        <w:rPr>
          <w:kern w:val="36"/>
        </w:rPr>
        <w:t>Руководство по неврологии по Адамсу и Виктору</w:t>
      </w:r>
      <w:r>
        <w:rPr>
          <w:kern w:val="36"/>
        </w:rPr>
        <w:t xml:space="preserve"> / </w:t>
      </w:r>
      <w:r w:rsidRPr="00007B61">
        <w:t>Морис В</w:t>
      </w:r>
      <w:r>
        <w:rPr>
          <w:lang w:val="uk-UA"/>
        </w:rPr>
        <w:t>.</w:t>
      </w:r>
      <w:r w:rsidRPr="00007B61">
        <w:t>, Аллан Х. Роппер</w:t>
      </w:r>
      <w:r>
        <w:t xml:space="preserve">. </w:t>
      </w:r>
      <w:r>
        <w:rPr>
          <w:kern w:val="36"/>
        </w:rPr>
        <w:t xml:space="preserve">– </w:t>
      </w:r>
      <w:r>
        <w:rPr>
          <w:kern w:val="36"/>
          <w:lang w:val="uk-UA"/>
        </w:rPr>
        <w:t xml:space="preserve">М. : </w:t>
      </w:r>
      <w:r w:rsidRPr="00007B61">
        <w:t>Мед</w:t>
      </w:r>
      <w:r>
        <w:rPr>
          <w:lang w:val="uk-UA"/>
        </w:rPr>
        <w:t>.</w:t>
      </w:r>
      <w:r w:rsidRPr="00007B61">
        <w:t xml:space="preserve"> информ</w:t>
      </w:r>
      <w:r>
        <w:rPr>
          <w:lang w:val="uk-UA"/>
        </w:rPr>
        <w:t>.</w:t>
      </w:r>
      <w:r w:rsidRPr="00007B61">
        <w:t xml:space="preserve"> агентство</w:t>
      </w:r>
      <w:r>
        <w:t>, 2006</w:t>
      </w:r>
      <w:r w:rsidRPr="00341250">
        <w:t>.</w:t>
      </w:r>
      <w:r>
        <w:t xml:space="preserve"> - 680 с</w:t>
      </w:r>
      <w:r w:rsidRPr="00341250">
        <w:t>.</w:t>
      </w:r>
    </w:p>
    <w:p w:rsidR="002C0050" w:rsidRPr="00307159" w:rsidRDefault="002C0050" w:rsidP="00437590">
      <w:pPr>
        <w:pStyle w:val="afffffffffffff5"/>
        <w:numPr>
          <w:ilvl w:val="0"/>
          <w:numId w:val="14"/>
        </w:numPr>
        <w:tabs>
          <w:tab w:val="clear" w:pos="720"/>
          <w:tab w:val="num" w:pos="360"/>
        </w:tabs>
        <w:ind w:left="360"/>
      </w:pPr>
      <w:r w:rsidRPr="0098604A">
        <w:rPr>
          <w:rFonts w:eastAsia="Times New Roman"/>
        </w:rPr>
        <w:t>Неонатология / Сушко Е.</w:t>
      </w:r>
      <w:r>
        <w:rPr>
          <w:rFonts w:eastAsia="Times New Roman"/>
          <w:lang w:val="uk-UA"/>
        </w:rPr>
        <w:t xml:space="preserve"> </w:t>
      </w:r>
      <w:r w:rsidRPr="0098604A">
        <w:rPr>
          <w:rFonts w:eastAsia="Times New Roman"/>
        </w:rPr>
        <w:t>П., Новикова В.</w:t>
      </w:r>
      <w:r>
        <w:rPr>
          <w:rFonts w:eastAsia="Times New Roman"/>
          <w:lang w:val="uk-UA"/>
        </w:rPr>
        <w:t xml:space="preserve"> </w:t>
      </w:r>
      <w:r w:rsidRPr="0098604A">
        <w:rPr>
          <w:rFonts w:eastAsia="Times New Roman"/>
        </w:rPr>
        <w:t>И., Тупкова Л.</w:t>
      </w:r>
      <w:r>
        <w:rPr>
          <w:rFonts w:eastAsia="Times New Roman"/>
          <w:lang w:val="uk-UA"/>
        </w:rPr>
        <w:t xml:space="preserve"> </w:t>
      </w:r>
      <w:r w:rsidRPr="0098604A">
        <w:rPr>
          <w:rFonts w:eastAsia="Times New Roman"/>
        </w:rPr>
        <w:t xml:space="preserve">М. </w:t>
      </w:r>
      <w:r>
        <w:rPr>
          <w:lang w:val="uk-UA"/>
        </w:rPr>
        <w:t>[и др.</w:t>
      </w:r>
      <w:r w:rsidRPr="00850F35">
        <w:t>]</w:t>
      </w:r>
      <w:r>
        <w:rPr>
          <w:lang w:val="uk-UA"/>
        </w:rPr>
        <w:t>.</w:t>
      </w:r>
      <w:r w:rsidRPr="0098604A">
        <w:rPr>
          <w:rFonts w:eastAsia="Times New Roman"/>
        </w:rPr>
        <w:t xml:space="preserve"> – Минск</w:t>
      </w:r>
      <w:r>
        <w:rPr>
          <w:rFonts w:eastAsia="Times New Roman"/>
          <w:lang w:val="uk-UA"/>
        </w:rPr>
        <w:t xml:space="preserve"> </w:t>
      </w:r>
      <w:r w:rsidRPr="0098604A">
        <w:rPr>
          <w:rFonts w:eastAsia="Times New Roman"/>
        </w:rPr>
        <w:t>: Вышэйшая школа, 1998. – 414</w:t>
      </w:r>
      <w:r>
        <w:rPr>
          <w:rFonts w:eastAsia="Times New Roman"/>
          <w:lang w:val="uk-UA"/>
        </w:rPr>
        <w:t xml:space="preserve"> </w:t>
      </w:r>
      <w:r w:rsidRPr="0098604A">
        <w:rPr>
          <w:rFonts w:eastAsia="Times New Roman"/>
        </w:rPr>
        <w:t>с</w:t>
      </w:r>
      <w:r>
        <w:rPr>
          <w:rFonts w:eastAsia="Times New Roman"/>
        </w:rPr>
        <w:t>.</w:t>
      </w:r>
    </w:p>
    <w:p w:rsidR="002C0050" w:rsidRDefault="002C0050" w:rsidP="00437590">
      <w:pPr>
        <w:pStyle w:val="afffffffffffff5"/>
        <w:numPr>
          <w:ilvl w:val="0"/>
          <w:numId w:val="14"/>
        </w:numPr>
        <w:tabs>
          <w:tab w:val="clear" w:pos="720"/>
          <w:tab w:val="num" w:pos="360"/>
        </w:tabs>
        <w:ind w:left="360"/>
      </w:pPr>
      <w:r>
        <w:t>Новые подходы к диагностике перинатальных поражений нервной системы у детей первого года жизни и их классификация / А.</w:t>
      </w:r>
      <w:r>
        <w:rPr>
          <w:lang w:val="uk-UA"/>
        </w:rPr>
        <w:t xml:space="preserve"> </w:t>
      </w:r>
      <w:r>
        <w:t>С.</w:t>
      </w:r>
      <w:r>
        <w:rPr>
          <w:lang w:val="uk-UA"/>
        </w:rPr>
        <w:t xml:space="preserve"> </w:t>
      </w:r>
      <w:r>
        <w:t>Буркова, Н.</w:t>
      </w:r>
      <w:r>
        <w:rPr>
          <w:lang w:val="uk-UA"/>
        </w:rPr>
        <w:t xml:space="preserve"> </w:t>
      </w:r>
      <w:r>
        <w:t>Н.</w:t>
      </w:r>
      <w:r>
        <w:rPr>
          <w:lang w:val="uk-UA"/>
        </w:rPr>
        <w:t xml:space="preserve"> </w:t>
      </w:r>
      <w:r>
        <w:t>Володин, М.</w:t>
      </w:r>
      <w:r>
        <w:rPr>
          <w:lang w:val="uk-UA"/>
        </w:rPr>
        <w:t xml:space="preserve"> </w:t>
      </w:r>
      <w:r>
        <w:t>И.</w:t>
      </w:r>
      <w:r>
        <w:rPr>
          <w:lang w:val="uk-UA"/>
        </w:rPr>
        <w:t xml:space="preserve"> </w:t>
      </w:r>
      <w:r>
        <w:t>Медведев, С.</w:t>
      </w:r>
      <w:r>
        <w:rPr>
          <w:lang w:val="uk-UA"/>
        </w:rPr>
        <w:t xml:space="preserve"> </w:t>
      </w:r>
      <w:r>
        <w:t>О.</w:t>
      </w:r>
      <w:r>
        <w:rPr>
          <w:lang w:val="uk-UA"/>
        </w:rPr>
        <w:t xml:space="preserve"> </w:t>
      </w:r>
      <w:r>
        <w:t>Рогаткин // Педиатрия. – 2004. - №</w:t>
      </w:r>
      <w:r>
        <w:rPr>
          <w:lang w:val="uk-UA"/>
        </w:rPr>
        <w:t xml:space="preserve"> </w:t>
      </w:r>
      <w:r>
        <w:t>1.</w:t>
      </w:r>
      <w:r>
        <w:rPr>
          <w:lang w:val="uk-UA"/>
        </w:rPr>
        <w:t xml:space="preserve"> </w:t>
      </w:r>
      <w:r>
        <w:t>- С. 5-9.</w:t>
      </w:r>
    </w:p>
    <w:p w:rsidR="002C0050" w:rsidRPr="00AF69D1" w:rsidRDefault="002C0050" w:rsidP="00437590">
      <w:pPr>
        <w:pStyle w:val="afffffffffffff5"/>
        <w:numPr>
          <w:ilvl w:val="0"/>
          <w:numId w:val="14"/>
        </w:numPr>
        <w:tabs>
          <w:tab w:val="clear" w:pos="720"/>
          <w:tab w:val="num" w:pos="360"/>
        </w:tabs>
        <w:ind w:left="360"/>
      </w:pPr>
      <w:r w:rsidRPr="00AF69D1">
        <w:t xml:space="preserve">Новые подходы к профилактике и восстановительному лечению детского церебрального паралича </w:t>
      </w:r>
      <w:r w:rsidRPr="00AF69D1">
        <w:rPr>
          <w:lang w:val="uk-UA"/>
        </w:rPr>
        <w:t xml:space="preserve">/ </w:t>
      </w:r>
      <w:r w:rsidRPr="00AF69D1">
        <w:t>К.</w:t>
      </w:r>
      <w:r>
        <w:rPr>
          <w:lang w:val="uk-UA"/>
        </w:rPr>
        <w:t xml:space="preserve"> </w:t>
      </w:r>
      <w:r w:rsidRPr="00AF69D1">
        <w:t>А.</w:t>
      </w:r>
      <w:r>
        <w:rPr>
          <w:lang w:val="uk-UA"/>
        </w:rPr>
        <w:t xml:space="preserve"> </w:t>
      </w:r>
      <w:r w:rsidRPr="00AF69D1">
        <w:t>Семенова, Л.</w:t>
      </w:r>
      <w:r>
        <w:rPr>
          <w:lang w:val="uk-UA"/>
        </w:rPr>
        <w:t xml:space="preserve"> </w:t>
      </w:r>
      <w:r w:rsidRPr="00AF69D1">
        <w:t>В.</w:t>
      </w:r>
      <w:r>
        <w:rPr>
          <w:lang w:val="uk-UA"/>
        </w:rPr>
        <w:t xml:space="preserve"> </w:t>
      </w:r>
      <w:r w:rsidRPr="00AF69D1">
        <w:t>Антонова, В.</w:t>
      </w:r>
      <w:r>
        <w:rPr>
          <w:lang w:val="uk-UA"/>
        </w:rPr>
        <w:t xml:space="preserve"> </w:t>
      </w:r>
      <w:r w:rsidRPr="00AF69D1">
        <w:t>И.</w:t>
      </w:r>
      <w:r>
        <w:rPr>
          <w:lang w:val="uk-UA"/>
        </w:rPr>
        <w:t xml:space="preserve"> </w:t>
      </w:r>
      <w:r w:rsidRPr="00AF69D1">
        <w:t>Доценко</w:t>
      </w:r>
      <w:r>
        <w:rPr>
          <w:lang w:val="uk-UA"/>
        </w:rPr>
        <w:t xml:space="preserve"> [и др.</w:t>
      </w:r>
      <w:r w:rsidRPr="00850F35">
        <w:t>]</w:t>
      </w:r>
      <w:r>
        <w:rPr>
          <w:lang w:val="uk-UA"/>
        </w:rPr>
        <w:t xml:space="preserve"> </w:t>
      </w:r>
      <w:r w:rsidRPr="00AF69D1">
        <w:t>// Педиатрия. – 1999. - №</w:t>
      </w:r>
      <w:r>
        <w:rPr>
          <w:lang w:val="uk-UA"/>
        </w:rPr>
        <w:t xml:space="preserve"> </w:t>
      </w:r>
      <w:r w:rsidRPr="00AF69D1">
        <w:t>2. – С.</w:t>
      </w:r>
      <w:r>
        <w:t xml:space="preserve"> </w:t>
      </w:r>
      <w:r w:rsidRPr="00AF69D1">
        <w:t xml:space="preserve">9-12. </w:t>
      </w:r>
    </w:p>
    <w:p w:rsidR="002C0050" w:rsidRPr="008051A1" w:rsidRDefault="002C0050" w:rsidP="00437590">
      <w:pPr>
        <w:pStyle w:val="afffffffffffff5"/>
        <w:numPr>
          <w:ilvl w:val="0"/>
          <w:numId w:val="14"/>
        </w:numPr>
        <w:tabs>
          <w:tab w:val="clear" w:pos="720"/>
          <w:tab w:val="num" w:pos="360"/>
        </w:tabs>
        <w:ind w:left="360"/>
        <w:rPr>
          <w:u w:val="single"/>
        </w:rPr>
      </w:pPr>
      <w:r w:rsidRPr="008051A1">
        <w:t>Ноотропные и нейропротективные препараты в детской неврологической практике / Шабалов Н.</w:t>
      </w:r>
      <w:r w:rsidRPr="008051A1">
        <w:rPr>
          <w:lang w:val="uk-UA"/>
        </w:rPr>
        <w:t xml:space="preserve"> </w:t>
      </w:r>
      <w:r w:rsidRPr="008051A1">
        <w:t>П., Скоромец А.</w:t>
      </w:r>
      <w:r w:rsidRPr="008051A1">
        <w:rPr>
          <w:lang w:val="uk-UA"/>
        </w:rPr>
        <w:t xml:space="preserve"> </w:t>
      </w:r>
      <w:r w:rsidRPr="008051A1">
        <w:t>А., Шумилина А.</w:t>
      </w:r>
      <w:r w:rsidRPr="008051A1">
        <w:rPr>
          <w:lang w:val="uk-UA"/>
        </w:rPr>
        <w:t xml:space="preserve"> </w:t>
      </w:r>
      <w:r w:rsidRPr="008051A1">
        <w:t>П. // Вестн. Рос. воен.-мед. академии. – 2001. - №</w:t>
      </w:r>
      <w:r w:rsidRPr="008051A1">
        <w:rPr>
          <w:lang w:val="uk-UA"/>
        </w:rPr>
        <w:t xml:space="preserve"> </w:t>
      </w:r>
      <w:r w:rsidRPr="008051A1">
        <w:t>1. – С. 24-29.</w:t>
      </w:r>
    </w:p>
    <w:p w:rsidR="002C0050" w:rsidRDefault="002C0050" w:rsidP="00437590">
      <w:pPr>
        <w:pStyle w:val="afffffffffffff5"/>
        <w:numPr>
          <w:ilvl w:val="0"/>
          <w:numId w:val="14"/>
        </w:numPr>
        <w:tabs>
          <w:tab w:val="clear" w:pos="720"/>
          <w:tab w:val="num" w:pos="360"/>
        </w:tabs>
        <w:ind w:left="360"/>
      </w:pPr>
      <w:r>
        <w:t>Озерова О.</w:t>
      </w:r>
      <w:r>
        <w:rPr>
          <w:lang w:val="uk-UA"/>
        </w:rPr>
        <w:t xml:space="preserve"> </w:t>
      </w:r>
      <w:r>
        <w:t>Е. Возможности эхоэнцефалогр</w:t>
      </w:r>
      <w:r>
        <w:rPr>
          <w:lang w:val="uk-UA"/>
        </w:rPr>
        <w:t>а</w:t>
      </w:r>
      <w:r>
        <w:t>фии в диагностике гипоксически-ишемических повреждений головного мозга у доношенных новорожденных / Озерова О.</w:t>
      </w:r>
      <w:r>
        <w:rPr>
          <w:lang w:val="uk-UA"/>
        </w:rPr>
        <w:t xml:space="preserve"> </w:t>
      </w:r>
      <w:r>
        <w:t>Е.</w:t>
      </w:r>
      <w:r>
        <w:rPr>
          <w:lang w:val="uk-UA"/>
        </w:rPr>
        <w:t>,</w:t>
      </w:r>
      <w:r>
        <w:t xml:space="preserve"> Буркова А.</w:t>
      </w:r>
      <w:r>
        <w:rPr>
          <w:lang w:val="uk-UA"/>
        </w:rPr>
        <w:t xml:space="preserve"> </w:t>
      </w:r>
      <w:r>
        <w:t>С., Бубнова Н.</w:t>
      </w:r>
      <w:r>
        <w:rPr>
          <w:lang w:val="uk-UA"/>
        </w:rPr>
        <w:t xml:space="preserve"> </w:t>
      </w:r>
      <w:r>
        <w:t>И. //</w:t>
      </w:r>
      <w:r>
        <w:rPr>
          <w:lang w:val="uk-UA"/>
        </w:rPr>
        <w:t xml:space="preserve"> </w:t>
      </w:r>
      <w:r>
        <w:t>Педиатрия. – 1998. - №</w:t>
      </w:r>
      <w:r>
        <w:rPr>
          <w:lang w:val="uk-UA"/>
        </w:rPr>
        <w:t xml:space="preserve"> </w:t>
      </w:r>
      <w:r>
        <w:t>5. – С. 19-25.</w:t>
      </w:r>
    </w:p>
    <w:p w:rsidR="002C0050" w:rsidRPr="008B145D" w:rsidRDefault="002C0050" w:rsidP="00437590">
      <w:pPr>
        <w:pStyle w:val="afffffffffffff5"/>
        <w:numPr>
          <w:ilvl w:val="0"/>
          <w:numId w:val="14"/>
        </w:numPr>
        <w:tabs>
          <w:tab w:val="clear" w:pos="720"/>
          <w:tab w:val="num" w:pos="360"/>
        </w:tabs>
        <w:ind w:left="360"/>
      </w:pPr>
      <w:r w:rsidRPr="008B145D">
        <w:t>Омельченко Л.</w:t>
      </w:r>
      <w:r>
        <w:rPr>
          <w:lang w:val="uk-UA"/>
        </w:rPr>
        <w:t xml:space="preserve"> </w:t>
      </w:r>
      <w:r w:rsidRPr="008B145D">
        <w:t>И. Этичные аспекты проведения научных исследований и клинических испытаний лекарственных средств у детей / Омельченко Л.</w:t>
      </w:r>
      <w:r>
        <w:rPr>
          <w:lang w:val="uk-UA"/>
        </w:rPr>
        <w:t xml:space="preserve"> </w:t>
      </w:r>
      <w:r w:rsidRPr="008B145D">
        <w:t>И., Харченко Н.</w:t>
      </w:r>
      <w:r>
        <w:rPr>
          <w:lang w:val="uk-UA"/>
        </w:rPr>
        <w:t xml:space="preserve"> </w:t>
      </w:r>
      <w:r w:rsidRPr="008B145D">
        <w:t>В., Ципкун А.</w:t>
      </w:r>
      <w:r>
        <w:rPr>
          <w:lang w:val="uk-UA"/>
        </w:rPr>
        <w:t xml:space="preserve"> </w:t>
      </w:r>
      <w:r w:rsidRPr="008B145D">
        <w:t xml:space="preserve">Г. // Перинатология и педиатрия. </w:t>
      </w:r>
      <w:r w:rsidRPr="008B145D">
        <w:sym w:font="Symbol" w:char="002D"/>
      </w:r>
      <w:r w:rsidRPr="008B145D">
        <w:t xml:space="preserve"> 2005. </w:t>
      </w:r>
      <w:r w:rsidRPr="008B145D">
        <w:sym w:font="Symbol" w:char="002D"/>
      </w:r>
      <w:r w:rsidRPr="008B145D">
        <w:t xml:space="preserve"> №</w:t>
      </w:r>
      <w:r>
        <w:rPr>
          <w:lang w:val="uk-UA"/>
        </w:rPr>
        <w:t xml:space="preserve"> </w:t>
      </w:r>
      <w:r w:rsidRPr="008B145D">
        <w:t xml:space="preserve">1/2 (23). </w:t>
      </w:r>
      <w:r w:rsidRPr="008B145D">
        <w:sym w:font="Symbol" w:char="002D"/>
      </w:r>
      <w:r w:rsidRPr="008B145D">
        <w:t xml:space="preserve"> С. 8</w:t>
      </w:r>
      <w:r w:rsidRPr="008B145D">
        <w:sym w:font="Symbol" w:char="002D"/>
      </w:r>
      <w:r w:rsidRPr="008B145D">
        <w:t>10.</w:t>
      </w:r>
    </w:p>
    <w:p w:rsidR="002C0050" w:rsidRPr="008B145D" w:rsidRDefault="002C0050" w:rsidP="00437590">
      <w:pPr>
        <w:pStyle w:val="afffffffffffff5"/>
        <w:numPr>
          <w:ilvl w:val="0"/>
          <w:numId w:val="14"/>
        </w:numPr>
        <w:tabs>
          <w:tab w:val="clear" w:pos="720"/>
          <w:tab w:val="num" w:pos="360"/>
        </w:tabs>
        <w:ind w:left="360"/>
        <w:rPr>
          <w:lang w:val="uk-UA"/>
        </w:rPr>
      </w:pPr>
      <w:r w:rsidRPr="008B145D">
        <w:lastRenderedPageBreak/>
        <w:t>Опухоли сердца у новорожденных и детей первого года жизни</w:t>
      </w:r>
      <w:r w:rsidRPr="008B145D">
        <w:rPr>
          <w:lang w:val="uk-UA"/>
        </w:rPr>
        <w:t xml:space="preserve"> </w:t>
      </w:r>
      <w:r w:rsidRPr="008B145D">
        <w:t xml:space="preserve">/ </w:t>
      </w:r>
      <w:r w:rsidRPr="008B145D">
        <w:rPr>
          <w:lang w:val="uk-UA"/>
        </w:rPr>
        <w:t>Н.</w:t>
      </w:r>
      <w:r>
        <w:rPr>
          <w:lang w:val="uk-UA"/>
        </w:rPr>
        <w:t xml:space="preserve"> </w:t>
      </w:r>
      <w:r w:rsidRPr="008B145D">
        <w:rPr>
          <w:lang w:val="uk-UA"/>
        </w:rPr>
        <w:t xml:space="preserve">П. </w:t>
      </w:r>
      <w:r w:rsidRPr="008B145D">
        <w:t xml:space="preserve">Котлукова, </w:t>
      </w:r>
      <w:r w:rsidRPr="008B145D">
        <w:rPr>
          <w:lang w:val="uk-UA"/>
        </w:rPr>
        <w:t>Д.</w:t>
      </w:r>
      <w:r>
        <w:rPr>
          <w:lang w:val="uk-UA"/>
        </w:rPr>
        <w:t xml:space="preserve"> </w:t>
      </w:r>
      <w:r w:rsidRPr="008B145D">
        <w:rPr>
          <w:lang w:val="uk-UA"/>
        </w:rPr>
        <w:t xml:space="preserve">М. </w:t>
      </w:r>
      <w:r w:rsidRPr="008B145D">
        <w:t xml:space="preserve">Сурис, </w:t>
      </w:r>
      <w:r w:rsidRPr="008B145D">
        <w:rPr>
          <w:lang w:val="uk-UA"/>
        </w:rPr>
        <w:t>Н.</w:t>
      </w:r>
      <w:r>
        <w:rPr>
          <w:lang w:val="uk-UA"/>
        </w:rPr>
        <w:t xml:space="preserve"> </w:t>
      </w:r>
      <w:r w:rsidRPr="008B145D">
        <w:rPr>
          <w:lang w:val="uk-UA"/>
        </w:rPr>
        <w:t xml:space="preserve">А. </w:t>
      </w:r>
      <w:r w:rsidRPr="008B145D">
        <w:t>Чернявская</w:t>
      </w:r>
      <w:r w:rsidRPr="008B145D">
        <w:rPr>
          <w:lang w:val="uk-UA"/>
        </w:rPr>
        <w:t>, Д.</w:t>
      </w:r>
      <w:r>
        <w:rPr>
          <w:lang w:val="uk-UA"/>
        </w:rPr>
        <w:t xml:space="preserve"> </w:t>
      </w:r>
      <w:r w:rsidRPr="008B145D">
        <w:rPr>
          <w:lang w:val="uk-UA"/>
        </w:rPr>
        <w:t xml:space="preserve">А. </w:t>
      </w:r>
      <w:r w:rsidRPr="008B145D">
        <w:t xml:space="preserve">Гринь </w:t>
      </w:r>
      <w:r w:rsidRPr="008B145D">
        <w:rPr>
          <w:lang w:val="uk-UA"/>
        </w:rPr>
        <w:t>/</w:t>
      </w:r>
      <w:r w:rsidRPr="008B145D">
        <w:t xml:space="preserve">/ Педиатрия. </w:t>
      </w:r>
      <w:r w:rsidRPr="008B145D">
        <w:sym w:font="Symbol" w:char="002D"/>
      </w:r>
      <w:r w:rsidRPr="008B145D">
        <w:t xml:space="preserve"> 1999. </w:t>
      </w:r>
      <w:r w:rsidRPr="008B145D">
        <w:sym w:font="Symbol" w:char="002D"/>
      </w:r>
      <w:r w:rsidRPr="008B145D">
        <w:t xml:space="preserve"> №</w:t>
      </w:r>
      <w:r>
        <w:rPr>
          <w:lang w:val="uk-UA"/>
        </w:rPr>
        <w:t xml:space="preserve"> </w:t>
      </w:r>
      <w:r w:rsidRPr="008B145D">
        <w:t xml:space="preserve">5. </w:t>
      </w:r>
      <w:r w:rsidRPr="008B145D">
        <w:sym w:font="Symbol" w:char="002D"/>
      </w:r>
      <w:r w:rsidRPr="008B145D">
        <w:t xml:space="preserve"> </w:t>
      </w:r>
      <w:r w:rsidRPr="008B145D">
        <w:rPr>
          <w:lang w:val="uk-UA"/>
        </w:rPr>
        <w:t>С</w:t>
      </w:r>
      <w:r w:rsidRPr="008B145D">
        <w:t>.</w:t>
      </w:r>
      <w:r>
        <w:rPr>
          <w:lang w:val="uk-UA"/>
        </w:rPr>
        <w:t xml:space="preserve"> </w:t>
      </w:r>
      <w:r w:rsidRPr="008B145D">
        <w:t>36</w:t>
      </w:r>
      <w:r w:rsidRPr="008B145D">
        <w:sym w:font="Symbol" w:char="002D"/>
      </w:r>
      <w:r w:rsidRPr="008B145D">
        <w:t>41.</w:t>
      </w:r>
    </w:p>
    <w:p w:rsidR="002C0050" w:rsidRPr="001B0FD0" w:rsidRDefault="002C0050" w:rsidP="00437590">
      <w:pPr>
        <w:pStyle w:val="afffffffffffff5"/>
        <w:numPr>
          <w:ilvl w:val="0"/>
          <w:numId w:val="14"/>
        </w:numPr>
        <w:tabs>
          <w:tab w:val="clear" w:pos="720"/>
          <w:tab w:val="num" w:pos="360"/>
        </w:tabs>
        <w:ind w:left="360"/>
        <w:rPr>
          <w:lang w:val="uk-UA"/>
        </w:rPr>
      </w:pPr>
      <w:r w:rsidRPr="001B0FD0">
        <w:t>Опыт применения кортексина у новорожденных с перинатальным поражением</w:t>
      </w:r>
      <w:r>
        <w:t xml:space="preserve"> ЦНС </w:t>
      </w:r>
      <w:r w:rsidRPr="001B0FD0">
        <w:t>/ Победенная Е.</w:t>
      </w:r>
      <w:r>
        <w:rPr>
          <w:lang w:val="uk-UA"/>
        </w:rPr>
        <w:t xml:space="preserve"> </w:t>
      </w:r>
      <w:r w:rsidRPr="001B0FD0">
        <w:t>Е., Клещенко Е.</w:t>
      </w:r>
      <w:r>
        <w:rPr>
          <w:lang w:val="uk-UA"/>
        </w:rPr>
        <w:t xml:space="preserve"> </w:t>
      </w:r>
      <w:r w:rsidRPr="001B0FD0">
        <w:t>И.</w:t>
      </w:r>
      <w:r>
        <w:rPr>
          <w:lang w:val="uk-UA"/>
        </w:rPr>
        <w:t>, Шевелев А.Н.</w:t>
      </w:r>
      <w:r w:rsidRPr="001B0FD0">
        <w:t xml:space="preserve"> // </w:t>
      </w:r>
      <w:r>
        <w:t>Перинаталогия и педиатрия. – 2008. - №</w:t>
      </w:r>
      <w:r>
        <w:rPr>
          <w:lang w:val="uk-UA"/>
        </w:rPr>
        <w:t xml:space="preserve"> </w:t>
      </w:r>
      <w:r>
        <w:t>2. – С. 33-34.</w:t>
      </w:r>
    </w:p>
    <w:p w:rsidR="002C0050" w:rsidRPr="008B145D" w:rsidRDefault="002C0050" w:rsidP="00437590">
      <w:pPr>
        <w:pStyle w:val="afffffffffffff5"/>
        <w:numPr>
          <w:ilvl w:val="0"/>
          <w:numId w:val="14"/>
        </w:numPr>
        <w:tabs>
          <w:tab w:val="clear" w:pos="720"/>
          <w:tab w:val="num" w:pos="360"/>
        </w:tabs>
        <w:ind w:left="360"/>
      </w:pPr>
      <w:r w:rsidRPr="008B145D">
        <w:t>Организационно-методические основы медико-социальной реабилитации детей с ограниченными возможностями здоровья / Моисеенко Р.</w:t>
      </w:r>
      <w:r>
        <w:rPr>
          <w:lang w:val="uk-UA"/>
        </w:rPr>
        <w:t xml:space="preserve"> </w:t>
      </w:r>
      <w:r w:rsidRPr="008B145D">
        <w:t>О., Педан В.</w:t>
      </w:r>
      <w:r>
        <w:rPr>
          <w:lang w:val="uk-UA"/>
        </w:rPr>
        <w:t xml:space="preserve"> </w:t>
      </w:r>
      <w:r w:rsidRPr="008B145D">
        <w:t>Н., Бережний В.</w:t>
      </w:r>
      <w:r>
        <w:rPr>
          <w:lang w:val="uk-UA"/>
        </w:rPr>
        <w:t xml:space="preserve"> </w:t>
      </w:r>
      <w:r w:rsidRPr="008B145D">
        <w:t>В.</w:t>
      </w:r>
      <w:r>
        <w:rPr>
          <w:lang w:val="uk-UA"/>
        </w:rPr>
        <w:t xml:space="preserve"> [и др.</w:t>
      </w:r>
      <w:r w:rsidRPr="00850F35">
        <w:t>]</w:t>
      </w:r>
      <w:r w:rsidRPr="008B145D">
        <w:t xml:space="preserve"> // Современная педиатрия. </w:t>
      </w:r>
      <w:r w:rsidRPr="008B145D">
        <w:sym w:font="Symbol" w:char="002D"/>
      </w:r>
      <w:r>
        <w:rPr>
          <w:lang w:val="uk-UA"/>
        </w:rPr>
        <w:t xml:space="preserve"> </w:t>
      </w:r>
      <w:r w:rsidRPr="008B145D">
        <w:t xml:space="preserve">2005. </w:t>
      </w:r>
      <w:r w:rsidRPr="008B145D">
        <w:sym w:font="Symbol" w:char="002D"/>
      </w:r>
      <w:r>
        <w:rPr>
          <w:lang w:val="uk-UA"/>
        </w:rPr>
        <w:t xml:space="preserve"> </w:t>
      </w:r>
      <w:r w:rsidRPr="008B145D">
        <w:t>№</w:t>
      </w:r>
      <w:r>
        <w:rPr>
          <w:lang w:val="uk-UA"/>
        </w:rPr>
        <w:t xml:space="preserve"> </w:t>
      </w:r>
      <w:r w:rsidRPr="008B145D">
        <w:t xml:space="preserve">3 (8). </w:t>
      </w:r>
      <w:r w:rsidRPr="008B145D">
        <w:sym w:font="Symbol" w:char="002D"/>
      </w:r>
      <w:r>
        <w:rPr>
          <w:lang w:val="uk-UA"/>
        </w:rPr>
        <w:t xml:space="preserve"> </w:t>
      </w:r>
      <w:r w:rsidRPr="008B145D">
        <w:t>С. 23</w:t>
      </w:r>
      <w:r w:rsidRPr="008B145D">
        <w:sym w:font="Symbol" w:char="002D"/>
      </w:r>
      <w:r w:rsidRPr="008B145D">
        <w:t>31.</w:t>
      </w:r>
    </w:p>
    <w:p w:rsidR="002C0050" w:rsidRDefault="002C0050" w:rsidP="00437590">
      <w:pPr>
        <w:pStyle w:val="afffffffffffff5"/>
        <w:numPr>
          <w:ilvl w:val="0"/>
          <w:numId w:val="14"/>
        </w:numPr>
        <w:tabs>
          <w:tab w:val="clear" w:pos="720"/>
          <w:tab w:val="num" w:pos="360"/>
        </w:tabs>
        <w:ind w:left="360"/>
      </w:pPr>
      <w:r>
        <w:rPr>
          <w:snapToGrid w:val="0"/>
          <w:lang w:eastAsia="ru-RU"/>
        </w:rPr>
        <w:t>Особенности психоэмоционального состояния женщины в современных условиях / В.</w:t>
      </w:r>
      <w:r>
        <w:rPr>
          <w:snapToGrid w:val="0"/>
          <w:lang w:val="uk-UA" w:eastAsia="ru-RU"/>
        </w:rPr>
        <w:t xml:space="preserve"> </w:t>
      </w:r>
      <w:r>
        <w:rPr>
          <w:snapToGrid w:val="0"/>
          <w:lang w:eastAsia="ru-RU"/>
        </w:rPr>
        <w:t>В. Подольский, В.</w:t>
      </w:r>
      <w:r>
        <w:rPr>
          <w:snapToGrid w:val="0"/>
          <w:lang w:val="uk-UA" w:eastAsia="ru-RU"/>
        </w:rPr>
        <w:t xml:space="preserve"> </w:t>
      </w:r>
      <w:r>
        <w:rPr>
          <w:snapToGrid w:val="0"/>
          <w:lang w:eastAsia="ru-RU"/>
        </w:rPr>
        <w:t>Л. Дронова, О.</w:t>
      </w:r>
      <w:r>
        <w:rPr>
          <w:snapToGrid w:val="0"/>
          <w:lang w:val="uk-UA" w:eastAsia="ru-RU"/>
        </w:rPr>
        <w:t xml:space="preserve"> </w:t>
      </w:r>
      <w:r>
        <w:rPr>
          <w:snapToGrid w:val="0"/>
          <w:lang w:eastAsia="ru-RU"/>
        </w:rPr>
        <w:t>Г. Даниленко</w:t>
      </w:r>
      <w:r>
        <w:rPr>
          <w:snapToGrid w:val="0"/>
          <w:lang w:val="uk-UA" w:eastAsia="ru-RU"/>
        </w:rPr>
        <w:t xml:space="preserve"> </w:t>
      </w:r>
      <w:r>
        <w:rPr>
          <w:lang w:val="uk-UA"/>
        </w:rPr>
        <w:t>[и др.</w:t>
      </w:r>
      <w:r w:rsidRPr="00850F35">
        <w:t>]</w:t>
      </w:r>
      <w:r>
        <w:rPr>
          <w:lang w:val="uk-UA"/>
        </w:rPr>
        <w:t xml:space="preserve"> </w:t>
      </w:r>
      <w:r>
        <w:rPr>
          <w:snapToGrid w:val="0"/>
          <w:lang w:eastAsia="ru-RU"/>
        </w:rPr>
        <w:t>// Здоровье женщины. – 2003. – № 1 (13). – С. 106–108.</w:t>
      </w:r>
    </w:p>
    <w:p w:rsidR="002C0050" w:rsidRPr="008B145D" w:rsidRDefault="002C0050" w:rsidP="00437590">
      <w:pPr>
        <w:pStyle w:val="afffffffffffff5"/>
        <w:numPr>
          <w:ilvl w:val="0"/>
          <w:numId w:val="14"/>
        </w:numPr>
        <w:tabs>
          <w:tab w:val="clear" w:pos="720"/>
          <w:tab w:val="num" w:pos="360"/>
        </w:tabs>
        <w:ind w:left="360"/>
      </w:pPr>
      <w:r w:rsidRPr="008B145D">
        <w:rPr>
          <w:lang w:val="uk-UA"/>
        </w:rPr>
        <w:t>Особливості морфофункціонального стану та гемодинаміки головного мозку у новонароджених з гострою та хронічною внутрішньоутробною гіпоксією / Головченко О.</w:t>
      </w:r>
      <w:r>
        <w:rPr>
          <w:lang w:val="uk-UA"/>
        </w:rPr>
        <w:t xml:space="preserve"> </w:t>
      </w:r>
      <w:r w:rsidRPr="008B145D">
        <w:rPr>
          <w:lang w:val="uk-UA"/>
        </w:rPr>
        <w:t>В., Лук’янова І.</w:t>
      </w:r>
      <w:r>
        <w:rPr>
          <w:lang w:val="uk-UA"/>
        </w:rPr>
        <w:t xml:space="preserve"> </w:t>
      </w:r>
      <w:r w:rsidRPr="008B145D">
        <w:rPr>
          <w:lang w:val="uk-UA"/>
        </w:rPr>
        <w:t>С., Дзюба О.</w:t>
      </w:r>
      <w:r>
        <w:rPr>
          <w:lang w:val="uk-UA"/>
        </w:rPr>
        <w:t xml:space="preserve"> </w:t>
      </w:r>
      <w:r w:rsidRPr="008B145D">
        <w:rPr>
          <w:lang w:val="uk-UA"/>
        </w:rPr>
        <w:t>М., Медведенко Г.</w:t>
      </w:r>
      <w:r>
        <w:rPr>
          <w:lang w:val="uk-UA"/>
        </w:rPr>
        <w:t xml:space="preserve"> </w:t>
      </w:r>
      <w:r w:rsidRPr="008B145D">
        <w:rPr>
          <w:lang w:val="uk-UA"/>
        </w:rPr>
        <w:t>Ф. // Перинатологія та педіатрія.</w:t>
      </w:r>
      <w:r>
        <w:rPr>
          <w:lang w:val="uk-UA"/>
        </w:rPr>
        <w:t xml:space="preserve"> </w:t>
      </w:r>
      <w:r w:rsidRPr="008B145D">
        <w:rPr>
          <w:lang w:val="uk-UA"/>
        </w:rPr>
        <w:t>- 2003.</w:t>
      </w:r>
      <w:r>
        <w:rPr>
          <w:lang w:val="uk-UA"/>
        </w:rPr>
        <w:t xml:space="preserve"> </w:t>
      </w:r>
      <w:r w:rsidRPr="008B145D">
        <w:rPr>
          <w:lang w:val="uk-UA"/>
        </w:rPr>
        <w:t>- №</w:t>
      </w:r>
      <w:r>
        <w:rPr>
          <w:lang w:val="uk-UA"/>
        </w:rPr>
        <w:t xml:space="preserve"> </w:t>
      </w:r>
      <w:r w:rsidRPr="008B145D">
        <w:rPr>
          <w:lang w:val="uk-UA"/>
        </w:rPr>
        <w:t xml:space="preserve">1.- С. 8-11. </w:t>
      </w:r>
    </w:p>
    <w:p w:rsidR="002C0050" w:rsidRPr="008B145D" w:rsidRDefault="002C0050" w:rsidP="00437590">
      <w:pPr>
        <w:pStyle w:val="afffffffffffff5"/>
        <w:numPr>
          <w:ilvl w:val="0"/>
          <w:numId w:val="14"/>
        </w:numPr>
        <w:tabs>
          <w:tab w:val="clear" w:pos="720"/>
          <w:tab w:val="num" w:pos="360"/>
        </w:tabs>
        <w:ind w:left="360"/>
      </w:pPr>
      <w:r w:rsidRPr="008B145D">
        <w:t>Пальчик А.</w:t>
      </w:r>
      <w:r>
        <w:rPr>
          <w:lang w:val="uk-UA"/>
        </w:rPr>
        <w:t xml:space="preserve"> </w:t>
      </w:r>
      <w:r w:rsidRPr="008B145D">
        <w:t>Б. Гипоксичеки-ишемическая энцефалопатия новорожденных / Пальчик А.</w:t>
      </w:r>
      <w:r>
        <w:rPr>
          <w:lang w:val="uk-UA"/>
        </w:rPr>
        <w:t xml:space="preserve"> </w:t>
      </w:r>
      <w:r w:rsidRPr="008B145D">
        <w:t>Б., Шабалов Н.</w:t>
      </w:r>
      <w:r>
        <w:rPr>
          <w:lang w:val="uk-UA"/>
        </w:rPr>
        <w:t xml:space="preserve"> </w:t>
      </w:r>
      <w:r w:rsidRPr="008B145D">
        <w:t>П. – СП</w:t>
      </w:r>
      <w:r>
        <w:t>б</w:t>
      </w:r>
      <w:r>
        <w:rPr>
          <w:lang w:val="uk-UA"/>
        </w:rPr>
        <w:t xml:space="preserve">. </w:t>
      </w:r>
      <w:r>
        <w:t>: Питер, 2001. – 219 с.</w:t>
      </w:r>
    </w:p>
    <w:p w:rsidR="002C0050" w:rsidRPr="001A2B44" w:rsidRDefault="002C0050" w:rsidP="00437590">
      <w:pPr>
        <w:pStyle w:val="afffffffffffff5"/>
        <w:numPr>
          <w:ilvl w:val="0"/>
          <w:numId w:val="14"/>
        </w:numPr>
        <w:tabs>
          <w:tab w:val="clear" w:pos="720"/>
          <w:tab w:val="num" w:pos="360"/>
        </w:tabs>
        <w:ind w:left="360"/>
      </w:pPr>
      <w:r w:rsidRPr="001A2B44">
        <w:t>Пальчик А.</w:t>
      </w:r>
      <w:r>
        <w:rPr>
          <w:lang w:val="uk-UA"/>
        </w:rPr>
        <w:t xml:space="preserve"> </w:t>
      </w:r>
      <w:r w:rsidRPr="001A2B44">
        <w:t>Б. Состояния нервной системы новорожденных</w:t>
      </w:r>
      <w:r>
        <w:rPr>
          <w:lang w:val="uk-UA"/>
        </w:rPr>
        <w:t xml:space="preserve"> :</w:t>
      </w:r>
      <w:r>
        <w:t xml:space="preserve"> </w:t>
      </w:r>
      <w:r w:rsidRPr="001A2B44">
        <w:t>метод. ре</w:t>
      </w:r>
      <w:r>
        <w:t xml:space="preserve">комендации / А. Б. </w:t>
      </w:r>
      <w:r w:rsidRPr="001A2B44">
        <w:t>Пальчик. - СПб.</w:t>
      </w:r>
      <w:r>
        <w:rPr>
          <w:lang w:val="uk-UA"/>
        </w:rPr>
        <w:t xml:space="preserve"> </w:t>
      </w:r>
      <w:r w:rsidRPr="001A2B44">
        <w:t>: СПбГПМА, 2004. - 22 с.</w:t>
      </w:r>
    </w:p>
    <w:p w:rsidR="002C0050" w:rsidRDefault="002C0050" w:rsidP="00437590">
      <w:pPr>
        <w:pStyle w:val="afffffffffffff5"/>
        <w:numPr>
          <w:ilvl w:val="0"/>
          <w:numId w:val="14"/>
        </w:numPr>
        <w:tabs>
          <w:tab w:val="clear" w:pos="720"/>
          <w:tab w:val="num" w:pos="360"/>
        </w:tabs>
        <w:ind w:left="360"/>
      </w:pPr>
      <w:r w:rsidRPr="001A2B44">
        <w:t>Пальчик А.</w:t>
      </w:r>
      <w:r>
        <w:rPr>
          <w:lang w:val="uk-UA"/>
        </w:rPr>
        <w:t xml:space="preserve"> </w:t>
      </w:r>
      <w:r w:rsidRPr="001A2B44">
        <w:t>Б. Перивернтрикулярная лейкомаляция (ме</w:t>
      </w:r>
      <w:r>
        <w:t>тод. рекомендации) /</w:t>
      </w:r>
      <w:r w:rsidRPr="001A2B44">
        <w:t xml:space="preserve"> Пальчик А.</w:t>
      </w:r>
      <w:r>
        <w:rPr>
          <w:lang w:val="uk-UA"/>
        </w:rPr>
        <w:t xml:space="preserve"> </w:t>
      </w:r>
      <w:r w:rsidRPr="001A2B44">
        <w:t>Б., Фёдорова Л.</w:t>
      </w:r>
      <w:r>
        <w:rPr>
          <w:lang w:val="uk-UA"/>
        </w:rPr>
        <w:t xml:space="preserve"> </w:t>
      </w:r>
      <w:r w:rsidRPr="001A2B44">
        <w:t>А.</w:t>
      </w:r>
      <w:r>
        <w:rPr>
          <w:lang w:val="uk-UA"/>
        </w:rPr>
        <w:t xml:space="preserve"> </w:t>
      </w:r>
      <w:r w:rsidRPr="001A2B44">
        <w:t>- СПб.</w:t>
      </w:r>
      <w:r>
        <w:rPr>
          <w:lang w:val="uk-UA"/>
        </w:rPr>
        <w:t xml:space="preserve"> </w:t>
      </w:r>
      <w:r w:rsidRPr="001A2B44">
        <w:t>: СПбГПМА, 2005. - 45 с.</w:t>
      </w:r>
    </w:p>
    <w:p w:rsidR="002C0050" w:rsidRDefault="002C0050" w:rsidP="00437590">
      <w:pPr>
        <w:pStyle w:val="afffffffffffff5"/>
        <w:numPr>
          <w:ilvl w:val="0"/>
          <w:numId w:val="14"/>
        </w:numPr>
        <w:tabs>
          <w:tab w:val="clear" w:pos="720"/>
          <w:tab w:val="num" w:pos="360"/>
        </w:tabs>
        <w:ind w:left="360"/>
      </w:pPr>
      <w:r>
        <w:t>Пальчик А.</w:t>
      </w:r>
      <w:r>
        <w:rPr>
          <w:lang w:val="uk-UA"/>
        </w:rPr>
        <w:t xml:space="preserve"> </w:t>
      </w:r>
      <w:r>
        <w:t>Б. Гипоксичеки-ишемическая энцефалопатия новорожденных /</w:t>
      </w:r>
      <w:r w:rsidRPr="00653B94">
        <w:t xml:space="preserve"> </w:t>
      </w:r>
      <w:r>
        <w:t>Пальчик А.</w:t>
      </w:r>
      <w:r>
        <w:rPr>
          <w:lang w:val="uk-UA"/>
        </w:rPr>
        <w:t xml:space="preserve"> </w:t>
      </w:r>
      <w:r>
        <w:t>Б., Шабалов Н.</w:t>
      </w:r>
      <w:r>
        <w:rPr>
          <w:lang w:val="uk-UA"/>
        </w:rPr>
        <w:t xml:space="preserve"> </w:t>
      </w:r>
      <w:r>
        <w:t>П. – М.</w:t>
      </w:r>
      <w:r>
        <w:rPr>
          <w:lang w:val="uk-UA"/>
        </w:rPr>
        <w:t xml:space="preserve"> </w:t>
      </w:r>
      <w:r>
        <w:t>: МЕДпресс-информ, 2006. – 254 с.</w:t>
      </w:r>
    </w:p>
    <w:p w:rsidR="002C0050" w:rsidRPr="00AC2C36" w:rsidRDefault="002C0050" w:rsidP="00437590">
      <w:pPr>
        <w:pStyle w:val="afffffffffffff5"/>
        <w:numPr>
          <w:ilvl w:val="0"/>
          <w:numId w:val="14"/>
        </w:numPr>
        <w:tabs>
          <w:tab w:val="clear" w:pos="720"/>
          <w:tab w:val="num" w:pos="360"/>
        </w:tabs>
        <w:ind w:left="360"/>
        <w:rPr>
          <w:lang w:val="uk-UA"/>
        </w:rPr>
      </w:pPr>
      <w:r>
        <w:rPr>
          <w:snapToGrid w:val="0"/>
          <w:lang w:eastAsia="ru-RU"/>
        </w:rPr>
        <w:t>Перинатальная патология головного мозга: предел безопасности, ближайший и отдалённый прогноз / Ю.</w:t>
      </w:r>
      <w:r>
        <w:rPr>
          <w:snapToGrid w:val="0"/>
          <w:lang w:val="uk-UA" w:eastAsia="ru-RU"/>
        </w:rPr>
        <w:t xml:space="preserve"> </w:t>
      </w:r>
      <w:r>
        <w:rPr>
          <w:snapToGrid w:val="0"/>
          <w:lang w:eastAsia="ru-RU"/>
        </w:rPr>
        <w:t>И.</w:t>
      </w:r>
      <w:r w:rsidRPr="00453F72">
        <w:rPr>
          <w:snapToGrid w:val="0"/>
          <w:lang w:eastAsia="ru-RU"/>
        </w:rPr>
        <w:t xml:space="preserve"> </w:t>
      </w:r>
      <w:r>
        <w:rPr>
          <w:snapToGrid w:val="0"/>
          <w:lang w:eastAsia="ru-RU"/>
        </w:rPr>
        <w:t>Барашнев, Н.</w:t>
      </w:r>
      <w:r>
        <w:rPr>
          <w:snapToGrid w:val="0"/>
          <w:lang w:val="uk-UA" w:eastAsia="ru-RU"/>
        </w:rPr>
        <w:t xml:space="preserve"> </w:t>
      </w:r>
      <w:r>
        <w:rPr>
          <w:snapToGrid w:val="0"/>
          <w:lang w:eastAsia="ru-RU"/>
        </w:rPr>
        <w:t>И.</w:t>
      </w:r>
      <w:r w:rsidRPr="00453F72">
        <w:rPr>
          <w:snapToGrid w:val="0"/>
          <w:lang w:eastAsia="ru-RU"/>
        </w:rPr>
        <w:t xml:space="preserve"> </w:t>
      </w:r>
      <w:r>
        <w:rPr>
          <w:snapToGrid w:val="0"/>
          <w:lang w:eastAsia="ru-RU"/>
        </w:rPr>
        <w:t>Бубнова, З.</w:t>
      </w:r>
      <w:r>
        <w:rPr>
          <w:snapToGrid w:val="0"/>
          <w:lang w:val="uk-UA" w:eastAsia="ru-RU"/>
        </w:rPr>
        <w:t xml:space="preserve"> </w:t>
      </w:r>
      <w:r>
        <w:rPr>
          <w:snapToGrid w:val="0"/>
          <w:lang w:eastAsia="ru-RU"/>
        </w:rPr>
        <w:t>Х.</w:t>
      </w:r>
      <w:r w:rsidRPr="00453F72">
        <w:rPr>
          <w:snapToGrid w:val="0"/>
          <w:lang w:eastAsia="ru-RU"/>
        </w:rPr>
        <w:t xml:space="preserve"> </w:t>
      </w:r>
      <w:r>
        <w:rPr>
          <w:snapToGrid w:val="0"/>
          <w:lang w:eastAsia="ru-RU"/>
        </w:rPr>
        <w:t>Сорокина</w:t>
      </w:r>
      <w:r>
        <w:rPr>
          <w:snapToGrid w:val="0"/>
          <w:lang w:val="uk-UA" w:eastAsia="ru-RU"/>
        </w:rPr>
        <w:t xml:space="preserve"> </w:t>
      </w:r>
      <w:r>
        <w:rPr>
          <w:lang w:val="uk-UA"/>
        </w:rPr>
        <w:t>[и др.</w:t>
      </w:r>
      <w:r w:rsidRPr="00850F35">
        <w:t>]</w:t>
      </w:r>
      <w:r w:rsidRPr="008B145D">
        <w:rPr>
          <w:lang w:val="uk-UA"/>
        </w:rPr>
        <w:t xml:space="preserve"> </w:t>
      </w:r>
      <w:r>
        <w:rPr>
          <w:snapToGrid w:val="0"/>
          <w:lang w:eastAsia="ru-RU"/>
        </w:rPr>
        <w:t>// Рос</w:t>
      </w:r>
      <w:r>
        <w:rPr>
          <w:snapToGrid w:val="0"/>
          <w:lang w:val="uk-UA" w:eastAsia="ru-RU"/>
        </w:rPr>
        <w:t>.</w:t>
      </w:r>
      <w:r>
        <w:rPr>
          <w:snapToGrid w:val="0"/>
          <w:lang w:eastAsia="ru-RU"/>
        </w:rPr>
        <w:t xml:space="preserve"> </w:t>
      </w:r>
      <w:r>
        <w:rPr>
          <w:snapToGrid w:val="0"/>
          <w:lang w:val="uk-UA" w:eastAsia="ru-RU"/>
        </w:rPr>
        <w:t>в</w:t>
      </w:r>
      <w:r>
        <w:rPr>
          <w:snapToGrid w:val="0"/>
          <w:lang w:eastAsia="ru-RU"/>
        </w:rPr>
        <w:t>естн</w:t>
      </w:r>
      <w:r>
        <w:rPr>
          <w:snapToGrid w:val="0"/>
          <w:lang w:val="uk-UA" w:eastAsia="ru-RU"/>
        </w:rPr>
        <w:t xml:space="preserve">. </w:t>
      </w:r>
      <w:r>
        <w:rPr>
          <w:snapToGrid w:val="0"/>
          <w:lang w:eastAsia="ru-RU"/>
        </w:rPr>
        <w:t>перинатологии и педиатрии. – 1998. – № 4. – С. 6–12.</w:t>
      </w:r>
    </w:p>
    <w:p w:rsidR="002C0050" w:rsidRPr="006118DB" w:rsidRDefault="002C0050" w:rsidP="00437590">
      <w:pPr>
        <w:pStyle w:val="afffffffffffff5"/>
        <w:numPr>
          <w:ilvl w:val="0"/>
          <w:numId w:val="14"/>
        </w:numPr>
        <w:tabs>
          <w:tab w:val="clear" w:pos="720"/>
          <w:tab w:val="num" w:pos="360"/>
        </w:tabs>
        <w:ind w:left="360"/>
        <w:rPr>
          <w:lang w:val="uk-UA"/>
        </w:rPr>
      </w:pPr>
      <w:r>
        <w:rPr>
          <w:lang w:val="uk-UA"/>
        </w:rPr>
        <w:lastRenderedPageBreak/>
        <w:t>Перинатальні проблеми великого промислового міста України / Лук´янова Ю. М., Резниченко Ю. Г., Антипкін Ю. Г. [та ін.</w:t>
      </w:r>
      <w:r w:rsidRPr="00850F35">
        <w:t>]</w:t>
      </w:r>
      <w:r>
        <w:rPr>
          <w:lang w:val="uk-UA"/>
        </w:rPr>
        <w:t>. – Запоріжжя : Просвіта, 2007. – 356 с.</w:t>
      </w:r>
    </w:p>
    <w:p w:rsidR="002C0050" w:rsidRPr="006118DB" w:rsidRDefault="002C0050" w:rsidP="00437590">
      <w:pPr>
        <w:pStyle w:val="afffffffffffff5"/>
        <w:numPr>
          <w:ilvl w:val="0"/>
          <w:numId w:val="14"/>
        </w:numPr>
        <w:tabs>
          <w:tab w:val="clear" w:pos="720"/>
          <w:tab w:val="num" w:pos="360"/>
        </w:tabs>
        <w:ind w:left="360"/>
      </w:pPr>
      <w:r w:rsidRPr="006118DB">
        <w:t>Перфилов А.</w:t>
      </w:r>
      <w:r w:rsidRPr="006118DB">
        <w:rPr>
          <w:lang w:val="uk-UA"/>
        </w:rPr>
        <w:t xml:space="preserve"> </w:t>
      </w:r>
      <w:r w:rsidRPr="006118DB">
        <w:t>П.</w:t>
      </w:r>
      <w:r w:rsidRPr="006118DB">
        <w:rPr>
          <w:lang w:val="uk-UA"/>
        </w:rPr>
        <w:t xml:space="preserve"> </w:t>
      </w:r>
      <w:r w:rsidRPr="006118DB">
        <w:t>Восстановительная терапия и реабилитация детей первого года жизни из группы высокого риска перинатального поражения нервной системы / Перфилов А.</w:t>
      </w:r>
      <w:r w:rsidRPr="006118DB">
        <w:rPr>
          <w:lang w:val="uk-UA"/>
        </w:rPr>
        <w:t xml:space="preserve"> </w:t>
      </w:r>
      <w:r w:rsidRPr="006118DB">
        <w:t>П., Кирилова Л.</w:t>
      </w:r>
      <w:r w:rsidRPr="006118DB">
        <w:rPr>
          <w:lang w:val="uk-UA"/>
        </w:rPr>
        <w:t xml:space="preserve"> </w:t>
      </w:r>
      <w:r w:rsidRPr="006118DB">
        <w:t>С., Ткачук Л.</w:t>
      </w:r>
      <w:r w:rsidRPr="006118DB">
        <w:rPr>
          <w:lang w:val="uk-UA"/>
        </w:rPr>
        <w:t xml:space="preserve"> </w:t>
      </w:r>
      <w:r w:rsidRPr="006118DB">
        <w:t>И. // Здоровье женщины. – 2002. - №</w:t>
      </w:r>
      <w:r w:rsidRPr="006118DB">
        <w:rPr>
          <w:lang w:val="uk-UA"/>
        </w:rPr>
        <w:t xml:space="preserve"> </w:t>
      </w:r>
      <w:r w:rsidRPr="006118DB">
        <w:t>4. – С. 63-65.</w:t>
      </w:r>
    </w:p>
    <w:p w:rsidR="002C0050" w:rsidRDefault="002C0050" w:rsidP="00437590">
      <w:pPr>
        <w:pStyle w:val="afffffffffffff5"/>
        <w:numPr>
          <w:ilvl w:val="0"/>
          <w:numId w:val="14"/>
        </w:numPr>
        <w:tabs>
          <w:tab w:val="clear" w:pos="720"/>
          <w:tab w:val="num" w:pos="360"/>
        </w:tabs>
        <w:ind w:left="360"/>
      </w:pPr>
      <w:r w:rsidRPr="00DC7164">
        <w:t xml:space="preserve">Петрухин А. С. </w:t>
      </w:r>
      <w:r>
        <w:t>Неврология детского возраста</w:t>
      </w:r>
      <w:r>
        <w:rPr>
          <w:lang w:val="uk-UA"/>
        </w:rPr>
        <w:t xml:space="preserve"> </w:t>
      </w:r>
      <w:r>
        <w:t>: учебник / А. С. Петрухин</w:t>
      </w:r>
      <w:r w:rsidRPr="00DC7164">
        <w:t xml:space="preserve">. </w:t>
      </w:r>
      <w:r w:rsidRPr="006118DB">
        <w:t>–</w:t>
      </w:r>
      <w:r>
        <w:t xml:space="preserve"> М.</w:t>
      </w:r>
      <w:r>
        <w:rPr>
          <w:lang w:val="uk-UA"/>
        </w:rPr>
        <w:t xml:space="preserve"> </w:t>
      </w:r>
      <w:r>
        <w:t>: Медицина,</w:t>
      </w:r>
      <w:r w:rsidRPr="00DC7164">
        <w:t xml:space="preserve"> 2004.</w:t>
      </w:r>
      <w:r>
        <w:t xml:space="preserve"> – 784 с.</w:t>
      </w:r>
    </w:p>
    <w:p w:rsidR="002C0050" w:rsidRPr="008B145D" w:rsidRDefault="002C0050" w:rsidP="00437590">
      <w:pPr>
        <w:pStyle w:val="afffffffffffff5"/>
        <w:numPr>
          <w:ilvl w:val="0"/>
          <w:numId w:val="14"/>
        </w:numPr>
        <w:tabs>
          <w:tab w:val="clear" w:pos="720"/>
          <w:tab w:val="num" w:pos="360"/>
        </w:tabs>
        <w:ind w:left="360"/>
      </w:pPr>
      <w:r w:rsidRPr="008B145D">
        <w:t>Петрушина</w:t>
      </w:r>
      <w:r>
        <w:t xml:space="preserve"> А.</w:t>
      </w:r>
      <w:r>
        <w:rPr>
          <w:lang w:val="uk-UA"/>
        </w:rPr>
        <w:t xml:space="preserve"> </w:t>
      </w:r>
      <w:r>
        <w:t xml:space="preserve">Д. </w:t>
      </w:r>
      <w:r w:rsidRPr="008B145D">
        <w:t>Нарушение метаболизма кальция у детей с перинатальным поражением центральной нервной системы</w:t>
      </w:r>
      <w:r>
        <w:t xml:space="preserve"> /</w:t>
      </w:r>
      <w:r w:rsidRPr="0005465B">
        <w:t xml:space="preserve"> </w:t>
      </w:r>
      <w:r w:rsidRPr="008B145D">
        <w:t>Петрушина А.</w:t>
      </w:r>
      <w:r>
        <w:rPr>
          <w:lang w:val="uk-UA"/>
        </w:rPr>
        <w:t xml:space="preserve"> </w:t>
      </w:r>
      <w:r w:rsidRPr="008B145D">
        <w:t>Д., Левитина Е.</w:t>
      </w:r>
      <w:r>
        <w:rPr>
          <w:lang w:val="uk-UA"/>
        </w:rPr>
        <w:t xml:space="preserve"> </w:t>
      </w:r>
      <w:r w:rsidRPr="008B145D">
        <w:t>В., Халитов М.</w:t>
      </w:r>
      <w:r>
        <w:rPr>
          <w:lang w:val="uk-UA"/>
        </w:rPr>
        <w:t xml:space="preserve"> </w:t>
      </w:r>
      <w:r w:rsidRPr="008B145D">
        <w:t>Ш. // Рос. вестн</w:t>
      </w:r>
      <w:r>
        <w:rPr>
          <w:lang w:val="uk-UA"/>
        </w:rPr>
        <w:t>.</w:t>
      </w:r>
      <w:r w:rsidRPr="008B145D">
        <w:t xml:space="preserve"> перинатологии и педиатрии.</w:t>
      </w:r>
      <w:r>
        <w:rPr>
          <w:lang w:val="uk-UA"/>
        </w:rPr>
        <w:t xml:space="preserve"> </w:t>
      </w:r>
      <w:r w:rsidRPr="008B145D">
        <w:sym w:font="Symbol" w:char="002D"/>
      </w:r>
      <w:r>
        <w:rPr>
          <w:lang w:val="uk-UA"/>
        </w:rPr>
        <w:t xml:space="preserve"> </w:t>
      </w:r>
      <w:r w:rsidRPr="008B145D">
        <w:t xml:space="preserve">2002. </w:t>
      </w:r>
      <w:r w:rsidRPr="008B145D">
        <w:sym w:font="Symbol" w:char="002D"/>
      </w:r>
      <w:r w:rsidRPr="008B145D">
        <w:t xml:space="preserve"> №</w:t>
      </w:r>
      <w:r>
        <w:rPr>
          <w:lang w:val="uk-UA"/>
        </w:rPr>
        <w:t xml:space="preserve"> </w:t>
      </w:r>
      <w:r w:rsidRPr="008B145D">
        <w:t xml:space="preserve">1. </w:t>
      </w:r>
      <w:r w:rsidRPr="008B145D">
        <w:sym w:font="Symbol" w:char="002D"/>
      </w:r>
      <w:r w:rsidRPr="008B145D">
        <w:t xml:space="preserve"> </w:t>
      </w:r>
      <w:r>
        <w:rPr>
          <w:lang w:val="uk-UA"/>
        </w:rPr>
        <w:t>С</w:t>
      </w:r>
      <w:r w:rsidRPr="008B145D">
        <w:t>. 14</w:t>
      </w:r>
      <w:r w:rsidRPr="008B145D">
        <w:sym w:font="Symbol" w:char="002D"/>
      </w:r>
      <w:r w:rsidRPr="008B145D">
        <w:t>18.</w:t>
      </w:r>
    </w:p>
    <w:p w:rsidR="002C0050" w:rsidRPr="006D0B62" w:rsidRDefault="002C0050" w:rsidP="00437590">
      <w:pPr>
        <w:pStyle w:val="afffffffffffff5"/>
        <w:numPr>
          <w:ilvl w:val="0"/>
          <w:numId w:val="14"/>
        </w:numPr>
        <w:tabs>
          <w:tab w:val="clear" w:pos="720"/>
          <w:tab w:val="num" w:pos="360"/>
        </w:tabs>
        <w:ind w:left="360"/>
      </w:pPr>
      <w:r>
        <w:rPr>
          <w:snapToGrid w:val="0"/>
        </w:rPr>
        <w:t>Плацентарна</w:t>
      </w:r>
      <w:r w:rsidRPr="006D0B62">
        <w:rPr>
          <w:snapToGrid w:val="0"/>
        </w:rPr>
        <w:t xml:space="preserve"> </w:t>
      </w:r>
      <w:r>
        <w:rPr>
          <w:snapToGrid w:val="0"/>
        </w:rPr>
        <w:t>недостатність</w:t>
      </w:r>
      <w:r w:rsidRPr="006D0B62">
        <w:rPr>
          <w:snapToGrid w:val="0"/>
        </w:rPr>
        <w:t xml:space="preserve">: </w:t>
      </w:r>
      <w:r>
        <w:rPr>
          <w:snapToGrid w:val="0"/>
        </w:rPr>
        <w:t>сучасні</w:t>
      </w:r>
      <w:r w:rsidRPr="006D0B62">
        <w:rPr>
          <w:snapToGrid w:val="0"/>
        </w:rPr>
        <w:t xml:space="preserve"> </w:t>
      </w:r>
      <w:r>
        <w:rPr>
          <w:snapToGrid w:val="0"/>
        </w:rPr>
        <w:t>аспекти</w:t>
      </w:r>
      <w:r w:rsidRPr="006D0B62">
        <w:rPr>
          <w:snapToGrid w:val="0"/>
        </w:rPr>
        <w:t xml:space="preserve"> </w:t>
      </w:r>
      <w:r>
        <w:rPr>
          <w:snapToGrid w:val="0"/>
        </w:rPr>
        <w:t>патогенезу</w:t>
      </w:r>
      <w:r w:rsidRPr="006D0B62">
        <w:rPr>
          <w:snapToGrid w:val="0"/>
        </w:rPr>
        <w:t xml:space="preserve">, </w:t>
      </w:r>
      <w:r>
        <w:rPr>
          <w:snapToGrid w:val="0"/>
        </w:rPr>
        <w:t>діагностики</w:t>
      </w:r>
      <w:r w:rsidRPr="006D0B62">
        <w:rPr>
          <w:snapToGrid w:val="0"/>
        </w:rPr>
        <w:t xml:space="preserve">, </w:t>
      </w:r>
      <w:r>
        <w:rPr>
          <w:snapToGrid w:val="0"/>
        </w:rPr>
        <w:t>профілактики</w:t>
      </w:r>
      <w:r w:rsidRPr="006D0B62">
        <w:rPr>
          <w:snapToGrid w:val="0"/>
        </w:rPr>
        <w:t xml:space="preserve"> </w:t>
      </w:r>
      <w:r>
        <w:rPr>
          <w:snapToGrid w:val="0"/>
        </w:rPr>
        <w:t>та</w:t>
      </w:r>
      <w:r w:rsidRPr="006D0B62">
        <w:rPr>
          <w:snapToGrid w:val="0"/>
        </w:rPr>
        <w:t xml:space="preserve"> </w:t>
      </w:r>
      <w:r>
        <w:rPr>
          <w:snapToGrid w:val="0"/>
        </w:rPr>
        <w:t>лікування</w:t>
      </w:r>
      <w:r w:rsidRPr="006D0B62">
        <w:rPr>
          <w:snapToGrid w:val="0"/>
        </w:rPr>
        <w:t xml:space="preserve"> / </w:t>
      </w:r>
      <w:r>
        <w:rPr>
          <w:snapToGrid w:val="0"/>
        </w:rPr>
        <w:t>В</w:t>
      </w:r>
      <w:r w:rsidRPr="006D0B62">
        <w:rPr>
          <w:snapToGrid w:val="0"/>
        </w:rPr>
        <w:t>.</w:t>
      </w:r>
      <w:r>
        <w:rPr>
          <w:snapToGrid w:val="0"/>
          <w:lang w:val="uk-UA"/>
        </w:rPr>
        <w:t xml:space="preserve"> </w:t>
      </w:r>
      <w:r>
        <w:rPr>
          <w:snapToGrid w:val="0"/>
        </w:rPr>
        <w:t>Є</w:t>
      </w:r>
      <w:r w:rsidRPr="006D0B62">
        <w:rPr>
          <w:snapToGrid w:val="0"/>
        </w:rPr>
        <w:t xml:space="preserve">. </w:t>
      </w:r>
      <w:r>
        <w:rPr>
          <w:snapToGrid w:val="0"/>
        </w:rPr>
        <w:t>Дашкевич</w:t>
      </w:r>
      <w:r w:rsidRPr="006D0B62">
        <w:rPr>
          <w:snapToGrid w:val="0"/>
        </w:rPr>
        <w:t xml:space="preserve">, </w:t>
      </w:r>
      <w:r>
        <w:rPr>
          <w:snapToGrid w:val="0"/>
        </w:rPr>
        <w:t>С</w:t>
      </w:r>
      <w:r w:rsidRPr="006D0B62">
        <w:rPr>
          <w:snapToGrid w:val="0"/>
        </w:rPr>
        <w:t>.</w:t>
      </w:r>
      <w:r>
        <w:rPr>
          <w:snapToGrid w:val="0"/>
          <w:lang w:val="uk-UA"/>
        </w:rPr>
        <w:t xml:space="preserve"> </w:t>
      </w:r>
      <w:r>
        <w:rPr>
          <w:snapToGrid w:val="0"/>
        </w:rPr>
        <w:t>М</w:t>
      </w:r>
      <w:r w:rsidRPr="006D0B62">
        <w:rPr>
          <w:snapToGrid w:val="0"/>
        </w:rPr>
        <w:t xml:space="preserve">. </w:t>
      </w:r>
      <w:r>
        <w:rPr>
          <w:snapToGrid w:val="0"/>
        </w:rPr>
        <w:t>Янюта</w:t>
      </w:r>
      <w:r w:rsidRPr="006D0B62">
        <w:rPr>
          <w:snapToGrid w:val="0"/>
        </w:rPr>
        <w:t xml:space="preserve">, </w:t>
      </w:r>
      <w:r>
        <w:rPr>
          <w:snapToGrid w:val="0"/>
        </w:rPr>
        <w:t>Т</w:t>
      </w:r>
      <w:r w:rsidRPr="006D0B62">
        <w:rPr>
          <w:snapToGrid w:val="0"/>
        </w:rPr>
        <w:t>.</w:t>
      </w:r>
      <w:r>
        <w:rPr>
          <w:snapToGrid w:val="0"/>
          <w:lang w:val="uk-UA"/>
        </w:rPr>
        <w:t xml:space="preserve"> </w:t>
      </w:r>
      <w:r>
        <w:rPr>
          <w:snapToGrid w:val="0"/>
        </w:rPr>
        <w:t>В</w:t>
      </w:r>
      <w:r w:rsidRPr="006D0B62">
        <w:rPr>
          <w:snapToGrid w:val="0"/>
        </w:rPr>
        <w:t xml:space="preserve">. </w:t>
      </w:r>
      <w:r>
        <w:rPr>
          <w:snapToGrid w:val="0"/>
        </w:rPr>
        <w:t>Коломійченко</w:t>
      </w:r>
      <w:r w:rsidRPr="006D0B62">
        <w:rPr>
          <w:snapToGrid w:val="0"/>
        </w:rPr>
        <w:t xml:space="preserve">, </w:t>
      </w:r>
      <w:r>
        <w:rPr>
          <w:snapToGrid w:val="0"/>
        </w:rPr>
        <w:t>М</w:t>
      </w:r>
      <w:r w:rsidRPr="006D0B62">
        <w:rPr>
          <w:snapToGrid w:val="0"/>
        </w:rPr>
        <w:t>.</w:t>
      </w:r>
      <w:r>
        <w:rPr>
          <w:snapToGrid w:val="0"/>
          <w:lang w:val="uk-UA"/>
        </w:rPr>
        <w:t xml:space="preserve"> </w:t>
      </w:r>
      <w:r>
        <w:rPr>
          <w:snapToGrid w:val="0"/>
        </w:rPr>
        <w:t>П</w:t>
      </w:r>
      <w:r w:rsidRPr="006D0B62">
        <w:rPr>
          <w:snapToGrid w:val="0"/>
        </w:rPr>
        <w:t xml:space="preserve">. </w:t>
      </w:r>
      <w:r>
        <w:rPr>
          <w:snapToGrid w:val="0"/>
        </w:rPr>
        <w:t>Двуліт</w:t>
      </w:r>
      <w:r w:rsidRPr="006D0B62">
        <w:rPr>
          <w:snapToGrid w:val="0"/>
        </w:rPr>
        <w:t xml:space="preserve"> // </w:t>
      </w:r>
      <w:r>
        <w:rPr>
          <w:snapToGrid w:val="0"/>
        </w:rPr>
        <w:t>Мистецтво</w:t>
      </w:r>
      <w:r w:rsidRPr="006D0B62">
        <w:rPr>
          <w:snapToGrid w:val="0"/>
        </w:rPr>
        <w:t xml:space="preserve"> </w:t>
      </w:r>
      <w:r>
        <w:rPr>
          <w:snapToGrid w:val="0"/>
        </w:rPr>
        <w:t>лікування</w:t>
      </w:r>
      <w:r w:rsidRPr="006D0B62">
        <w:rPr>
          <w:snapToGrid w:val="0"/>
        </w:rPr>
        <w:t xml:space="preserve">. – 2004. – № 4. – </w:t>
      </w:r>
      <w:r>
        <w:rPr>
          <w:snapToGrid w:val="0"/>
        </w:rPr>
        <w:t>С</w:t>
      </w:r>
      <w:r w:rsidRPr="006D0B62">
        <w:rPr>
          <w:snapToGrid w:val="0"/>
        </w:rPr>
        <w:t>. 22–25.</w:t>
      </w:r>
    </w:p>
    <w:p w:rsidR="002C0050" w:rsidRPr="001D65BC" w:rsidRDefault="002C0050" w:rsidP="00437590">
      <w:pPr>
        <w:pStyle w:val="afffffffffffff5"/>
        <w:numPr>
          <w:ilvl w:val="0"/>
          <w:numId w:val="14"/>
        </w:numPr>
        <w:tabs>
          <w:tab w:val="clear" w:pos="720"/>
          <w:tab w:val="num" w:pos="360"/>
        </w:tabs>
        <w:ind w:left="360"/>
        <w:rPr>
          <w:rFonts w:eastAsia="Times New Roman"/>
          <w:kern w:val="36"/>
        </w:rPr>
      </w:pPr>
      <w:hyperlink r:id="rId16" w:anchor="persons" w:tooltip="Я. Ю. Попелянский" w:history="1">
        <w:r w:rsidRPr="00F20AF4">
          <w:rPr>
            <w:rFonts w:eastAsia="Times New Roman"/>
          </w:rPr>
          <w:t>Попелянский</w:t>
        </w:r>
      </w:hyperlink>
      <w:r w:rsidRPr="00F20AF4">
        <w:t xml:space="preserve"> Я. Ю.</w:t>
      </w:r>
      <w:r w:rsidRPr="00F20AF4">
        <w:rPr>
          <w:rFonts w:eastAsia="Times New Roman"/>
          <w:kern w:val="36"/>
        </w:rPr>
        <w:t xml:space="preserve"> Болезни периферической нервной системы</w:t>
      </w:r>
      <w:r>
        <w:rPr>
          <w:rFonts w:eastAsia="Times New Roman"/>
          <w:kern w:val="36"/>
        </w:rPr>
        <w:t xml:space="preserve"> / Я. Ю. </w:t>
      </w:r>
      <w:hyperlink r:id="rId17" w:anchor="persons" w:tooltip="Я. Ю. Попелянский" w:history="1">
        <w:r w:rsidRPr="00F20AF4">
          <w:rPr>
            <w:rFonts w:eastAsia="Times New Roman"/>
          </w:rPr>
          <w:t>Попелянский</w:t>
        </w:r>
      </w:hyperlink>
      <w:r w:rsidRPr="00F20AF4">
        <w:t>.</w:t>
      </w:r>
      <w:r>
        <w:rPr>
          <w:rFonts w:eastAsia="Times New Roman"/>
          <w:kern w:val="36"/>
        </w:rPr>
        <w:t xml:space="preserve"> – </w:t>
      </w:r>
      <w:hyperlink r:id="rId18" w:tooltip="Издательство" w:history="1">
        <w:r>
          <w:rPr>
            <w:lang w:val="uk-UA"/>
          </w:rPr>
          <w:t xml:space="preserve">М. : </w:t>
        </w:r>
        <w:r w:rsidRPr="00F20AF4">
          <w:rPr>
            <w:rFonts w:eastAsia="Times New Roman"/>
          </w:rPr>
          <w:t>МЕДпресс-информ</w:t>
        </w:r>
      </w:hyperlink>
      <w:r>
        <w:rPr>
          <w:rFonts w:eastAsia="Times New Roman"/>
        </w:rPr>
        <w:t>, 2005</w:t>
      </w:r>
      <w:r w:rsidRPr="00F20AF4">
        <w:rPr>
          <w:rFonts w:eastAsia="Times New Roman"/>
        </w:rPr>
        <w:t>.</w:t>
      </w:r>
      <w:r>
        <w:rPr>
          <w:rFonts w:eastAsia="Times New Roman"/>
        </w:rPr>
        <w:t xml:space="preserve"> - 368 с.</w:t>
      </w:r>
    </w:p>
    <w:p w:rsidR="002C0050" w:rsidRDefault="002C0050" w:rsidP="00437590">
      <w:pPr>
        <w:pStyle w:val="afffffffffffff5"/>
        <w:numPr>
          <w:ilvl w:val="0"/>
          <w:numId w:val="14"/>
        </w:numPr>
        <w:tabs>
          <w:tab w:val="clear" w:pos="720"/>
          <w:tab w:val="num" w:pos="360"/>
        </w:tabs>
        <w:ind w:left="360"/>
      </w:pPr>
      <w:r w:rsidRPr="001A2B44">
        <w:t>Поня</w:t>
      </w:r>
      <w:r>
        <w:t>ти</w:t>
      </w:r>
      <w:r w:rsidRPr="001A2B44">
        <w:t>шин А.</w:t>
      </w:r>
      <w:r>
        <w:rPr>
          <w:lang w:val="uk-UA"/>
        </w:rPr>
        <w:t xml:space="preserve"> </w:t>
      </w:r>
      <w:r w:rsidRPr="001A2B44">
        <w:t>Е. Электроэнцефалог</w:t>
      </w:r>
      <w:r>
        <w:t xml:space="preserve">рафия в неонатальной неврологии / </w:t>
      </w:r>
      <w:r w:rsidRPr="001A2B44">
        <w:t>Поня</w:t>
      </w:r>
      <w:r>
        <w:t>ти</w:t>
      </w:r>
      <w:r w:rsidRPr="001A2B44">
        <w:t>шин А.</w:t>
      </w:r>
      <w:r>
        <w:rPr>
          <w:lang w:val="uk-UA"/>
        </w:rPr>
        <w:t xml:space="preserve"> </w:t>
      </w:r>
      <w:r w:rsidRPr="001A2B44">
        <w:t>Е., Пальчик А.</w:t>
      </w:r>
      <w:r>
        <w:rPr>
          <w:lang w:val="uk-UA"/>
        </w:rPr>
        <w:t xml:space="preserve"> </w:t>
      </w:r>
      <w:r w:rsidRPr="001A2B44">
        <w:t>Б. – СПб</w:t>
      </w:r>
      <w:r>
        <w:rPr>
          <w:lang w:val="uk-UA"/>
        </w:rPr>
        <w:t>. :</w:t>
      </w:r>
      <w:r w:rsidRPr="001A2B44">
        <w:t xml:space="preserve"> </w:t>
      </w:r>
      <w:r>
        <w:t>СОТИС, 2006. – С. 79-80.</w:t>
      </w:r>
    </w:p>
    <w:p w:rsidR="002C0050" w:rsidRPr="007E26A7" w:rsidRDefault="002C0050" w:rsidP="00437590">
      <w:pPr>
        <w:pStyle w:val="afffffffffffff5"/>
        <w:numPr>
          <w:ilvl w:val="0"/>
          <w:numId w:val="14"/>
        </w:numPr>
        <w:tabs>
          <w:tab w:val="clear" w:pos="720"/>
          <w:tab w:val="num" w:pos="360"/>
        </w:tabs>
        <w:ind w:left="360"/>
      </w:pPr>
      <w:r>
        <w:rPr>
          <w:color w:val="000000"/>
          <w:lang w:val="uk-UA"/>
        </w:rPr>
        <w:t>Попов С. В.</w:t>
      </w:r>
      <w:r>
        <w:rPr>
          <w:color w:val="000000"/>
        </w:rPr>
        <w:t xml:space="preserve"> Состояние органного кровотока у новорожденных с гипоксически-ишемической энцефалопатией / С. В. </w:t>
      </w:r>
      <w:r>
        <w:rPr>
          <w:color w:val="000000"/>
          <w:lang w:val="uk-UA"/>
        </w:rPr>
        <w:t xml:space="preserve">Попов </w:t>
      </w:r>
      <w:r>
        <w:rPr>
          <w:lang w:val="uk-UA"/>
        </w:rPr>
        <w:t xml:space="preserve">// Матеріали наук.-практ. конф. „Актуальні проблеми організації медичної допомоги новонародженим”. – К., 2003. - С. 42-43. </w:t>
      </w:r>
    </w:p>
    <w:p w:rsidR="002C0050" w:rsidRPr="00557C54" w:rsidRDefault="002C0050" w:rsidP="00437590">
      <w:pPr>
        <w:pStyle w:val="afffffffffffff5"/>
        <w:numPr>
          <w:ilvl w:val="0"/>
          <w:numId w:val="14"/>
        </w:numPr>
        <w:tabs>
          <w:tab w:val="clear" w:pos="720"/>
          <w:tab w:val="num" w:pos="360"/>
        </w:tabs>
        <w:ind w:left="360"/>
      </w:pPr>
      <w:r w:rsidRPr="0098604A">
        <w:rPr>
          <w:rFonts w:eastAsia="Times New Roman"/>
        </w:rPr>
        <w:t>Прахов А.</w:t>
      </w:r>
      <w:r>
        <w:rPr>
          <w:rFonts w:eastAsia="Times New Roman"/>
          <w:lang w:val="uk-UA"/>
        </w:rPr>
        <w:t xml:space="preserve"> </w:t>
      </w:r>
      <w:r w:rsidRPr="0098604A">
        <w:rPr>
          <w:rFonts w:eastAsia="Times New Roman"/>
        </w:rPr>
        <w:t>В. Транзиторная ишемия миокарда новорожденных, перенесших перинатальную гипоксию</w:t>
      </w:r>
      <w:r>
        <w:rPr>
          <w:rFonts w:eastAsia="Times New Roman"/>
        </w:rPr>
        <w:t xml:space="preserve"> / А. В. Прахов</w:t>
      </w:r>
      <w:r w:rsidRPr="0098604A">
        <w:rPr>
          <w:rFonts w:eastAsia="Times New Roman"/>
        </w:rPr>
        <w:t xml:space="preserve"> // Педиатрия.</w:t>
      </w:r>
      <w:r>
        <w:rPr>
          <w:rFonts w:eastAsia="Times New Roman"/>
          <w:lang w:val="uk-UA"/>
        </w:rPr>
        <w:t xml:space="preserve"> </w:t>
      </w:r>
      <w:r w:rsidRPr="0098604A">
        <w:rPr>
          <w:rFonts w:eastAsia="Times New Roman"/>
        </w:rPr>
        <w:t>–</w:t>
      </w:r>
      <w:r>
        <w:rPr>
          <w:rFonts w:eastAsia="Times New Roman"/>
          <w:lang w:val="uk-UA"/>
        </w:rPr>
        <w:t xml:space="preserve"> </w:t>
      </w:r>
      <w:r w:rsidRPr="0098604A">
        <w:rPr>
          <w:rFonts w:eastAsia="Times New Roman"/>
        </w:rPr>
        <w:t>1996.</w:t>
      </w:r>
      <w:r>
        <w:rPr>
          <w:rFonts w:eastAsia="Times New Roman"/>
          <w:lang w:val="uk-UA"/>
        </w:rPr>
        <w:t xml:space="preserve"> </w:t>
      </w:r>
      <w:r w:rsidRPr="0098604A">
        <w:rPr>
          <w:rFonts w:eastAsia="Times New Roman"/>
        </w:rPr>
        <w:t>- №</w:t>
      </w:r>
      <w:r>
        <w:rPr>
          <w:rFonts w:eastAsia="Times New Roman"/>
          <w:lang w:val="uk-UA"/>
        </w:rPr>
        <w:t xml:space="preserve"> </w:t>
      </w:r>
      <w:r w:rsidRPr="0098604A">
        <w:rPr>
          <w:rFonts w:eastAsia="Times New Roman"/>
        </w:rPr>
        <w:t>1.</w:t>
      </w:r>
      <w:r>
        <w:rPr>
          <w:rFonts w:eastAsia="Times New Roman"/>
          <w:lang w:val="uk-UA"/>
        </w:rPr>
        <w:t xml:space="preserve"> </w:t>
      </w:r>
      <w:r w:rsidRPr="0098604A">
        <w:rPr>
          <w:rFonts w:eastAsia="Times New Roman"/>
        </w:rPr>
        <w:t>–</w:t>
      </w:r>
      <w:r>
        <w:rPr>
          <w:rFonts w:eastAsia="Times New Roman"/>
          <w:lang w:val="uk-UA"/>
        </w:rPr>
        <w:t xml:space="preserve"> </w:t>
      </w:r>
      <w:r w:rsidRPr="0098604A">
        <w:rPr>
          <w:rFonts w:eastAsia="Times New Roman"/>
        </w:rPr>
        <w:t>С.</w:t>
      </w:r>
      <w:r>
        <w:rPr>
          <w:rFonts w:eastAsia="Times New Roman"/>
        </w:rPr>
        <w:t xml:space="preserve"> </w:t>
      </w:r>
      <w:r w:rsidRPr="0098604A">
        <w:rPr>
          <w:rFonts w:eastAsia="Times New Roman"/>
        </w:rPr>
        <w:t>97-100.</w:t>
      </w:r>
    </w:p>
    <w:p w:rsidR="002C0050" w:rsidRPr="00B971D1" w:rsidRDefault="002C0050" w:rsidP="00437590">
      <w:pPr>
        <w:pStyle w:val="afffffffffffff5"/>
        <w:numPr>
          <w:ilvl w:val="0"/>
          <w:numId w:val="14"/>
        </w:numPr>
        <w:tabs>
          <w:tab w:val="clear" w:pos="720"/>
          <w:tab w:val="num" w:pos="360"/>
        </w:tabs>
        <w:ind w:left="360"/>
      </w:pPr>
      <w:r w:rsidRPr="00B971D1">
        <w:rPr>
          <w:lang w:val="uk-UA"/>
        </w:rPr>
        <w:t xml:space="preserve">Применение препарата нейровитан у грудных детей группы високого риска развития перинатальной патологии нервной системы / Л. Г. </w:t>
      </w:r>
      <w:r w:rsidRPr="00B971D1">
        <w:rPr>
          <w:lang w:val="uk-UA"/>
        </w:rPr>
        <w:lastRenderedPageBreak/>
        <w:t xml:space="preserve">Кирилова, Л. И. Ткачук, С. С. Кривенко [и др.] / </w:t>
      </w:r>
      <w:r>
        <w:rPr>
          <w:lang w:val="uk-UA"/>
        </w:rPr>
        <w:t>Український вісник психоневрології. – 2004. – Т. 12, вип.. 3 (40). – С. 28-31.</w:t>
      </w:r>
    </w:p>
    <w:p w:rsidR="002C0050" w:rsidRPr="006A2C36" w:rsidRDefault="002C0050" w:rsidP="00437590">
      <w:pPr>
        <w:pStyle w:val="afffffffffffff5"/>
        <w:numPr>
          <w:ilvl w:val="0"/>
          <w:numId w:val="14"/>
        </w:numPr>
        <w:tabs>
          <w:tab w:val="clear" w:pos="720"/>
          <w:tab w:val="num" w:pos="360"/>
        </w:tabs>
        <w:ind w:left="360"/>
      </w:pPr>
      <w:r w:rsidRPr="006A2C36">
        <w:t>Принципы действия метаболитной терапии для лечения и профилактики энергодефицитных состояний / Шищенко В.</w:t>
      </w:r>
      <w:r w:rsidRPr="00B971D1">
        <w:rPr>
          <w:lang w:val="uk-UA"/>
        </w:rPr>
        <w:t xml:space="preserve"> </w:t>
      </w:r>
      <w:r w:rsidRPr="006A2C36">
        <w:t>М., Петричук С.</w:t>
      </w:r>
      <w:r w:rsidRPr="00B971D1">
        <w:rPr>
          <w:lang w:val="uk-UA"/>
        </w:rPr>
        <w:t xml:space="preserve"> </w:t>
      </w:r>
      <w:r w:rsidRPr="006A2C36">
        <w:t>В., Поляков С.</w:t>
      </w:r>
      <w:r w:rsidRPr="00B971D1">
        <w:rPr>
          <w:lang w:val="uk-UA"/>
        </w:rPr>
        <w:t xml:space="preserve"> </w:t>
      </w:r>
      <w:r w:rsidRPr="006A2C36">
        <w:t>Д.</w:t>
      </w:r>
      <w:r w:rsidRPr="00A47050">
        <w:t>[</w:t>
      </w:r>
      <w:r w:rsidRPr="006A2C36">
        <w:t xml:space="preserve"> и др.</w:t>
      </w:r>
      <w:r w:rsidRPr="00A47050">
        <w:t>]</w:t>
      </w:r>
      <w:r w:rsidRPr="006A2C36">
        <w:t xml:space="preserve"> // Педиатрическая фармакол</w:t>
      </w:r>
      <w:r>
        <w:t>огия</w:t>
      </w:r>
      <w:r w:rsidRPr="006A2C36">
        <w:t>. – 2003. - № 3. - С. 74–76.</w:t>
      </w:r>
    </w:p>
    <w:p w:rsidR="002C0050" w:rsidRPr="00D81E7D" w:rsidRDefault="002C0050" w:rsidP="00437590">
      <w:pPr>
        <w:pStyle w:val="afffffffffffff5"/>
        <w:numPr>
          <w:ilvl w:val="0"/>
          <w:numId w:val="14"/>
        </w:numPr>
        <w:tabs>
          <w:tab w:val="clear" w:pos="720"/>
          <w:tab w:val="num" w:pos="360"/>
        </w:tabs>
        <w:ind w:left="360"/>
        <w:rPr>
          <w:lang w:val="uk-UA"/>
        </w:rPr>
      </w:pPr>
      <w:r>
        <w:rPr>
          <w:snapToGrid w:val="0"/>
          <w:lang w:eastAsia="ru-RU"/>
        </w:rPr>
        <w:t>Проблемы организации медицинской помощи в перинатальном периоде – пути решения / О. В. Шарапова, А. А. Корсунский, Н. Г. Баклаенко, Л. В. Поспелова // Рос. вестн. перинатологии и педиатрии. – 2004. – № 2. – С. 5– 9.</w:t>
      </w:r>
      <w:r w:rsidRPr="00D81E7D">
        <w:t xml:space="preserve"> </w:t>
      </w:r>
    </w:p>
    <w:p w:rsidR="002C0050" w:rsidRDefault="002C0050" w:rsidP="00437590">
      <w:pPr>
        <w:pStyle w:val="afffffffffffff5"/>
        <w:numPr>
          <w:ilvl w:val="0"/>
          <w:numId w:val="14"/>
        </w:numPr>
        <w:tabs>
          <w:tab w:val="clear" w:pos="720"/>
          <w:tab w:val="num" w:pos="360"/>
        </w:tabs>
        <w:ind w:left="360"/>
      </w:pPr>
      <w:r w:rsidRPr="0098604A">
        <w:t>Прогностические критерии гипоксического по</w:t>
      </w:r>
      <w:r>
        <w:t xml:space="preserve">ражения ЦНС у детей / </w:t>
      </w:r>
      <w:r w:rsidRPr="0098604A">
        <w:t>Якунин Ю.</w:t>
      </w:r>
      <w:r>
        <w:t xml:space="preserve"> </w:t>
      </w:r>
      <w:r w:rsidRPr="0098604A">
        <w:t>А., Перминов В.</w:t>
      </w:r>
      <w:r>
        <w:t xml:space="preserve"> </w:t>
      </w:r>
      <w:r w:rsidRPr="0098604A">
        <w:t>С. // Рос. вестн</w:t>
      </w:r>
      <w:r>
        <w:t xml:space="preserve">. </w:t>
      </w:r>
      <w:r w:rsidRPr="0098604A">
        <w:t>перинатологии и педиатрии. - 1993. - №</w:t>
      </w:r>
      <w:r>
        <w:t xml:space="preserve"> </w:t>
      </w:r>
      <w:r w:rsidRPr="0098604A">
        <w:t>2. - С. 20-24.</w:t>
      </w:r>
    </w:p>
    <w:p w:rsidR="002C0050" w:rsidRPr="0005746F" w:rsidRDefault="002C0050" w:rsidP="00437590">
      <w:pPr>
        <w:pStyle w:val="afffffffffffff5"/>
        <w:numPr>
          <w:ilvl w:val="0"/>
          <w:numId w:val="14"/>
        </w:numPr>
        <w:tabs>
          <w:tab w:val="clear" w:pos="720"/>
          <w:tab w:val="num" w:pos="360"/>
        </w:tabs>
        <w:ind w:left="360"/>
      </w:pPr>
      <w:r w:rsidRPr="0098604A">
        <w:t>Ратнер А.</w:t>
      </w:r>
      <w:r>
        <w:t xml:space="preserve"> </w:t>
      </w:r>
      <w:r w:rsidRPr="0098604A">
        <w:t>Ю. Родо</w:t>
      </w:r>
      <w:r>
        <w:t>вые повреждения нервной системы</w:t>
      </w:r>
      <w:r w:rsidRPr="0098604A">
        <w:t xml:space="preserve"> </w:t>
      </w:r>
      <w:r>
        <w:t xml:space="preserve">/ А. Ю. Ратнер. </w:t>
      </w:r>
      <w:r w:rsidRPr="0098604A">
        <w:t>– Казань</w:t>
      </w:r>
      <w:r>
        <w:t xml:space="preserve"> : И</w:t>
      </w:r>
      <w:r w:rsidRPr="0098604A">
        <w:t>зд-во Казан</w:t>
      </w:r>
      <w:r>
        <w:t>.</w:t>
      </w:r>
      <w:r w:rsidRPr="0098604A">
        <w:t xml:space="preserve"> </w:t>
      </w:r>
      <w:r>
        <w:t>у</w:t>
      </w:r>
      <w:r w:rsidRPr="0098604A">
        <w:t>н</w:t>
      </w:r>
      <w:r>
        <w:t>-</w:t>
      </w:r>
      <w:r w:rsidRPr="0098604A">
        <w:t>та, 1985. – 333</w:t>
      </w:r>
      <w:r>
        <w:t xml:space="preserve"> </w:t>
      </w:r>
      <w:r w:rsidRPr="0098604A">
        <w:t>с.</w:t>
      </w:r>
    </w:p>
    <w:p w:rsidR="002C0050" w:rsidRPr="001A2B44" w:rsidRDefault="002C0050" w:rsidP="00437590">
      <w:pPr>
        <w:pStyle w:val="afffffffffffff5"/>
        <w:numPr>
          <w:ilvl w:val="0"/>
          <w:numId w:val="14"/>
        </w:numPr>
        <w:tabs>
          <w:tab w:val="clear" w:pos="720"/>
          <w:tab w:val="num" w:pos="360"/>
        </w:tabs>
        <w:ind w:left="360"/>
      </w:pPr>
      <w:r w:rsidRPr="001A2B44">
        <w:t>Ратне</w:t>
      </w:r>
      <w:r>
        <w:t>р А. Ю. Неврология новорождённых / А. Ю. Ратнер. – М. :</w:t>
      </w:r>
      <w:r w:rsidRPr="001A2B44">
        <w:t xml:space="preserve"> Бином, 2005. – 366 с.</w:t>
      </w:r>
    </w:p>
    <w:p w:rsidR="002C0050" w:rsidRDefault="002C0050" w:rsidP="00437590">
      <w:pPr>
        <w:pStyle w:val="afffffffffffff5"/>
        <w:numPr>
          <w:ilvl w:val="0"/>
          <w:numId w:val="14"/>
        </w:numPr>
        <w:tabs>
          <w:tab w:val="clear" w:pos="720"/>
          <w:tab w:val="num" w:pos="360"/>
        </w:tabs>
        <w:ind w:left="360"/>
      </w:pPr>
      <w:r>
        <w:t>Резниченко Ю. Г. Перинатальные поражения нервной системы (взгляд педиатра) / Ю. Г. Резниченко. – Х. : СПД Либуркина Л.М., 2004. – 96 с.</w:t>
      </w:r>
    </w:p>
    <w:p w:rsidR="002C0050" w:rsidRDefault="002C0050" w:rsidP="00437590">
      <w:pPr>
        <w:pStyle w:val="afffffffffffff5"/>
        <w:numPr>
          <w:ilvl w:val="0"/>
          <w:numId w:val="14"/>
        </w:numPr>
        <w:tabs>
          <w:tab w:val="clear" w:pos="720"/>
          <w:tab w:val="num" w:pos="360"/>
        </w:tabs>
        <w:ind w:left="360"/>
      </w:pPr>
      <w:r w:rsidRPr="0098604A">
        <w:rPr>
          <w:rFonts w:eastAsia="Times New Roman"/>
        </w:rPr>
        <w:t>Ренато Ж. Патогенез хронических субдуральных гематом и ги</w:t>
      </w:r>
      <w:r>
        <w:rPr>
          <w:rFonts w:eastAsia="Times New Roman"/>
        </w:rPr>
        <w:t>г</w:t>
      </w:r>
      <w:r w:rsidRPr="0098604A">
        <w:rPr>
          <w:rFonts w:eastAsia="Times New Roman"/>
        </w:rPr>
        <w:t>ром у детей</w:t>
      </w:r>
      <w:r>
        <w:rPr>
          <w:rFonts w:eastAsia="Times New Roman"/>
        </w:rPr>
        <w:t xml:space="preserve"> / Ж. Ренато</w:t>
      </w:r>
      <w:r w:rsidRPr="0098604A">
        <w:rPr>
          <w:rFonts w:eastAsia="Times New Roman"/>
        </w:rPr>
        <w:t xml:space="preserve"> // Ж</w:t>
      </w:r>
      <w:r>
        <w:rPr>
          <w:rFonts w:eastAsia="Times New Roman"/>
        </w:rPr>
        <w:t>урн.</w:t>
      </w:r>
      <w:r w:rsidRPr="0098604A">
        <w:rPr>
          <w:rFonts w:eastAsia="Times New Roman"/>
        </w:rPr>
        <w:t xml:space="preserve"> неврологии и психиатрии им.</w:t>
      </w:r>
      <w:r>
        <w:rPr>
          <w:rFonts w:eastAsia="Times New Roman"/>
        </w:rPr>
        <w:t xml:space="preserve"> </w:t>
      </w:r>
      <w:r w:rsidRPr="0098604A">
        <w:rPr>
          <w:rFonts w:eastAsia="Times New Roman"/>
        </w:rPr>
        <w:t>С.</w:t>
      </w:r>
      <w:r>
        <w:rPr>
          <w:rFonts w:eastAsia="Times New Roman"/>
        </w:rPr>
        <w:t xml:space="preserve"> </w:t>
      </w:r>
      <w:r w:rsidRPr="0098604A">
        <w:rPr>
          <w:rFonts w:eastAsia="Times New Roman"/>
        </w:rPr>
        <w:t>С.</w:t>
      </w:r>
      <w:r>
        <w:rPr>
          <w:rFonts w:eastAsia="Times New Roman"/>
        </w:rPr>
        <w:t xml:space="preserve"> </w:t>
      </w:r>
      <w:r w:rsidRPr="0098604A">
        <w:rPr>
          <w:rFonts w:eastAsia="Times New Roman"/>
        </w:rPr>
        <w:t>Корсакова. - 1994. - Т.94, №</w:t>
      </w:r>
      <w:r>
        <w:rPr>
          <w:rFonts w:eastAsia="Times New Roman"/>
        </w:rPr>
        <w:t xml:space="preserve"> </w:t>
      </w:r>
      <w:r w:rsidRPr="0098604A">
        <w:rPr>
          <w:rFonts w:eastAsia="Times New Roman"/>
        </w:rPr>
        <w:t>3. - С. 28.</w:t>
      </w:r>
    </w:p>
    <w:p w:rsidR="002C0050" w:rsidRDefault="002C0050" w:rsidP="00437590">
      <w:pPr>
        <w:pStyle w:val="afffffffffffff5"/>
        <w:numPr>
          <w:ilvl w:val="0"/>
          <w:numId w:val="14"/>
        </w:numPr>
        <w:tabs>
          <w:tab w:val="clear" w:pos="720"/>
          <w:tab w:val="num" w:pos="360"/>
        </w:tabs>
        <w:ind w:left="360"/>
      </w:pPr>
      <w:r w:rsidRPr="0098604A">
        <w:t>Роль антенатальной кардиотокографии в прогнозировании церебральных повреждений у новорожденных в раннем неонатальном периоде / Барашнев Ю.</w:t>
      </w:r>
      <w:r>
        <w:t xml:space="preserve"> </w:t>
      </w:r>
      <w:r w:rsidRPr="0098604A">
        <w:t>И., Буркова А.</w:t>
      </w:r>
      <w:r>
        <w:t xml:space="preserve"> </w:t>
      </w:r>
      <w:r w:rsidRPr="0098604A">
        <w:t>С., Бессонова Ю.</w:t>
      </w:r>
      <w:r>
        <w:t xml:space="preserve"> </w:t>
      </w:r>
      <w:r w:rsidRPr="0098604A">
        <w:t>В., Сигизбаева И.</w:t>
      </w:r>
      <w:r>
        <w:t xml:space="preserve"> </w:t>
      </w:r>
      <w:r w:rsidRPr="0098604A">
        <w:t>К. // Акуш</w:t>
      </w:r>
      <w:r>
        <w:t>ерство</w:t>
      </w:r>
      <w:r w:rsidRPr="0098604A">
        <w:t xml:space="preserve"> и гинекол</w:t>
      </w:r>
      <w:r>
        <w:t>огия.</w:t>
      </w:r>
      <w:r w:rsidRPr="0098604A">
        <w:t xml:space="preserve"> – 1998. – №</w:t>
      </w:r>
      <w:r>
        <w:t xml:space="preserve"> </w:t>
      </w:r>
      <w:r w:rsidRPr="0098604A">
        <w:t>2. – С.</w:t>
      </w:r>
      <w:r>
        <w:t xml:space="preserve"> </w:t>
      </w:r>
      <w:r w:rsidRPr="0098604A">
        <w:t>17-20.</w:t>
      </w:r>
    </w:p>
    <w:p w:rsidR="002C0050" w:rsidRDefault="002C0050" w:rsidP="00437590">
      <w:pPr>
        <w:pStyle w:val="afffffffffffff5"/>
        <w:numPr>
          <w:ilvl w:val="0"/>
          <w:numId w:val="14"/>
        </w:numPr>
        <w:tabs>
          <w:tab w:val="clear" w:pos="720"/>
          <w:tab w:val="num" w:pos="360"/>
        </w:tabs>
        <w:ind w:left="360"/>
      </w:pPr>
      <w:r>
        <w:t xml:space="preserve">Росин Ю. А. Допплерография сосудов головного мозга у детей / Ю. А. Росин. – СПб. : Санкт-Петербургское мед. изд-во, 2004. - 112 с. </w:t>
      </w:r>
    </w:p>
    <w:p w:rsidR="002C0050" w:rsidRPr="006A2C36" w:rsidRDefault="002C0050" w:rsidP="00437590">
      <w:pPr>
        <w:pStyle w:val="afffffffffffff5"/>
        <w:numPr>
          <w:ilvl w:val="0"/>
          <w:numId w:val="14"/>
        </w:numPr>
        <w:tabs>
          <w:tab w:val="clear" w:pos="720"/>
          <w:tab w:val="num" w:pos="360"/>
        </w:tabs>
        <w:ind w:left="360"/>
        <w:rPr>
          <w:lang w:val="uk-UA"/>
        </w:rPr>
      </w:pPr>
      <w:r w:rsidRPr="006A2C36">
        <w:t>Самсыгина Г.</w:t>
      </w:r>
      <w:r>
        <w:t xml:space="preserve"> </w:t>
      </w:r>
      <w:r w:rsidRPr="006A2C36">
        <w:t>А. Гипоксическое поражение центральной нервной системы у новорожденных детей: клиника, диагностика, лечение</w:t>
      </w:r>
      <w:r>
        <w:t xml:space="preserve"> / Г. А. Самсыгина </w:t>
      </w:r>
      <w:r w:rsidRPr="006A2C36">
        <w:t>// Педиатрия. -</w:t>
      </w:r>
      <w:r w:rsidRPr="006A2C36">
        <w:rPr>
          <w:lang w:val="uk-UA"/>
        </w:rPr>
        <w:t xml:space="preserve"> 1996. -</w:t>
      </w:r>
      <w:r w:rsidRPr="006A2C36">
        <w:t xml:space="preserve"> №</w:t>
      </w:r>
      <w:r>
        <w:t xml:space="preserve"> </w:t>
      </w:r>
      <w:r w:rsidRPr="006A2C36">
        <w:t xml:space="preserve">5. </w:t>
      </w:r>
      <w:r w:rsidRPr="006A2C36">
        <w:rPr>
          <w:lang w:val="uk-UA"/>
        </w:rPr>
        <w:t>-</w:t>
      </w:r>
      <w:r w:rsidRPr="006A2C36">
        <w:t xml:space="preserve"> С.</w:t>
      </w:r>
      <w:r>
        <w:t xml:space="preserve"> </w:t>
      </w:r>
      <w:r w:rsidRPr="006A2C36">
        <w:t>74-77.</w:t>
      </w:r>
    </w:p>
    <w:p w:rsidR="002C0050" w:rsidRPr="00511610" w:rsidRDefault="002C0050" w:rsidP="00437590">
      <w:pPr>
        <w:pStyle w:val="afffffffffffff5"/>
        <w:numPr>
          <w:ilvl w:val="0"/>
          <w:numId w:val="14"/>
        </w:numPr>
        <w:tabs>
          <w:tab w:val="clear" w:pos="720"/>
          <w:tab w:val="num" w:pos="360"/>
        </w:tabs>
        <w:ind w:left="360"/>
      </w:pPr>
      <w:r>
        <w:lastRenderedPageBreak/>
        <w:t xml:space="preserve">Санюкас К. А. Родовые повреждения </w:t>
      </w:r>
      <w:r w:rsidRPr="0098604A">
        <w:t>позвоночника</w:t>
      </w:r>
      <w:r>
        <w:t xml:space="preserve"> / </w:t>
      </w:r>
      <w:r w:rsidRPr="006A2C36">
        <w:t>Санюкас К.</w:t>
      </w:r>
      <w:r>
        <w:t xml:space="preserve"> </w:t>
      </w:r>
      <w:r w:rsidRPr="006A2C36">
        <w:t>А., Тамашаускене Л.</w:t>
      </w:r>
      <w:r>
        <w:t xml:space="preserve"> </w:t>
      </w:r>
      <w:r w:rsidRPr="006A2C36">
        <w:t>Л., Алексеев</w:t>
      </w:r>
      <w:r>
        <w:t xml:space="preserve"> Е. А.</w:t>
      </w:r>
      <w:r w:rsidRPr="0098604A">
        <w:t xml:space="preserve"> // Вестн</w:t>
      </w:r>
      <w:r>
        <w:t>.</w:t>
      </w:r>
      <w:r w:rsidRPr="0098604A">
        <w:t xml:space="preserve"> хирургии им.</w:t>
      </w:r>
      <w:r>
        <w:t xml:space="preserve"> </w:t>
      </w:r>
      <w:r w:rsidRPr="0098604A">
        <w:t>Грекова.</w:t>
      </w:r>
      <w:r>
        <w:t xml:space="preserve"> </w:t>
      </w:r>
      <w:r w:rsidRPr="0098604A">
        <w:t>-</w:t>
      </w:r>
      <w:r>
        <w:t xml:space="preserve"> </w:t>
      </w:r>
      <w:r w:rsidRPr="0098604A">
        <w:t>1989.</w:t>
      </w:r>
      <w:r>
        <w:t xml:space="preserve"> </w:t>
      </w:r>
      <w:r w:rsidRPr="0098604A">
        <w:t>-</w:t>
      </w:r>
      <w:r>
        <w:t xml:space="preserve"> </w:t>
      </w:r>
      <w:r w:rsidRPr="0098604A">
        <w:t>Т.</w:t>
      </w:r>
      <w:r>
        <w:t xml:space="preserve"> </w:t>
      </w:r>
      <w:r w:rsidRPr="0098604A">
        <w:t>143, №</w:t>
      </w:r>
      <w:r>
        <w:t xml:space="preserve"> </w:t>
      </w:r>
      <w:r w:rsidRPr="0098604A">
        <w:t>11.</w:t>
      </w:r>
      <w:r>
        <w:t xml:space="preserve"> </w:t>
      </w:r>
      <w:r w:rsidRPr="0098604A">
        <w:t>-</w:t>
      </w:r>
      <w:r>
        <w:t xml:space="preserve"> </w:t>
      </w:r>
      <w:r w:rsidRPr="0098604A">
        <w:t>С.</w:t>
      </w:r>
      <w:r>
        <w:t xml:space="preserve"> </w:t>
      </w:r>
      <w:r w:rsidRPr="0098604A">
        <w:t>78-81.</w:t>
      </w:r>
    </w:p>
    <w:p w:rsidR="002C0050" w:rsidRPr="008C2890" w:rsidRDefault="002C0050" w:rsidP="00437590">
      <w:pPr>
        <w:pStyle w:val="afffffffffffff5"/>
        <w:numPr>
          <w:ilvl w:val="0"/>
          <w:numId w:val="14"/>
        </w:numPr>
        <w:tabs>
          <w:tab w:val="clear" w:pos="720"/>
          <w:tab w:val="num" w:pos="360"/>
        </w:tabs>
        <w:ind w:left="360"/>
      </w:pPr>
      <w:r>
        <w:t xml:space="preserve">Серов В. Н. </w:t>
      </w:r>
      <w:r w:rsidRPr="0098604A">
        <w:t>О родовых травмах и повреждениях спинного мозга в перинатальном периоде</w:t>
      </w:r>
      <w:r>
        <w:t xml:space="preserve"> / </w:t>
      </w:r>
      <w:r w:rsidRPr="0098604A">
        <w:t>Серов В.</w:t>
      </w:r>
      <w:r>
        <w:t xml:space="preserve"> </w:t>
      </w:r>
      <w:r w:rsidRPr="0098604A">
        <w:t>Н., Музыка</w:t>
      </w:r>
      <w:r>
        <w:t>нтова В. С., Невзоров О. Б.</w:t>
      </w:r>
      <w:r w:rsidRPr="0098604A">
        <w:t xml:space="preserve"> // Акуш</w:t>
      </w:r>
      <w:r>
        <w:t>ерство</w:t>
      </w:r>
      <w:r w:rsidRPr="0098604A">
        <w:t xml:space="preserve"> и гинекол</w:t>
      </w:r>
      <w:r>
        <w:t>огия.</w:t>
      </w:r>
      <w:r w:rsidRPr="0098604A">
        <w:t xml:space="preserve"> - 1990. - №</w:t>
      </w:r>
      <w:r>
        <w:t xml:space="preserve"> </w:t>
      </w:r>
      <w:r w:rsidRPr="0098604A">
        <w:t>5. - С. 52-55</w:t>
      </w:r>
    </w:p>
    <w:p w:rsidR="002C0050" w:rsidRPr="006A2C36" w:rsidRDefault="002C0050" w:rsidP="00437590">
      <w:pPr>
        <w:pStyle w:val="afffffffffffff5"/>
        <w:numPr>
          <w:ilvl w:val="0"/>
          <w:numId w:val="14"/>
        </w:numPr>
        <w:tabs>
          <w:tab w:val="clear" w:pos="720"/>
          <w:tab w:val="num" w:pos="360"/>
        </w:tabs>
        <w:ind w:left="360"/>
      </w:pPr>
      <w:r w:rsidRPr="006A2C36">
        <w:t>Сідельников В.</w:t>
      </w:r>
      <w:r>
        <w:t xml:space="preserve"> </w:t>
      </w:r>
      <w:r w:rsidRPr="006A2C36">
        <w:t>М. Ультразвукове дослідження головного мозку та церебральної гемодинаміки у дітей</w:t>
      </w:r>
      <w:r>
        <w:t xml:space="preserve"> / </w:t>
      </w:r>
      <w:r w:rsidRPr="006A2C36">
        <w:t>Сідельников В.</w:t>
      </w:r>
      <w:r>
        <w:t xml:space="preserve"> </w:t>
      </w:r>
      <w:r w:rsidRPr="006A2C36">
        <w:t>М., Во</w:t>
      </w:r>
      <w:r>
        <w:t>лосовець О. П., Кривопустов С. П.</w:t>
      </w:r>
      <w:r w:rsidRPr="006A2C36">
        <w:t xml:space="preserve"> // Ехографія в перинатології, гінекології, педіатрії. </w:t>
      </w:r>
      <w:r w:rsidRPr="006A2C36">
        <w:sym w:font="Symbol" w:char="002D"/>
      </w:r>
      <w:r w:rsidRPr="006A2C36">
        <w:t xml:space="preserve"> Дніпропетровськ</w:t>
      </w:r>
      <w:r>
        <w:t xml:space="preserve"> </w:t>
      </w:r>
      <w:r w:rsidRPr="006A2C36">
        <w:t xml:space="preserve">: Січ, 1997. </w:t>
      </w:r>
      <w:r w:rsidRPr="006A2C36">
        <w:sym w:font="Symbol" w:char="002D"/>
      </w:r>
      <w:r w:rsidRPr="006A2C36">
        <w:t xml:space="preserve"> С. 226</w:t>
      </w:r>
      <w:r w:rsidRPr="006A2C36">
        <w:sym w:font="Symbol" w:char="002D"/>
      </w:r>
      <w:r w:rsidRPr="006A2C36">
        <w:t>233.</w:t>
      </w:r>
    </w:p>
    <w:p w:rsidR="002C0050" w:rsidRDefault="002C0050" w:rsidP="00437590">
      <w:pPr>
        <w:pStyle w:val="afffffffffffff5"/>
        <w:numPr>
          <w:ilvl w:val="0"/>
          <w:numId w:val="14"/>
        </w:numPr>
        <w:tabs>
          <w:tab w:val="clear" w:pos="720"/>
          <w:tab w:val="num" w:pos="360"/>
        </w:tabs>
        <w:ind w:left="360"/>
      </w:pPr>
      <w:r w:rsidRPr="0098604A">
        <w:t>Сидорова И.</w:t>
      </w:r>
      <w:r>
        <w:t xml:space="preserve"> </w:t>
      </w:r>
      <w:r w:rsidRPr="0098604A">
        <w:t>С</w:t>
      </w:r>
      <w:r>
        <w:t xml:space="preserve">. </w:t>
      </w:r>
      <w:r w:rsidRPr="0098604A">
        <w:t>Ультразвуковая диагностика перинатальных повреждений</w:t>
      </w:r>
      <w:r>
        <w:t xml:space="preserve"> ЦНС </w:t>
      </w:r>
      <w:r w:rsidRPr="0098604A">
        <w:t>у плода и новорожденного</w:t>
      </w:r>
      <w:r>
        <w:t xml:space="preserve"> / </w:t>
      </w:r>
      <w:r w:rsidRPr="0098604A">
        <w:t>Сидорова</w:t>
      </w:r>
      <w:r>
        <w:t xml:space="preserve"> И. С., Аснис Н. П., Макаров И. О.</w:t>
      </w:r>
      <w:r w:rsidRPr="0098604A">
        <w:t xml:space="preserve"> // Рос. вестн</w:t>
      </w:r>
      <w:r>
        <w:t>.</w:t>
      </w:r>
      <w:r w:rsidRPr="0098604A">
        <w:t xml:space="preserve"> перинатологии и педиатрии. - 1995. - №</w:t>
      </w:r>
      <w:r>
        <w:t xml:space="preserve"> </w:t>
      </w:r>
      <w:r w:rsidRPr="0098604A">
        <w:t>3. - С. 15-18.</w:t>
      </w:r>
    </w:p>
    <w:p w:rsidR="002C0050" w:rsidRPr="00F20AF4" w:rsidRDefault="002C0050" w:rsidP="00437590">
      <w:pPr>
        <w:pStyle w:val="afffffffffffff5"/>
        <w:numPr>
          <w:ilvl w:val="0"/>
          <w:numId w:val="14"/>
        </w:numPr>
        <w:tabs>
          <w:tab w:val="clear" w:pos="720"/>
          <w:tab w:val="num" w:pos="360"/>
        </w:tabs>
        <w:ind w:left="360"/>
      </w:pPr>
      <w:r w:rsidRPr="00F20AF4">
        <w:t>Силантьев К.</w:t>
      </w:r>
      <w:r>
        <w:t xml:space="preserve"> </w:t>
      </w:r>
      <w:r w:rsidRPr="00F20AF4">
        <w:t xml:space="preserve">Н. </w:t>
      </w:r>
      <w:r w:rsidRPr="00F20AF4">
        <w:rPr>
          <w:rFonts w:eastAsia="Times New Roman"/>
          <w:kern w:val="36"/>
        </w:rPr>
        <w:t>Классическая неврология. Руководство по периферической нервной системе и хроническим болевым синдромам</w:t>
      </w:r>
      <w:r>
        <w:rPr>
          <w:rFonts w:eastAsia="Times New Roman"/>
          <w:kern w:val="36"/>
        </w:rPr>
        <w:t xml:space="preserve"> / К. Н. Силантьев. – М. : </w:t>
      </w:r>
      <w:hyperlink r:id="rId19" w:tooltip="Издательство" w:history="1">
        <w:r w:rsidRPr="004C2A7B">
          <w:rPr>
            <w:rFonts w:eastAsia="Times New Roman"/>
          </w:rPr>
          <w:t>Панорама</w:t>
        </w:r>
      </w:hyperlink>
      <w:r>
        <w:rPr>
          <w:rFonts w:eastAsia="Times New Roman"/>
        </w:rPr>
        <w:t>, 2006</w:t>
      </w:r>
      <w:r w:rsidRPr="004C2A7B">
        <w:rPr>
          <w:rFonts w:eastAsia="Times New Roman"/>
        </w:rPr>
        <w:t>.</w:t>
      </w:r>
      <w:r>
        <w:rPr>
          <w:rFonts w:eastAsia="Times New Roman"/>
        </w:rPr>
        <w:t xml:space="preserve"> - 400 с</w:t>
      </w:r>
      <w:r w:rsidRPr="004C2A7B">
        <w:rPr>
          <w:rFonts w:eastAsia="Times New Roman"/>
        </w:rPr>
        <w:t>.</w:t>
      </w:r>
    </w:p>
    <w:p w:rsidR="002C0050" w:rsidRDefault="002C0050" w:rsidP="00437590">
      <w:pPr>
        <w:pStyle w:val="afffffffffffff5"/>
        <w:numPr>
          <w:ilvl w:val="0"/>
          <w:numId w:val="14"/>
        </w:numPr>
        <w:tabs>
          <w:tab w:val="clear" w:pos="720"/>
          <w:tab w:val="num" w:pos="360"/>
        </w:tabs>
        <w:ind w:left="360"/>
      </w:pPr>
      <w:r>
        <w:rPr>
          <w:lang w:val="uk-UA"/>
        </w:rPr>
        <w:t xml:space="preserve">Скворцов И. А. </w:t>
      </w:r>
      <w:r>
        <w:t xml:space="preserve">Развитие нервной системы у детей в норме и патологии / </w:t>
      </w:r>
      <w:r>
        <w:rPr>
          <w:lang w:val="uk-UA"/>
        </w:rPr>
        <w:t xml:space="preserve">Скворцов И. А., </w:t>
      </w:r>
      <w:r>
        <w:t xml:space="preserve">Ермоленко Н. А. - М. : МЕДпресс-информ, 2003. - 368 с. </w:t>
      </w:r>
    </w:p>
    <w:p w:rsidR="002C0050" w:rsidRPr="002230A7" w:rsidRDefault="002C0050" w:rsidP="00437590">
      <w:pPr>
        <w:pStyle w:val="afffffffffffff5"/>
        <w:numPr>
          <w:ilvl w:val="0"/>
          <w:numId w:val="14"/>
        </w:numPr>
        <w:tabs>
          <w:tab w:val="clear" w:pos="720"/>
          <w:tab w:val="num" w:pos="360"/>
        </w:tabs>
        <w:ind w:left="360"/>
      </w:pPr>
      <w:r>
        <w:t>Скоромиц А. А. Кортексин – пятилетний опыт отечественной неврологии / Скоромиц А. А., Дьяконов М. М. – СПб. : Наука, 2005. – 224 с.</w:t>
      </w:r>
    </w:p>
    <w:p w:rsidR="002C0050" w:rsidRDefault="002C0050" w:rsidP="00437590">
      <w:pPr>
        <w:pStyle w:val="afffffffffffff5"/>
        <w:numPr>
          <w:ilvl w:val="0"/>
          <w:numId w:val="14"/>
        </w:numPr>
        <w:tabs>
          <w:tab w:val="clear" w:pos="720"/>
          <w:tab w:val="num" w:pos="360"/>
        </w:tabs>
        <w:ind w:left="360"/>
      </w:pPr>
      <w:r>
        <w:t>Современные подходы к диагностике и лечению гипоксиче</w:t>
      </w:r>
      <w:r>
        <w:rPr>
          <w:lang w:val="uk-UA"/>
        </w:rPr>
        <w:t>с</w:t>
      </w:r>
      <w:r>
        <w:t xml:space="preserve">ки-ишемических поражений ЦНС у доношенных детей первого года жизни / Л. И. Ильенко, Е. А. Зубарева, И. Н. Холодова </w:t>
      </w:r>
      <w:r w:rsidRPr="00A47050">
        <w:t>[</w:t>
      </w:r>
      <w:r>
        <w:t>и др</w:t>
      </w:r>
      <w:r w:rsidRPr="00A47050">
        <w:t>.]</w:t>
      </w:r>
      <w:r>
        <w:t xml:space="preserve"> </w:t>
      </w:r>
      <w:r w:rsidRPr="00A47050">
        <w:t>//</w:t>
      </w:r>
      <w:r>
        <w:t xml:space="preserve"> Педиатрия. - 2003. - №</w:t>
      </w:r>
      <w:r w:rsidRPr="00A47050">
        <w:t xml:space="preserve"> </w:t>
      </w:r>
      <w:r>
        <w:t xml:space="preserve">2. - С. 87-92. </w:t>
      </w:r>
    </w:p>
    <w:p w:rsidR="002C0050" w:rsidRDefault="002C0050" w:rsidP="00437590">
      <w:pPr>
        <w:pStyle w:val="afffffffffffff5"/>
        <w:numPr>
          <w:ilvl w:val="0"/>
          <w:numId w:val="14"/>
        </w:numPr>
        <w:tabs>
          <w:tab w:val="clear" w:pos="720"/>
          <w:tab w:val="num" w:pos="360"/>
        </w:tabs>
        <w:ind w:left="360"/>
      </w:pPr>
      <w:r>
        <w:rPr>
          <w:snapToGrid w:val="0"/>
        </w:rPr>
        <w:t>Современные тенденции рождаемости и смертности детей в Украине / Л.</w:t>
      </w:r>
      <w:r w:rsidRPr="00A47050">
        <w:rPr>
          <w:snapToGrid w:val="0"/>
        </w:rPr>
        <w:t xml:space="preserve"> </w:t>
      </w:r>
      <w:r>
        <w:rPr>
          <w:snapToGrid w:val="0"/>
        </w:rPr>
        <w:t>А. Чепелевская, Е.</w:t>
      </w:r>
      <w:r w:rsidRPr="00A47050">
        <w:rPr>
          <w:snapToGrid w:val="0"/>
        </w:rPr>
        <w:t xml:space="preserve"> </w:t>
      </w:r>
      <w:r>
        <w:rPr>
          <w:snapToGrid w:val="0"/>
        </w:rPr>
        <w:t>А. Дудина, Е.</w:t>
      </w:r>
      <w:r w:rsidRPr="00A47050">
        <w:rPr>
          <w:snapToGrid w:val="0"/>
        </w:rPr>
        <w:t xml:space="preserve"> </w:t>
      </w:r>
      <w:r>
        <w:rPr>
          <w:snapToGrid w:val="0"/>
        </w:rPr>
        <w:t>П. Рудницкий, А.</w:t>
      </w:r>
      <w:r w:rsidRPr="00A47050">
        <w:rPr>
          <w:snapToGrid w:val="0"/>
        </w:rPr>
        <w:t xml:space="preserve"> </w:t>
      </w:r>
      <w:r>
        <w:rPr>
          <w:snapToGrid w:val="0"/>
        </w:rPr>
        <w:t>И. Баторшина // Совр</w:t>
      </w:r>
      <w:r w:rsidRPr="00A47050">
        <w:rPr>
          <w:snapToGrid w:val="0"/>
        </w:rPr>
        <w:t>.</w:t>
      </w:r>
      <w:r>
        <w:rPr>
          <w:snapToGrid w:val="0"/>
        </w:rPr>
        <w:t xml:space="preserve"> педиатрия. – 2004. – № 1 (2). – С. 27–31.</w:t>
      </w:r>
    </w:p>
    <w:p w:rsidR="002C0050" w:rsidRPr="006A2C36" w:rsidRDefault="002C0050" w:rsidP="00437590">
      <w:pPr>
        <w:pStyle w:val="afffffffffffff5"/>
        <w:numPr>
          <w:ilvl w:val="0"/>
          <w:numId w:val="14"/>
        </w:numPr>
        <w:tabs>
          <w:tab w:val="clear" w:pos="720"/>
          <w:tab w:val="num" w:pos="360"/>
        </w:tabs>
        <w:ind w:left="360"/>
        <w:rPr>
          <w:lang w:val="uk-UA"/>
        </w:rPr>
      </w:pPr>
      <w:r w:rsidRPr="006A2C36">
        <w:rPr>
          <w:lang w:val="uk-UA"/>
        </w:rPr>
        <w:lastRenderedPageBreak/>
        <w:t xml:space="preserve">Современный краниальный ультразвук: трансфонтикулярное допплеровское исследование мозга новорожденных / </w:t>
      </w:r>
      <w:r w:rsidRPr="006A2C36">
        <w:rPr>
          <w:lang w:val="en-US"/>
        </w:rPr>
        <w:t>Couture</w:t>
      </w:r>
      <w:r w:rsidRPr="006A2C36">
        <w:rPr>
          <w:lang w:val="uk-UA"/>
        </w:rPr>
        <w:t xml:space="preserve"> </w:t>
      </w:r>
      <w:r w:rsidRPr="006A2C36">
        <w:rPr>
          <w:lang w:val="en-US"/>
        </w:rPr>
        <w:t>A</w:t>
      </w:r>
      <w:r w:rsidRPr="006A2C36">
        <w:rPr>
          <w:lang w:val="uk-UA"/>
        </w:rPr>
        <w:t xml:space="preserve">., </w:t>
      </w:r>
      <w:r>
        <w:rPr>
          <w:lang w:val="en-US"/>
        </w:rPr>
        <w:t>Veyrac</w:t>
      </w:r>
      <w:r>
        <w:t xml:space="preserve"> </w:t>
      </w:r>
      <w:r w:rsidRPr="006A2C36">
        <w:rPr>
          <w:lang w:val="en-US"/>
        </w:rPr>
        <w:t>C</w:t>
      </w:r>
      <w:r w:rsidRPr="006A2C36">
        <w:rPr>
          <w:lang w:val="uk-UA"/>
        </w:rPr>
        <w:t xml:space="preserve">., </w:t>
      </w:r>
      <w:r w:rsidRPr="006A2C36">
        <w:rPr>
          <w:lang w:val="en-US"/>
        </w:rPr>
        <w:t>Baund</w:t>
      </w:r>
      <w:r w:rsidRPr="006A2C36">
        <w:rPr>
          <w:lang w:val="uk-UA"/>
        </w:rPr>
        <w:t xml:space="preserve"> </w:t>
      </w:r>
      <w:r w:rsidRPr="006A2C36">
        <w:rPr>
          <w:lang w:val="en-US"/>
        </w:rPr>
        <w:t>C</w:t>
      </w:r>
      <w:r w:rsidRPr="006A2C36">
        <w:rPr>
          <w:lang w:val="uk-UA"/>
        </w:rPr>
        <w:t>.</w:t>
      </w:r>
      <w:r w:rsidRPr="00A47050">
        <w:t xml:space="preserve"> [</w:t>
      </w:r>
      <w:r w:rsidRPr="006A2C36">
        <w:rPr>
          <w:lang w:val="en-US"/>
        </w:rPr>
        <w:t>et</w:t>
      </w:r>
      <w:r w:rsidRPr="006A2C36">
        <w:rPr>
          <w:lang w:val="uk-UA"/>
        </w:rPr>
        <w:t xml:space="preserve"> </w:t>
      </w:r>
      <w:r w:rsidRPr="006A2C36">
        <w:rPr>
          <w:lang w:val="en-US"/>
        </w:rPr>
        <w:t>al</w:t>
      </w:r>
      <w:r w:rsidRPr="00A47050">
        <w:t>.]</w:t>
      </w:r>
      <w:r w:rsidRPr="006A2C36">
        <w:rPr>
          <w:lang w:val="uk-UA"/>
        </w:rPr>
        <w:t xml:space="preserve"> // </w:t>
      </w:r>
      <w:r w:rsidRPr="006A2C36">
        <w:rPr>
          <w:lang w:val="en-US"/>
        </w:rPr>
        <w:t>Europ</w:t>
      </w:r>
      <w:r w:rsidRPr="00A47050">
        <w:t>.</w:t>
      </w:r>
      <w:r w:rsidRPr="006A2C36">
        <w:rPr>
          <w:lang w:val="uk-UA"/>
        </w:rPr>
        <w:t xml:space="preserve"> </w:t>
      </w:r>
      <w:r w:rsidRPr="006A2C36">
        <w:rPr>
          <w:lang w:val="en-US"/>
        </w:rPr>
        <w:t>Radiology</w:t>
      </w:r>
      <w:r w:rsidRPr="006A2C36">
        <w:rPr>
          <w:lang w:val="uk-UA"/>
        </w:rPr>
        <w:t xml:space="preserve">. </w:t>
      </w:r>
      <w:r w:rsidRPr="00A47050">
        <w:t>-</w:t>
      </w:r>
      <w:r w:rsidRPr="006A2C36">
        <w:rPr>
          <w:lang w:val="uk-UA"/>
        </w:rPr>
        <w:t xml:space="preserve"> 2001. </w:t>
      </w:r>
      <w:r w:rsidRPr="00A47050">
        <w:t>-</w:t>
      </w:r>
      <w:r w:rsidRPr="006A2C36">
        <w:rPr>
          <w:lang w:val="uk-UA"/>
        </w:rPr>
        <w:t xml:space="preserve"> №</w:t>
      </w:r>
      <w:r w:rsidRPr="00A47050">
        <w:t xml:space="preserve"> </w:t>
      </w:r>
      <w:r w:rsidRPr="006A2C36">
        <w:rPr>
          <w:lang w:val="uk-UA"/>
        </w:rPr>
        <w:t xml:space="preserve">12. </w:t>
      </w:r>
      <w:r w:rsidRPr="00A47050">
        <w:t xml:space="preserve">- </w:t>
      </w:r>
      <w:r w:rsidRPr="006A2C36">
        <w:rPr>
          <w:lang w:val="uk-UA"/>
        </w:rPr>
        <w:t>С.</w:t>
      </w:r>
      <w:r w:rsidRPr="00A47050">
        <w:t xml:space="preserve"> </w:t>
      </w:r>
      <w:r w:rsidRPr="006A2C36">
        <w:rPr>
          <w:lang w:val="uk-UA"/>
        </w:rPr>
        <w:t>2399-2410.</w:t>
      </w:r>
    </w:p>
    <w:p w:rsidR="002C0050" w:rsidRPr="007A7E85" w:rsidRDefault="002C0050" w:rsidP="00437590">
      <w:pPr>
        <w:pStyle w:val="afffffffffffff5"/>
        <w:numPr>
          <w:ilvl w:val="0"/>
          <w:numId w:val="14"/>
        </w:numPr>
        <w:tabs>
          <w:tab w:val="clear" w:pos="720"/>
          <w:tab w:val="num" w:pos="360"/>
        </w:tabs>
        <w:ind w:left="360"/>
        <w:rPr>
          <w:snapToGrid w:val="0"/>
          <w:lang w:eastAsia="ru-RU"/>
        </w:rPr>
      </w:pPr>
      <w:r w:rsidRPr="007A7E85">
        <w:rPr>
          <w:snapToGrid w:val="0"/>
          <w:lang w:val="uk-UA" w:eastAsia="ru-RU"/>
        </w:rPr>
        <w:t xml:space="preserve">Справочник Видаль. </w:t>
      </w:r>
      <w:r>
        <w:rPr>
          <w:snapToGrid w:val="0"/>
          <w:lang w:val="uk-UA" w:eastAsia="ru-RU"/>
        </w:rPr>
        <w:t>Лекарственные препараты в России. – М.</w:t>
      </w:r>
      <w:r w:rsidRPr="00A47050">
        <w:rPr>
          <w:snapToGrid w:val="0"/>
          <w:lang w:eastAsia="ru-RU"/>
        </w:rPr>
        <w:t xml:space="preserve"> </w:t>
      </w:r>
      <w:r>
        <w:rPr>
          <w:snapToGrid w:val="0"/>
          <w:lang w:val="uk-UA" w:eastAsia="ru-RU"/>
        </w:rPr>
        <w:t>: АстраФармСервис, 2006. – 632 с.</w:t>
      </w:r>
    </w:p>
    <w:p w:rsidR="002C0050" w:rsidRPr="000B0085" w:rsidRDefault="002C0050" w:rsidP="00437590">
      <w:pPr>
        <w:pStyle w:val="afffffffffffff5"/>
        <w:numPr>
          <w:ilvl w:val="0"/>
          <w:numId w:val="14"/>
        </w:numPr>
        <w:tabs>
          <w:tab w:val="clear" w:pos="720"/>
          <w:tab w:val="num" w:pos="360"/>
        </w:tabs>
        <w:ind w:left="360"/>
        <w:rPr>
          <w:snapToGrid w:val="0"/>
          <w:lang w:val="uk-UA" w:eastAsia="ru-RU"/>
        </w:rPr>
      </w:pPr>
      <w:r w:rsidRPr="000B0085">
        <w:rPr>
          <w:snapToGrid w:val="0"/>
          <w:lang w:val="uk-UA" w:eastAsia="ru-RU"/>
        </w:rPr>
        <w:t>Стан первинної та загальної інвалідності серед дитячого населення м. Києва та заходи щодо її попередження</w:t>
      </w:r>
      <w:r w:rsidRPr="00A47050">
        <w:rPr>
          <w:snapToGrid w:val="0"/>
          <w:lang w:eastAsia="ru-RU"/>
        </w:rPr>
        <w:t xml:space="preserve"> </w:t>
      </w:r>
      <w:r w:rsidRPr="000B0085">
        <w:rPr>
          <w:snapToGrid w:val="0"/>
          <w:lang w:val="uk-UA" w:eastAsia="ru-RU"/>
        </w:rPr>
        <w:t>/ Майданник В.</w:t>
      </w:r>
      <w:r w:rsidRPr="00A47050">
        <w:rPr>
          <w:snapToGrid w:val="0"/>
          <w:lang w:eastAsia="ru-RU"/>
        </w:rPr>
        <w:t xml:space="preserve"> </w:t>
      </w:r>
      <w:r w:rsidRPr="000B0085">
        <w:rPr>
          <w:snapToGrid w:val="0"/>
          <w:lang w:val="uk-UA" w:eastAsia="ru-RU"/>
        </w:rPr>
        <w:t>Г., Макомела Р.</w:t>
      </w:r>
      <w:r w:rsidRPr="00A47050">
        <w:rPr>
          <w:snapToGrid w:val="0"/>
          <w:lang w:eastAsia="ru-RU"/>
        </w:rPr>
        <w:t xml:space="preserve"> </w:t>
      </w:r>
      <w:r w:rsidRPr="000B0085">
        <w:rPr>
          <w:snapToGrid w:val="0"/>
          <w:lang w:val="uk-UA" w:eastAsia="ru-RU"/>
        </w:rPr>
        <w:t>М., Ковінько Л.</w:t>
      </w:r>
      <w:r w:rsidRPr="00A47050">
        <w:rPr>
          <w:snapToGrid w:val="0"/>
          <w:lang w:eastAsia="ru-RU"/>
        </w:rPr>
        <w:t xml:space="preserve"> </w:t>
      </w:r>
      <w:r w:rsidRPr="000B0085">
        <w:rPr>
          <w:snapToGrid w:val="0"/>
          <w:lang w:val="uk-UA" w:eastAsia="ru-RU"/>
        </w:rPr>
        <w:t>В., Романенко Л.</w:t>
      </w:r>
      <w:r w:rsidRPr="00A47050">
        <w:rPr>
          <w:snapToGrid w:val="0"/>
          <w:lang w:eastAsia="ru-RU"/>
        </w:rPr>
        <w:t xml:space="preserve"> </w:t>
      </w:r>
      <w:r w:rsidRPr="000B0085">
        <w:rPr>
          <w:snapToGrid w:val="0"/>
          <w:lang w:val="uk-UA" w:eastAsia="ru-RU"/>
        </w:rPr>
        <w:t xml:space="preserve">В. </w:t>
      </w:r>
      <w:r>
        <w:rPr>
          <w:snapToGrid w:val="0"/>
          <w:lang w:val="uk-UA" w:eastAsia="ru-RU"/>
        </w:rPr>
        <w:t>// М</w:t>
      </w:r>
      <w:r w:rsidRPr="000B0085">
        <w:rPr>
          <w:snapToGrid w:val="0"/>
          <w:lang w:val="uk-UA" w:eastAsia="ru-RU"/>
        </w:rPr>
        <w:t>атеріали 11-го з'їзду педіатрів України «Актуальні проблеми педіатрії на сучасному етапі» (7-10 грудня 2004 р.)</w:t>
      </w:r>
      <w:r>
        <w:rPr>
          <w:snapToGrid w:val="0"/>
          <w:lang w:val="uk-UA" w:eastAsia="ru-RU"/>
        </w:rPr>
        <w:t>.</w:t>
      </w:r>
      <w:r w:rsidRPr="000B0085">
        <w:rPr>
          <w:snapToGrid w:val="0"/>
          <w:lang w:val="uk-UA" w:eastAsia="ru-RU"/>
        </w:rPr>
        <w:t xml:space="preserve"> – К</w:t>
      </w:r>
      <w:r w:rsidRPr="00A47050">
        <w:rPr>
          <w:snapToGrid w:val="0"/>
          <w:lang w:eastAsia="ru-RU"/>
        </w:rPr>
        <w:t>.</w:t>
      </w:r>
      <w:r w:rsidRPr="000B0085">
        <w:rPr>
          <w:snapToGrid w:val="0"/>
          <w:lang w:val="uk-UA" w:eastAsia="ru-RU"/>
        </w:rPr>
        <w:t>, 2004. – С. 24.</w:t>
      </w:r>
    </w:p>
    <w:p w:rsidR="002C0050" w:rsidRDefault="002C0050" w:rsidP="00437590">
      <w:pPr>
        <w:pStyle w:val="afffffffffffff5"/>
        <w:numPr>
          <w:ilvl w:val="0"/>
          <w:numId w:val="14"/>
        </w:numPr>
        <w:tabs>
          <w:tab w:val="clear" w:pos="720"/>
          <w:tab w:val="num" w:pos="360"/>
        </w:tabs>
        <w:ind w:left="360"/>
      </w:pPr>
      <w:r>
        <w:t>Строганова Т.</w:t>
      </w:r>
      <w:r w:rsidRPr="00A47050">
        <w:t xml:space="preserve"> </w:t>
      </w:r>
      <w:r>
        <w:t>А. Электоэнцефалопатия в неонатологии / Строганова Т.</w:t>
      </w:r>
      <w:r w:rsidRPr="00A47050">
        <w:t xml:space="preserve"> </w:t>
      </w:r>
      <w:r>
        <w:t>А., Дегтярева М.</w:t>
      </w:r>
      <w:r w:rsidRPr="00A47050">
        <w:t xml:space="preserve"> </w:t>
      </w:r>
      <w:r>
        <w:t>Г., Володин Н.</w:t>
      </w:r>
      <w:r w:rsidRPr="00A47050">
        <w:t xml:space="preserve"> </w:t>
      </w:r>
      <w:r>
        <w:t>Н. – М.</w:t>
      </w:r>
      <w:r w:rsidRPr="00A47050">
        <w:t xml:space="preserve"> </w:t>
      </w:r>
      <w:r>
        <w:t>: ГЭОТАР-Медиа, 2005. – 279 с.</w:t>
      </w:r>
    </w:p>
    <w:p w:rsidR="002C0050" w:rsidRPr="006A2C36" w:rsidRDefault="002C0050" w:rsidP="00437590">
      <w:pPr>
        <w:pStyle w:val="afffffffffffff5"/>
        <w:numPr>
          <w:ilvl w:val="0"/>
          <w:numId w:val="14"/>
        </w:numPr>
        <w:tabs>
          <w:tab w:val="clear" w:pos="720"/>
          <w:tab w:val="num" w:pos="360"/>
        </w:tabs>
        <w:ind w:left="360"/>
        <w:rPr>
          <w:lang w:val="uk-UA"/>
        </w:rPr>
      </w:pPr>
      <w:r w:rsidRPr="006A2C36">
        <w:rPr>
          <w:lang w:val="uk-UA"/>
        </w:rPr>
        <w:t>Суліма О.</w:t>
      </w:r>
      <w:r w:rsidRPr="00A47050">
        <w:t xml:space="preserve"> </w:t>
      </w:r>
      <w:r w:rsidRPr="006A2C36">
        <w:rPr>
          <w:lang w:val="uk-UA"/>
        </w:rPr>
        <w:t>Г. Асфіксія новонароджених - сучасний погляд на проблему / Суліма О.</w:t>
      </w:r>
      <w:r w:rsidRPr="00A47050">
        <w:t xml:space="preserve"> </w:t>
      </w:r>
      <w:r w:rsidRPr="006A2C36">
        <w:rPr>
          <w:lang w:val="uk-UA"/>
        </w:rPr>
        <w:t>Г., Терещенко Т.</w:t>
      </w:r>
      <w:r w:rsidRPr="00A47050">
        <w:t xml:space="preserve"> </w:t>
      </w:r>
      <w:r w:rsidRPr="006A2C36">
        <w:rPr>
          <w:lang w:val="uk-UA"/>
        </w:rPr>
        <w:t>В. // Педіатрія, акушерство та гінекологія. – 2002. - №</w:t>
      </w:r>
      <w:r w:rsidRPr="00A47050">
        <w:t xml:space="preserve"> </w:t>
      </w:r>
      <w:r w:rsidRPr="006A2C36">
        <w:rPr>
          <w:lang w:val="uk-UA"/>
        </w:rPr>
        <w:t>1. – С. 37-38.</w:t>
      </w:r>
    </w:p>
    <w:p w:rsidR="002C0050" w:rsidRDefault="002C0050" w:rsidP="00437590">
      <w:pPr>
        <w:pStyle w:val="afffffffffffff5"/>
        <w:numPr>
          <w:ilvl w:val="0"/>
          <w:numId w:val="14"/>
        </w:numPr>
        <w:tabs>
          <w:tab w:val="clear" w:pos="720"/>
          <w:tab w:val="num" w:pos="360"/>
        </w:tabs>
        <w:ind w:left="360"/>
        <w:rPr>
          <w:lang w:val="uk-UA"/>
        </w:rPr>
      </w:pPr>
      <w:r>
        <w:rPr>
          <w:lang w:val="uk-UA"/>
        </w:rPr>
        <w:t>Суліма О.</w:t>
      </w:r>
      <w:r w:rsidRPr="00A47050">
        <w:rPr>
          <w:lang w:val="uk-UA"/>
        </w:rPr>
        <w:t xml:space="preserve"> </w:t>
      </w:r>
      <w:r>
        <w:rPr>
          <w:lang w:val="uk-UA"/>
        </w:rPr>
        <w:t>Г. Організація медичної допомоги новонародженим в Україні: досягнення, проблеми, перспективи / О. Г. Суліма // Матеріали наук.-практ. конф. „Актуальні проблеми організації медичної допомоги новонародженим”.</w:t>
      </w:r>
      <w:r w:rsidRPr="00E669AC">
        <w:t xml:space="preserve"> </w:t>
      </w:r>
      <w:r>
        <w:rPr>
          <w:lang w:val="uk-UA"/>
        </w:rPr>
        <w:t>– К</w:t>
      </w:r>
      <w:r w:rsidRPr="00E669AC">
        <w:t xml:space="preserve">., </w:t>
      </w:r>
      <w:r>
        <w:rPr>
          <w:lang w:val="uk-UA"/>
        </w:rPr>
        <w:t>2003.</w:t>
      </w:r>
      <w:r w:rsidRPr="00E669AC">
        <w:t xml:space="preserve"> </w:t>
      </w:r>
      <w:r>
        <w:rPr>
          <w:lang w:val="uk-UA"/>
        </w:rPr>
        <w:t xml:space="preserve">- С. 5-7. </w:t>
      </w:r>
    </w:p>
    <w:p w:rsidR="002C0050" w:rsidRDefault="002C0050" w:rsidP="00437590">
      <w:pPr>
        <w:pStyle w:val="afffffffffffff5"/>
        <w:numPr>
          <w:ilvl w:val="0"/>
          <w:numId w:val="14"/>
        </w:numPr>
        <w:tabs>
          <w:tab w:val="clear" w:pos="720"/>
          <w:tab w:val="num" w:pos="360"/>
        </w:tabs>
        <w:ind w:left="360"/>
      </w:pPr>
      <w:r>
        <w:t>Сулима О.</w:t>
      </w:r>
      <w:r w:rsidRPr="00733078">
        <w:t xml:space="preserve"> </w:t>
      </w:r>
      <w:r>
        <w:t xml:space="preserve">Г. Современные аспекты асфиксии у новорожденных / О. Г. Сулима </w:t>
      </w:r>
      <w:r w:rsidRPr="00874213">
        <w:t>//</w:t>
      </w:r>
      <w:r>
        <w:t xml:space="preserve"> . Актуальные вопросы неонатологии</w:t>
      </w:r>
      <w:r w:rsidRPr="00733078">
        <w:t xml:space="preserve"> :</w:t>
      </w:r>
      <w:r>
        <w:t xml:space="preserve"> </w:t>
      </w:r>
      <w:r>
        <w:rPr>
          <w:lang w:val="en-US"/>
        </w:rPr>
        <w:t>c</w:t>
      </w:r>
      <w:r>
        <w:t>б</w:t>
      </w:r>
      <w:r w:rsidRPr="00733078">
        <w:t>.</w:t>
      </w:r>
      <w:r>
        <w:t xml:space="preserve"> науч.</w:t>
      </w:r>
      <w:r w:rsidRPr="00733078">
        <w:t xml:space="preserve"> </w:t>
      </w:r>
      <w:r>
        <w:rPr>
          <w:lang w:val="en-US"/>
        </w:rPr>
        <w:t>p</w:t>
      </w:r>
      <w:r>
        <w:t>абот</w:t>
      </w:r>
      <w:r w:rsidRPr="00733078">
        <w:t>. -</w:t>
      </w:r>
      <w:r>
        <w:t xml:space="preserve"> К., 2003. – С. 137–151.</w:t>
      </w:r>
    </w:p>
    <w:p w:rsidR="002C0050" w:rsidRDefault="002C0050" w:rsidP="00437590">
      <w:pPr>
        <w:pStyle w:val="afffffffffffff5"/>
        <w:numPr>
          <w:ilvl w:val="0"/>
          <w:numId w:val="14"/>
        </w:numPr>
        <w:tabs>
          <w:tab w:val="clear" w:pos="720"/>
          <w:tab w:val="num" w:pos="360"/>
        </w:tabs>
        <w:ind w:left="360"/>
        <w:rPr>
          <w:lang w:val="uk-UA"/>
        </w:rPr>
      </w:pPr>
      <w:r>
        <w:t>Танак</w:t>
      </w:r>
      <w:r>
        <w:rPr>
          <w:lang w:val="uk-UA"/>
        </w:rPr>
        <w:t>а</w:t>
      </w:r>
      <w:r>
        <w:t>н в лечении перинатальных повреждений центральной нервной системы /</w:t>
      </w:r>
      <w:r>
        <w:rPr>
          <w:lang w:val="uk-UA"/>
        </w:rPr>
        <w:t xml:space="preserve"> </w:t>
      </w:r>
      <w:r>
        <w:t>Шпрах В.</w:t>
      </w:r>
      <w:r w:rsidRPr="00733078">
        <w:t xml:space="preserve"> </w:t>
      </w:r>
      <w:r>
        <w:t>В</w:t>
      </w:r>
      <w:r>
        <w:rPr>
          <w:lang w:val="uk-UA"/>
        </w:rPr>
        <w:t>.</w:t>
      </w:r>
      <w:r>
        <w:t>, Саютина С.</w:t>
      </w:r>
      <w:r w:rsidRPr="00733078">
        <w:t xml:space="preserve"> </w:t>
      </w:r>
      <w:r>
        <w:t>Б., Ремезова</w:t>
      </w:r>
      <w:r>
        <w:rPr>
          <w:lang w:val="uk-UA"/>
        </w:rPr>
        <w:t xml:space="preserve"> </w:t>
      </w:r>
      <w:r>
        <w:t>Т.</w:t>
      </w:r>
      <w:r w:rsidRPr="00733078">
        <w:t xml:space="preserve"> </w:t>
      </w:r>
      <w:r>
        <w:t>В.</w:t>
      </w:r>
      <w:r>
        <w:rPr>
          <w:lang w:val="uk-UA"/>
        </w:rPr>
        <w:t xml:space="preserve"> </w:t>
      </w:r>
      <w:r w:rsidRPr="00733078">
        <w:t>[</w:t>
      </w:r>
      <w:r>
        <w:rPr>
          <w:lang w:val="uk-UA"/>
        </w:rPr>
        <w:t>и др.</w:t>
      </w:r>
      <w:r w:rsidRPr="00733078">
        <w:t>]</w:t>
      </w:r>
      <w:r>
        <w:rPr>
          <w:lang w:val="uk-UA"/>
        </w:rPr>
        <w:t xml:space="preserve"> </w:t>
      </w:r>
      <w:r>
        <w:t>// Журн</w:t>
      </w:r>
      <w:r>
        <w:rPr>
          <w:lang w:val="uk-UA"/>
        </w:rPr>
        <w:t>.</w:t>
      </w:r>
      <w:r>
        <w:t xml:space="preserve"> неврол</w:t>
      </w:r>
      <w:r>
        <w:rPr>
          <w:lang w:val="uk-UA"/>
        </w:rPr>
        <w:t>огии</w:t>
      </w:r>
      <w:r>
        <w:t xml:space="preserve"> и психиатрии. – 2000. - № 3. – С. 33-35.</w:t>
      </w:r>
      <w:r>
        <w:rPr>
          <w:lang w:val="uk-UA"/>
        </w:rPr>
        <w:t xml:space="preserve"> </w:t>
      </w:r>
    </w:p>
    <w:p w:rsidR="002C0050" w:rsidRPr="00D531B0" w:rsidRDefault="002C0050" w:rsidP="00437590">
      <w:pPr>
        <w:pStyle w:val="afffffffffffff5"/>
        <w:numPr>
          <w:ilvl w:val="0"/>
          <w:numId w:val="14"/>
        </w:numPr>
        <w:tabs>
          <w:tab w:val="clear" w:pos="720"/>
          <w:tab w:val="num" w:pos="360"/>
        </w:tabs>
        <w:ind w:left="360"/>
      </w:pPr>
      <w:r w:rsidRPr="005A6433">
        <w:t xml:space="preserve">Танович А. Цитиколин в лечении травматического поражения </w:t>
      </w:r>
      <w:r>
        <w:t>мозга / Танович А., Алфаро В., Секадес Х.</w:t>
      </w:r>
      <w:r>
        <w:rPr>
          <w:lang w:val="uk-UA"/>
        </w:rPr>
        <w:t xml:space="preserve"> </w:t>
      </w:r>
      <w:r>
        <w:t>Х. // Укр. неврологич. журн. – 2007. – № 2. – С. 99-111.</w:t>
      </w:r>
      <w:r w:rsidRPr="00D531B0">
        <w:rPr>
          <w:snapToGrid w:val="0"/>
        </w:rPr>
        <w:t xml:space="preserve"> </w:t>
      </w:r>
    </w:p>
    <w:p w:rsidR="002C0050" w:rsidRDefault="002C0050" w:rsidP="00437590">
      <w:pPr>
        <w:pStyle w:val="afffffffffffff5"/>
        <w:numPr>
          <w:ilvl w:val="0"/>
          <w:numId w:val="14"/>
        </w:numPr>
        <w:tabs>
          <w:tab w:val="clear" w:pos="720"/>
          <w:tab w:val="num" w:pos="360"/>
        </w:tabs>
        <w:ind w:left="360"/>
      </w:pPr>
      <w:r>
        <w:rPr>
          <w:snapToGrid w:val="0"/>
        </w:rPr>
        <w:t xml:space="preserve">Тищенко В. А. Методи немедикаментозної реабілітаццї дітей перших місяців життя з перинатальним постгіпоксичним ураженням центральної </w:t>
      </w:r>
      <w:r>
        <w:rPr>
          <w:snapToGrid w:val="0"/>
        </w:rPr>
        <w:lastRenderedPageBreak/>
        <w:t>нервової системи / Тищенко В. А., Мавропуло Т. К., Кириченко В. В. // Укр. мед. альманах. – 2002. – Т. 5, № 4 – С. 86–88.</w:t>
      </w:r>
    </w:p>
    <w:p w:rsidR="002C0050" w:rsidRDefault="002C0050" w:rsidP="00437590">
      <w:pPr>
        <w:pStyle w:val="afffffffffffff5"/>
        <w:numPr>
          <w:ilvl w:val="0"/>
          <w:numId w:val="14"/>
        </w:numPr>
        <w:tabs>
          <w:tab w:val="clear" w:pos="720"/>
          <w:tab w:val="num" w:pos="360"/>
        </w:tabs>
        <w:ind w:left="360"/>
      </w:pPr>
      <w:r>
        <w:t>Тищенко В. А. Некоторые аспекты реабилитационной тактики при перинатальных поражениях центральной нервной системы / Тищенко В. А., Мавропуло Т. К. // Педиатрия, акушерство и гинекология. - 2003. - № 6. – С. 83.</w:t>
      </w:r>
    </w:p>
    <w:p w:rsidR="002C0050" w:rsidRDefault="002C0050" w:rsidP="00437590">
      <w:pPr>
        <w:pStyle w:val="afffffffffffff5"/>
        <w:numPr>
          <w:ilvl w:val="0"/>
          <w:numId w:val="14"/>
        </w:numPr>
        <w:tabs>
          <w:tab w:val="clear" w:pos="720"/>
          <w:tab w:val="num" w:pos="360"/>
        </w:tabs>
        <w:ind w:left="360"/>
      </w:pPr>
      <w:r>
        <w:rPr>
          <w:snapToGrid w:val="0"/>
          <w:lang w:eastAsia="ru-RU"/>
        </w:rPr>
        <w:t>Толкач С. М. Вплив цитомегаловірусної та герпетичної інфекцій на перебіг вагітності, пологів, стан плода та новонародженого / Толкач С. М., Писарєва С. П., Курищук К. В. // Педіатрія, акушерство та гінекологія. – 2001. – № 4. – С. 136–139.</w:t>
      </w:r>
    </w:p>
    <w:p w:rsidR="002C0050" w:rsidRDefault="002C0050" w:rsidP="00437590">
      <w:pPr>
        <w:pStyle w:val="afffffffffffff5"/>
        <w:numPr>
          <w:ilvl w:val="0"/>
          <w:numId w:val="14"/>
        </w:numPr>
        <w:tabs>
          <w:tab w:val="clear" w:pos="720"/>
          <w:tab w:val="num" w:pos="360"/>
        </w:tabs>
        <w:ind w:left="360"/>
        <w:rPr>
          <w:rFonts w:eastAsia="Times New Roman"/>
          <w:kern w:val="36"/>
        </w:rPr>
      </w:pPr>
      <w:hyperlink r:id="rId20" w:anchor="persons" w:tooltip="Триумфов А.В." w:history="1">
        <w:r w:rsidRPr="003B125B">
          <w:rPr>
            <w:rFonts w:eastAsia="Times New Roman"/>
          </w:rPr>
          <w:t>Триумфов А.</w:t>
        </w:r>
        <w:r>
          <w:rPr>
            <w:rFonts w:eastAsia="Times New Roman"/>
          </w:rPr>
          <w:t xml:space="preserve"> </w:t>
        </w:r>
        <w:r w:rsidRPr="003B125B">
          <w:rPr>
            <w:rFonts w:eastAsia="Times New Roman"/>
          </w:rPr>
          <w:t>В.</w:t>
        </w:r>
      </w:hyperlink>
      <w:r w:rsidRPr="003B125B">
        <w:rPr>
          <w:rFonts w:eastAsia="Times New Roman"/>
          <w:kern w:val="36"/>
        </w:rPr>
        <w:t xml:space="preserve"> Топическая диагностика заболеваний нервной системы</w:t>
      </w:r>
      <w:r>
        <w:rPr>
          <w:rFonts w:eastAsia="Times New Roman"/>
          <w:kern w:val="36"/>
        </w:rPr>
        <w:t xml:space="preserve"> / А. В. </w:t>
      </w:r>
      <w:hyperlink r:id="rId21" w:anchor="persons" w:tooltip="Триумфов А.В." w:history="1">
        <w:r w:rsidRPr="003B125B">
          <w:rPr>
            <w:rFonts w:eastAsia="Times New Roman"/>
          </w:rPr>
          <w:t>Триумфов.</w:t>
        </w:r>
      </w:hyperlink>
      <w:r>
        <w:rPr>
          <w:rFonts w:eastAsia="Times New Roman"/>
          <w:kern w:val="36"/>
        </w:rPr>
        <w:t xml:space="preserve"> – СПб. : Питер, 2007. – 264 с.</w:t>
      </w:r>
    </w:p>
    <w:p w:rsidR="002C0050" w:rsidRPr="00394B09" w:rsidRDefault="002C0050" w:rsidP="00437590">
      <w:pPr>
        <w:pStyle w:val="afffffffffffff5"/>
        <w:numPr>
          <w:ilvl w:val="0"/>
          <w:numId w:val="14"/>
        </w:numPr>
        <w:tabs>
          <w:tab w:val="clear" w:pos="720"/>
          <w:tab w:val="num" w:pos="360"/>
        </w:tabs>
        <w:ind w:left="360"/>
      </w:pPr>
      <w:r>
        <w:rPr>
          <w:snapToGrid w:val="0"/>
          <w:lang w:eastAsia="ru-RU"/>
        </w:rPr>
        <w:t>Фадеенко Г. Д. Эффективность нового комплексного витаминного препарата Нейровитан / Г. Д. Фадеенко // Фармакологічній вісник. – 1997. – № 4. – С. 44–46.</w:t>
      </w:r>
    </w:p>
    <w:p w:rsidR="002C0050" w:rsidRPr="00BA511A" w:rsidRDefault="002C0050" w:rsidP="00437590">
      <w:pPr>
        <w:pStyle w:val="afffffffffffff5"/>
        <w:numPr>
          <w:ilvl w:val="0"/>
          <w:numId w:val="14"/>
        </w:numPr>
        <w:tabs>
          <w:tab w:val="clear" w:pos="720"/>
          <w:tab w:val="num" w:pos="360"/>
        </w:tabs>
        <w:ind w:left="360"/>
      </w:pPr>
      <w:r w:rsidRPr="0098604A">
        <w:rPr>
          <w:rFonts w:eastAsia="Times New Roman"/>
        </w:rPr>
        <w:t>Ферсмольд Х.</w:t>
      </w:r>
      <w:r>
        <w:rPr>
          <w:rFonts w:eastAsia="Times New Roman"/>
        </w:rPr>
        <w:t xml:space="preserve"> Основні положення неонатології / Х. </w:t>
      </w:r>
      <w:r w:rsidRPr="0098604A">
        <w:rPr>
          <w:rFonts w:eastAsia="Times New Roman"/>
        </w:rPr>
        <w:t>Ферсмольд. - К.</w:t>
      </w:r>
      <w:r>
        <w:rPr>
          <w:rFonts w:eastAsia="Times New Roman"/>
        </w:rPr>
        <w:t xml:space="preserve"> </w:t>
      </w:r>
      <w:r w:rsidRPr="0098604A">
        <w:rPr>
          <w:rFonts w:eastAsia="Times New Roman"/>
        </w:rPr>
        <w:t>: МО «Ж</w:t>
      </w:r>
      <w:r w:rsidRPr="0098604A">
        <w:rPr>
          <w:rFonts w:eastAsia="Times New Roman"/>
          <w:lang w:val="uk-UA"/>
        </w:rPr>
        <w:t>іноча громада</w:t>
      </w:r>
      <w:r w:rsidRPr="0098604A">
        <w:rPr>
          <w:rFonts w:eastAsia="Times New Roman"/>
        </w:rPr>
        <w:t xml:space="preserve">», 1999. </w:t>
      </w:r>
      <w:r>
        <w:rPr>
          <w:rFonts w:eastAsia="Times New Roman"/>
        </w:rPr>
        <w:t>–</w:t>
      </w:r>
      <w:r w:rsidRPr="0098604A">
        <w:rPr>
          <w:rFonts w:eastAsia="Times New Roman"/>
        </w:rPr>
        <w:t xml:space="preserve"> 186</w:t>
      </w:r>
      <w:r>
        <w:rPr>
          <w:rFonts w:eastAsia="Times New Roman"/>
        </w:rPr>
        <w:t xml:space="preserve"> </w:t>
      </w:r>
      <w:r w:rsidRPr="0098604A">
        <w:rPr>
          <w:rFonts w:eastAsia="Times New Roman"/>
        </w:rPr>
        <w:t>с.</w:t>
      </w:r>
    </w:p>
    <w:p w:rsidR="002C0050" w:rsidRDefault="002C0050" w:rsidP="00437590">
      <w:pPr>
        <w:pStyle w:val="afffffffffffff5"/>
        <w:numPr>
          <w:ilvl w:val="0"/>
          <w:numId w:val="14"/>
        </w:numPr>
        <w:tabs>
          <w:tab w:val="clear" w:pos="720"/>
          <w:tab w:val="num" w:pos="360"/>
        </w:tabs>
        <w:ind w:left="360"/>
      </w:pPr>
      <w:r>
        <w:rPr>
          <w:rFonts w:eastAsia="Times New Roman"/>
        </w:rPr>
        <w:t>Филипкина М. А. Рентгенодиагностика в педиатрии</w:t>
      </w:r>
      <w:r>
        <w:rPr>
          <w:rFonts w:eastAsia="Times New Roman"/>
          <w:lang w:val="uk-UA"/>
        </w:rPr>
        <w:t xml:space="preserve"> </w:t>
      </w:r>
      <w:r>
        <w:rPr>
          <w:rFonts w:eastAsia="Times New Roman"/>
        </w:rPr>
        <w:t>: руководство для врачей / Филипкина М. А., Бокланова В. Ф. – М. : Медицина, 1998. – Т. 2. – 368 с.</w:t>
      </w:r>
    </w:p>
    <w:p w:rsidR="002C0050" w:rsidRPr="008C2890" w:rsidRDefault="002C0050" w:rsidP="00437590">
      <w:pPr>
        <w:pStyle w:val="afffffffffffff5"/>
        <w:numPr>
          <w:ilvl w:val="0"/>
          <w:numId w:val="14"/>
        </w:numPr>
        <w:tabs>
          <w:tab w:val="clear" w:pos="720"/>
          <w:tab w:val="num" w:pos="360"/>
        </w:tabs>
        <w:ind w:left="360"/>
      </w:pPr>
      <w:r>
        <w:rPr>
          <w:rFonts w:eastAsia="Times New Roman"/>
        </w:rPr>
        <w:t xml:space="preserve">Халецкая О. В. </w:t>
      </w:r>
      <w:r w:rsidRPr="0098604A">
        <w:rPr>
          <w:rFonts w:eastAsia="Times New Roman"/>
        </w:rPr>
        <w:t>Минимальные дисфункции мозга в детском возрасте</w:t>
      </w:r>
      <w:r>
        <w:rPr>
          <w:rFonts w:eastAsia="Times New Roman"/>
        </w:rPr>
        <w:t xml:space="preserve"> : м</w:t>
      </w:r>
      <w:r w:rsidRPr="0098604A">
        <w:rPr>
          <w:rFonts w:eastAsia="Times New Roman"/>
        </w:rPr>
        <w:t>етодич</w:t>
      </w:r>
      <w:r>
        <w:rPr>
          <w:rFonts w:eastAsia="Times New Roman"/>
        </w:rPr>
        <w:t>.</w:t>
      </w:r>
      <w:r w:rsidRPr="0098604A">
        <w:rPr>
          <w:rFonts w:eastAsia="Times New Roman"/>
        </w:rPr>
        <w:t xml:space="preserve"> пособие д</w:t>
      </w:r>
      <w:r>
        <w:rPr>
          <w:rFonts w:eastAsia="Times New Roman"/>
        </w:rPr>
        <w:t>ля студ. мед.</w:t>
      </w:r>
      <w:r>
        <w:rPr>
          <w:rFonts w:eastAsia="Times New Roman"/>
          <w:lang w:val="uk-UA"/>
        </w:rPr>
        <w:t xml:space="preserve"> </w:t>
      </w:r>
      <w:r>
        <w:rPr>
          <w:rFonts w:eastAsia="Times New Roman"/>
        </w:rPr>
        <w:t xml:space="preserve">вузов и врачей / </w:t>
      </w:r>
      <w:r w:rsidRPr="0098604A">
        <w:rPr>
          <w:rFonts w:eastAsia="Times New Roman"/>
        </w:rPr>
        <w:t>Ха</w:t>
      </w:r>
      <w:r>
        <w:rPr>
          <w:rFonts w:eastAsia="Times New Roman"/>
        </w:rPr>
        <w:t xml:space="preserve">лецкая О. В., Трошин В. Н. - Н.Новгород, </w:t>
      </w:r>
      <w:r w:rsidRPr="0098604A">
        <w:rPr>
          <w:rFonts w:eastAsia="Times New Roman"/>
        </w:rPr>
        <w:t xml:space="preserve">1995. </w:t>
      </w:r>
      <w:r>
        <w:rPr>
          <w:rFonts w:eastAsia="Times New Roman"/>
        </w:rPr>
        <w:t>–</w:t>
      </w:r>
      <w:r w:rsidRPr="0098604A">
        <w:rPr>
          <w:rFonts w:eastAsia="Times New Roman"/>
        </w:rPr>
        <w:t xml:space="preserve"> 37</w:t>
      </w:r>
      <w:r>
        <w:rPr>
          <w:rFonts w:eastAsia="Times New Roman"/>
        </w:rPr>
        <w:t xml:space="preserve"> </w:t>
      </w:r>
      <w:r w:rsidRPr="0098604A">
        <w:rPr>
          <w:rFonts w:eastAsia="Times New Roman"/>
        </w:rPr>
        <w:t>с.</w:t>
      </w:r>
    </w:p>
    <w:p w:rsidR="002C0050" w:rsidRDefault="002C0050" w:rsidP="00437590">
      <w:pPr>
        <w:pStyle w:val="afffffffffffff5"/>
        <w:numPr>
          <w:ilvl w:val="0"/>
          <w:numId w:val="14"/>
        </w:numPr>
        <w:tabs>
          <w:tab w:val="clear" w:pos="720"/>
          <w:tab w:val="num" w:pos="360"/>
        </w:tabs>
        <w:ind w:left="360"/>
      </w:pPr>
      <w:r>
        <w:rPr>
          <w:snapToGrid w:val="0"/>
        </w:rPr>
        <w:t>Царегородцев А. Д. Заболеваемость новорожденных внутриутробными инфекциями и задачи по её снижению в Российской Федерации / Царегородцев А. Д., Рюмина И. И. // Рос. вестн. перинатологии и педиатрии. – 2001. – № 2. – С. 4–7.</w:t>
      </w:r>
    </w:p>
    <w:p w:rsidR="002C0050" w:rsidRPr="00DC7164" w:rsidRDefault="002C0050" w:rsidP="00437590">
      <w:pPr>
        <w:pStyle w:val="afffffffffffff5"/>
        <w:numPr>
          <w:ilvl w:val="0"/>
          <w:numId w:val="14"/>
        </w:numPr>
        <w:tabs>
          <w:tab w:val="clear" w:pos="720"/>
          <w:tab w:val="num" w:pos="360"/>
        </w:tabs>
        <w:ind w:left="360"/>
        <w:rPr>
          <w:rFonts w:eastAsia="Times New Roman"/>
          <w:kern w:val="36"/>
        </w:rPr>
      </w:pPr>
      <w:r w:rsidRPr="00EF1BF5">
        <w:t xml:space="preserve">Чухловина </w:t>
      </w:r>
      <w:hyperlink r:id="rId22" w:anchor="persons" w:tooltip="М. Л. Чухловина, Л. А. Улицкий" w:history="1">
        <w:r w:rsidRPr="00EF1BF5">
          <w:rPr>
            <w:rFonts w:eastAsia="Times New Roman"/>
          </w:rPr>
          <w:t xml:space="preserve">М. Л. </w:t>
        </w:r>
      </w:hyperlink>
      <w:r w:rsidRPr="00EF1BF5">
        <w:rPr>
          <w:rFonts w:eastAsia="Times New Roman"/>
          <w:kern w:val="36"/>
        </w:rPr>
        <w:t>Неврология</w:t>
      </w:r>
      <w:r>
        <w:rPr>
          <w:rFonts w:eastAsia="Times New Roman"/>
          <w:kern w:val="36"/>
        </w:rPr>
        <w:t xml:space="preserve"> : к</w:t>
      </w:r>
      <w:r w:rsidRPr="00EF1BF5">
        <w:rPr>
          <w:rFonts w:eastAsia="Times New Roman"/>
          <w:kern w:val="36"/>
        </w:rPr>
        <w:t>раткий справочник</w:t>
      </w:r>
      <w:r>
        <w:rPr>
          <w:rFonts w:eastAsia="Times New Roman"/>
          <w:kern w:val="36"/>
        </w:rPr>
        <w:t xml:space="preserve"> / </w:t>
      </w:r>
      <w:r w:rsidRPr="00EF1BF5">
        <w:t xml:space="preserve">Чухловина </w:t>
      </w:r>
      <w:hyperlink r:id="rId23" w:anchor="persons" w:tooltip="М. Л. Чухловина, Л. А. Улицкий" w:history="1">
        <w:r w:rsidRPr="00EF1BF5">
          <w:rPr>
            <w:rFonts w:eastAsia="Times New Roman"/>
          </w:rPr>
          <w:t>М. Л.,</w:t>
        </w:r>
        <w:r w:rsidRPr="00EF1BF5">
          <w:t xml:space="preserve"> </w:t>
        </w:r>
        <w:r w:rsidRPr="00EF1BF5">
          <w:rPr>
            <w:rFonts w:eastAsia="Times New Roman"/>
          </w:rPr>
          <w:t xml:space="preserve">Улицкий Л. А. </w:t>
        </w:r>
      </w:hyperlink>
      <w:r>
        <w:rPr>
          <w:rFonts w:eastAsia="Times New Roman"/>
          <w:kern w:val="36"/>
        </w:rPr>
        <w:t xml:space="preserve">– СПб. : </w:t>
      </w:r>
      <w:hyperlink r:id="rId24" w:tooltip="Издательство" w:history="1">
        <w:r w:rsidRPr="00EF1BF5">
          <w:rPr>
            <w:rFonts w:eastAsia="Times New Roman"/>
          </w:rPr>
          <w:t>Питер</w:t>
        </w:r>
      </w:hyperlink>
      <w:r>
        <w:rPr>
          <w:rFonts w:eastAsia="Times New Roman"/>
        </w:rPr>
        <w:t>, 2008</w:t>
      </w:r>
      <w:r w:rsidRPr="00EF1BF5">
        <w:rPr>
          <w:rFonts w:eastAsia="Times New Roman"/>
        </w:rPr>
        <w:t>.</w:t>
      </w:r>
      <w:r>
        <w:rPr>
          <w:rFonts w:eastAsia="Times New Roman"/>
        </w:rPr>
        <w:t xml:space="preserve"> - 304 с</w:t>
      </w:r>
      <w:r w:rsidRPr="00EF1BF5">
        <w:rPr>
          <w:rFonts w:eastAsia="Times New Roman"/>
        </w:rPr>
        <w:t>.</w:t>
      </w:r>
    </w:p>
    <w:p w:rsidR="002C0050" w:rsidRPr="00EF1BF5" w:rsidRDefault="002C0050" w:rsidP="00437590">
      <w:pPr>
        <w:pStyle w:val="afffffffffffff5"/>
        <w:numPr>
          <w:ilvl w:val="0"/>
          <w:numId w:val="14"/>
        </w:numPr>
        <w:tabs>
          <w:tab w:val="clear" w:pos="720"/>
          <w:tab w:val="num" w:pos="360"/>
        </w:tabs>
        <w:ind w:left="360"/>
        <w:rPr>
          <w:rFonts w:eastAsia="Times New Roman"/>
          <w:kern w:val="36"/>
        </w:rPr>
      </w:pPr>
      <w:r>
        <w:rPr>
          <w:rFonts w:eastAsia="Times New Roman"/>
          <w:kern w:val="36"/>
        </w:rPr>
        <w:lastRenderedPageBreak/>
        <w:t xml:space="preserve">Шабалов Н. П. </w:t>
      </w:r>
      <w:r w:rsidRPr="00DC7164">
        <w:rPr>
          <w:rFonts w:eastAsia="Times New Roman"/>
          <w:kern w:val="36"/>
        </w:rPr>
        <w:t>Кортексин в нейропедиатрии : метод. ре</w:t>
      </w:r>
      <w:r>
        <w:rPr>
          <w:rFonts w:eastAsia="Times New Roman"/>
          <w:kern w:val="36"/>
        </w:rPr>
        <w:t>комендации / Шабалов Н. П., Скоромец А.П.</w:t>
      </w:r>
      <w:r w:rsidRPr="00DC7164">
        <w:rPr>
          <w:rFonts w:eastAsia="Times New Roman"/>
          <w:kern w:val="36"/>
        </w:rPr>
        <w:t xml:space="preserve"> </w:t>
      </w:r>
      <w:r>
        <w:rPr>
          <w:rFonts w:eastAsia="Times New Roman"/>
          <w:kern w:val="36"/>
        </w:rPr>
        <w:t>-</w:t>
      </w:r>
      <w:r w:rsidRPr="00DC7164">
        <w:rPr>
          <w:rFonts w:eastAsia="Times New Roman"/>
          <w:kern w:val="36"/>
        </w:rPr>
        <w:t xml:space="preserve"> СПб., 2006. </w:t>
      </w:r>
      <w:r>
        <w:rPr>
          <w:rFonts w:eastAsia="Times New Roman"/>
          <w:kern w:val="36"/>
        </w:rPr>
        <w:t>-</w:t>
      </w:r>
      <w:r w:rsidRPr="00DC7164">
        <w:rPr>
          <w:rFonts w:eastAsia="Times New Roman"/>
          <w:kern w:val="36"/>
        </w:rPr>
        <w:t xml:space="preserve"> 64 с.</w:t>
      </w:r>
    </w:p>
    <w:p w:rsidR="002C0050" w:rsidRDefault="002C0050" w:rsidP="00437590">
      <w:pPr>
        <w:pStyle w:val="afffffffffffff5"/>
        <w:numPr>
          <w:ilvl w:val="0"/>
          <w:numId w:val="14"/>
        </w:numPr>
        <w:tabs>
          <w:tab w:val="clear" w:pos="720"/>
          <w:tab w:val="num" w:pos="360"/>
        </w:tabs>
        <w:ind w:left="360"/>
      </w:pPr>
      <w:r>
        <w:t>Шабалов Н. П. Неонатология / Н. П. Шабалов. – М. : МЕДпресс-информ, 2004. – Т.1. - 607 с.</w:t>
      </w:r>
      <w:r w:rsidRPr="00653B94">
        <w:t xml:space="preserve"> </w:t>
      </w:r>
    </w:p>
    <w:p w:rsidR="002C0050" w:rsidRDefault="002C0050" w:rsidP="00437590">
      <w:pPr>
        <w:pStyle w:val="afffffffffffff5"/>
        <w:numPr>
          <w:ilvl w:val="0"/>
          <w:numId w:val="14"/>
        </w:numPr>
        <w:tabs>
          <w:tab w:val="clear" w:pos="720"/>
          <w:tab w:val="num" w:pos="360"/>
        </w:tabs>
        <w:ind w:left="360"/>
      </w:pPr>
      <w:r>
        <w:t xml:space="preserve">Шабалов Н. П. Основы перинатологии : учебник / Н. П. Шабалов, Ю. В. Цвелев. - М. : МЕДпресс-информ, 2002. - 576 с. </w:t>
      </w:r>
    </w:p>
    <w:p w:rsidR="002C0050" w:rsidRPr="006118DB" w:rsidRDefault="002C0050" w:rsidP="00437590">
      <w:pPr>
        <w:pStyle w:val="afffffffffffff5"/>
        <w:numPr>
          <w:ilvl w:val="0"/>
          <w:numId w:val="14"/>
        </w:numPr>
        <w:tabs>
          <w:tab w:val="clear" w:pos="720"/>
          <w:tab w:val="num" w:pos="360"/>
        </w:tabs>
        <w:ind w:left="360"/>
      </w:pPr>
      <w:r w:rsidRPr="006118DB">
        <w:t>Шабалов Н. П</w:t>
      </w:r>
      <w:r w:rsidRPr="006118DB">
        <w:rPr>
          <w:lang w:val="uk-UA"/>
        </w:rPr>
        <w:t xml:space="preserve">. </w:t>
      </w:r>
      <w:r w:rsidRPr="006118DB">
        <w:t>Асфиксия новорожденных / Шабалов Н. П., Любименко В. А., Пальчик А.Б. – М. : МЕДпресс-информ, 2003. – 367 с.</w:t>
      </w:r>
    </w:p>
    <w:p w:rsidR="002C0050" w:rsidRDefault="002C0050" w:rsidP="00437590">
      <w:pPr>
        <w:pStyle w:val="afffffffffffff5"/>
        <w:numPr>
          <w:ilvl w:val="0"/>
          <w:numId w:val="14"/>
        </w:numPr>
        <w:tabs>
          <w:tab w:val="clear" w:pos="720"/>
          <w:tab w:val="num" w:pos="360"/>
        </w:tabs>
        <w:ind w:left="360"/>
      </w:pPr>
      <w:r>
        <w:rPr>
          <w:snapToGrid w:val="0"/>
        </w:rPr>
        <w:t>Шадлун Д. Р. Особливості перинатальних втрат в м. Києві за останні 10 років (1990 – 1999) /</w:t>
      </w:r>
      <w:r w:rsidRPr="000B0085">
        <w:rPr>
          <w:snapToGrid w:val="0"/>
        </w:rPr>
        <w:t xml:space="preserve"> </w:t>
      </w:r>
      <w:r>
        <w:rPr>
          <w:snapToGrid w:val="0"/>
        </w:rPr>
        <w:t>Д. Р. Шадлун // Перинатологія та педіатрія. – 2000. – № 3. – С. 24–25</w:t>
      </w:r>
    </w:p>
    <w:p w:rsidR="002C0050" w:rsidRPr="00933B55" w:rsidRDefault="002C0050" w:rsidP="00437590">
      <w:pPr>
        <w:pStyle w:val="afffffffffffff5"/>
        <w:numPr>
          <w:ilvl w:val="0"/>
          <w:numId w:val="14"/>
        </w:numPr>
        <w:tabs>
          <w:tab w:val="clear" w:pos="720"/>
          <w:tab w:val="num" w:pos="360"/>
        </w:tabs>
        <w:ind w:left="360"/>
      </w:pPr>
      <w:r>
        <w:rPr>
          <w:snapToGrid w:val="0"/>
        </w:rPr>
        <w:t>Шадлун Д. Р. Прогнозування та профілактика перинатальних втрат на сучасному етапі / Д. Р. Шадлун // Педіатрія, акушерство та гінекологія. – 2002. – № 1. – С. 48–51.</w:t>
      </w:r>
    </w:p>
    <w:p w:rsidR="002C0050" w:rsidRPr="00C558A3" w:rsidRDefault="002C0050" w:rsidP="00437590">
      <w:pPr>
        <w:pStyle w:val="afffffffffffff5"/>
        <w:numPr>
          <w:ilvl w:val="0"/>
          <w:numId w:val="14"/>
        </w:numPr>
        <w:tabs>
          <w:tab w:val="clear" w:pos="720"/>
          <w:tab w:val="num" w:pos="360"/>
        </w:tabs>
        <w:ind w:left="360"/>
      </w:pPr>
      <w:r>
        <w:rPr>
          <w:snapToGrid w:val="0"/>
        </w:rPr>
        <w:t>Шанько Г. Г. Неврология детского возраста: м</w:t>
      </w:r>
      <w:r w:rsidRPr="00C558A3">
        <w:rPr>
          <w:snapToGrid w:val="0"/>
        </w:rPr>
        <w:t>оногра</w:t>
      </w:r>
      <w:r>
        <w:rPr>
          <w:snapToGrid w:val="0"/>
        </w:rPr>
        <w:t xml:space="preserve">фия / </w:t>
      </w:r>
      <w:r w:rsidRPr="00C558A3">
        <w:rPr>
          <w:snapToGrid w:val="0"/>
        </w:rPr>
        <w:t>Шанько Г.</w:t>
      </w:r>
      <w:r>
        <w:rPr>
          <w:snapToGrid w:val="0"/>
        </w:rPr>
        <w:t xml:space="preserve"> </w:t>
      </w:r>
      <w:r w:rsidRPr="00C558A3">
        <w:rPr>
          <w:snapToGrid w:val="0"/>
        </w:rPr>
        <w:t>Г., Бондаренко Е.</w:t>
      </w:r>
      <w:r>
        <w:rPr>
          <w:snapToGrid w:val="0"/>
        </w:rPr>
        <w:t xml:space="preserve"> </w:t>
      </w:r>
      <w:r w:rsidRPr="00C558A3">
        <w:rPr>
          <w:snapToGrid w:val="0"/>
        </w:rPr>
        <w:t>С</w:t>
      </w:r>
      <w:r>
        <w:rPr>
          <w:snapToGrid w:val="0"/>
        </w:rPr>
        <w:t>.</w:t>
      </w:r>
      <w:r w:rsidRPr="00C558A3">
        <w:rPr>
          <w:snapToGrid w:val="0"/>
        </w:rPr>
        <w:t xml:space="preserve"> – Минск</w:t>
      </w:r>
      <w:r>
        <w:rPr>
          <w:snapToGrid w:val="0"/>
        </w:rPr>
        <w:t xml:space="preserve"> </w:t>
      </w:r>
      <w:r w:rsidRPr="00C558A3">
        <w:rPr>
          <w:snapToGrid w:val="0"/>
        </w:rPr>
        <w:t>: Вышейшая шк</w:t>
      </w:r>
      <w:r>
        <w:rPr>
          <w:snapToGrid w:val="0"/>
          <w:lang w:val="uk-UA"/>
        </w:rPr>
        <w:t>.</w:t>
      </w:r>
      <w:r w:rsidRPr="00C558A3">
        <w:rPr>
          <w:snapToGrid w:val="0"/>
        </w:rPr>
        <w:t>, 1990. – 160 с.</w:t>
      </w:r>
    </w:p>
    <w:p w:rsidR="002C0050" w:rsidRPr="00C558A3" w:rsidRDefault="002C0050" w:rsidP="00437590">
      <w:pPr>
        <w:pStyle w:val="afffffffffffff5"/>
        <w:numPr>
          <w:ilvl w:val="0"/>
          <w:numId w:val="14"/>
        </w:numPr>
        <w:tabs>
          <w:tab w:val="clear" w:pos="720"/>
          <w:tab w:val="num" w:pos="360"/>
        </w:tabs>
        <w:ind w:left="360"/>
      </w:pPr>
      <w:r w:rsidRPr="00C558A3">
        <w:t>Шевченко Л.</w:t>
      </w:r>
      <w:r>
        <w:t xml:space="preserve"> </w:t>
      </w:r>
      <w:r w:rsidRPr="00C558A3">
        <w:t>А. Двигательная патология в структуре супраспинального инсуль</w:t>
      </w:r>
      <w:r>
        <w:t>т</w:t>
      </w:r>
      <w:r w:rsidRPr="00C558A3">
        <w:t xml:space="preserve">а и её современная коррекция </w:t>
      </w:r>
      <w:r>
        <w:t>/ Л. А. Шевченко. – Запорожье : Просв</w:t>
      </w:r>
      <w:r>
        <w:rPr>
          <w:lang w:val="uk-UA"/>
        </w:rPr>
        <w:t>і</w:t>
      </w:r>
      <w:r>
        <w:t>та, 2005. – 208 с.</w:t>
      </w:r>
    </w:p>
    <w:p w:rsidR="002C0050" w:rsidRPr="00C558A3" w:rsidRDefault="002C0050" w:rsidP="00437590">
      <w:pPr>
        <w:pStyle w:val="afffffffffffff5"/>
        <w:numPr>
          <w:ilvl w:val="0"/>
          <w:numId w:val="14"/>
        </w:numPr>
        <w:tabs>
          <w:tab w:val="clear" w:pos="720"/>
          <w:tab w:val="num" w:pos="360"/>
        </w:tabs>
        <w:ind w:left="360"/>
      </w:pPr>
      <w:r w:rsidRPr="00C558A3">
        <w:t>Шевченко Л.</w:t>
      </w:r>
      <w:r>
        <w:t xml:space="preserve"> </w:t>
      </w:r>
      <w:r w:rsidRPr="00C558A3">
        <w:t>А. Постинсультные неврологические синдромы и их современые методы терапии (на стадии восстановительного и резидуального периодов) / Шевченко Л.</w:t>
      </w:r>
      <w:r>
        <w:t xml:space="preserve"> </w:t>
      </w:r>
      <w:r w:rsidRPr="00C558A3">
        <w:t>А., Боброва В.</w:t>
      </w:r>
      <w:r>
        <w:t xml:space="preserve"> </w:t>
      </w:r>
      <w:r w:rsidRPr="00C558A3">
        <w:t xml:space="preserve">И. – Запорожье </w:t>
      </w:r>
      <w:r>
        <w:t>;</w:t>
      </w:r>
      <w:r w:rsidRPr="00C558A3">
        <w:t xml:space="preserve"> К</w:t>
      </w:r>
      <w:r>
        <w:t>.</w:t>
      </w:r>
      <w:r w:rsidRPr="00C558A3">
        <w:t>, 2007. – 154 с.</w:t>
      </w:r>
    </w:p>
    <w:p w:rsidR="002C0050" w:rsidRPr="0017749B" w:rsidRDefault="002C0050" w:rsidP="00437590">
      <w:pPr>
        <w:pStyle w:val="afffffffffffff5"/>
        <w:numPr>
          <w:ilvl w:val="0"/>
          <w:numId w:val="14"/>
        </w:numPr>
        <w:tabs>
          <w:tab w:val="clear" w:pos="720"/>
          <w:tab w:val="num" w:pos="360"/>
        </w:tabs>
        <w:ind w:left="360"/>
        <w:rPr>
          <w:lang w:val="uk-UA"/>
        </w:rPr>
      </w:pPr>
      <w:r>
        <w:rPr>
          <w:lang w:val="uk-UA"/>
        </w:rPr>
        <w:t>Шевченко Л. І.</w:t>
      </w:r>
      <w:r>
        <w:t xml:space="preserve"> </w:t>
      </w:r>
      <w:r>
        <w:rPr>
          <w:lang w:val="uk-UA"/>
        </w:rPr>
        <w:t xml:space="preserve">Особливості адаптації, профілактика, лікування гіпоксичних пошкоджень у новонароджених від матерів з ревматичними вадами серця </w:t>
      </w:r>
      <w:r>
        <w:t>:</w:t>
      </w:r>
      <w:r>
        <w:rPr>
          <w:lang w:val="uk-UA"/>
        </w:rPr>
        <w:t xml:space="preserve"> автореф. дис. на здобуття наук. ступеня док. мед. наук : </w:t>
      </w:r>
      <w:r>
        <w:rPr>
          <w:rFonts w:eastAsia="Times New Roman"/>
          <w:lang w:val="uk-UA"/>
        </w:rPr>
        <w:t>спец. 14.01.10 «Педіатрія»</w:t>
      </w:r>
      <w:r w:rsidRPr="008B145D">
        <w:rPr>
          <w:lang w:val="uk-UA"/>
        </w:rPr>
        <w:t xml:space="preserve"> </w:t>
      </w:r>
      <w:r>
        <w:rPr>
          <w:lang w:val="uk-UA"/>
        </w:rPr>
        <w:t>/ Л. І.</w:t>
      </w:r>
      <w:r>
        <w:t xml:space="preserve"> </w:t>
      </w:r>
      <w:r>
        <w:rPr>
          <w:lang w:val="uk-UA"/>
        </w:rPr>
        <w:t xml:space="preserve">Шевченко. </w:t>
      </w:r>
      <w:r>
        <w:t xml:space="preserve">– </w:t>
      </w:r>
      <w:r>
        <w:rPr>
          <w:lang w:val="uk-UA"/>
        </w:rPr>
        <w:t>К., 2003</w:t>
      </w:r>
      <w:r>
        <w:t xml:space="preserve">. – </w:t>
      </w:r>
      <w:r>
        <w:rPr>
          <w:lang w:val="uk-UA"/>
        </w:rPr>
        <w:t>40</w:t>
      </w:r>
      <w:r>
        <w:t xml:space="preserve"> с.</w:t>
      </w:r>
    </w:p>
    <w:p w:rsidR="002C0050" w:rsidRPr="008C2890" w:rsidRDefault="002C0050" w:rsidP="00437590">
      <w:pPr>
        <w:pStyle w:val="afffffffffffff5"/>
        <w:numPr>
          <w:ilvl w:val="0"/>
          <w:numId w:val="14"/>
        </w:numPr>
        <w:tabs>
          <w:tab w:val="clear" w:pos="720"/>
          <w:tab w:val="num" w:pos="360"/>
        </w:tabs>
        <w:ind w:left="360"/>
        <w:rPr>
          <w:lang w:val="uk-UA"/>
        </w:rPr>
      </w:pPr>
      <w:r w:rsidRPr="0098604A">
        <w:rPr>
          <w:rFonts w:eastAsia="Times New Roman"/>
        </w:rPr>
        <w:t>Шестова Е.</w:t>
      </w:r>
      <w:r>
        <w:rPr>
          <w:rFonts w:eastAsia="Times New Roman"/>
        </w:rPr>
        <w:t xml:space="preserve"> </w:t>
      </w:r>
      <w:r w:rsidRPr="0098604A">
        <w:rPr>
          <w:rFonts w:eastAsia="Times New Roman"/>
        </w:rPr>
        <w:t>П. О клинической трактовке увеличения размеров желудочков головного мозга и субарахноидального пространства у детей</w:t>
      </w:r>
      <w:r>
        <w:rPr>
          <w:rFonts w:eastAsia="Times New Roman"/>
        </w:rPr>
        <w:t xml:space="preserve"> / </w:t>
      </w:r>
      <w:r>
        <w:rPr>
          <w:rFonts w:eastAsia="Times New Roman"/>
        </w:rPr>
        <w:lastRenderedPageBreak/>
        <w:t xml:space="preserve">Е. П. </w:t>
      </w:r>
      <w:r w:rsidRPr="0098604A">
        <w:rPr>
          <w:rFonts w:eastAsia="Times New Roman"/>
        </w:rPr>
        <w:t>Шес</w:t>
      </w:r>
      <w:r>
        <w:rPr>
          <w:rFonts w:eastAsia="Times New Roman"/>
        </w:rPr>
        <w:t xml:space="preserve">това </w:t>
      </w:r>
      <w:r w:rsidRPr="0098604A">
        <w:rPr>
          <w:rFonts w:eastAsia="Times New Roman"/>
        </w:rPr>
        <w:t>//</w:t>
      </w:r>
      <w:r w:rsidRPr="0098604A">
        <w:rPr>
          <w:rFonts w:eastAsia="Times New Roman"/>
          <w:lang w:val="uk-UA"/>
        </w:rPr>
        <w:t xml:space="preserve"> Укр</w:t>
      </w:r>
      <w:r>
        <w:rPr>
          <w:rFonts w:eastAsia="Times New Roman"/>
          <w:lang w:val="uk-UA"/>
        </w:rPr>
        <w:t>.</w:t>
      </w:r>
      <w:r w:rsidRPr="0098604A">
        <w:rPr>
          <w:rFonts w:eastAsia="Times New Roman"/>
          <w:lang w:val="uk-UA"/>
        </w:rPr>
        <w:t xml:space="preserve"> вісн</w:t>
      </w:r>
      <w:r>
        <w:rPr>
          <w:rFonts w:eastAsia="Times New Roman"/>
          <w:lang w:val="uk-UA"/>
        </w:rPr>
        <w:t>.</w:t>
      </w:r>
      <w:r w:rsidRPr="0098604A">
        <w:rPr>
          <w:rFonts w:eastAsia="Times New Roman"/>
          <w:lang w:val="uk-UA"/>
        </w:rPr>
        <w:t xml:space="preserve"> психоневрології. - 1997. - Т.6, вип.</w:t>
      </w:r>
      <w:r>
        <w:rPr>
          <w:rFonts w:eastAsia="Times New Roman"/>
          <w:lang w:val="uk-UA"/>
        </w:rPr>
        <w:t xml:space="preserve"> </w:t>
      </w:r>
      <w:r w:rsidRPr="0098604A">
        <w:rPr>
          <w:rFonts w:eastAsia="Times New Roman"/>
          <w:lang w:val="uk-UA"/>
        </w:rPr>
        <w:t>3/15. - С. 117-118.</w:t>
      </w:r>
    </w:p>
    <w:p w:rsidR="002C0050" w:rsidRPr="006118DB" w:rsidRDefault="002C0050" w:rsidP="00437590">
      <w:pPr>
        <w:pStyle w:val="afffffffffffff5"/>
        <w:numPr>
          <w:ilvl w:val="0"/>
          <w:numId w:val="14"/>
        </w:numPr>
        <w:tabs>
          <w:tab w:val="clear" w:pos="720"/>
          <w:tab w:val="num" w:pos="360"/>
        </w:tabs>
        <w:ind w:left="360"/>
        <w:rPr>
          <w:lang w:val="uk-UA"/>
        </w:rPr>
      </w:pPr>
      <w:r w:rsidRPr="006118DB">
        <w:rPr>
          <w:lang w:val="uk-UA"/>
        </w:rPr>
        <w:t xml:space="preserve">Шестова Е. П. Аномалии головного мозга (миграционные нарушения) у детей: клинико-радиологические проявления / Шестова Е. П., Евтушенко С. К., Соловьёва Е. М. //Междунар. неврологич. журн. - 2005. - № 4. – С. 15-19. </w:t>
      </w:r>
    </w:p>
    <w:p w:rsidR="002C0050" w:rsidRPr="00C23CE4" w:rsidRDefault="002C0050" w:rsidP="00437590">
      <w:pPr>
        <w:pStyle w:val="afffffffffffff5"/>
        <w:numPr>
          <w:ilvl w:val="0"/>
          <w:numId w:val="14"/>
        </w:numPr>
        <w:tabs>
          <w:tab w:val="clear" w:pos="720"/>
          <w:tab w:val="num" w:pos="360"/>
        </w:tabs>
        <w:ind w:left="360"/>
        <w:rPr>
          <w:lang w:val="uk-UA"/>
        </w:rPr>
      </w:pPr>
      <w:r>
        <w:rPr>
          <w:lang w:val="uk-UA"/>
        </w:rPr>
        <w:t>Штульман Д. Р. Неврология / Штульман Д. Р., Левин О. С.</w:t>
      </w:r>
      <w:r w:rsidRPr="00C23CE4">
        <w:rPr>
          <w:lang w:val="uk-UA"/>
        </w:rPr>
        <w:t xml:space="preserve"> – М., 2002. – 284 с.</w:t>
      </w:r>
    </w:p>
    <w:p w:rsidR="002C0050" w:rsidRPr="00C23CE4" w:rsidRDefault="002C0050" w:rsidP="00437590">
      <w:pPr>
        <w:pStyle w:val="afffffffffffff5"/>
        <w:numPr>
          <w:ilvl w:val="0"/>
          <w:numId w:val="14"/>
        </w:numPr>
        <w:tabs>
          <w:tab w:val="clear" w:pos="720"/>
          <w:tab w:val="num" w:pos="360"/>
        </w:tabs>
        <w:ind w:left="360"/>
        <w:rPr>
          <w:lang w:val="uk-UA"/>
        </w:rPr>
      </w:pPr>
      <w:r>
        <w:rPr>
          <w:lang w:val="uk-UA"/>
        </w:rPr>
        <w:t xml:space="preserve">Шунько Є. Є. Роль </w:t>
      </w:r>
      <w:r>
        <w:rPr>
          <w:lang w:val="en-US"/>
        </w:rPr>
        <w:t>TNF</w:t>
      </w:r>
      <w:r>
        <w:sym w:font="Symbol" w:char="F061"/>
      </w:r>
      <w:r>
        <w:rPr>
          <w:lang w:val="uk-UA"/>
        </w:rPr>
        <w:t xml:space="preserve">, </w:t>
      </w:r>
      <w:r>
        <w:rPr>
          <w:lang w:val="en-US"/>
        </w:rPr>
        <w:t>IL</w:t>
      </w:r>
      <w:r>
        <w:rPr>
          <w:lang w:val="uk-UA"/>
        </w:rPr>
        <w:t>-1</w:t>
      </w:r>
      <w:r>
        <w:rPr>
          <w:lang w:val="en-US"/>
        </w:rPr>
        <w:sym w:font="Symbol" w:char="F062"/>
      </w:r>
      <w:r>
        <w:rPr>
          <w:lang w:val="uk-UA"/>
        </w:rPr>
        <w:t xml:space="preserve"> та</w:t>
      </w:r>
      <w:r>
        <w:rPr>
          <w:lang w:val="en-US"/>
        </w:rPr>
        <w:t>IL</w:t>
      </w:r>
      <w:r>
        <w:rPr>
          <w:lang w:val="uk-UA"/>
        </w:rPr>
        <w:t xml:space="preserve">-6у гіпоксично-ішемічному ураженні центральної нервової системи новонароджених / Шунько Є. Є., Кончаловска Т. В. // Педіатрія акушерство та гінекологія. – 2002. - № 1. – С. 15-19. </w:t>
      </w:r>
    </w:p>
    <w:p w:rsidR="002C0050" w:rsidRDefault="002C0050" w:rsidP="00437590">
      <w:pPr>
        <w:pStyle w:val="afffffffffffff5"/>
        <w:numPr>
          <w:ilvl w:val="0"/>
          <w:numId w:val="14"/>
        </w:numPr>
        <w:tabs>
          <w:tab w:val="clear" w:pos="720"/>
          <w:tab w:val="num" w:pos="360"/>
        </w:tabs>
        <w:ind w:left="360"/>
        <w:rPr>
          <w:lang w:val="uk-UA"/>
        </w:rPr>
      </w:pPr>
      <w:r>
        <w:rPr>
          <w:lang w:val="uk-UA"/>
        </w:rPr>
        <w:t xml:space="preserve">Яблонь О. С. Оптимізація лікувально-профілактичної допомоги новонародженим з дуже малою масою тіла : автореф. дис. на здобуття наук. ступеня док. мед. наук : </w:t>
      </w:r>
      <w:r>
        <w:rPr>
          <w:rFonts w:eastAsia="Times New Roman"/>
          <w:lang w:val="uk-UA"/>
        </w:rPr>
        <w:t>спец. 14.01.10 «Педіатрія»</w:t>
      </w:r>
      <w:r w:rsidRPr="008B145D">
        <w:rPr>
          <w:lang w:val="uk-UA"/>
        </w:rPr>
        <w:t xml:space="preserve"> </w:t>
      </w:r>
      <w:r>
        <w:rPr>
          <w:lang w:val="uk-UA"/>
        </w:rPr>
        <w:t>/ О. С. Яблонь. – К., 2008. – 35 с.</w:t>
      </w:r>
    </w:p>
    <w:p w:rsidR="002C0050" w:rsidRPr="008C2890" w:rsidRDefault="002C0050" w:rsidP="00437590">
      <w:pPr>
        <w:pStyle w:val="afffffffffffff5"/>
        <w:numPr>
          <w:ilvl w:val="0"/>
          <w:numId w:val="14"/>
        </w:numPr>
        <w:tabs>
          <w:tab w:val="clear" w:pos="720"/>
          <w:tab w:val="num" w:pos="360"/>
        </w:tabs>
        <w:ind w:left="360"/>
        <w:rPr>
          <w:lang w:val="uk-UA"/>
        </w:rPr>
      </w:pPr>
      <w:r w:rsidRPr="001E7904">
        <w:rPr>
          <w:snapToGrid w:val="0"/>
          <w:lang w:val="uk-UA"/>
        </w:rPr>
        <w:t xml:space="preserve">Яловчук </w:t>
      </w:r>
      <w:r>
        <w:rPr>
          <w:snapToGrid w:val="0"/>
          <w:lang w:val="uk-UA"/>
        </w:rPr>
        <w:t xml:space="preserve">А. В. Вплив комплексної реабілітації на психомоторний та фізичний розвиток немовлят з перинатальним ураженням ЦНС / А. В. </w:t>
      </w:r>
      <w:r w:rsidRPr="001E7904">
        <w:rPr>
          <w:snapToGrid w:val="0"/>
          <w:lang w:val="uk-UA"/>
        </w:rPr>
        <w:t>Яловчук</w:t>
      </w:r>
      <w:r>
        <w:rPr>
          <w:snapToGrid w:val="0"/>
          <w:lang w:val="uk-UA"/>
        </w:rPr>
        <w:t xml:space="preserve"> // Буковин. мед. вісн. – 2003. – № 4. – С. 130</w:t>
      </w:r>
      <w:r w:rsidRPr="001E7904">
        <w:rPr>
          <w:snapToGrid w:val="0"/>
          <w:lang w:val="uk-UA"/>
        </w:rPr>
        <w:t>–</w:t>
      </w:r>
      <w:r>
        <w:rPr>
          <w:snapToGrid w:val="0"/>
          <w:lang w:val="uk-UA"/>
        </w:rPr>
        <w:t>132</w:t>
      </w:r>
    </w:p>
    <w:p w:rsidR="002C0050" w:rsidRPr="00997EFA" w:rsidRDefault="002C0050" w:rsidP="00437590">
      <w:pPr>
        <w:pStyle w:val="afffffffffffff5"/>
        <w:numPr>
          <w:ilvl w:val="0"/>
          <w:numId w:val="14"/>
        </w:numPr>
        <w:tabs>
          <w:tab w:val="clear" w:pos="720"/>
          <w:tab w:val="num" w:pos="360"/>
        </w:tabs>
        <w:ind w:left="360"/>
        <w:rPr>
          <w:rFonts w:eastAsia="Times New Roman"/>
          <w:kern w:val="36"/>
        </w:rPr>
      </w:pPr>
      <w:hyperlink r:id="rId25" w:anchor="persons" w:tooltip="Под редакцией Н. Н. Яхно, Д. Р. Штульмана" w:history="1">
        <w:r w:rsidRPr="00E669AC">
          <w:rPr>
            <w:rFonts w:eastAsia="Times New Roman"/>
            <w:lang w:val="uk-UA"/>
          </w:rPr>
          <w:t>Яхно</w:t>
        </w:r>
        <w:r w:rsidRPr="00E669AC">
          <w:rPr>
            <w:lang w:val="uk-UA"/>
          </w:rPr>
          <w:t xml:space="preserve"> </w:t>
        </w:r>
        <w:r w:rsidRPr="00E669AC">
          <w:rPr>
            <w:rFonts w:eastAsia="Times New Roman"/>
            <w:lang w:val="uk-UA"/>
          </w:rPr>
          <w:t>Н</w:t>
        </w:r>
        <w:r>
          <w:rPr>
            <w:rFonts w:eastAsia="Times New Roman"/>
          </w:rPr>
          <w:t>. Н.</w:t>
        </w:r>
        <w:r w:rsidRPr="00997EFA">
          <w:rPr>
            <w:rFonts w:eastAsia="Times New Roman"/>
          </w:rPr>
          <w:t xml:space="preserve"> </w:t>
        </w:r>
      </w:hyperlink>
      <w:r>
        <w:rPr>
          <w:rFonts w:eastAsia="Times New Roman"/>
          <w:kern w:val="36"/>
        </w:rPr>
        <w:t>Болезни нервной системы :</w:t>
      </w:r>
      <w:r w:rsidRPr="00997EFA">
        <w:rPr>
          <w:rFonts w:eastAsia="Times New Roman"/>
          <w:kern w:val="36"/>
        </w:rPr>
        <w:t xml:space="preserve"> </w:t>
      </w:r>
      <w:r>
        <w:rPr>
          <w:rFonts w:eastAsia="Times New Roman"/>
          <w:kern w:val="36"/>
        </w:rPr>
        <w:t>руководство для врачей</w:t>
      </w:r>
      <w:r w:rsidRPr="00997EFA">
        <w:rPr>
          <w:rFonts w:eastAsia="Times New Roman"/>
          <w:kern w:val="36"/>
        </w:rPr>
        <w:t xml:space="preserve"> </w:t>
      </w:r>
      <w:r>
        <w:rPr>
          <w:rFonts w:eastAsia="Times New Roman"/>
          <w:kern w:val="36"/>
        </w:rPr>
        <w:t xml:space="preserve">/ </w:t>
      </w:r>
      <w:hyperlink r:id="rId26" w:anchor="persons" w:tooltip="Под редакцией Н. Н. Яхно, Д. Р. Штульмана" w:history="1">
        <w:r w:rsidRPr="00997EFA">
          <w:rPr>
            <w:rFonts w:eastAsia="Times New Roman"/>
          </w:rPr>
          <w:t>Яхно</w:t>
        </w:r>
        <w:r w:rsidRPr="00997EFA">
          <w:t xml:space="preserve"> </w:t>
        </w:r>
        <w:r w:rsidRPr="00997EFA">
          <w:rPr>
            <w:rFonts w:eastAsia="Times New Roman"/>
          </w:rPr>
          <w:t>Н. Н., Штульман</w:t>
        </w:r>
      </w:hyperlink>
      <w:r>
        <w:t xml:space="preserve"> </w:t>
      </w:r>
      <w:r w:rsidRPr="00997EFA">
        <w:t>Д. Р.</w:t>
      </w:r>
      <w:r>
        <w:rPr>
          <w:rFonts w:eastAsia="Times New Roman"/>
          <w:kern w:val="36"/>
        </w:rPr>
        <w:t xml:space="preserve"> – М. : </w:t>
      </w:r>
      <w:hyperlink r:id="rId27" w:tooltip="Издательство" w:history="1">
        <w:r w:rsidRPr="00997EFA">
          <w:rPr>
            <w:rFonts w:eastAsia="Times New Roman"/>
          </w:rPr>
          <w:t>Медицина</w:t>
        </w:r>
      </w:hyperlink>
      <w:r>
        <w:rPr>
          <w:rFonts w:eastAsia="Times New Roman"/>
        </w:rPr>
        <w:t>, 2005</w:t>
      </w:r>
      <w:r w:rsidRPr="00997EFA">
        <w:rPr>
          <w:rFonts w:eastAsia="Times New Roman"/>
        </w:rPr>
        <w:t>.</w:t>
      </w:r>
      <w:r>
        <w:rPr>
          <w:rFonts w:eastAsia="Times New Roman"/>
        </w:rPr>
        <w:t xml:space="preserve"> – </w:t>
      </w:r>
      <w:r w:rsidRPr="00997EFA">
        <w:rPr>
          <w:rFonts w:eastAsia="Times New Roman"/>
          <w:kern w:val="36"/>
        </w:rPr>
        <w:t>Т</w:t>
      </w:r>
      <w:r>
        <w:rPr>
          <w:rFonts w:eastAsia="Times New Roman"/>
          <w:kern w:val="36"/>
        </w:rPr>
        <w:t>.</w:t>
      </w:r>
      <w:r w:rsidRPr="00997EFA">
        <w:rPr>
          <w:rFonts w:eastAsia="Times New Roman"/>
          <w:kern w:val="36"/>
        </w:rPr>
        <w:t xml:space="preserve"> 1</w:t>
      </w:r>
      <w:r>
        <w:rPr>
          <w:rFonts w:eastAsia="Times New Roman"/>
          <w:kern w:val="36"/>
        </w:rPr>
        <w:t xml:space="preserve">. </w:t>
      </w:r>
      <w:r>
        <w:rPr>
          <w:rFonts w:eastAsia="Times New Roman"/>
        </w:rPr>
        <w:t xml:space="preserve">- </w:t>
      </w:r>
      <w:r w:rsidRPr="00997EFA">
        <w:rPr>
          <w:rFonts w:eastAsia="Times New Roman"/>
        </w:rPr>
        <w:t>744 с</w:t>
      </w:r>
      <w:r>
        <w:rPr>
          <w:rFonts w:eastAsia="Times New Roman"/>
        </w:rPr>
        <w:t>.</w:t>
      </w:r>
    </w:p>
    <w:p w:rsidR="002C0050" w:rsidRPr="00733078" w:rsidRDefault="002C0050" w:rsidP="00437590">
      <w:pPr>
        <w:pStyle w:val="afffffffffffff5"/>
        <w:numPr>
          <w:ilvl w:val="0"/>
          <w:numId w:val="14"/>
        </w:numPr>
        <w:tabs>
          <w:tab w:val="clear" w:pos="720"/>
          <w:tab w:val="num" w:pos="360"/>
        </w:tabs>
        <w:ind w:left="360"/>
        <w:rPr>
          <w:rFonts w:eastAsia="Times New Roman"/>
          <w:kern w:val="36"/>
        </w:rPr>
      </w:pPr>
      <w:hyperlink r:id="rId28" w:anchor="persons" w:tooltip="Под редакцией Н. Н. Яхно, Д. Р. Штульмана" w:history="1">
        <w:r w:rsidRPr="00997EFA">
          <w:rPr>
            <w:rFonts w:eastAsia="Times New Roman"/>
          </w:rPr>
          <w:t>Яхно</w:t>
        </w:r>
        <w:r w:rsidRPr="00997EFA">
          <w:t xml:space="preserve"> </w:t>
        </w:r>
        <w:r>
          <w:rPr>
            <w:rFonts w:eastAsia="Times New Roman"/>
          </w:rPr>
          <w:t>Н. Н.</w:t>
        </w:r>
        <w:r w:rsidRPr="00997EFA">
          <w:rPr>
            <w:rFonts w:eastAsia="Times New Roman"/>
          </w:rPr>
          <w:t xml:space="preserve"> </w:t>
        </w:r>
      </w:hyperlink>
      <w:r w:rsidRPr="00997EFA">
        <w:rPr>
          <w:rFonts w:eastAsia="Times New Roman"/>
          <w:kern w:val="36"/>
        </w:rPr>
        <w:t>Болезни нервной системы</w:t>
      </w:r>
      <w:r>
        <w:rPr>
          <w:rFonts w:eastAsia="Times New Roman"/>
          <w:kern w:val="36"/>
        </w:rPr>
        <w:t xml:space="preserve"> :</w:t>
      </w:r>
      <w:r w:rsidRPr="00997EFA">
        <w:rPr>
          <w:rFonts w:eastAsia="Times New Roman"/>
          <w:kern w:val="36"/>
        </w:rPr>
        <w:t xml:space="preserve"> </w:t>
      </w:r>
      <w:r>
        <w:rPr>
          <w:rFonts w:eastAsia="Times New Roman"/>
          <w:kern w:val="36"/>
        </w:rPr>
        <w:t>р</w:t>
      </w:r>
      <w:r w:rsidRPr="00997EFA">
        <w:rPr>
          <w:rFonts w:eastAsia="Times New Roman"/>
          <w:kern w:val="36"/>
        </w:rPr>
        <w:t>уково</w:t>
      </w:r>
      <w:r>
        <w:rPr>
          <w:rFonts w:eastAsia="Times New Roman"/>
          <w:kern w:val="36"/>
        </w:rPr>
        <w:t>дство</w:t>
      </w:r>
      <w:r w:rsidRPr="00C23CE4">
        <w:rPr>
          <w:rFonts w:eastAsia="Times New Roman"/>
          <w:kern w:val="36"/>
        </w:rPr>
        <w:t xml:space="preserve"> </w:t>
      </w:r>
      <w:r>
        <w:rPr>
          <w:rFonts w:eastAsia="Times New Roman"/>
          <w:kern w:val="36"/>
        </w:rPr>
        <w:t>для</w:t>
      </w:r>
      <w:r w:rsidRPr="00C23CE4">
        <w:rPr>
          <w:rFonts w:eastAsia="Times New Roman"/>
          <w:kern w:val="36"/>
        </w:rPr>
        <w:t xml:space="preserve"> </w:t>
      </w:r>
      <w:r w:rsidRPr="001673F3">
        <w:rPr>
          <w:rFonts w:eastAsia="Times New Roman"/>
          <w:kern w:val="36"/>
        </w:rPr>
        <w:t>врачей</w:t>
      </w:r>
      <w:r w:rsidRPr="00C23CE4">
        <w:rPr>
          <w:rFonts w:eastAsia="Times New Roman"/>
          <w:kern w:val="36"/>
        </w:rPr>
        <w:t xml:space="preserve"> /</w:t>
      </w:r>
      <w:r>
        <w:rPr>
          <w:rFonts w:eastAsia="Times New Roman"/>
          <w:kern w:val="36"/>
        </w:rPr>
        <w:t xml:space="preserve"> </w:t>
      </w:r>
      <w:hyperlink r:id="rId29" w:anchor="persons" w:tooltip="Под редакцией Н. Н. Яхно, Д. Р. Штульмана" w:history="1">
        <w:r w:rsidRPr="00997EFA">
          <w:rPr>
            <w:rFonts w:eastAsia="Times New Roman"/>
          </w:rPr>
          <w:t>Яхно</w:t>
        </w:r>
        <w:r w:rsidRPr="00997EFA">
          <w:t xml:space="preserve"> </w:t>
        </w:r>
        <w:r w:rsidRPr="00997EFA">
          <w:rPr>
            <w:rFonts w:eastAsia="Times New Roman"/>
          </w:rPr>
          <w:t>Н. Н., Штульман</w:t>
        </w:r>
      </w:hyperlink>
      <w:r>
        <w:t xml:space="preserve"> </w:t>
      </w:r>
      <w:r w:rsidRPr="00997EFA">
        <w:t>Д. Р.</w:t>
      </w:r>
      <w:r w:rsidRPr="00C23CE4">
        <w:rPr>
          <w:rFonts w:eastAsia="Times New Roman"/>
          <w:kern w:val="36"/>
        </w:rPr>
        <w:t xml:space="preserve"> </w:t>
      </w:r>
      <w:r>
        <w:rPr>
          <w:rFonts w:eastAsia="Times New Roman"/>
          <w:kern w:val="36"/>
        </w:rPr>
        <w:t>–</w:t>
      </w:r>
      <w:r w:rsidRPr="00C23CE4">
        <w:rPr>
          <w:rFonts w:eastAsia="Times New Roman"/>
          <w:kern w:val="36"/>
        </w:rPr>
        <w:t xml:space="preserve"> </w:t>
      </w:r>
      <w:r>
        <w:rPr>
          <w:rFonts w:eastAsia="Times New Roman"/>
          <w:kern w:val="36"/>
        </w:rPr>
        <w:t xml:space="preserve">М. : </w:t>
      </w:r>
      <w:hyperlink r:id="rId30" w:tooltip="Издательство" w:history="1">
        <w:r w:rsidRPr="001673F3">
          <w:rPr>
            <w:rFonts w:eastAsia="Times New Roman"/>
          </w:rPr>
          <w:t>Медицина</w:t>
        </w:r>
      </w:hyperlink>
      <w:r w:rsidRPr="007E0BE1">
        <w:rPr>
          <w:rFonts w:eastAsia="Times New Roman"/>
        </w:rPr>
        <w:t>, 2005.</w:t>
      </w:r>
      <w:r>
        <w:rPr>
          <w:rFonts w:eastAsia="Times New Roman"/>
        </w:rPr>
        <w:t xml:space="preserve"> </w:t>
      </w:r>
      <w:r w:rsidRPr="007E0BE1">
        <w:rPr>
          <w:rFonts w:eastAsia="Times New Roman"/>
        </w:rPr>
        <w:t xml:space="preserve">- </w:t>
      </w:r>
      <w:r>
        <w:rPr>
          <w:rFonts w:eastAsia="Times New Roman"/>
        </w:rPr>
        <w:t xml:space="preserve">Т. 2. - </w:t>
      </w:r>
      <w:r w:rsidRPr="00733078">
        <w:rPr>
          <w:rFonts w:eastAsia="Times New Roman"/>
        </w:rPr>
        <w:t xml:space="preserve">480 </w:t>
      </w:r>
      <w:r w:rsidRPr="001673F3">
        <w:rPr>
          <w:rFonts w:eastAsia="Times New Roman"/>
        </w:rPr>
        <w:t>с</w:t>
      </w:r>
      <w:r w:rsidRPr="00733078">
        <w:rPr>
          <w:rFonts w:eastAsia="Times New Roman"/>
        </w:rPr>
        <w:t>.</w:t>
      </w:r>
    </w:p>
    <w:p w:rsidR="002C0050" w:rsidRPr="00E339CB"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Adele</w:t>
      </w:r>
      <w:r w:rsidRPr="0057440A">
        <w:rPr>
          <w:color w:val="000000"/>
          <w:lang w:val="en-US"/>
        </w:rPr>
        <w:t xml:space="preserve"> </w:t>
      </w:r>
      <w:r w:rsidRPr="001673F3">
        <w:rPr>
          <w:color w:val="000000"/>
          <w:lang w:val="en-US"/>
        </w:rPr>
        <w:t>Diamond</w:t>
      </w:r>
      <w:r w:rsidRPr="0057440A">
        <w:rPr>
          <w:color w:val="000000"/>
          <w:lang w:val="en-US"/>
        </w:rPr>
        <w:t xml:space="preserve">. </w:t>
      </w:r>
      <w:r w:rsidRPr="001673F3">
        <w:rPr>
          <w:color w:val="000000"/>
          <w:lang w:val="en-US"/>
        </w:rPr>
        <w:t>Attention</w:t>
      </w:r>
      <w:r w:rsidRPr="004029C7">
        <w:rPr>
          <w:color w:val="000000"/>
          <w:lang w:val="en-US"/>
        </w:rPr>
        <w:t>-</w:t>
      </w:r>
      <w:r w:rsidRPr="001673F3">
        <w:rPr>
          <w:color w:val="000000"/>
          <w:lang w:val="en-US"/>
        </w:rPr>
        <w:t>deficit</w:t>
      </w:r>
      <w:r w:rsidRPr="004029C7">
        <w:rPr>
          <w:color w:val="000000"/>
          <w:lang w:val="en-US"/>
        </w:rPr>
        <w:t xml:space="preserve"> </w:t>
      </w:r>
      <w:r w:rsidRPr="001673F3">
        <w:rPr>
          <w:color w:val="000000"/>
          <w:lang w:val="en-US"/>
        </w:rPr>
        <w:t>disorder</w:t>
      </w:r>
      <w:r w:rsidRPr="004029C7">
        <w:rPr>
          <w:color w:val="000000"/>
          <w:lang w:val="en-US"/>
        </w:rPr>
        <w:t xml:space="preserve"> (</w:t>
      </w:r>
      <w:r w:rsidRPr="001673F3">
        <w:rPr>
          <w:color w:val="000000"/>
          <w:lang w:val="en-US"/>
        </w:rPr>
        <w:t>attention</w:t>
      </w:r>
      <w:r w:rsidRPr="004029C7">
        <w:rPr>
          <w:color w:val="000000"/>
          <w:lang w:val="en-US"/>
        </w:rPr>
        <w:t>-</w:t>
      </w:r>
      <w:r w:rsidRPr="001673F3">
        <w:rPr>
          <w:color w:val="000000"/>
          <w:lang w:val="en-US"/>
        </w:rPr>
        <w:t>deficit</w:t>
      </w:r>
      <w:r w:rsidRPr="004029C7">
        <w:rPr>
          <w:color w:val="000000"/>
          <w:lang w:val="en-US"/>
        </w:rPr>
        <w:t>/</w:t>
      </w:r>
      <w:r w:rsidRPr="001673F3">
        <w:rPr>
          <w:color w:val="000000"/>
          <w:lang w:val="en-US"/>
        </w:rPr>
        <w:t>hyperactivity</w:t>
      </w:r>
      <w:r w:rsidRPr="004029C7">
        <w:rPr>
          <w:color w:val="000000"/>
          <w:lang w:val="en-US"/>
        </w:rPr>
        <w:t xml:space="preserve"> </w:t>
      </w:r>
      <w:r w:rsidRPr="001673F3">
        <w:rPr>
          <w:color w:val="000000"/>
          <w:lang w:val="en-US"/>
        </w:rPr>
        <w:t>disorder</w:t>
      </w:r>
      <w:r w:rsidRPr="004029C7">
        <w:rPr>
          <w:color w:val="000000"/>
          <w:lang w:val="en-US"/>
        </w:rPr>
        <w:t xml:space="preserve"> </w:t>
      </w:r>
      <w:r w:rsidRPr="001673F3">
        <w:rPr>
          <w:color w:val="000000"/>
          <w:lang w:val="en-US"/>
        </w:rPr>
        <w:t>without</w:t>
      </w:r>
      <w:r w:rsidRPr="004029C7">
        <w:rPr>
          <w:color w:val="000000"/>
          <w:lang w:val="en-US"/>
        </w:rPr>
        <w:t xml:space="preserve"> </w:t>
      </w:r>
      <w:r w:rsidRPr="001673F3">
        <w:rPr>
          <w:color w:val="000000"/>
          <w:lang w:val="en-US"/>
        </w:rPr>
        <w:t>hyperactivity</w:t>
      </w:r>
      <w:r w:rsidRPr="004029C7">
        <w:rPr>
          <w:color w:val="000000"/>
          <w:lang w:val="en-US"/>
        </w:rPr>
        <w:t xml:space="preserve">): </w:t>
      </w:r>
      <w:r w:rsidRPr="001673F3">
        <w:rPr>
          <w:color w:val="000000"/>
          <w:lang w:val="en-US"/>
        </w:rPr>
        <w:t>A</w:t>
      </w:r>
      <w:r w:rsidRPr="004029C7">
        <w:rPr>
          <w:color w:val="000000"/>
          <w:lang w:val="en-US"/>
        </w:rPr>
        <w:t xml:space="preserve"> </w:t>
      </w:r>
      <w:r w:rsidRPr="001673F3">
        <w:rPr>
          <w:color w:val="000000"/>
          <w:lang w:val="en-US"/>
        </w:rPr>
        <w:t>neurobiologically</w:t>
      </w:r>
      <w:r w:rsidRPr="004029C7">
        <w:rPr>
          <w:color w:val="000000"/>
          <w:lang w:val="en-US"/>
        </w:rPr>
        <w:t xml:space="preserve"> </w:t>
      </w:r>
      <w:r w:rsidRPr="001673F3">
        <w:rPr>
          <w:color w:val="000000"/>
          <w:lang w:val="en-US"/>
        </w:rPr>
        <w:t>and behaviorally distinct disorder from attention-deficit/hyperactivity disorder (with hyperactivity)</w:t>
      </w:r>
      <w:r>
        <w:rPr>
          <w:color w:val="000000"/>
          <w:lang w:val="en-US"/>
        </w:rPr>
        <w:t xml:space="preserve"> </w:t>
      </w:r>
      <w:r>
        <w:rPr>
          <w:color w:val="000000"/>
          <w:lang w:val="uk-UA"/>
        </w:rPr>
        <w:t xml:space="preserve">/ </w:t>
      </w:r>
      <w:r w:rsidRPr="001673F3">
        <w:rPr>
          <w:color w:val="000000"/>
          <w:lang w:val="en-US"/>
        </w:rPr>
        <w:t>Adele</w:t>
      </w:r>
      <w:r w:rsidRPr="0057440A">
        <w:rPr>
          <w:color w:val="000000"/>
          <w:lang w:val="en-US"/>
        </w:rPr>
        <w:t xml:space="preserve"> </w:t>
      </w:r>
      <w:r w:rsidRPr="001673F3">
        <w:rPr>
          <w:color w:val="000000"/>
          <w:lang w:val="en-US"/>
        </w:rPr>
        <w:t>Diamond</w:t>
      </w:r>
      <w:r>
        <w:rPr>
          <w:color w:val="000000"/>
          <w:lang w:val="uk-UA"/>
        </w:rPr>
        <w:t xml:space="preserve"> </w:t>
      </w:r>
      <w:r>
        <w:rPr>
          <w:color w:val="000000"/>
          <w:lang w:val="en-US"/>
        </w:rPr>
        <w:t>//</w:t>
      </w:r>
      <w:r w:rsidRPr="001673F3">
        <w:rPr>
          <w:color w:val="000000"/>
          <w:lang w:val="en-US"/>
        </w:rPr>
        <w:t xml:space="preserve"> Dev Psychopathol.</w:t>
      </w:r>
      <w:r>
        <w:rPr>
          <w:color w:val="000000"/>
          <w:lang w:val="en-US"/>
        </w:rPr>
        <w:t xml:space="preserve"> –</w:t>
      </w:r>
      <w:r w:rsidRPr="001673F3">
        <w:rPr>
          <w:color w:val="000000"/>
          <w:lang w:val="en-US"/>
        </w:rPr>
        <w:t xml:space="preserve"> 2005</w:t>
      </w:r>
      <w:r>
        <w:rPr>
          <w:color w:val="000000"/>
          <w:lang w:val="en-US"/>
        </w:rPr>
        <w:t>. – Vol.</w:t>
      </w:r>
      <w:r w:rsidRPr="001673F3">
        <w:rPr>
          <w:color w:val="000000"/>
          <w:lang w:val="en-US"/>
        </w:rPr>
        <w:t xml:space="preserve"> 17</w:t>
      </w:r>
      <w:r>
        <w:rPr>
          <w:color w:val="000000"/>
          <w:lang w:val="en-US"/>
        </w:rPr>
        <w:t xml:space="preserve">, N </w:t>
      </w:r>
      <w:r w:rsidRPr="001673F3">
        <w:rPr>
          <w:color w:val="000000"/>
          <w:lang w:val="en-US"/>
        </w:rPr>
        <w:t>3</w:t>
      </w:r>
      <w:r>
        <w:rPr>
          <w:color w:val="000000"/>
          <w:lang w:val="en-US"/>
        </w:rPr>
        <w:t>. - P.</w:t>
      </w:r>
      <w:r w:rsidRPr="001673F3">
        <w:rPr>
          <w:color w:val="000000"/>
          <w:lang w:val="en-US"/>
        </w:rPr>
        <w:t xml:space="preserve"> 807–825</w:t>
      </w:r>
      <w:r w:rsidRPr="004029C7">
        <w:rPr>
          <w:color w:val="000000"/>
          <w:lang w:val="en-US"/>
        </w:rPr>
        <w:t>.</w:t>
      </w:r>
    </w:p>
    <w:p w:rsidR="002C0050" w:rsidRPr="003B5853" w:rsidRDefault="002C0050" w:rsidP="00437590">
      <w:pPr>
        <w:pStyle w:val="afffffffffffff5"/>
        <w:numPr>
          <w:ilvl w:val="0"/>
          <w:numId w:val="14"/>
        </w:numPr>
        <w:tabs>
          <w:tab w:val="clear" w:pos="720"/>
          <w:tab w:val="num" w:pos="360"/>
        </w:tabs>
        <w:ind w:left="360"/>
        <w:rPr>
          <w:color w:val="000000"/>
          <w:lang w:val="en-US"/>
        </w:rPr>
      </w:pPr>
      <w:r w:rsidRPr="002733DC">
        <w:rPr>
          <w:snapToGrid w:val="0"/>
          <w:lang w:val="en-US"/>
        </w:rPr>
        <w:t xml:space="preserve">Akisu M. Value of the urinary uric acid to creatinine ratio in term infants with perinatal asphyxia </w:t>
      </w:r>
      <w:r>
        <w:rPr>
          <w:snapToGrid w:val="0"/>
          <w:lang w:val="en-US"/>
        </w:rPr>
        <w:t xml:space="preserve">/ </w:t>
      </w:r>
      <w:r w:rsidRPr="002733DC">
        <w:rPr>
          <w:snapToGrid w:val="0"/>
          <w:lang w:val="en-US"/>
        </w:rPr>
        <w:t>Akisu M., Kultursay N. // Acta Paediatrica Japonica.</w:t>
      </w:r>
      <w:r>
        <w:rPr>
          <w:snapToGrid w:val="0"/>
          <w:lang w:val="en-US"/>
        </w:rPr>
        <w:t xml:space="preserve"> </w:t>
      </w:r>
      <w:r w:rsidRPr="002733DC">
        <w:rPr>
          <w:snapToGrid w:val="0"/>
          <w:lang w:val="en-US"/>
        </w:rPr>
        <w:t>-</w:t>
      </w:r>
      <w:r>
        <w:rPr>
          <w:snapToGrid w:val="0"/>
          <w:lang w:val="en-US"/>
        </w:rPr>
        <w:t xml:space="preserve"> </w:t>
      </w:r>
      <w:r w:rsidRPr="002733DC">
        <w:rPr>
          <w:snapToGrid w:val="0"/>
          <w:lang w:val="en-US"/>
        </w:rPr>
        <w:t>2001.</w:t>
      </w:r>
      <w:r>
        <w:rPr>
          <w:snapToGrid w:val="0"/>
          <w:lang w:val="en-US"/>
        </w:rPr>
        <w:t xml:space="preserve"> </w:t>
      </w:r>
      <w:r w:rsidRPr="002733DC">
        <w:rPr>
          <w:snapToGrid w:val="0"/>
          <w:lang w:val="en-US"/>
        </w:rPr>
        <w:t xml:space="preserve">- </w:t>
      </w:r>
      <w:r w:rsidRPr="004029C7">
        <w:rPr>
          <w:snapToGrid w:val="0"/>
          <w:lang w:val="en-US"/>
        </w:rPr>
        <w:t>Vol.</w:t>
      </w:r>
      <w:r>
        <w:rPr>
          <w:snapToGrid w:val="0"/>
          <w:lang w:val="en-US"/>
        </w:rPr>
        <w:t xml:space="preserve"> </w:t>
      </w:r>
      <w:r w:rsidRPr="004029C7">
        <w:rPr>
          <w:snapToGrid w:val="0"/>
          <w:lang w:val="en-US"/>
        </w:rPr>
        <w:t>40, №</w:t>
      </w:r>
      <w:r>
        <w:rPr>
          <w:snapToGrid w:val="0"/>
          <w:lang w:val="en-US"/>
        </w:rPr>
        <w:t xml:space="preserve"> </w:t>
      </w:r>
      <w:r w:rsidRPr="004029C7">
        <w:rPr>
          <w:snapToGrid w:val="0"/>
          <w:lang w:val="en-US"/>
        </w:rPr>
        <w:t>1.</w:t>
      </w:r>
      <w:r>
        <w:rPr>
          <w:snapToGrid w:val="0"/>
          <w:lang w:val="en-US"/>
        </w:rPr>
        <w:t xml:space="preserve"> </w:t>
      </w:r>
      <w:r w:rsidRPr="004029C7">
        <w:rPr>
          <w:snapToGrid w:val="0"/>
          <w:lang w:val="en-US"/>
        </w:rPr>
        <w:t>-</w:t>
      </w:r>
      <w:r>
        <w:rPr>
          <w:snapToGrid w:val="0"/>
          <w:lang w:val="en-US"/>
        </w:rPr>
        <w:t xml:space="preserve"> </w:t>
      </w:r>
      <w:r w:rsidRPr="004029C7">
        <w:rPr>
          <w:snapToGrid w:val="0"/>
          <w:lang w:val="en-US"/>
        </w:rPr>
        <w:t>P.</w:t>
      </w:r>
      <w:r>
        <w:rPr>
          <w:snapToGrid w:val="0"/>
          <w:lang w:val="en-US"/>
        </w:rPr>
        <w:t xml:space="preserve"> </w:t>
      </w:r>
      <w:r w:rsidRPr="004029C7">
        <w:rPr>
          <w:snapToGrid w:val="0"/>
          <w:lang w:val="en-US"/>
        </w:rPr>
        <w:t>78-81.</w:t>
      </w:r>
    </w:p>
    <w:p w:rsidR="002C0050" w:rsidRPr="006118DB" w:rsidRDefault="002C0050" w:rsidP="00437590">
      <w:pPr>
        <w:pStyle w:val="afffffffffffff5"/>
        <w:numPr>
          <w:ilvl w:val="0"/>
          <w:numId w:val="14"/>
        </w:numPr>
        <w:tabs>
          <w:tab w:val="clear" w:pos="720"/>
          <w:tab w:val="num" w:pos="360"/>
        </w:tabs>
        <w:ind w:left="360"/>
        <w:rPr>
          <w:lang w:val="en-US"/>
        </w:rPr>
      </w:pPr>
      <w:r w:rsidRPr="006118DB">
        <w:rPr>
          <w:snapToGrid w:val="0"/>
          <w:lang w:val="en-US"/>
        </w:rPr>
        <w:lastRenderedPageBreak/>
        <w:t>Albensi B. C.</w:t>
      </w:r>
      <w:r w:rsidRPr="006118DB">
        <w:rPr>
          <w:snapToGrid w:val="0"/>
          <w:lang w:val="uk-UA"/>
        </w:rPr>
        <w:t xml:space="preserve"> </w:t>
      </w:r>
      <w:r w:rsidRPr="006118DB">
        <w:rPr>
          <w:snapToGrid w:val="0"/>
          <w:lang w:val="en-US"/>
        </w:rPr>
        <w:t>Unilateral hypoxic-ischemic injury in the neonatal rat brain evaluated by in vivo MRI. Correlation with histopathology and neuroprotection by MK-801 / Albensi B. C., Schweizer M. P., Rarick T. M. // Invest Radiol. – 2004. - Vol. 34, № 4. - P. 249-261.</w:t>
      </w:r>
    </w:p>
    <w:p w:rsidR="002C0050" w:rsidRPr="006118DB" w:rsidRDefault="002C0050" w:rsidP="00437590">
      <w:pPr>
        <w:pStyle w:val="afffffffffffff5"/>
        <w:numPr>
          <w:ilvl w:val="0"/>
          <w:numId w:val="14"/>
        </w:numPr>
        <w:tabs>
          <w:tab w:val="clear" w:pos="720"/>
          <w:tab w:val="num" w:pos="360"/>
        </w:tabs>
        <w:ind w:left="360"/>
        <w:rPr>
          <w:lang w:val="en-US"/>
        </w:rPr>
      </w:pPr>
      <w:r w:rsidRPr="006118DB">
        <w:rPr>
          <w:lang w:val="en-US"/>
        </w:rPr>
        <w:t>Alexis C. Wood</w:t>
      </w:r>
      <w:r>
        <w:rPr>
          <w:lang w:val="uk-UA"/>
        </w:rPr>
        <w:t>.</w:t>
      </w:r>
      <w:r w:rsidRPr="006118DB">
        <w:rPr>
          <w:lang w:val="en-US"/>
        </w:rPr>
        <w:t xml:space="preserve"> High heritability for a composite index of children's activity level measures / Alexis C. Wood, Frühling Rijsdijk</w:t>
      </w:r>
      <w:r w:rsidRPr="006118DB">
        <w:rPr>
          <w:lang w:val="uk-UA"/>
        </w:rPr>
        <w:t xml:space="preserve"> </w:t>
      </w:r>
      <w:r w:rsidRPr="006118DB">
        <w:rPr>
          <w:lang w:val="en-US"/>
        </w:rPr>
        <w:t>// Behav Genet. – 2008. -  Vol. 38, N 3. – P. 266–276.</w:t>
      </w:r>
    </w:p>
    <w:p w:rsidR="002C0050" w:rsidRPr="00511610" w:rsidRDefault="002C0050" w:rsidP="00437590">
      <w:pPr>
        <w:pStyle w:val="afffffffffffff5"/>
        <w:numPr>
          <w:ilvl w:val="0"/>
          <w:numId w:val="14"/>
        </w:numPr>
        <w:tabs>
          <w:tab w:val="clear" w:pos="720"/>
          <w:tab w:val="num" w:pos="360"/>
        </w:tabs>
        <w:ind w:left="360"/>
        <w:rPr>
          <w:color w:val="000000"/>
          <w:lang w:val="en-US"/>
        </w:rPr>
      </w:pPr>
      <w:r w:rsidRPr="002733DC">
        <w:rPr>
          <w:snapToGrid w:val="0"/>
          <w:lang w:val="en-US"/>
        </w:rPr>
        <w:t>Applegate C.</w:t>
      </w:r>
      <w:r>
        <w:rPr>
          <w:snapToGrid w:val="0"/>
          <w:lang w:val="en-US"/>
        </w:rPr>
        <w:t xml:space="preserve"> </w:t>
      </w:r>
      <w:r w:rsidRPr="002733DC">
        <w:rPr>
          <w:snapToGrid w:val="0"/>
          <w:lang w:val="en-US"/>
        </w:rPr>
        <w:t xml:space="preserve">D.The effects of neonatal hypoxia on kindled seizure development and electroconvulsive shock profiles </w:t>
      </w:r>
      <w:r>
        <w:rPr>
          <w:snapToGrid w:val="0"/>
          <w:lang w:val="en-US"/>
        </w:rPr>
        <w:t xml:space="preserve">/ </w:t>
      </w:r>
      <w:r w:rsidRPr="002733DC">
        <w:rPr>
          <w:snapToGrid w:val="0"/>
          <w:lang w:val="en-US"/>
        </w:rPr>
        <w:t>Applegate C.</w:t>
      </w:r>
      <w:r>
        <w:rPr>
          <w:snapToGrid w:val="0"/>
          <w:lang w:val="en-US"/>
        </w:rPr>
        <w:t xml:space="preserve"> </w:t>
      </w:r>
      <w:r w:rsidRPr="002733DC">
        <w:rPr>
          <w:snapToGrid w:val="0"/>
          <w:lang w:val="en-US"/>
        </w:rPr>
        <w:t>D., Jensen F., Lombroso C. // Epilepsia.</w:t>
      </w:r>
      <w:r>
        <w:rPr>
          <w:snapToGrid w:val="0"/>
          <w:lang w:val="en-US"/>
        </w:rPr>
        <w:t xml:space="preserve"> </w:t>
      </w:r>
      <w:r w:rsidRPr="002733DC">
        <w:rPr>
          <w:snapToGrid w:val="0"/>
          <w:lang w:val="en-US"/>
        </w:rPr>
        <w:t>-</w:t>
      </w:r>
      <w:r>
        <w:rPr>
          <w:snapToGrid w:val="0"/>
          <w:lang w:val="en-US"/>
        </w:rPr>
        <w:t xml:space="preserve"> </w:t>
      </w:r>
      <w:r w:rsidRPr="002733DC">
        <w:rPr>
          <w:snapToGrid w:val="0"/>
          <w:lang w:val="en-US"/>
        </w:rPr>
        <w:t>2004.</w:t>
      </w:r>
      <w:r>
        <w:rPr>
          <w:snapToGrid w:val="0"/>
          <w:lang w:val="en-US"/>
        </w:rPr>
        <w:t xml:space="preserve"> </w:t>
      </w:r>
      <w:r w:rsidRPr="002733DC">
        <w:rPr>
          <w:snapToGrid w:val="0"/>
          <w:lang w:val="en-US"/>
        </w:rPr>
        <w:t xml:space="preserve">- </w:t>
      </w:r>
      <w:r w:rsidRPr="004029C7">
        <w:rPr>
          <w:snapToGrid w:val="0"/>
          <w:lang w:val="en-US"/>
        </w:rPr>
        <w:t>Vol.</w:t>
      </w:r>
      <w:r>
        <w:rPr>
          <w:snapToGrid w:val="0"/>
          <w:lang w:val="en-US"/>
        </w:rPr>
        <w:t xml:space="preserve"> </w:t>
      </w:r>
      <w:r w:rsidRPr="004029C7">
        <w:rPr>
          <w:snapToGrid w:val="0"/>
          <w:lang w:val="en-US"/>
        </w:rPr>
        <w:t>37,</w:t>
      </w:r>
      <w:r>
        <w:rPr>
          <w:snapToGrid w:val="0"/>
          <w:lang w:val="en-US"/>
        </w:rPr>
        <w:t xml:space="preserve"> </w:t>
      </w:r>
      <w:r w:rsidRPr="004029C7">
        <w:rPr>
          <w:snapToGrid w:val="0"/>
          <w:lang w:val="en-US"/>
        </w:rPr>
        <w:t>№</w:t>
      </w:r>
      <w:r>
        <w:rPr>
          <w:snapToGrid w:val="0"/>
          <w:lang w:val="en-US"/>
        </w:rPr>
        <w:t xml:space="preserve"> </w:t>
      </w:r>
      <w:r w:rsidRPr="004029C7">
        <w:rPr>
          <w:snapToGrid w:val="0"/>
          <w:lang w:val="en-US"/>
        </w:rPr>
        <w:t>8.</w:t>
      </w:r>
      <w:r>
        <w:rPr>
          <w:snapToGrid w:val="0"/>
          <w:lang w:val="en-US"/>
        </w:rPr>
        <w:t xml:space="preserve"> </w:t>
      </w:r>
      <w:r w:rsidRPr="004029C7">
        <w:rPr>
          <w:snapToGrid w:val="0"/>
          <w:lang w:val="en-US"/>
        </w:rPr>
        <w:t>-</w:t>
      </w:r>
      <w:r>
        <w:rPr>
          <w:snapToGrid w:val="0"/>
          <w:lang w:val="en-US"/>
        </w:rPr>
        <w:t xml:space="preserve"> </w:t>
      </w:r>
      <w:r w:rsidRPr="004029C7">
        <w:rPr>
          <w:snapToGrid w:val="0"/>
          <w:lang w:val="en-US"/>
        </w:rPr>
        <w:t>P.</w:t>
      </w:r>
      <w:r>
        <w:rPr>
          <w:snapToGrid w:val="0"/>
          <w:lang w:val="en-US"/>
        </w:rPr>
        <w:t xml:space="preserve"> </w:t>
      </w:r>
      <w:r w:rsidRPr="004029C7">
        <w:rPr>
          <w:snapToGrid w:val="0"/>
          <w:lang w:val="en-US"/>
        </w:rPr>
        <w:t>723-727.</w:t>
      </w:r>
    </w:p>
    <w:p w:rsidR="002C0050" w:rsidRPr="00511610" w:rsidRDefault="002C0050" w:rsidP="00437590">
      <w:pPr>
        <w:pStyle w:val="afffffffffffff5"/>
        <w:numPr>
          <w:ilvl w:val="0"/>
          <w:numId w:val="14"/>
        </w:numPr>
        <w:tabs>
          <w:tab w:val="clear" w:pos="720"/>
          <w:tab w:val="num" w:pos="360"/>
        </w:tabs>
        <w:ind w:left="360"/>
        <w:rPr>
          <w:lang w:val="en-US"/>
        </w:rPr>
      </w:pPr>
      <w:r w:rsidRPr="0098604A">
        <w:rPr>
          <w:lang w:val="en-US"/>
        </w:rPr>
        <w:t>Asphyxia at birth as determined by cord blood pH measurements in preterm and term gestations: сorrelation with neonatal outcome / Vintzileos A.</w:t>
      </w:r>
      <w:r>
        <w:rPr>
          <w:lang w:val="en-US"/>
        </w:rPr>
        <w:t xml:space="preserve"> </w:t>
      </w:r>
      <w:r w:rsidRPr="0098604A">
        <w:rPr>
          <w:lang w:val="en-US"/>
        </w:rPr>
        <w:t>M., Egan J.</w:t>
      </w:r>
      <w:r>
        <w:rPr>
          <w:lang w:val="en-US"/>
        </w:rPr>
        <w:t xml:space="preserve"> </w:t>
      </w:r>
      <w:r w:rsidRPr="0098604A">
        <w:rPr>
          <w:lang w:val="en-US"/>
        </w:rPr>
        <w:t xml:space="preserve">F., </w:t>
      </w:r>
      <w:smartTag w:uri="urn:schemas-microsoft-com:office:smarttags" w:element="place">
        <w:smartTag w:uri="urn:schemas-microsoft-com:office:smarttags" w:element="City">
          <w:r w:rsidRPr="0098604A">
            <w:rPr>
              <w:lang w:val="en-US"/>
            </w:rPr>
            <w:t>Campbell</w:t>
          </w:r>
        </w:smartTag>
      </w:smartTag>
      <w:r w:rsidRPr="0098604A">
        <w:rPr>
          <w:lang w:val="en-US"/>
        </w:rPr>
        <w:t xml:space="preserve"> </w:t>
      </w:r>
      <w:r>
        <w:rPr>
          <w:lang w:val="en-US"/>
        </w:rPr>
        <w:t>[</w:t>
      </w:r>
      <w:r w:rsidRPr="0098604A">
        <w:rPr>
          <w:lang w:val="en-US"/>
        </w:rPr>
        <w:t>et al.</w:t>
      </w:r>
      <w:r>
        <w:rPr>
          <w:lang w:val="en-US"/>
        </w:rPr>
        <w:t>]</w:t>
      </w:r>
      <w:r w:rsidRPr="0098604A">
        <w:rPr>
          <w:lang w:val="en-US"/>
        </w:rPr>
        <w:t xml:space="preserve"> // J. Matern-Fetal Med. - 1992. </w:t>
      </w:r>
      <w:r>
        <w:rPr>
          <w:lang w:val="en-US"/>
        </w:rPr>
        <w:t>–</w:t>
      </w:r>
      <w:r w:rsidRPr="0098604A">
        <w:rPr>
          <w:lang w:val="en-US"/>
        </w:rPr>
        <w:t xml:space="preserve"> V</w:t>
      </w:r>
      <w:r>
        <w:rPr>
          <w:lang w:val="en-US"/>
        </w:rPr>
        <w:t xml:space="preserve">ol. </w:t>
      </w:r>
      <w:r w:rsidRPr="0098604A">
        <w:rPr>
          <w:lang w:val="en-US"/>
        </w:rPr>
        <w:t>1, №</w:t>
      </w:r>
      <w:r>
        <w:rPr>
          <w:lang w:val="en-US"/>
        </w:rPr>
        <w:t xml:space="preserve"> </w:t>
      </w:r>
      <w:r w:rsidRPr="0098604A">
        <w:rPr>
          <w:lang w:val="en-US"/>
        </w:rPr>
        <w:t>1</w:t>
      </w:r>
      <w:r>
        <w:rPr>
          <w:lang w:val="en-US"/>
        </w:rPr>
        <w:t>.</w:t>
      </w:r>
      <w:r w:rsidRPr="0098604A">
        <w:rPr>
          <w:lang w:val="en-US"/>
        </w:rPr>
        <w:t xml:space="preserve"> - Р. 7.</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Barr L.</w:t>
      </w:r>
      <w:r>
        <w:rPr>
          <w:lang w:val="en-US"/>
        </w:rPr>
        <w:t xml:space="preserve"> </w:t>
      </w:r>
      <w:r w:rsidRPr="001375BB">
        <w:rPr>
          <w:lang w:val="en-US"/>
        </w:rPr>
        <w:t xml:space="preserve">E. Neonatal cranial ultrasound </w:t>
      </w:r>
      <w:r>
        <w:rPr>
          <w:lang w:val="en-US"/>
        </w:rPr>
        <w:t xml:space="preserve">/ </w:t>
      </w:r>
      <w:r w:rsidRPr="001375BB">
        <w:rPr>
          <w:lang w:val="en-US"/>
        </w:rPr>
        <w:t>Barr L.</w:t>
      </w:r>
      <w:r>
        <w:rPr>
          <w:lang w:val="en-US"/>
        </w:rPr>
        <w:t xml:space="preserve"> </w:t>
      </w:r>
      <w:r w:rsidRPr="001375BB">
        <w:rPr>
          <w:lang w:val="en-US"/>
        </w:rPr>
        <w:t xml:space="preserve">E. </w:t>
      </w:r>
      <w:r>
        <w:rPr>
          <w:lang w:val="en-US"/>
        </w:rPr>
        <w:t>/</w:t>
      </w:r>
      <w:r w:rsidRPr="001375BB">
        <w:rPr>
          <w:lang w:val="en-US"/>
        </w:rPr>
        <w:t xml:space="preserve">/ Radiol. Clin. North. Am. –1999. – </w:t>
      </w:r>
      <w:r>
        <w:rPr>
          <w:lang w:val="en-US"/>
        </w:rPr>
        <w:t>Vol.</w:t>
      </w:r>
      <w:r w:rsidRPr="001375BB">
        <w:rPr>
          <w:lang w:val="en-US"/>
        </w:rPr>
        <w:t xml:space="preserve"> 37, №</w:t>
      </w:r>
      <w:r>
        <w:rPr>
          <w:lang w:val="en-US"/>
        </w:rPr>
        <w:t xml:space="preserve"> </w:t>
      </w:r>
      <w:r w:rsidRPr="001375BB">
        <w:rPr>
          <w:lang w:val="en-US"/>
        </w:rPr>
        <w:t>6. – P. 1127–1146.</w:t>
      </w:r>
    </w:p>
    <w:p w:rsidR="002C0050"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Limbic hyperactivation during processing of neutral facial expressions in children with bipolar disorder</w:t>
      </w:r>
      <w:r>
        <w:rPr>
          <w:color w:val="000000"/>
          <w:lang w:val="en-US"/>
        </w:rPr>
        <w:t xml:space="preserve"> / </w:t>
      </w:r>
      <w:r w:rsidRPr="001673F3">
        <w:rPr>
          <w:color w:val="000000"/>
          <w:lang w:val="en-US"/>
        </w:rPr>
        <w:t>Brendan A. Rich, Deborah T. Vinton, Roxann Roberson-Nay</w:t>
      </w:r>
      <w:r>
        <w:rPr>
          <w:color w:val="000000"/>
          <w:lang w:val="en-US"/>
        </w:rPr>
        <w:t xml:space="preserve"> [et al.] //</w:t>
      </w:r>
      <w:r w:rsidRPr="001673F3">
        <w:rPr>
          <w:color w:val="000000"/>
          <w:lang w:val="en-US"/>
        </w:rPr>
        <w:t xml:space="preserve"> Proc</w:t>
      </w:r>
      <w:r>
        <w:rPr>
          <w:color w:val="000000"/>
          <w:lang w:val="en-US"/>
        </w:rPr>
        <w:t>.</w:t>
      </w:r>
      <w:r w:rsidRPr="001673F3">
        <w:rPr>
          <w:color w:val="000000"/>
          <w:lang w:val="en-US"/>
        </w:rPr>
        <w:t xml:space="preserve"> Natl</w:t>
      </w:r>
      <w:r>
        <w:rPr>
          <w:color w:val="000000"/>
          <w:lang w:val="en-US"/>
        </w:rPr>
        <w:t>.</w:t>
      </w:r>
      <w:r w:rsidRPr="001673F3">
        <w:rPr>
          <w:color w:val="000000"/>
          <w:lang w:val="en-US"/>
        </w:rPr>
        <w:t xml:space="preserve"> Acad</w:t>
      </w:r>
      <w:r>
        <w:rPr>
          <w:color w:val="000000"/>
          <w:lang w:val="en-US"/>
        </w:rPr>
        <w:t>.</w:t>
      </w:r>
      <w:r w:rsidRPr="001673F3">
        <w:rPr>
          <w:color w:val="000000"/>
          <w:lang w:val="en-US"/>
        </w:rPr>
        <w:t xml:space="preserve"> Sci</w:t>
      </w:r>
      <w:r>
        <w:rPr>
          <w:color w:val="000000"/>
          <w:lang w:val="en-US"/>
        </w:rPr>
        <w:t>.</w:t>
      </w:r>
      <w:r w:rsidRPr="001673F3">
        <w:rPr>
          <w:color w:val="000000"/>
          <w:lang w:val="en-US"/>
        </w:rPr>
        <w:t xml:space="preserve"> U S A.</w:t>
      </w:r>
      <w:r>
        <w:rPr>
          <w:color w:val="000000"/>
          <w:lang w:val="en-US"/>
        </w:rPr>
        <w:t xml:space="preserve"> –</w:t>
      </w:r>
      <w:r w:rsidRPr="001673F3">
        <w:rPr>
          <w:color w:val="000000"/>
          <w:lang w:val="en-US"/>
        </w:rPr>
        <w:t xml:space="preserve"> 2006</w:t>
      </w:r>
      <w:r>
        <w:rPr>
          <w:color w:val="000000"/>
          <w:lang w:val="en-US"/>
        </w:rPr>
        <w:t xml:space="preserve">. – Vol. </w:t>
      </w:r>
      <w:r w:rsidRPr="001673F3">
        <w:rPr>
          <w:color w:val="000000"/>
          <w:lang w:val="en-US"/>
        </w:rPr>
        <w:t>103</w:t>
      </w:r>
      <w:r>
        <w:rPr>
          <w:color w:val="000000"/>
          <w:lang w:val="en-US"/>
        </w:rPr>
        <w:t xml:space="preserve">, N </w:t>
      </w:r>
      <w:r w:rsidRPr="001673F3">
        <w:rPr>
          <w:color w:val="000000"/>
          <w:lang w:val="en-US"/>
        </w:rPr>
        <w:t>23</w:t>
      </w:r>
      <w:r>
        <w:rPr>
          <w:color w:val="000000"/>
          <w:lang w:val="en-US"/>
        </w:rPr>
        <w:t>. – P.</w:t>
      </w:r>
      <w:r w:rsidRPr="001673F3">
        <w:rPr>
          <w:color w:val="000000"/>
          <w:lang w:val="en-US"/>
        </w:rPr>
        <w:t xml:space="preserve"> 8900–8905.</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Budd R.</w:t>
      </w:r>
      <w:r>
        <w:rPr>
          <w:lang w:val="en-US"/>
        </w:rPr>
        <w:t xml:space="preserve"> </w:t>
      </w:r>
      <w:r w:rsidRPr="001375BB">
        <w:rPr>
          <w:lang w:val="en-US"/>
        </w:rPr>
        <w:t xml:space="preserve">S. Death receptors couple to both cell prolifiration and apoptosis </w:t>
      </w:r>
      <w:r>
        <w:rPr>
          <w:lang w:val="en-US"/>
        </w:rPr>
        <w:t xml:space="preserve">/ </w:t>
      </w:r>
      <w:r w:rsidRPr="001375BB">
        <w:rPr>
          <w:lang w:val="en-US"/>
        </w:rPr>
        <w:t>Budd R.</w:t>
      </w:r>
      <w:r>
        <w:rPr>
          <w:lang w:val="en-US"/>
        </w:rPr>
        <w:t xml:space="preserve"> </w:t>
      </w:r>
      <w:r w:rsidRPr="001375BB">
        <w:rPr>
          <w:lang w:val="en-US"/>
        </w:rPr>
        <w:t xml:space="preserve">S. // J. Clin. Invest. </w:t>
      </w:r>
      <w:r w:rsidRPr="001375BB">
        <w:sym w:font="Symbol" w:char="002D"/>
      </w:r>
      <w:r w:rsidRPr="001375BB">
        <w:rPr>
          <w:lang w:val="en-US"/>
        </w:rPr>
        <w:t xml:space="preserve"> 2002. </w:t>
      </w:r>
      <w:r w:rsidRPr="001375BB">
        <w:sym w:font="Symbol" w:char="002D"/>
      </w:r>
      <w:r w:rsidRPr="001375BB">
        <w:rPr>
          <w:lang w:val="en-US"/>
        </w:rPr>
        <w:t>Vol. 109</w:t>
      </w:r>
      <w:r>
        <w:rPr>
          <w:lang w:val="en-US"/>
        </w:rPr>
        <w:t xml:space="preserve">, N </w:t>
      </w:r>
      <w:r w:rsidRPr="001375BB">
        <w:rPr>
          <w:lang w:val="en-US"/>
        </w:rPr>
        <w:t xml:space="preserve">4. </w:t>
      </w:r>
      <w:r w:rsidRPr="001375BB">
        <w:sym w:font="Symbol" w:char="002D"/>
      </w:r>
      <w:r>
        <w:rPr>
          <w:lang w:val="en-US"/>
        </w:rPr>
        <w:t xml:space="preserve"> </w:t>
      </w:r>
      <w:r w:rsidRPr="001375BB">
        <w:rPr>
          <w:lang w:val="en-US"/>
        </w:rPr>
        <w:t>P. 437</w:t>
      </w:r>
      <w:r w:rsidRPr="001375BB">
        <w:sym w:font="Symbol" w:char="002D"/>
      </w:r>
      <w:r w:rsidRPr="001375BB">
        <w:rPr>
          <w:lang w:val="en-US"/>
        </w:rPr>
        <w:t>442.</w:t>
      </w:r>
    </w:p>
    <w:p w:rsidR="002C0050" w:rsidRPr="001673F3" w:rsidRDefault="002C0050" w:rsidP="00437590">
      <w:pPr>
        <w:pStyle w:val="afffffffffffff5"/>
        <w:numPr>
          <w:ilvl w:val="0"/>
          <w:numId w:val="14"/>
        </w:numPr>
        <w:tabs>
          <w:tab w:val="clear" w:pos="720"/>
          <w:tab w:val="num" w:pos="360"/>
        </w:tabs>
        <w:ind w:left="360"/>
        <w:rPr>
          <w:color w:val="000000"/>
          <w:lang w:val="en-US"/>
        </w:rPr>
      </w:pPr>
      <w:r>
        <w:rPr>
          <w:color w:val="000000"/>
          <w:lang w:val="en-US"/>
        </w:rPr>
        <w:t>C. Manabat</w:t>
      </w:r>
      <w:r w:rsidRPr="001673F3">
        <w:rPr>
          <w:color w:val="000000"/>
          <w:lang w:val="en-US"/>
        </w:rPr>
        <w:t xml:space="preserve"> Reperfusion Differentially Induces Caspase-3 Activation in Ischemic Core and Penumbra</w:t>
      </w:r>
      <w:r>
        <w:rPr>
          <w:color w:val="000000"/>
          <w:lang w:val="en-US"/>
        </w:rPr>
        <w:t xml:space="preserve"> After Stroke in Immature Brain</w:t>
      </w:r>
      <w:r w:rsidRPr="001673F3">
        <w:rPr>
          <w:color w:val="000000"/>
          <w:lang w:val="en-US"/>
        </w:rPr>
        <w:t xml:space="preserve"> </w:t>
      </w:r>
      <w:r>
        <w:rPr>
          <w:color w:val="000000"/>
          <w:lang w:val="en-US"/>
        </w:rPr>
        <w:t>/ C. Manabat, B. H. Han</w:t>
      </w:r>
      <w:r>
        <w:rPr>
          <w:color w:val="000000"/>
          <w:lang w:val="uk-UA"/>
        </w:rPr>
        <w:t xml:space="preserve"> </w:t>
      </w:r>
      <w:r>
        <w:rPr>
          <w:color w:val="000000"/>
          <w:lang w:val="en-US"/>
        </w:rPr>
        <w:t xml:space="preserve">// </w:t>
      </w:r>
      <w:r w:rsidRPr="001673F3">
        <w:rPr>
          <w:color w:val="000000"/>
          <w:lang w:val="en-US"/>
        </w:rPr>
        <w:t xml:space="preserve">Stroke. </w:t>
      </w:r>
      <w:r>
        <w:rPr>
          <w:color w:val="000000"/>
          <w:lang w:val="en-US"/>
        </w:rPr>
        <w:t xml:space="preserve">– </w:t>
      </w:r>
      <w:r w:rsidRPr="001673F3">
        <w:rPr>
          <w:color w:val="000000"/>
          <w:lang w:val="en-US"/>
        </w:rPr>
        <w:t>2003</w:t>
      </w:r>
      <w:r>
        <w:rPr>
          <w:color w:val="000000"/>
          <w:lang w:val="en-US"/>
        </w:rPr>
        <w:t>. – Vol.</w:t>
      </w:r>
      <w:r w:rsidRPr="001673F3">
        <w:rPr>
          <w:color w:val="000000"/>
          <w:lang w:val="en-US"/>
        </w:rPr>
        <w:t xml:space="preserve"> 34</w:t>
      </w:r>
      <w:r>
        <w:rPr>
          <w:color w:val="000000"/>
          <w:lang w:val="en-US"/>
        </w:rPr>
        <w:t xml:space="preserve">, N </w:t>
      </w:r>
      <w:r w:rsidRPr="001673F3">
        <w:rPr>
          <w:color w:val="000000"/>
          <w:lang w:val="en-US"/>
        </w:rPr>
        <w:t>1</w:t>
      </w:r>
      <w:r>
        <w:rPr>
          <w:color w:val="000000"/>
          <w:lang w:val="en-US"/>
        </w:rPr>
        <w:t>. – P.</w:t>
      </w:r>
      <w:r w:rsidRPr="001673F3">
        <w:rPr>
          <w:color w:val="000000"/>
          <w:lang w:val="en-US"/>
        </w:rPr>
        <w:t xml:space="preserve"> 207–213.</w:t>
      </w:r>
    </w:p>
    <w:p w:rsidR="002C0050" w:rsidRPr="00307159"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Cather</w:t>
      </w:r>
      <w:r>
        <w:rPr>
          <w:color w:val="000000"/>
          <w:lang w:val="en-US"/>
        </w:rPr>
        <w:t>ine M. Hill</w:t>
      </w:r>
      <w:r w:rsidRPr="001673F3">
        <w:rPr>
          <w:color w:val="000000"/>
          <w:lang w:val="en-US"/>
        </w:rPr>
        <w:t xml:space="preserve"> Increased Cerebral Blood Flow Velocity in Children with Mild Sleep-Disordered Breathing: A Possible Association with Abnormal Neuropsychological Function</w:t>
      </w:r>
      <w:r>
        <w:rPr>
          <w:color w:val="000000"/>
          <w:lang w:val="en-US"/>
        </w:rPr>
        <w:t xml:space="preserve"> / </w:t>
      </w:r>
      <w:r w:rsidRPr="001673F3">
        <w:rPr>
          <w:color w:val="000000"/>
          <w:lang w:val="en-US"/>
        </w:rPr>
        <w:t>Cather</w:t>
      </w:r>
      <w:r>
        <w:rPr>
          <w:color w:val="000000"/>
          <w:lang w:val="en-US"/>
        </w:rPr>
        <w:t>ine M. Hill, Alexandra M. Hogan</w:t>
      </w:r>
      <w:r>
        <w:rPr>
          <w:color w:val="000000"/>
          <w:lang w:val="uk-UA"/>
        </w:rPr>
        <w:t xml:space="preserve"> </w:t>
      </w:r>
      <w:r>
        <w:rPr>
          <w:color w:val="000000"/>
          <w:lang w:val="en-US"/>
        </w:rPr>
        <w:t xml:space="preserve">// </w:t>
      </w:r>
      <w:r w:rsidRPr="001673F3">
        <w:rPr>
          <w:color w:val="000000"/>
          <w:lang w:val="en-US"/>
        </w:rPr>
        <w:t>Pediatrics</w:t>
      </w:r>
      <w:r>
        <w:rPr>
          <w:color w:val="000000"/>
          <w:lang w:val="uk-UA"/>
        </w:rPr>
        <w:t>.</w:t>
      </w:r>
      <w:r>
        <w:rPr>
          <w:color w:val="000000"/>
          <w:lang w:val="en-US"/>
        </w:rPr>
        <w:t xml:space="preserve"> - </w:t>
      </w:r>
      <w:r w:rsidRPr="001673F3">
        <w:rPr>
          <w:color w:val="000000"/>
          <w:lang w:val="en-US"/>
        </w:rPr>
        <w:t>PMC</w:t>
      </w:r>
      <w:r>
        <w:rPr>
          <w:color w:val="000000"/>
          <w:lang w:val="en-US"/>
        </w:rPr>
        <w:t>,</w:t>
      </w:r>
      <w:r w:rsidRPr="001673F3">
        <w:rPr>
          <w:color w:val="000000"/>
          <w:lang w:val="en-US"/>
        </w:rPr>
        <w:t xml:space="preserve"> 2007</w:t>
      </w:r>
      <w:r>
        <w:rPr>
          <w:color w:val="000000"/>
          <w:lang w:val="en-US"/>
        </w:rPr>
        <w:t>. – P. 34</w:t>
      </w:r>
      <w:r w:rsidRPr="004029C7">
        <w:rPr>
          <w:color w:val="000000"/>
          <w:lang w:val="en-US"/>
        </w:rPr>
        <w:t>–43.</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98604A">
        <w:rPr>
          <w:lang w:val="en-US"/>
        </w:rPr>
        <w:lastRenderedPageBreak/>
        <w:t>Chiang V.</w:t>
      </w:r>
      <w:r>
        <w:rPr>
          <w:lang w:val="en-US"/>
        </w:rPr>
        <w:t xml:space="preserve"> </w:t>
      </w:r>
      <w:r w:rsidRPr="0098604A">
        <w:rPr>
          <w:lang w:val="en-US"/>
        </w:rPr>
        <w:t>L.</w:t>
      </w:r>
      <w:r w:rsidRPr="0098604A">
        <w:rPr>
          <w:color w:val="000000"/>
          <w:lang w:val="en-US"/>
        </w:rPr>
        <w:t xml:space="preserve"> Toward more rational prediction of outcome in patients with high-grade subarachnoid hemorrhage</w:t>
      </w:r>
      <w:r>
        <w:rPr>
          <w:color w:val="000000"/>
          <w:lang w:val="en-US"/>
        </w:rPr>
        <w:t xml:space="preserve"> /</w:t>
      </w:r>
      <w:r w:rsidRPr="0098604A">
        <w:rPr>
          <w:color w:val="000000"/>
          <w:lang w:val="en-US"/>
        </w:rPr>
        <w:t xml:space="preserve"> </w:t>
      </w:r>
      <w:r w:rsidRPr="0098604A">
        <w:rPr>
          <w:lang w:val="en-US"/>
        </w:rPr>
        <w:t>Chiang V.</w:t>
      </w:r>
      <w:r>
        <w:rPr>
          <w:lang w:val="en-US"/>
        </w:rPr>
        <w:t xml:space="preserve"> </w:t>
      </w:r>
      <w:r w:rsidRPr="0098604A">
        <w:rPr>
          <w:lang w:val="en-US"/>
        </w:rPr>
        <w:t>L., Claus E.</w:t>
      </w:r>
      <w:r>
        <w:rPr>
          <w:lang w:val="en-US"/>
        </w:rPr>
        <w:t xml:space="preserve"> </w:t>
      </w:r>
      <w:r w:rsidRPr="0098604A">
        <w:rPr>
          <w:lang w:val="en-US"/>
        </w:rPr>
        <w:t>B., Awad I.</w:t>
      </w:r>
      <w:r>
        <w:rPr>
          <w:lang w:val="en-US"/>
        </w:rPr>
        <w:t xml:space="preserve"> </w:t>
      </w:r>
      <w:r w:rsidRPr="0098604A">
        <w:rPr>
          <w:lang w:val="en-US"/>
        </w:rPr>
        <w:t>A.</w:t>
      </w:r>
      <w:r w:rsidRPr="0098604A">
        <w:rPr>
          <w:color w:val="000000"/>
          <w:lang w:val="en-US"/>
        </w:rPr>
        <w:t xml:space="preserve"> // Neurosurgery. - 2000. </w:t>
      </w:r>
      <w:r>
        <w:rPr>
          <w:color w:val="000000"/>
          <w:lang w:val="en-US"/>
        </w:rPr>
        <w:t>–</w:t>
      </w:r>
      <w:r w:rsidRPr="0098604A">
        <w:rPr>
          <w:color w:val="000000"/>
          <w:lang w:val="en-US"/>
        </w:rPr>
        <w:t xml:space="preserve"> V</w:t>
      </w:r>
      <w:r>
        <w:rPr>
          <w:color w:val="000000"/>
          <w:lang w:val="en-US"/>
        </w:rPr>
        <w:t xml:space="preserve">ol. </w:t>
      </w:r>
      <w:r w:rsidRPr="0098604A">
        <w:rPr>
          <w:color w:val="000000"/>
          <w:lang w:val="en-US"/>
        </w:rPr>
        <w:t>46, №</w:t>
      </w:r>
      <w:r>
        <w:rPr>
          <w:color w:val="000000"/>
          <w:lang w:val="en-US"/>
        </w:rPr>
        <w:t xml:space="preserve"> </w:t>
      </w:r>
      <w:r w:rsidRPr="0098604A">
        <w:rPr>
          <w:color w:val="000000"/>
          <w:lang w:val="en-US"/>
        </w:rPr>
        <w:t>1. - P. 28-36.</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Christine F. Hohmann</w:t>
      </w:r>
      <w:r>
        <w:rPr>
          <w:color w:val="000000"/>
          <w:lang w:val="uk-UA"/>
        </w:rPr>
        <w:t>.</w:t>
      </w:r>
      <w:r w:rsidRPr="001673F3">
        <w:rPr>
          <w:color w:val="000000"/>
          <w:lang w:val="en-US"/>
        </w:rPr>
        <w:t xml:space="preserve"> Neonatal serotonin depletion alters behavioral responses to spatial change and novelt</w:t>
      </w:r>
      <w:r w:rsidRPr="001673F3">
        <w:rPr>
          <w:color w:val="000000"/>
        </w:rPr>
        <w:t>у</w:t>
      </w:r>
      <w:r>
        <w:rPr>
          <w:color w:val="000000"/>
          <w:lang w:val="en-US"/>
        </w:rPr>
        <w:t xml:space="preserve"> / </w:t>
      </w:r>
      <w:r w:rsidRPr="001673F3">
        <w:rPr>
          <w:color w:val="000000"/>
          <w:lang w:val="en-US"/>
        </w:rPr>
        <w:t>Christine F. Hohmann, Ellen M. Wa</w:t>
      </w:r>
      <w:r>
        <w:rPr>
          <w:color w:val="000000"/>
          <w:lang w:val="en-US"/>
        </w:rPr>
        <w:t>lker, Carolyn B. Boylan</w:t>
      </w:r>
      <w:r>
        <w:rPr>
          <w:color w:val="000000"/>
          <w:lang w:val="uk-UA"/>
        </w:rPr>
        <w:t xml:space="preserve">. </w:t>
      </w:r>
      <w:r>
        <w:rPr>
          <w:color w:val="000000"/>
          <w:lang w:val="en-US"/>
        </w:rPr>
        <w:t xml:space="preserve">// </w:t>
      </w:r>
      <w:r w:rsidRPr="001673F3">
        <w:rPr>
          <w:color w:val="000000"/>
          <w:lang w:val="en-US"/>
        </w:rPr>
        <w:t>Brain Res.</w:t>
      </w:r>
      <w:r>
        <w:rPr>
          <w:color w:val="000000"/>
          <w:lang w:val="en-US"/>
        </w:rPr>
        <w:t xml:space="preserve"> –</w:t>
      </w:r>
      <w:r w:rsidRPr="001673F3">
        <w:rPr>
          <w:color w:val="000000"/>
          <w:lang w:val="en-US"/>
        </w:rPr>
        <w:t xml:space="preserve"> 2007</w:t>
      </w:r>
      <w:r>
        <w:rPr>
          <w:color w:val="000000"/>
          <w:lang w:val="en-US"/>
        </w:rPr>
        <w:t>. – Vol.</w:t>
      </w:r>
      <w:r w:rsidRPr="001673F3">
        <w:rPr>
          <w:color w:val="000000"/>
          <w:lang w:val="en-US"/>
        </w:rPr>
        <w:t xml:space="preserve"> 1139</w:t>
      </w:r>
      <w:r>
        <w:rPr>
          <w:color w:val="000000"/>
          <w:lang w:val="en-US"/>
        </w:rPr>
        <w:t>. – P.</w:t>
      </w:r>
      <w:r w:rsidRPr="001673F3">
        <w:rPr>
          <w:color w:val="000000"/>
          <w:lang w:val="en-US"/>
        </w:rPr>
        <w:t xml:space="preserve"> 163–177.</w:t>
      </w:r>
    </w:p>
    <w:p w:rsidR="002C0050" w:rsidRPr="001673F3" w:rsidRDefault="002C0050" w:rsidP="00437590">
      <w:pPr>
        <w:pStyle w:val="afffffffffffff5"/>
        <w:numPr>
          <w:ilvl w:val="0"/>
          <w:numId w:val="14"/>
        </w:numPr>
        <w:tabs>
          <w:tab w:val="clear" w:pos="720"/>
          <w:tab w:val="num" w:pos="360"/>
        </w:tabs>
        <w:ind w:left="360"/>
        <w:rPr>
          <w:color w:val="000000"/>
          <w:lang w:val="en-US"/>
        </w:rPr>
      </w:pPr>
      <w:r>
        <w:rPr>
          <w:color w:val="000000"/>
          <w:lang w:val="en-US"/>
        </w:rPr>
        <w:t>Christine Fox</w:t>
      </w:r>
      <w:r>
        <w:rPr>
          <w:color w:val="000000"/>
          <w:lang w:val="uk-UA"/>
        </w:rPr>
        <w:t>.</w:t>
      </w:r>
      <w:r w:rsidRPr="001673F3">
        <w:rPr>
          <w:color w:val="000000"/>
          <w:lang w:val="en-US"/>
        </w:rPr>
        <w:t xml:space="preserve"> Minocycline confers early but transient protection in the immature brain following focal cerebral ischemia–reperfusion</w:t>
      </w:r>
      <w:r>
        <w:rPr>
          <w:color w:val="000000"/>
          <w:lang w:val="en-US"/>
        </w:rPr>
        <w:t xml:space="preserve"> / Christine Fox, Andra Dingman</w:t>
      </w:r>
      <w:r>
        <w:rPr>
          <w:color w:val="000000"/>
          <w:lang w:val="uk-UA"/>
        </w:rPr>
        <w:t>.</w:t>
      </w:r>
      <w:r w:rsidRPr="001673F3">
        <w:rPr>
          <w:color w:val="000000"/>
          <w:lang w:val="en-US"/>
        </w:rPr>
        <w:t xml:space="preserve"> </w:t>
      </w:r>
      <w:r>
        <w:rPr>
          <w:color w:val="000000"/>
          <w:lang w:val="en-US"/>
        </w:rPr>
        <w:t xml:space="preserve">// </w:t>
      </w:r>
      <w:r w:rsidRPr="001673F3">
        <w:rPr>
          <w:color w:val="000000"/>
          <w:lang w:val="en-US"/>
        </w:rPr>
        <w:t>J</w:t>
      </w:r>
      <w:r>
        <w:rPr>
          <w:color w:val="000000"/>
          <w:lang w:val="en-US"/>
        </w:rPr>
        <w:t>.</w:t>
      </w:r>
      <w:r w:rsidRPr="001673F3">
        <w:rPr>
          <w:color w:val="000000"/>
          <w:lang w:val="en-US"/>
        </w:rPr>
        <w:t xml:space="preserve"> Cereb</w:t>
      </w:r>
      <w:r>
        <w:rPr>
          <w:color w:val="000000"/>
          <w:lang w:val="en-US"/>
        </w:rPr>
        <w:t>.</w:t>
      </w:r>
      <w:r w:rsidRPr="001673F3">
        <w:rPr>
          <w:color w:val="000000"/>
          <w:lang w:val="en-US"/>
        </w:rPr>
        <w:t xml:space="preserve"> Blood</w:t>
      </w:r>
      <w:r>
        <w:rPr>
          <w:color w:val="000000"/>
          <w:lang w:val="en-US"/>
        </w:rPr>
        <w:t>.</w:t>
      </w:r>
      <w:r w:rsidRPr="001673F3">
        <w:rPr>
          <w:color w:val="000000"/>
          <w:lang w:val="en-US"/>
        </w:rPr>
        <w:t xml:space="preserve"> Flow</w:t>
      </w:r>
      <w:r>
        <w:rPr>
          <w:color w:val="000000"/>
          <w:lang w:val="en-US"/>
        </w:rPr>
        <w:t>.</w:t>
      </w:r>
      <w:r w:rsidRPr="001673F3">
        <w:rPr>
          <w:color w:val="000000"/>
          <w:lang w:val="en-US"/>
        </w:rPr>
        <w:t xml:space="preserve"> Metab.</w:t>
      </w:r>
      <w:r>
        <w:rPr>
          <w:color w:val="000000"/>
          <w:lang w:val="en-US"/>
        </w:rPr>
        <w:t xml:space="preserve"> –</w:t>
      </w:r>
      <w:r w:rsidRPr="001673F3">
        <w:rPr>
          <w:color w:val="000000"/>
          <w:lang w:val="en-US"/>
        </w:rPr>
        <w:t xml:space="preserve"> 2005</w:t>
      </w:r>
      <w:r>
        <w:rPr>
          <w:color w:val="000000"/>
          <w:lang w:val="en-US"/>
        </w:rPr>
        <w:t>. – Vol.</w:t>
      </w:r>
      <w:r w:rsidRPr="001673F3">
        <w:rPr>
          <w:color w:val="000000"/>
          <w:lang w:val="en-US"/>
        </w:rPr>
        <w:t xml:space="preserve"> 25</w:t>
      </w:r>
      <w:r>
        <w:rPr>
          <w:color w:val="000000"/>
          <w:lang w:val="en-US"/>
        </w:rPr>
        <w:t xml:space="preserve">, N </w:t>
      </w:r>
      <w:r w:rsidRPr="001673F3">
        <w:rPr>
          <w:color w:val="000000"/>
          <w:lang w:val="en-US"/>
        </w:rPr>
        <w:t>9</w:t>
      </w:r>
      <w:r>
        <w:rPr>
          <w:color w:val="000000"/>
          <w:lang w:val="en-US"/>
        </w:rPr>
        <w:t>. – P.</w:t>
      </w:r>
      <w:r w:rsidRPr="001673F3">
        <w:rPr>
          <w:color w:val="000000"/>
          <w:lang w:val="en-US"/>
        </w:rPr>
        <w:t xml:space="preserve"> 1138–1149.</w:t>
      </w:r>
    </w:p>
    <w:p w:rsidR="002C0050" w:rsidRPr="00557C54"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Christine Y. Brazel</w:t>
      </w:r>
      <w:r>
        <w:rPr>
          <w:color w:val="000000"/>
          <w:lang w:val="uk-UA"/>
        </w:rPr>
        <w:t>.</w:t>
      </w:r>
      <w:r w:rsidRPr="001673F3">
        <w:rPr>
          <w:color w:val="000000"/>
          <w:lang w:val="en-US"/>
        </w:rPr>
        <w:t xml:space="preserve"> Perinatal Hypoxia/Ischemia Damages and Depletes Progenitors from the Mouse Subventricular Zone</w:t>
      </w:r>
      <w:r>
        <w:rPr>
          <w:color w:val="000000"/>
          <w:lang w:val="en-US"/>
        </w:rPr>
        <w:t xml:space="preserve"> / </w:t>
      </w:r>
      <w:r w:rsidRPr="001673F3">
        <w:rPr>
          <w:color w:val="000000"/>
          <w:lang w:val="en-US"/>
        </w:rPr>
        <w:t>Christ</w:t>
      </w:r>
      <w:r>
        <w:rPr>
          <w:color w:val="000000"/>
          <w:lang w:val="en-US"/>
        </w:rPr>
        <w:t>ine Y. Brazel, Robert T. Rosti</w:t>
      </w:r>
      <w:r>
        <w:rPr>
          <w:color w:val="000000"/>
          <w:lang w:val="uk-UA"/>
        </w:rPr>
        <w:t xml:space="preserve"> </w:t>
      </w:r>
      <w:r>
        <w:rPr>
          <w:color w:val="000000"/>
          <w:lang w:val="en-US"/>
        </w:rPr>
        <w:t xml:space="preserve">// </w:t>
      </w:r>
      <w:r w:rsidRPr="001673F3">
        <w:rPr>
          <w:color w:val="000000"/>
          <w:lang w:val="en-US"/>
        </w:rPr>
        <w:t xml:space="preserve">Dev Neurosci. </w:t>
      </w:r>
      <w:r>
        <w:rPr>
          <w:color w:val="000000"/>
          <w:lang w:val="en-US"/>
        </w:rPr>
        <w:t xml:space="preserve">– </w:t>
      </w:r>
      <w:r w:rsidRPr="00BA446B">
        <w:rPr>
          <w:color w:val="000000"/>
          <w:lang w:val="en-US"/>
        </w:rPr>
        <w:t>2004</w:t>
      </w:r>
      <w:r>
        <w:rPr>
          <w:color w:val="000000"/>
          <w:lang w:val="en-US"/>
        </w:rPr>
        <w:t>. – Vol.</w:t>
      </w:r>
      <w:r w:rsidRPr="00BA446B">
        <w:rPr>
          <w:color w:val="000000"/>
          <w:lang w:val="en-US"/>
        </w:rPr>
        <w:t xml:space="preserve"> 26</w:t>
      </w:r>
      <w:r>
        <w:rPr>
          <w:color w:val="000000"/>
          <w:lang w:val="en-US"/>
        </w:rPr>
        <w:t>,</w:t>
      </w:r>
      <w:r>
        <w:rPr>
          <w:color w:val="000000"/>
          <w:lang w:val="uk-UA"/>
        </w:rPr>
        <w:t xml:space="preserve"> </w:t>
      </w:r>
      <w:r>
        <w:rPr>
          <w:color w:val="000000"/>
          <w:lang w:val="en-US"/>
        </w:rPr>
        <w:t>N</w:t>
      </w:r>
      <w:r>
        <w:rPr>
          <w:color w:val="000000"/>
          <w:lang w:val="uk-UA"/>
        </w:rPr>
        <w:t>.</w:t>
      </w:r>
      <w:r>
        <w:rPr>
          <w:color w:val="000000"/>
          <w:lang w:val="en-US"/>
        </w:rPr>
        <w:t xml:space="preserve"> </w:t>
      </w:r>
      <w:r w:rsidRPr="00BA446B">
        <w:rPr>
          <w:color w:val="000000"/>
          <w:lang w:val="en-US"/>
        </w:rPr>
        <w:t>2-4</w:t>
      </w:r>
      <w:r>
        <w:rPr>
          <w:color w:val="000000"/>
          <w:lang w:val="en-US"/>
        </w:rPr>
        <w:t>. – P.</w:t>
      </w:r>
      <w:r w:rsidRPr="00BA446B">
        <w:rPr>
          <w:color w:val="000000"/>
          <w:lang w:val="en-US"/>
        </w:rPr>
        <w:t xml:space="preserve"> 266–274.</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 xml:space="preserve">Circulation and cerebral metabolism in neonatal hypoxia-ischemia / Saliba E., Barantine L., Akoka S. </w:t>
      </w:r>
      <w:r>
        <w:rPr>
          <w:lang w:val="en-US"/>
        </w:rPr>
        <w:t>[</w:t>
      </w:r>
      <w:r w:rsidRPr="001375BB">
        <w:rPr>
          <w:lang w:val="en-US"/>
        </w:rPr>
        <w:t>et al.</w:t>
      </w:r>
      <w:r>
        <w:rPr>
          <w:lang w:val="en-US"/>
        </w:rPr>
        <w:t>]</w:t>
      </w:r>
      <w:r w:rsidRPr="001375BB">
        <w:rPr>
          <w:lang w:val="en-US"/>
        </w:rPr>
        <w:t xml:space="preserve"> // J. Gynecol. Obstet. Biol. Reprod.</w:t>
      </w:r>
      <w:r>
        <w:rPr>
          <w:lang w:val="en-US"/>
        </w:rPr>
        <w:t xml:space="preserve"> – </w:t>
      </w:r>
      <w:smartTag w:uri="urn:schemas-microsoft-com:office:smarttags" w:element="place">
        <w:smartTag w:uri="urn:schemas-microsoft-com:office:smarttags" w:element="City">
          <w:r w:rsidRPr="001375BB">
            <w:rPr>
              <w:lang w:val="en-US"/>
            </w:rPr>
            <w:t>Paris</w:t>
          </w:r>
        </w:smartTag>
      </w:smartTag>
      <w:r>
        <w:rPr>
          <w:lang w:val="en-US"/>
        </w:rPr>
        <w:t>,</w:t>
      </w:r>
      <w:r w:rsidRPr="001375BB">
        <w:rPr>
          <w:lang w:val="en-US"/>
        </w:rPr>
        <w:t xml:space="preserve"> 1997. </w:t>
      </w:r>
      <w:r w:rsidRPr="001375BB">
        <w:sym w:font="Symbol" w:char="002D"/>
      </w:r>
      <w:r w:rsidRPr="001375BB">
        <w:rPr>
          <w:lang w:val="en-US"/>
        </w:rPr>
        <w:t xml:space="preserve"> Vol.</w:t>
      </w:r>
      <w:r>
        <w:rPr>
          <w:lang w:val="en-US"/>
        </w:rPr>
        <w:t xml:space="preserve"> </w:t>
      </w:r>
      <w:r w:rsidRPr="001375BB">
        <w:rPr>
          <w:lang w:val="en-US"/>
        </w:rPr>
        <w:t xml:space="preserve">26, </w:t>
      </w:r>
      <w:r w:rsidRPr="00BA446B">
        <w:rPr>
          <w:lang w:val="en-US"/>
        </w:rPr>
        <w:t>№</w:t>
      </w:r>
      <w:r>
        <w:rPr>
          <w:lang w:val="en-US"/>
        </w:rPr>
        <w:t xml:space="preserve"> </w:t>
      </w:r>
      <w:r w:rsidRPr="001375BB">
        <w:rPr>
          <w:lang w:val="en-US"/>
        </w:rPr>
        <w:t xml:space="preserve">5. </w:t>
      </w:r>
      <w:r w:rsidRPr="001375BB">
        <w:sym w:font="Symbol" w:char="002D"/>
      </w:r>
      <w:r w:rsidRPr="001375BB">
        <w:rPr>
          <w:lang w:val="en-US"/>
        </w:rPr>
        <w:t xml:space="preserve"> P. 465</w:t>
      </w:r>
      <w:r w:rsidRPr="001375BB">
        <w:sym w:font="Symbol" w:char="002D"/>
      </w:r>
      <w:r w:rsidRPr="001375BB">
        <w:rPr>
          <w:lang w:val="en-US"/>
        </w:rPr>
        <w:t>469.</w:t>
      </w:r>
    </w:p>
    <w:p w:rsidR="002C0050" w:rsidRPr="006A1159"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Conrad E</w:t>
      </w:r>
      <w:r>
        <w:rPr>
          <w:color w:val="000000"/>
          <w:lang w:val="en-US"/>
        </w:rPr>
        <w:t>.</w:t>
      </w:r>
      <w:r w:rsidRPr="001673F3">
        <w:rPr>
          <w:color w:val="000000"/>
          <w:lang w:val="en-US"/>
        </w:rPr>
        <w:t xml:space="preserve"> Johanson</w:t>
      </w:r>
      <w:r>
        <w:rPr>
          <w:color w:val="000000"/>
          <w:lang w:val="uk-UA"/>
        </w:rPr>
        <w:t>.</w:t>
      </w:r>
      <w:r w:rsidRPr="001673F3">
        <w:rPr>
          <w:color w:val="000000"/>
          <w:lang w:val="en-US"/>
        </w:rPr>
        <w:t xml:space="preserve"> Multiplicity of cerebrospinal fluid functions: New challenges in health and disease</w:t>
      </w:r>
      <w:r>
        <w:rPr>
          <w:color w:val="000000"/>
          <w:lang w:val="en-US"/>
        </w:rPr>
        <w:t xml:space="preserve"> / </w:t>
      </w:r>
      <w:r w:rsidRPr="001673F3">
        <w:rPr>
          <w:color w:val="000000"/>
          <w:lang w:val="en-US"/>
        </w:rPr>
        <w:t>Conrad E</w:t>
      </w:r>
      <w:r>
        <w:rPr>
          <w:color w:val="000000"/>
          <w:lang w:val="en-US"/>
        </w:rPr>
        <w:t>.</w:t>
      </w:r>
      <w:r w:rsidRPr="001673F3">
        <w:rPr>
          <w:color w:val="000000"/>
          <w:lang w:val="en-US"/>
        </w:rPr>
        <w:t xml:space="preserve"> Johanson, John A</w:t>
      </w:r>
      <w:r>
        <w:rPr>
          <w:color w:val="000000"/>
          <w:lang w:val="en-US"/>
        </w:rPr>
        <w:t>. Duncan</w:t>
      </w:r>
      <w:r w:rsidRPr="001673F3">
        <w:rPr>
          <w:color w:val="000000"/>
          <w:lang w:val="en-US"/>
        </w:rPr>
        <w:t>, Petra M</w:t>
      </w:r>
      <w:r>
        <w:rPr>
          <w:color w:val="000000"/>
          <w:lang w:val="en-US"/>
        </w:rPr>
        <w:t>.</w:t>
      </w:r>
      <w:r w:rsidRPr="001673F3">
        <w:rPr>
          <w:color w:val="000000"/>
          <w:lang w:val="en-US"/>
        </w:rPr>
        <w:t xml:space="preserve"> Klinge</w:t>
      </w:r>
      <w:r>
        <w:rPr>
          <w:color w:val="000000"/>
          <w:lang w:val="en-US"/>
        </w:rPr>
        <w:t xml:space="preserve"> </w:t>
      </w:r>
      <w:r>
        <w:rPr>
          <w:lang w:val="en-US"/>
        </w:rPr>
        <w:t>// Clin. Neurophisiol</w:t>
      </w:r>
      <w:r w:rsidRPr="001673F3">
        <w:rPr>
          <w:color w:val="000000"/>
          <w:lang w:val="en-US"/>
        </w:rPr>
        <w:t>.</w:t>
      </w:r>
      <w:r w:rsidRPr="0029360E">
        <w:rPr>
          <w:color w:val="000000"/>
          <w:lang w:val="en-US"/>
        </w:rPr>
        <w:t xml:space="preserve"> -</w:t>
      </w:r>
      <w:r w:rsidRPr="001673F3">
        <w:rPr>
          <w:color w:val="000000"/>
          <w:lang w:val="en-US"/>
        </w:rPr>
        <w:t xml:space="preserve"> </w:t>
      </w:r>
      <w:r w:rsidRPr="0029360E">
        <w:rPr>
          <w:color w:val="000000"/>
          <w:lang w:val="en-US"/>
        </w:rPr>
        <w:t>2008.</w:t>
      </w:r>
      <w:r w:rsidRPr="00BA446B">
        <w:rPr>
          <w:color w:val="000000"/>
          <w:lang w:val="en-US"/>
        </w:rPr>
        <w:t xml:space="preserve"> – </w:t>
      </w:r>
      <w:r>
        <w:rPr>
          <w:color w:val="000000"/>
        </w:rPr>
        <w:t>Р</w:t>
      </w:r>
      <w:r w:rsidRPr="00BA446B">
        <w:rPr>
          <w:color w:val="000000"/>
          <w:lang w:val="en-US"/>
        </w:rPr>
        <w:t>. 27-29.</w:t>
      </w:r>
    </w:p>
    <w:p w:rsidR="002C0050" w:rsidRPr="006A1159" w:rsidRDefault="002C0050" w:rsidP="00437590">
      <w:pPr>
        <w:pStyle w:val="afffffffffffff5"/>
        <w:numPr>
          <w:ilvl w:val="0"/>
          <w:numId w:val="14"/>
        </w:numPr>
        <w:tabs>
          <w:tab w:val="clear" w:pos="720"/>
          <w:tab w:val="num" w:pos="360"/>
        </w:tabs>
        <w:ind w:left="360"/>
        <w:rPr>
          <w:lang w:val="en-US"/>
        </w:rPr>
      </w:pPr>
      <w:r w:rsidRPr="0098604A">
        <w:rPr>
          <w:lang w:val="en-US"/>
        </w:rPr>
        <w:t>Cognitive function and MRI findings in very low birth weight infants / Imamura A., Takagishi Y., Takada S. // No To Hattatsu. - 1996. - V</w:t>
      </w:r>
      <w:r>
        <w:rPr>
          <w:lang w:val="en-US"/>
        </w:rPr>
        <w:t>ol</w:t>
      </w:r>
      <w:r w:rsidRPr="0098604A">
        <w:rPr>
          <w:lang w:val="en-US"/>
        </w:rPr>
        <w:t>.</w:t>
      </w:r>
      <w:r>
        <w:rPr>
          <w:lang w:val="en-US"/>
        </w:rPr>
        <w:t xml:space="preserve"> </w:t>
      </w:r>
      <w:r w:rsidRPr="0098604A">
        <w:rPr>
          <w:lang w:val="en-US"/>
        </w:rPr>
        <w:t>28,</w:t>
      </w:r>
      <w:r>
        <w:rPr>
          <w:lang w:val="en-US"/>
        </w:rPr>
        <w:t xml:space="preserve"> </w:t>
      </w:r>
      <w:r w:rsidRPr="0098604A">
        <w:rPr>
          <w:lang w:val="en-US"/>
        </w:rPr>
        <w:t>№</w:t>
      </w:r>
      <w:r>
        <w:rPr>
          <w:lang w:val="en-US"/>
        </w:rPr>
        <w:t xml:space="preserve"> </w:t>
      </w:r>
      <w:r w:rsidRPr="0098604A">
        <w:rPr>
          <w:lang w:val="en-US"/>
        </w:rPr>
        <w:t>4. - P. 299-305.</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Damjan Osredkar</w:t>
      </w:r>
      <w:r>
        <w:rPr>
          <w:color w:val="000000"/>
          <w:lang w:val="uk-UA"/>
        </w:rPr>
        <w:t>.</w:t>
      </w:r>
      <w:r w:rsidRPr="001673F3">
        <w:rPr>
          <w:color w:val="000000"/>
          <w:lang w:val="en-US"/>
        </w:rPr>
        <w:t xml:space="preserve"> Amplitude-integrated Electroencephalography in Full-term Newborns without Severe Hypoxic-ischemic Encephalopathy: Case Series</w:t>
      </w:r>
      <w:r>
        <w:rPr>
          <w:color w:val="000000"/>
          <w:lang w:val="en-US"/>
        </w:rPr>
        <w:t xml:space="preserve"> / </w:t>
      </w:r>
      <w:r w:rsidRPr="001673F3">
        <w:rPr>
          <w:color w:val="000000"/>
          <w:lang w:val="en-US"/>
        </w:rPr>
        <w:t>Damjan Osredkar, Metka Derganc, Darj</w:t>
      </w:r>
      <w:r>
        <w:rPr>
          <w:color w:val="000000"/>
          <w:lang w:val="en-US"/>
        </w:rPr>
        <w:t>a Paro-Panjan</w:t>
      </w:r>
      <w:r>
        <w:rPr>
          <w:color w:val="000000"/>
          <w:lang w:val="uk-UA"/>
        </w:rPr>
        <w:t xml:space="preserve">. </w:t>
      </w:r>
      <w:r>
        <w:rPr>
          <w:color w:val="000000"/>
          <w:lang w:val="en-US"/>
        </w:rPr>
        <w:t>//</w:t>
      </w:r>
      <w:r w:rsidRPr="001673F3">
        <w:rPr>
          <w:color w:val="000000"/>
          <w:lang w:val="en-US"/>
        </w:rPr>
        <w:t xml:space="preserve"> Croat</w:t>
      </w:r>
      <w:r>
        <w:rPr>
          <w:color w:val="000000"/>
          <w:lang w:val="en-US"/>
        </w:rPr>
        <w:t>.</w:t>
      </w:r>
      <w:r w:rsidRPr="001673F3">
        <w:rPr>
          <w:color w:val="000000"/>
          <w:lang w:val="en-US"/>
        </w:rPr>
        <w:t xml:space="preserve"> Med</w:t>
      </w:r>
      <w:r>
        <w:rPr>
          <w:color w:val="000000"/>
          <w:lang w:val="en-US"/>
        </w:rPr>
        <w:t>.</w:t>
      </w:r>
      <w:r w:rsidRPr="001673F3">
        <w:rPr>
          <w:color w:val="000000"/>
          <w:lang w:val="en-US"/>
        </w:rPr>
        <w:t xml:space="preserve"> J. </w:t>
      </w:r>
      <w:r>
        <w:rPr>
          <w:color w:val="000000"/>
          <w:lang w:val="en-US"/>
        </w:rPr>
        <w:t xml:space="preserve">– </w:t>
      </w:r>
      <w:r w:rsidRPr="001673F3">
        <w:rPr>
          <w:color w:val="000000"/>
          <w:lang w:val="en-US"/>
        </w:rPr>
        <w:t>2006</w:t>
      </w:r>
      <w:r>
        <w:rPr>
          <w:color w:val="000000"/>
          <w:lang w:val="en-US"/>
        </w:rPr>
        <w:t>. – Vol.</w:t>
      </w:r>
      <w:r w:rsidRPr="001673F3">
        <w:rPr>
          <w:color w:val="000000"/>
          <w:lang w:val="en-US"/>
        </w:rPr>
        <w:t xml:space="preserve"> 47</w:t>
      </w:r>
      <w:r>
        <w:rPr>
          <w:color w:val="000000"/>
          <w:lang w:val="en-US"/>
        </w:rPr>
        <w:t xml:space="preserve">, N </w:t>
      </w:r>
      <w:r w:rsidRPr="001673F3">
        <w:rPr>
          <w:color w:val="000000"/>
          <w:lang w:val="en-US"/>
        </w:rPr>
        <w:t>2</w:t>
      </w:r>
      <w:r>
        <w:rPr>
          <w:color w:val="000000"/>
          <w:lang w:val="en-US"/>
        </w:rPr>
        <w:t>. – P.</w:t>
      </w:r>
      <w:r w:rsidRPr="001673F3">
        <w:rPr>
          <w:color w:val="000000"/>
          <w:lang w:val="en-US"/>
        </w:rPr>
        <w:t xml:space="preserve"> 285–291. </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Dawn E. Saunders</w:t>
      </w:r>
      <w:r>
        <w:rPr>
          <w:color w:val="000000"/>
          <w:lang w:val="uk-UA"/>
        </w:rPr>
        <w:t>.</w:t>
      </w:r>
      <w:r w:rsidRPr="001673F3">
        <w:rPr>
          <w:color w:val="000000"/>
          <w:lang w:val="en-US"/>
        </w:rPr>
        <w:t xml:space="preserve"> Magnetic resonance imaging protocols for paediatric neuroradiology</w:t>
      </w:r>
      <w:r>
        <w:rPr>
          <w:color w:val="000000"/>
          <w:lang w:val="en-US"/>
        </w:rPr>
        <w:t xml:space="preserve"> / </w:t>
      </w:r>
      <w:r w:rsidRPr="001673F3">
        <w:rPr>
          <w:color w:val="000000"/>
          <w:lang w:val="en-US"/>
        </w:rPr>
        <w:t>D</w:t>
      </w:r>
      <w:r>
        <w:rPr>
          <w:color w:val="000000"/>
          <w:lang w:val="en-US"/>
        </w:rPr>
        <w:t>awn E. Saunders, Clare Thompson</w:t>
      </w:r>
      <w:r>
        <w:rPr>
          <w:color w:val="000000"/>
          <w:lang w:val="uk-UA"/>
        </w:rPr>
        <w:t>.</w:t>
      </w:r>
      <w:r w:rsidRPr="001673F3">
        <w:rPr>
          <w:color w:val="000000"/>
          <w:lang w:val="en-US"/>
        </w:rPr>
        <w:t xml:space="preserve"> </w:t>
      </w:r>
      <w:r>
        <w:rPr>
          <w:color w:val="000000"/>
          <w:lang w:val="en-US"/>
        </w:rPr>
        <w:t>//</w:t>
      </w:r>
      <w:r w:rsidRPr="001673F3">
        <w:rPr>
          <w:color w:val="000000"/>
          <w:lang w:val="en-US"/>
        </w:rPr>
        <w:t xml:space="preserve"> Pediatr</w:t>
      </w:r>
      <w:r>
        <w:rPr>
          <w:color w:val="000000"/>
          <w:lang w:val="en-US"/>
        </w:rPr>
        <w:t>.</w:t>
      </w:r>
      <w:r w:rsidRPr="001673F3">
        <w:rPr>
          <w:color w:val="000000"/>
          <w:lang w:val="en-US"/>
        </w:rPr>
        <w:t xml:space="preserve"> Radiol. </w:t>
      </w:r>
      <w:r>
        <w:rPr>
          <w:color w:val="000000"/>
          <w:lang w:val="en-US"/>
        </w:rPr>
        <w:t xml:space="preserve">– </w:t>
      </w:r>
      <w:r w:rsidRPr="001673F3">
        <w:rPr>
          <w:color w:val="000000"/>
          <w:lang w:val="en-US"/>
        </w:rPr>
        <w:t>2007</w:t>
      </w:r>
      <w:r>
        <w:rPr>
          <w:color w:val="000000"/>
          <w:lang w:val="en-US"/>
        </w:rPr>
        <w:t>. – Vol.</w:t>
      </w:r>
      <w:r w:rsidRPr="001673F3">
        <w:rPr>
          <w:color w:val="000000"/>
          <w:lang w:val="en-US"/>
        </w:rPr>
        <w:t xml:space="preserve"> 37</w:t>
      </w:r>
      <w:r>
        <w:rPr>
          <w:color w:val="000000"/>
          <w:lang w:val="en-US"/>
        </w:rPr>
        <w:t xml:space="preserve">, N </w:t>
      </w:r>
      <w:r w:rsidRPr="001673F3">
        <w:rPr>
          <w:color w:val="000000"/>
          <w:lang w:val="en-US"/>
        </w:rPr>
        <w:t>8</w:t>
      </w:r>
      <w:r>
        <w:rPr>
          <w:color w:val="000000"/>
          <w:lang w:val="en-US"/>
        </w:rPr>
        <w:t>. – P.</w:t>
      </w:r>
      <w:r w:rsidRPr="001673F3">
        <w:rPr>
          <w:color w:val="000000"/>
          <w:lang w:val="en-US"/>
        </w:rPr>
        <w:t xml:space="preserve"> 789–797.</w:t>
      </w:r>
    </w:p>
    <w:p w:rsidR="002C0050" w:rsidRPr="00387078"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lastRenderedPageBreak/>
        <w:t>Dennis Azzopardi</w:t>
      </w:r>
      <w:r>
        <w:rPr>
          <w:color w:val="000000"/>
          <w:lang w:val="uk-UA"/>
        </w:rPr>
        <w:t>.</w:t>
      </w:r>
      <w:r w:rsidRPr="001673F3">
        <w:rPr>
          <w:color w:val="000000"/>
          <w:lang w:val="en-US"/>
        </w:rPr>
        <w:t xml:space="preserve"> Whole body hypothermia for the treatment of perinatal asphyxial encephalopathy: A randomised controlled trial</w:t>
      </w:r>
      <w:r>
        <w:rPr>
          <w:color w:val="000000"/>
          <w:lang w:val="en-US"/>
        </w:rPr>
        <w:t xml:space="preserve"> / </w:t>
      </w:r>
      <w:r w:rsidRPr="001673F3">
        <w:rPr>
          <w:color w:val="000000"/>
          <w:lang w:val="en-US"/>
        </w:rPr>
        <w:t>Dennis Azzopardi, Peter Brocklehurst, David Edwards</w:t>
      </w:r>
      <w:r>
        <w:rPr>
          <w:color w:val="000000"/>
          <w:lang w:val="en-US"/>
        </w:rPr>
        <w:t xml:space="preserve"> //</w:t>
      </w:r>
      <w:r w:rsidRPr="001673F3">
        <w:rPr>
          <w:color w:val="000000"/>
          <w:lang w:val="en-US"/>
        </w:rPr>
        <w:t xml:space="preserve"> BMC Pediatr. </w:t>
      </w:r>
      <w:r>
        <w:rPr>
          <w:color w:val="000000"/>
          <w:lang w:val="en-US"/>
        </w:rPr>
        <w:t xml:space="preserve">– </w:t>
      </w:r>
      <w:r w:rsidRPr="001673F3">
        <w:rPr>
          <w:color w:val="000000"/>
          <w:lang w:val="en-US"/>
        </w:rPr>
        <w:t>2008</w:t>
      </w:r>
      <w:r>
        <w:rPr>
          <w:color w:val="000000"/>
          <w:lang w:val="en-US"/>
        </w:rPr>
        <w:t xml:space="preserve">. – Vol. </w:t>
      </w:r>
      <w:r w:rsidRPr="001673F3">
        <w:rPr>
          <w:color w:val="000000"/>
          <w:lang w:val="en-US"/>
        </w:rPr>
        <w:t xml:space="preserve"> 8</w:t>
      </w:r>
      <w:r>
        <w:rPr>
          <w:color w:val="000000"/>
          <w:lang w:val="en-US"/>
        </w:rPr>
        <w:t>. – P.</w:t>
      </w:r>
      <w:r w:rsidRPr="001673F3">
        <w:rPr>
          <w:color w:val="000000"/>
          <w:lang w:val="en-US"/>
        </w:rPr>
        <w:t xml:space="preserve"> 17.</w:t>
      </w:r>
    </w:p>
    <w:p w:rsidR="002C0050" w:rsidRPr="00387078" w:rsidRDefault="002C0050" w:rsidP="00437590">
      <w:pPr>
        <w:pStyle w:val="afffffffffffff5"/>
        <w:numPr>
          <w:ilvl w:val="0"/>
          <w:numId w:val="14"/>
        </w:numPr>
        <w:tabs>
          <w:tab w:val="clear" w:pos="720"/>
          <w:tab w:val="num" w:pos="360"/>
        </w:tabs>
        <w:ind w:left="360"/>
        <w:rPr>
          <w:lang w:val="en-US"/>
        </w:rPr>
      </w:pPr>
      <w:r w:rsidRPr="0098604A">
        <w:rPr>
          <w:lang w:val="en-US"/>
        </w:rPr>
        <w:t>De Weerd A.</w:t>
      </w:r>
      <w:r>
        <w:rPr>
          <w:lang w:val="en-US"/>
        </w:rPr>
        <w:t xml:space="preserve"> </w:t>
      </w:r>
      <w:r w:rsidRPr="0098604A">
        <w:rPr>
          <w:lang w:val="en-US"/>
        </w:rPr>
        <w:t xml:space="preserve">W. The electroencephalogram of the ppremature infant and full-term newborn </w:t>
      </w:r>
      <w:r>
        <w:rPr>
          <w:lang w:val="en-US"/>
        </w:rPr>
        <w:t xml:space="preserve">/ </w:t>
      </w:r>
      <w:r w:rsidRPr="0098604A">
        <w:rPr>
          <w:lang w:val="en-US"/>
        </w:rPr>
        <w:t>De Weerd A.</w:t>
      </w:r>
      <w:r>
        <w:rPr>
          <w:lang w:val="en-US"/>
        </w:rPr>
        <w:t xml:space="preserve"> </w:t>
      </w:r>
      <w:r w:rsidRPr="0098604A">
        <w:rPr>
          <w:lang w:val="en-US"/>
        </w:rPr>
        <w:t>W., Poortvliet D.</w:t>
      </w:r>
      <w:r>
        <w:rPr>
          <w:lang w:val="en-US"/>
        </w:rPr>
        <w:t xml:space="preserve"> </w:t>
      </w:r>
      <w:r w:rsidRPr="0098604A">
        <w:rPr>
          <w:lang w:val="en-US"/>
        </w:rPr>
        <w:t>C.</w:t>
      </w:r>
      <w:r>
        <w:rPr>
          <w:lang w:val="en-US"/>
        </w:rPr>
        <w:t xml:space="preserve"> </w:t>
      </w:r>
      <w:r w:rsidRPr="0098604A">
        <w:rPr>
          <w:lang w:val="en-US"/>
        </w:rPr>
        <w:t>J., Boon A.</w:t>
      </w:r>
      <w:r>
        <w:rPr>
          <w:lang w:val="en-US"/>
        </w:rPr>
        <w:t xml:space="preserve"> </w:t>
      </w:r>
      <w:r w:rsidRPr="0098604A">
        <w:rPr>
          <w:lang w:val="en-US"/>
        </w:rPr>
        <w:t xml:space="preserve">J. // Clin. Neurophisiol. - 1995. – </w:t>
      </w:r>
      <w:r w:rsidRPr="001375BB">
        <w:rPr>
          <w:lang w:val="en-US"/>
        </w:rPr>
        <w:t>V</w:t>
      </w:r>
      <w:r>
        <w:rPr>
          <w:lang w:val="en-US"/>
        </w:rPr>
        <w:t>ol</w:t>
      </w:r>
      <w:r w:rsidRPr="001375BB">
        <w:rPr>
          <w:lang w:val="en-US"/>
        </w:rPr>
        <w:t>.</w:t>
      </w:r>
      <w:r>
        <w:rPr>
          <w:lang w:val="en-US"/>
        </w:rPr>
        <w:t xml:space="preserve"> </w:t>
      </w:r>
      <w:r w:rsidRPr="001375BB">
        <w:rPr>
          <w:lang w:val="en-US"/>
        </w:rPr>
        <w:t>95, №</w:t>
      </w:r>
      <w:r>
        <w:rPr>
          <w:lang w:val="en-US"/>
        </w:rPr>
        <w:t xml:space="preserve"> </w:t>
      </w:r>
      <w:r w:rsidRPr="001375BB">
        <w:rPr>
          <w:lang w:val="en-US"/>
        </w:rPr>
        <w:t>3. - P. 83.</w:t>
      </w:r>
    </w:p>
    <w:p w:rsidR="002C0050" w:rsidRPr="00BA446B" w:rsidRDefault="002C0050" w:rsidP="00437590">
      <w:pPr>
        <w:pStyle w:val="afffffffffffff5"/>
        <w:numPr>
          <w:ilvl w:val="0"/>
          <w:numId w:val="14"/>
        </w:numPr>
        <w:tabs>
          <w:tab w:val="clear" w:pos="720"/>
          <w:tab w:val="num" w:pos="360"/>
        </w:tabs>
        <w:ind w:left="360"/>
        <w:rPr>
          <w:lang w:val="en-US"/>
        </w:rPr>
      </w:pPr>
      <w:r w:rsidRPr="0098604A">
        <w:rPr>
          <w:lang w:val="en-US"/>
        </w:rPr>
        <w:t>De Weerd A.</w:t>
      </w:r>
      <w:r>
        <w:rPr>
          <w:lang w:val="en-US"/>
        </w:rPr>
        <w:t xml:space="preserve"> </w:t>
      </w:r>
      <w:r w:rsidRPr="0098604A">
        <w:rPr>
          <w:lang w:val="en-US"/>
        </w:rPr>
        <w:t xml:space="preserve">W. Neonetel EEG. The International Federation of Clinical Neurophysiology </w:t>
      </w:r>
      <w:r>
        <w:rPr>
          <w:lang w:val="en-US"/>
        </w:rPr>
        <w:t xml:space="preserve">/ </w:t>
      </w:r>
      <w:r w:rsidRPr="0098604A">
        <w:rPr>
          <w:lang w:val="en-US"/>
        </w:rPr>
        <w:t>De Weerd A.</w:t>
      </w:r>
      <w:r>
        <w:rPr>
          <w:lang w:val="en-US"/>
        </w:rPr>
        <w:t xml:space="preserve"> </w:t>
      </w:r>
      <w:r w:rsidRPr="0098604A">
        <w:rPr>
          <w:lang w:val="en-US"/>
        </w:rPr>
        <w:t>W., Despland P.</w:t>
      </w:r>
      <w:r>
        <w:rPr>
          <w:lang w:val="en-US"/>
        </w:rPr>
        <w:t xml:space="preserve"> </w:t>
      </w:r>
      <w:r w:rsidRPr="0098604A">
        <w:rPr>
          <w:lang w:val="en-US"/>
        </w:rPr>
        <w:t>A., Plonin P. // EEG Clin. Neurophysiol. – 1999. – V</w:t>
      </w:r>
      <w:r>
        <w:rPr>
          <w:lang w:val="en-US"/>
        </w:rPr>
        <w:t>ol</w:t>
      </w:r>
      <w:r w:rsidRPr="0098604A">
        <w:rPr>
          <w:lang w:val="en-US"/>
        </w:rPr>
        <w:t>.</w:t>
      </w:r>
      <w:r>
        <w:rPr>
          <w:lang w:val="en-US"/>
        </w:rPr>
        <w:t xml:space="preserve"> </w:t>
      </w:r>
      <w:r w:rsidRPr="0098604A">
        <w:rPr>
          <w:lang w:val="en-US"/>
        </w:rPr>
        <w:t xml:space="preserve">52, </w:t>
      </w:r>
      <w:r w:rsidRPr="00BA446B">
        <w:rPr>
          <w:lang w:val="en-US"/>
        </w:rPr>
        <w:t>№</w:t>
      </w:r>
      <w:r>
        <w:rPr>
          <w:lang w:val="en-US"/>
        </w:rPr>
        <w:t xml:space="preserve"> </w:t>
      </w:r>
      <w:r w:rsidRPr="00BA446B">
        <w:rPr>
          <w:lang w:val="en-US"/>
        </w:rPr>
        <w:t>4</w:t>
      </w:r>
      <w:r>
        <w:rPr>
          <w:lang w:val="en-US"/>
        </w:rPr>
        <w:t>,</w:t>
      </w:r>
      <w:r w:rsidRPr="00BA446B">
        <w:rPr>
          <w:lang w:val="en-US"/>
        </w:rPr>
        <w:t xml:space="preserve"> </w:t>
      </w:r>
      <w:r>
        <w:rPr>
          <w:lang w:val="en-US"/>
        </w:rPr>
        <w:t>s</w:t>
      </w:r>
      <w:r w:rsidRPr="0098604A">
        <w:rPr>
          <w:lang w:val="en-US"/>
        </w:rPr>
        <w:t xml:space="preserve">uppl. </w:t>
      </w:r>
      <w:r w:rsidRPr="00BA446B">
        <w:rPr>
          <w:lang w:val="en-US"/>
        </w:rPr>
        <w:t xml:space="preserve">– </w:t>
      </w:r>
      <w:r w:rsidRPr="0098604A">
        <w:t>Р</w:t>
      </w:r>
      <w:r w:rsidRPr="00BA446B">
        <w:rPr>
          <w:lang w:val="en-US"/>
        </w:rPr>
        <w:t>.</w:t>
      </w:r>
      <w:r>
        <w:rPr>
          <w:lang w:val="en-US"/>
        </w:rPr>
        <w:t xml:space="preserve"> </w:t>
      </w:r>
      <w:r w:rsidRPr="00BA446B">
        <w:rPr>
          <w:lang w:val="en-US"/>
        </w:rPr>
        <w:t>149-157.</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Dinamic Cerebral Regulation in Sick Newborn infants / Boylane G.</w:t>
      </w:r>
      <w:r>
        <w:rPr>
          <w:lang w:val="en-US"/>
        </w:rPr>
        <w:t xml:space="preserve"> </w:t>
      </w:r>
      <w:r w:rsidRPr="001375BB">
        <w:rPr>
          <w:lang w:val="en-US"/>
        </w:rPr>
        <w:t>B., Young K., Panerai R.</w:t>
      </w:r>
      <w:r>
        <w:rPr>
          <w:lang w:val="en-US"/>
        </w:rPr>
        <w:t xml:space="preserve"> B.</w:t>
      </w:r>
      <w:r w:rsidRPr="001375BB">
        <w:rPr>
          <w:lang w:val="en-US"/>
        </w:rPr>
        <w:t xml:space="preserve"> </w:t>
      </w:r>
      <w:r>
        <w:rPr>
          <w:lang w:val="en-US"/>
        </w:rPr>
        <w:t>[</w:t>
      </w:r>
      <w:r w:rsidRPr="001375BB">
        <w:rPr>
          <w:lang w:val="en-US"/>
        </w:rPr>
        <w:t>et al.</w:t>
      </w:r>
      <w:r>
        <w:rPr>
          <w:lang w:val="en-US"/>
        </w:rPr>
        <w:t>]</w:t>
      </w:r>
      <w:r w:rsidRPr="001375BB">
        <w:rPr>
          <w:lang w:val="en-US"/>
        </w:rPr>
        <w:t xml:space="preserve"> // Pediatr. Res. </w:t>
      </w:r>
      <w:r w:rsidRPr="001375BB">
        <w:sym w:font="Symbol" w:char="002D"/>
      </w:r>
      <w:r>
        <w:rPr>
          <w:lang w:val="en-US"/>
        </w:rPr>
        <w:t xml:space="preserve"> </w:t>
      </w:r>
      <w:r w:rsidRPr="001375BB">
        <w:rPr>
          <w:lang w:val="en-US"/>
        </w:rPr>
        <w:t>2000</w:t>
      </w:r>
      <w:r>
        <w:rPr>
          <w:lang w:val="en-US"/>
        </w:rPr>
        <w:t>. – Vol.</w:t>
      </w:r>
      <w:r w:rsidRPr="001375BB">
        <w:rPr>
          <w:lang w:val="en-US"/>
        </w:rPr>
        <w:t xml:space="preserve"> 48</w:t>
      </w:r>
      <w:r>
        <w:rPr>
          <w:lang w:val="en-US"/>
        </w:rPr>
        <w:t xml:space="preserve">, N </w:t>
      </w:r>
      <w:r w:rsidRPr="001375BB">
        <w:rPr>
          <w:lang w:val="en-US"/>
        </w:rPr>
        <w:t>1</w:t>
      </w:r>
      <w:r>
        <w:rPr>
          <w:lang w:val="en-US"/>
        </w:rPr>
        <w:t>. – P.</w:t>
      </w:r>
      <w:r w:rsidRPr="001375BB">
        <w:rPr>
          <w:lang w:val="en-US"/>
        </w:rPr>
        <w:t xml:space="preserve"> 12</w:t>
      </w:r>
      <w:r w:rsidRPr="001375BB">
        <w:sym w:font="Symbol" w:char="002D"/>
      </w:r>
      <w:r>
        <w:rPr>
          <w:lang w:val="en-US"/>
        </w:rPr>
        <w:t>1</w:t>
      </w:r>
      <w:r w:rsidRPr="001375BB">
        <w:rPr>
          <w:lang w:val="en-US"/>
        </w:rPr>
        <w:t xml:space="preserve">7. </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Dirnagl U.</w:t>
      </w:r>
      <w:r>
        <w:rPr>
          <w:lang w:val="en-US"/>
        </w:rPr>
        <w:t xml:space="preserve"> </w:t>
      </w:r>
      <w:r w:rsidRPr="001375BB">
        <w:rPr>
          <w:lang w:val="en-US"/>
        </w:rPr>
        <w:t xml:space="preserve">Pathobiology of ischemic stroke: an integrated view </w:t>
      </w:r>
      <w:r>
        <w:rPr>
          <w:lang w:val="en-US"/>
        </w:rPr>
        <w:t xml:space="preserve">/ </w:t>
      </w:r>
      <w:smartTag w:uri="urn:schemas-microsoft-com:office:smarttags" w:element="place">
        <w:smartTag w:uri="urn:schemas-microsoft-com:office:smarttags" w:element="PlaceName">
          <w:r w:rsidRPr="001375BB">
            <w:rPr>
              <w:lang w:val="en-US"/>
            </w:rPr>
            <w:t>Dirnagl</w:t>
          </w:r>
        </w:smartTag>
        <w:r w:rsidRPr="001375BB">
          <w:rPr>
            <w:lang w:val="en-US"/>
          </w:rPr>
          <w:t xml:space="preserve"> </w:t>
        </w:r>
        <w:smartTag w:uri="urn:schemas-microsoft-com:office:smarttags" w:element="PlaceType">
          <w:r w:rsidRPr="001375BB">
            <w:rPr>
              <w:lang w:val="en-US"/>
            </w:rPr>
            <w:t>U.</w:t>
          </w:r>
        </w:smartTag>
      </w:smartTag>
      <w:r w:rsidRPr="001375BB">
        <w:rPr>
          <w:lang w:val="en-US"/>
        </w:rPr>
        <w:t>, Ladecola C., Moskowitz M.</w:t>
      </w:r>
      <w:r>
        <w:rPr>
          <w:lang w:val="en-US"/>
        </w:rPr>
        <w:t xml:space="preserve"> </w:t>
      </w:r>
      <w:r w:rsidRPr="001375BB">
        <w:rPr>
          <w:lang w:val="en-US"/>
        </w:rPr>
        <w:t xml:space="preserve">A. // Trends Neurosci. </w:t>
      </w:r>
      <w:r w:rsidRPr="001375BB">
        <w:sym w:font="Symbol" w:char="002D"/>
      </w:r>
      <w:r>
        <w:rPr>
          <w:lang w:val="en-US"/>
        </w:rPr>
        <w:t xml:space="preserve"> </w:t>
      </w:r>
      <w:r w:rsidRPr="001375BB">
        <w:rPr>
          <w:lang w:val="en-US"/>
        </w:rPr>
        <w:t xml:space="preserve">1999. </w:t>
      </w:r>
      <w:r w:rsidRPr="001375BB">
        <w:sym w:font="Symbol" w:char="002D"/>
      </w:r>
      <w:r>
        <w:rPr>
          <w:lang w:val="en-US"/>
        </w:rPr>
        <w:t xml:space="preserve"> </w:t>
      </w:r>
      <w:r w:rsidRPr="001375BB">
        <w:rPr>
          <w:lang w:val="en-US"/>
        </w:rPr>
        <w:t>Vol.</w:t>
      </w:r>
      <w:r>
        <w:rPr>
          <w:lang w:val="en-US"/>
        </w:rPr>
        <w:t xml:space="preserve"> </w:t>
      </w:r>
      <w:r w:rsidRPr="001375BB">
        <w:rPr>
          <w:lang w:val="en-US"/>
        </w:rPr>
        <w:t xml:space="preserve">22. </w:t>
      </w:r>
      <w:r w:rsidRPr="001375BB">
        <w:sym w:font="Symbol" w:char="002D"/>
      </w:r>
      <w:r>
        <w:rPr>
          <w:lang w:val="en-US"/>
        </w:rPr>
        <w:t xml:space="preserve"> </w:t>
      </w:r>
      <w:r w:rsidRPr="001375BB">
        <w:rPr>
          <w:lang w:val="en-US"/>
        </w:rPr>
        <w:t>P.</w:t>
      </w:r>
      <w:r>
        <w:rPr>
          <w:lang w:val="en-US"/>
        </w:rPr>
        <w:t xml:space="preserve"> </w:t>
      </w:r>
      <w:r w:rsidRPr="001375BB">
        <w:rPr>
          <w:lang w:val="en-US"/>
        </w:rPr>
        <w:t>391</w:t>
      </w:r>
      <w:r w:rsidRPr="001375BB">
        <w:sym w:font="Symbol" w:char="002D"/>
      </w:r>
      <w:r w:rsidRPr="001375BB">
        <w:rPr>
          <w:lang w:val="en-US"/>
        </w:rPr>
        <w:t>397.</w:t>
      </w:r>
    </w:p>
    <w:p w:rsidR="002C0050" w:rsidRPr="00C62D84" w:rsidRDefault="002C0050" w:rsidP="00437590">
      <w:pPr>
        <w:pStyle w:val="afffffffffffff5"/>
        <w:numPr>
          <w:ilvl w:val="0"/>
          <w:numId w:val="14"/>
        </w:numPr>
        <w:tabs>
          <w:tab w:val="clear" w:pos="720"/>
          <w:tab w:val="num" w:pos="360"/>
        </w:tabs>
        <w:ind w:left="360"/>
        <w:rPr>
          <w:lang w:val="en-US"/>
        </w:rPr>
      </w:pPr>
      <w:r w:rsidRPr="00453F72">
        <w:rPr>
          <w:snapToGrid w:val="0"/>
          <w:lang w:val="en-US"/>
        </w:rPr>
        <w:t>Dinh D.</w:t>
      </w:r>
      <w:r>
        <w:rPr>
          <w:snapToGrid w:val="0"/>
          <w:lang w:val="en-US"/>
        </w:rPr>
        <w:t xml:space="preserve"> </w:t>
      </w:r>
      <w:r w:rsidRPr="00453F72">
        <w:rPr>
          <w:snapToGrid w:val="0"/>
          <w:lang w:val="en-US"/>
        </w:rPr>
        <w:t xml:space="preserve">H. The use of magnetic resonance imaging for the diagnosis of fetal intracranial anomalies </w:t>
      </w:r>
      <w:r>
        <w:rPr>
          <w:snapToGrid w:val="0"/>
          <w:lang w:val="en-US"/>
        </w:rPr>
        <w:t xml:space="preserve">/ </w:t>
      </w:r>
      <w:r w:rsidRPr="00453F72">
        <w:rPr>
          <w:snapToGrid w:val="0"/>
          <w:lang w:val="en-US"/>
        </w:rPr>
        <w:t>Dinh D.</w:t>
      </w:r>
      <w:r>
        <w:rPr>
          <w:snapToGrid w:val="0"/>
          <w:lang w:val="en-US"/>
        </w:rPr>
        <w:t xml:space="preserve"> </w:t>
      </w:r>
      <w:r w:rsidRPr="00453F72">
        <w:rPr>
          <w:snapToGrid w:val="0"/>
          <w:lang w:val="en-US"/>
        </w:rPr>
        <w:t>H., Wright R.</w:t>
      </w:r>
      <w:r>
        <w:rPr>
          <w:snapToGrid w:val="0"/>
          <w:lang w:val="en-US"/>
        </w:rPr>
        <w:t xml:space="preserve"> </w:t>
      </w:r>
      <w:r w:rsidRPr="00453F72">
        <w:rPr>
          <w:snapToGrid w:val="0"/>
          <w:lang w:val="en-US"/>
        </w:rPr>
        <w:t>M., Hanigan W.</w:t>
      </w:r>
      <w:r>
        <w:rPr>
          <w:snapToGrid w:val="0"/>
          <w:lang w:val="en-US"/>
        </w:rPr>
        <w:t xml:space="preserve"> </w:t>
      </w:r>
      <w:r w:rsidRPr="00453F72">
        <w:rPr>
          <w:snapToGrid w:val="0"/>
          <w:lang w:val="en-US"/>
        </w:rPr>
        <w:t xml:space="preserve">C. // Childs Nerv. </w:t>
      </w:r>
      <w:r w:rsidRPr="00BA446B">
        <w:rPr>
          <w:snapToGrid w:val="0"/>
          <w:lang w:val="en-US"/>
        </w:rPr>
        <w:t xml:space="preserve">Syst. – 1990. – № 6. – </w:t>
      </w:r>
      <w:r>
        <w:rPr>
          <w:snapToGrid w:val="0"/>
        </w:rPr>
        <w:t>Р</w:t>
      </w:r>
      <w:r w:rsidRPr="00BA446B">
        <w:rPr>
          <w:snapToGrid w:val="0"/>
          <w:lang w:val="en-US"/>
        </w:rPr>
        <w:t>. 212–215.</w:t>
      </w:r>
    </w:p>
    <w:p w:rsidR="002C0050" w:rsidRDefault="002C0050" w:rsidP="00437590">
      <w:pPr>
        <w:pStyle w:val="afffffffffffff5"/>
        <w:numPr>
          <w:ilvl w:val="0"/>
          <w:numId w:val="14"/>
        </w:numPr>
        <w:tabs>
          <w:tab w:val="clear" w:pos="720"/>
          <w:tab w:val="num" w:pos="360"/>
        </w:tabs>
        <w:ind w:left="360"/>
        <w:rPr>
          <w:color w:val="000000"/>
          <w:lang w:val="en-US"/>
        </w:rPr>
      </w:pPr>
      <w:r>
        <w:rPr>
          <w:color w:val="000000"/>
          <w:lang w:val="en-US"/>
        </w:rPr>
        <w:t>D. van</w:t>
      </w:r>
      <w:r w:rsidRPr="001673F3">
        <w:rPr>
          <w:color w:val="000000"/>
          <w:lang w:val="en-US"/>
        </w:rPr>
        <w:t>’t Ent</w:t>
      </w:r>
      <w:r>
        <w:rPr>
          <w:color w:val="000000"/>
          <w:lang w:val="uk-UA"/>
        </w:rPr>
        <w:t>.</w:t>
      </w:r>
      <w:r>
        <w:rPr>
          <w:color w:val="000000"/>
          <w:lang w:val="en-US"/>
        </w:rPr>
        <w:t xml:space="preserve"> A</w:t>
      </w:r>
      <w:r w:rsidRPr="001673F3">
        <w:rPr>
          <w:color w:val="000000"/>
          <w:lang w:val="en-US"/>
        </w:rPr>
        <w:t xml:space="preserve"> structural MRI study in monozygotic twins concordant or discordant for attention/hyperactivity problems: Evidence for genetic and environmental heterogeneity in the developing brain</w:t>
      </w:r>
      <w:r>
        <w:rPr>
          <w:color w:val="000000"/>
          <w:lang w:val="en-US"/>
        </w:rPr>
        <w:t xml:space="preserve"> / D. van</w:t>
      </w:r>
      <w:r w:rsidRPr="001673F3">
        <w:rPr>
          <w:color w:val="000000"/>
          <w:lang w:val="en-US"/>
        </w:rPr>
        <w:t>’t Ent, H. Lehn, E.</w:t>
      </w:r>
      <w:r>
        <w:rPr>
          <w:color w:val="000000"/>
          <w:lang w:val="en-US"/>
        </w:rPr>
        <w:t xml:space="preserve"> </w:t>
      </w:r>
      <w:r w:rsidRPr="001673F3">
        <w:rPr>
          <w:color w:val="000000"/>
          <w:lang w:val="en-US"/>
        </w:rPr>
        <w:t>M. Derks</w:t>
      </w:r>
      <w:r>
        <w:rPr>
          <w:color w:val="000000"/>
          <w:lang w:val="en-US"/>
        </w:rPr>
        <w:t xml:space="preserve"> // </w:t>
      </w:r>
      <w:r w:rsidRPr="001673F3">
        <w:rPr>
          <w:color w:val="000000"/>
          <w:lang w:val="en-US"/>
        </w:rPr>
        <w:t>Neuroimage. 2007</w:t>
      </w:r>
      <w:r>
        <w:rPr>
          <w:color w:val="000000"/>
          <w:lang w:val="en-US"/>
        </w:rPr>
        <w:t xml:space="preserve">. – Vol. </w:t>
      </w:r>
      <w:r w:rsidRPr="001673F3">
        <w:rPr>
          <w:color w:val="000000"/>
          <w:lang w:val="en-US"/>
        </w:rPr>
        <w:t>35</w:t>
      </w:r>
      <w:r>
        <w:rPr>
          <w:color w:val="000000"/>
          <w:lang w:val="en-US"/>
        </w:rPr>
        <w:t xml:space="preserve">, N </w:t>
      </w:r>
      <w:r w:rsidRPr="001673F3">
        <w:rPr>
          <w:color w:val="000000"/>
          <w:lang w:val="en-US"/>
        </w:rPr>
        <w:t>3</w:t>
      </w:r>
      <w:r>
        <w:rPr>
          <w:color w:val="000000"/>
          <w:lang w:val="en-US"/>
        </w:rPr>
        <w:t>. – P.</w:t>
      </w:r>
      <w:r w:rsidRPr="001673F3">
        <w:rPr>
          <w:color w:val="000000"/>
          <w:lang w:val="en-US"/>
        </w:rPr>
        <w:t xml:space="preserve"> 1004–1020.</w:t>
      </w:r>
    </w:p>
    <w:p w:rsidR="002C0050" w:rsidRPr="001375BB" w:rsidRDefault="002C0050" w:rsidP="00437590">
      <w:pPr>
        <w:pStyle w:val="afffffffffffff5"/>
        <w:numPr>
          <w:ilvl w:val="0"/>
          <w:numId w:val="14"/>
        </w:numPr>
        <w:tabs>
          <w:tab w:val="clear" w:pos="720"/>
          <w:tab w:val="num" w:pos="360"/>
        </w:tabs>
        <w:ind w:left="360"/>
        <w:rPr>
          <w:lang w:val="en-US"/>
        </w:rPr>
      </w:pPr>
      <w:r w:rsidRPr="001375BB">
        <w:t>Е</w:t>
      </w:r>
      <w:r w:rsidRPr="001375BB">
        <w:rPr>
          <w:lang w:val="en-US"/>
        </w:rPr>
        <w:t xml:space="preserve">arly Biochemical Indicators of Hypoxic Ischemic Encephalopathy after birth Asphixia / Negdyman N., Komen W., Ko H. </w:t>
      </w:r>
      <w:r>
        <w:rPr>
          <w:lang w:val="en-US"/>
        </w:rPr>
        <w:t>[</w:t>
      </w:r>
      <w:r w:rsidRPr="001375BB">
        <w:rPr>
          <w:lang w:val="en-US"/>
        </w:rPr>
        <w:t>et al.</w:t>
      </w:r>
      <w:r>
        <w:rPr>
          <w:lang w:val="en-US"/>
        </w:rPr>
        <w:t>]</w:t>
      </w:r>
      <w:r w:rsidRPr="001375BB">
        <w:rPr>
          <w:lang w:val="en-US"/>
        </w:rPr>
        <w:t xml:space="preserve"> // Pediatr. Res. </w:t>
      </w:r>
      <w:r w:rsidRPr="001375BB">
        <w:sym w:font="Symbol" w:char="002D"/>
      </w:r>
      <w:r>
        <w:rPr>
          <w:lang w:val="en-US"/>
        </w:rPr>
        <w:t xml:space="preserve"> </w:t>
      </w:r>
      <w:r w:rsidRPr="001375BB">
        <w:rPr>
          <w:lang w:val="en-US"/>
        </w:rPr>
        <w:t>2001</w:t>
      </w:r>
      <w:r>
        <w:rPr>
          <w:lang w:val="en-US"/>
        </w:rPr>
        <w:t>. – Vol.</w:t>
      </w:r>
      <w:r w:rsidRPr="00BA446B">
        <w:rPr>
          <w:lang w:val="en-US"/>
        </w:rPr>
        <w:t xml:space="preserve"> 49</w:t>
      </w:r>
      <w:r>
        <w:rPr>
          <w:lang w:val="en-US"/>
        </w:rPr>
        <w:t>, N 4</w:t>
      </w:r>
      <w:r w:rsidRPr="00BA446B">
        <w:rPr>
          <w:lang w:val="en-US"/>
        </w:rPr>
        <w:t>.</w:t>
      </w:r>
      <w:r>
        <w:rPr>
          <w:lang w:val="en-US"/>
        </w:rPr>
        <w:t xml:space="preserve"> – P.</w:t>
      </w:r>
      <w:r>
        <w:rPr>
          <w:lang w:val="uk-UA"/>
        </w:rPr>
        <w:t>58-63</w:t>
      </w:r>
      <w:r w:rsidRPr="00286C18">
        <w:rPr>
          <w:lang w:val="en-US"/>
        </w:rPr>
        <w:t>.</w:t>
      </w:r>
    </w:p>
    <w:p w:rsidR="002C0050" w:rsidRPr="006A1159" w:rsidRDefault="002C0050" w:rsidP="00437590">
      <w:pPr>
        <w:pStyle w:val="afffffffffffff5"/>
        <w:numPr>
          <w:ilvl w:val="0"/>
          <w:numId w:val="14"/>
        </w:numPr>
        <w:tabs>
          <w:tab w:val="clear" w:pos="720"/>
          <w:tab w:val="num" w:pos="360"/>
        </w:tabs>
        <w:ind w:left="360"/>
        <w:rPr>
          <w:lang w:val="en-US"/>
        </w:rPr>
      </w:pPr>
      <w:r w:rsidRPr="0098604A">
        <w:rPr>
          <w:lang w:val="en-US"/>
        </w:rPr>
        <w:t xml:space="preserve">Electroencephalography in infants with periventricular leukomalacia: prognostic features at preterm and term age / Biagioni E., Bartalena L., Boldrini A. </w:t>
      </w:r>
      <w:r>
        <w:rPr>
          <w:lang w:val="en-US"/>
        </w:rPr>
        <w:t>[</w:t>
      </w:r>
      <w:r w:rsidRPr="0098604A">
        <w:rPr>
          <w:lang w:val="en-US"/>
        </w:rPr>
        <w:t>et al.</w:t>
      </w:r>
      <w:r>
        <w:rPr>
          <w:lang w:val="en-US"/>
        </w:rPr>
        <w:t>]</w:t>
      </w:r>
      <w:r w:rsidRPr="0098604A">
        <w:rPr>
          <w:lang w:val="en-US"/>
        </w:rPr>
        <w:t xml:space="preserve"> // J. Child. Neurol. - 2000. - V</w:t>
      </w:r>
      <w:r>
        <w:rPr>
          <w:lang w:val="en-US"/>
        </w:rPr>
        <w:t>ol</w:t>
      </w:r>
      <w:r w:rsidRPr="0098604A">
        <w:rPr>
          <w:lang w:val="en-US"/>
        </w:rPr>
        <w:t>.</w:t>
      </w:r>
      <w:r>
        <w:rPr>
          <w:lang w:val="en-US"/>
        </w:rPr>
        <w:t xml:space="preserve"> </w:t>
      </w:r>
      <w:r w:rsidRPr="0098604A">
        <w:rPr>
          <w:lang w:val="en-US"/>
        </w:rPr>
        <w:t>15, №</w:t>
      </w:r>
      <w:r>
        <w:rPr>
          <w:lang w:val="en-US"/>
        </w:rPr>
        <w:t xml:space="preserve"> </w:t>
      </w:r>
      <w:r w:rsidRPr="0098604A">
        <w:rPr>
          <w:lang w:val="en-US"/>
        </w:rPr>
        <w:t>1. - P. 1-6.</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Extracorporeal membrane oxygenation in neonates</w:t>
      </w:r>
      <w:r>
        <w:rPr>
          <w:lang w:val="uk-UA"/>
        </w:rPr>
        <w:t xml:space="preserve"> </w:t>
      </w:r>
      <w:r w:rsidRPr="001375BB">
        <w:rPr>
          <w:lang w:val="en-US"/>
        </w:rPr>
        <w:t xml:space="preserve">/ Trittenwein G., Forst G., Golej J. </w:t>
      </w:r>
      <w:r>
        <w:rPr>
          <w:lang w:val="en-US"/>
        </w:rPr>
        <w:t>[</w:t>
      </w:r>
      <w:r w:rsidRPr="001375BB">
        <w:rPr>
          <w:lang w:val="en-US"/>
        </w:rPr>
        <w:t>et al.</w:t>
      </w:r>
      <w:r>
        <w:rPr>
          <w:lang w:val="en-US"/>
        </w:rPr>
        <w:t>]</w:t>
      </w:r>
      <w:r w:rsidRPr="001375BB">
        <w:rPr>
          <w:lang w:val="en-US"/>
        </w:rPr>
        <w:t xml:space="preserve"> //</w:t>
      </w:r>
      <w:r>
        <w:rPr>
          <w:lang w:val="uk-UA"/>
        </w:rPr>
        <w:t xml:space="preserve"> </w:t>
      </w:r>
      <w:r w:rsidRPr="001375BB">
        <w:rPr>
          <w:lang w:val="en-US"/>
        </w:rPr>
        <w:t xml:space="preserve">Acta Anaesthesiol. Scand. Suppl. </w:t>
      </w:r>
      <w:r w:rsidRPr="001375BB">
        <w:sym w:font="Symbol" w:char="002D"/>
      </w:r>
      <w:r w:rsidRPr="001375BB">
        <w:rPr>
          <w:lang w:val="en-US"/>
        </w:rPr>
        <w:t xml:space="preserve"> 1997. </w:t>
      </w:r>
      <w:r w:rsidRPr="001375BB">
        <w:sym w:font="Symbol" w:char="002D"/>
      </w:r>
      <w:r>
        <w:rPr>
          <w:lang w:val="en-US"/>
        </w:rPr>
        <w:t xml:space="preserve"> </w:t>
      </w:r>
      <w:r w:rsidRPr="001375BB">
        <w:rPr>
          <w:lang w:val="en-US"/>
        </w:rPr>
        <w:t>Vol.</w:t>
      </w:r>
      <w:r>
        <w:rPr>
          <w:lang w:val="en-US"/>
        </w:rPr>
        <w:t xml:space="preserve"> </w:t>
      </w:r>
      <w:r w:rsidRPr="001375BB">
        <w:rPr>
          <w:lang w:val="en-US"/>
        </w:rPr>
        <w:t xml:space="preserve">111, №3. </w:t>
      </w:r>
      <w:r w:rsidRPr="001375BB">
        <w:sym w:font="Symbol" w:char="002D"/>
      </w:r>
      <w:r w:rsidRPr="001375BB">
        <w:rPr>
          <w:lang w:val="en-US"/>
        </w:rPr>
        <w:t xml:space="preserve"> P. 143</w:t>
      </w:r>
      <w:r w:rsidRPr="001375BB">
        <w:sym w:font="Symbol" w:char="002D"/>
      </w:r>
      <w:r w:rsidRPr="001375BB">
        <w:rPr>
          <w:lang w:val="en-US"/>
        </w:rPr>
        <w:t xml:space="preserve"> 144.</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lastRenderedPageBreak/>
        <w:t>E</w:t>
      </w:r>
      <w:r>
        <w:rPr>
          <w:color w:val="000000"/>
          <w:lang w:val="en-US"/>
        </w:rPr>
        <w:t>.</w:t>
      </w:r>
      <w:r w:rsidRPr="00C62D84">
        <w:rPr>
          <w:color w:val="000000"/>
          <w:lang w:val="en-US"/>
        </w:rPr>
        <w:t xml:space="preserve"> </w:t>
      </w:r>
      <w:r w:rsidRPr="001673F3">
        <w:rPr>
          <w:color w:val="000000"/>
          <w:lang w:val="en-US"/>
        </w:rPr>
        <w:t>Draper</w:t>
      </w:r>
      <w:r>
        <w:rPr>
          <w:color w:val="000000"/>
          <w:lang w:val="uk-UA"/>
        </w:rPr>
        <w:t>.</w:t>
      </w:r>
      <w:r w:rsidRPr="001673F3">
        <w:rPr>
          <w:color w:val="000000"/>
          <w:lang w:val="en-US"/>
        </w:rPr>
        <w:t xml:space="preserve"> A confidential enquiry into cases of neonatal encephalopathy</w:t>
      </w:r>
      <w:r>
        <w:rPr>
          <w:color w:val="000000"/>
          <w:lang w:val="en-US"/>
        </w:rPr>
        <w:t xml:space="preserve"> / </w:t>
      </w:r>
      <w:r w:rsidRPr="001673F3">
        <w:rPr>
          <w:color w:val="000000"/>
          <w:lang w:val="en-US"/>
        </w:rPr>
        <w:t>E</w:t>
      </w:r>
      <w:r>
        <w:rPr>
          <w:color w:val="000000"/>
          <w:lang w:val="en-US"/>
        </w:rPr>
        <w:t>.</w:t>
      </w:r>
      <w:r w:rsidRPr="00C62D84">
        <w:rPr>
          <w:color w:val="000000"/>
          <w:lang w:val="en-US"/>
        </w:rPr>
        <w:t xml:space="preserve"> </w:t>
      </w:r>
      <w:r w:rsidRPr="001673F3">
        <w:rPr>
          <w:color w:val="000000"/>
          <w:lang w:val="en-US"/>
        </w:rPr>
        <w:t>Draper, J</w:t>
      </w:r>
      <w:r>
        <w:rPr>
          <w:color w:val="000000"/>
          <w:lang w:val="en-US"/>
        </w:rPr>
        <w:t>.</w:t>
      </w:r>
      <w:r w:rsidRPr="001673F3">
        <w:rPr>
          <w:color w:val="000000"/>
          <w:lang w:val="en-US"/>
        </w:rPr>
        <w:t xml:space="preserve"> Kurinczuk, C</w:t>
      </w:r>
      <w:r>
        <w:rPr>
          <w:color w:val="000000"/>
          <w:lang w:val="en-US"/>
        </w:rPr>
        <w:t>.</w:t>
      </w:r>
      <w:r w:rsidRPr="001673F3">
        <w:rPr>
          <w:color w:val="000000"/>
          <w:lang w:val="en-US"/>
        </w:rPr>
        <w:t xml:space="preserve"> Lamming</w:t>
      </w:r>
      <w:r>
        <w:rPr>
          <w:color w:val="000000"/>
          <w:lang w:val="en-US"/>
        </w:rPr>
        <w:t xml:space="preserve"> // </w:t>
      </w:r>
      <w:r w:rsidRPr="001673F3">
        <w:rPr>
          <w:color w:val="000000"/>
          <w:lang w:val="en-US"/>
        </w:rPr>
        <w:t>Arch</w:t>
      </w:r>
      <w:r>
        <w:rPr>
          <w:color w:val="000000"/>
          <w:lang w:val="en-US"/>
        </w:rPr>
        <w:t>.</w:t>
      </w:r>
      <w:r w:rsidRPr="001673F3">
        <w:rPr>
          <w:color w:val="000000"/>
          <w:lang w:val="en-US"/>
        </w:rPr>
        <w:t xml:space="preserve"> Dis</w:t>
      </w:r>
      <w:r>
        <w:rPr>
          <w:color w:val="000000"/>
          <w:lang w:val="en-US"/>
        </w:rPr>
        <w:t>.</w:t>
      </w:r>
      <w:r w:rsidRPr="001673F3">
        <w:rPr>
          <w:color w:val="000000"/>
          <w:lang w:val="en-US"/>
        </w:rPr>
        <w:t xml:space="preserve"> Child</w:t>
      </w:r>
      <w:r>
        <w:rPr>
          <w:color w:val="000000"/>
          <w:lang w:val="en-US"/>
        </w:rPr>
        <w:t>.</w:t>
      </w:r>
      <w:r w:rsidRPr="001673F3">
        <w:rPr>
          <w:color w:val="000000"/>
          <w:lang w:val="en-US"/>
        </w:rPr>
        <w:t xml:space="preserve"> Fetal</w:t>
      </w:r>
      <w:r>
        <w:rPr>
          <w:color w:val="000000"/>
          <w:lang w:val="en-US"/>
        </w:rPr>
        <w:t>.</w:t>
      </w:r>
      <w:r w:rsidRPr="001673F3">
        <w:rPr>
          <w:color w:val="000000"/>
          <w:lang w:val="en-US"/>
        </w:rPr>
        <w:t xml:space="preserve"> Neonatal</w:t>
      </w:r>
      <w:r>
        <w:rPr>
          <w:color w:val="000000"/>
          <w:lang w:val="en-US"/>
        </w:rPr>
        <w:t>. –</w:t>
      </w:r>
      <w:r w:rsidRPr="001673F3">
        <w:rPr>
          <w:color w:val="000000"/>
          <w:lang w:val="en-US"/>
        </w:rPr>
        <w:t xml:space="preserve"> 2002</w:t>
      </w:r>
      <w:r>
        <w:rPr>
          <w:color w:val="000000"/>
          <w:lang w:val="en-US"/>
        </w:rPr>
        <w:t>. – Vol.</w:t>
      </w:r>
      <w:r w:rsidRPr="001673F3">
        <w:rPr>
          <w:color w:val="000000"/>
          <w:lang w:val="en-US"/>
        </w:rPr>
        <w:t xml:space="preserve"> 87</w:t>
      </w:r>
      <w:r>
        <w:rPr>
          <w:color w:val="000000"/>
          <w:lang w:val="en-US"/>
        </w:rPr>
        <w:t xml:space="preserve">, N </w:t>
      </w:r>
      <w:r w:rsidRPr="001673F3">
        <w:rPr>
          <w:color w:val="000000"/>
          <w:lang w:val="en-US"/>
        </w:rPr>
        <w:t>3</w:t>
      </w:r>
      <w:r>
        <w:rPr>
          <w:color w:val="000000"/>
          <w:lang w:val="en-US"/>
        </w:rPr>
        <w:t>. – P.</w:t>
      </w:r>
      <w:r w:rsidRPr="001673F3">
        <w:rPr>
          <w:color w:val="000000"/>
          <w:lang w:val="en-US"/>
        </w:rPr>
        <w:t xml:space="preserve"> F176–F180.</w:t>
      </w:r>
    </w:p>
    <w:p w:rsidR="002C0050" w:rsidRPr="001673F3" w:rsidRDefault="002C0050" w:rsidP="00437590">
      <w:pPr>
        <w:pStyle w:val="afffffffffffff5"/>
        <w:numPr>
          <w:ilvl w:val="0"/>
          <w:numId w:val="14"/>
        </w:numPr>
        <w:tabs>
          <w:tab w:val="clear" w:pos="720"/>
          <w:tab w:val="num" w:pos="360"/>
        </w:tabs>
        <w:ind w:left="360"/>
        <w:rPr>
          <w:color w:val="000000"/>
          <w:lang w:val="en-US"/>
        </w:rPr>
      </w:pPr>
      <w:r>
        <w:rPr>
          <w:color w:val="000000"/>
          <w:lang w:val="uk-UA"/>
        </w:rPr>
        <w:t>Е</w:t>
      </w:r>
      <w:r w:rsidRPr="001673F3">
        <w:rPr>
          <w:color w:val="000000"/>
          <w:lang w:val="en-US"/>
        </w:rPr>
        <w:t>se Gantois</w:t>
      </w:r>
      <w:r>
        <w:rPr>
          <w:color w:val="000000"/>
          <w:lang w:val="uk-UA"/>
        </w:rPr>
        <w:t>.</w:t>
      </w:r>
      <w:r w:rsidRPr="001673F3">
        <w:rPr>
          <w:color w:val="000000"/>
          <w:lang w:val="en-US"/>
        </w:rPr>
        <w:t xml:space="preserve"> Ablation of D1 dopamine receptor-expressing cells generates mice with seizures, dystonia, hyperactivity, and impaired oral behav</w:t>
      </w:r>
      <w:r>
        <w:rPr>
          <w:color w:val="000000"/>
          <w:lang w:val="en-US"/>
        </w:rPr>
        <w:t xml:space="preserve">ior / </w:t>
      </w:r>
      <w:r>
        <w:rPr>
          <w:color w:val="000000"/>
          <w:lang w:val="uk-UA"/>
        </w:rPr>
        <w:t>Е</w:t>
      </w:r>
      <w:r w:rsidRPr="001673F3">
        <w:rPr>
          <w:color w:val="000000"/>
          <w:lang w:val="en-US"/>
        </w:rPr>
        <w:t>se Gantois, Ke Fang, Luning Jiang</w:t>
      </w:r>
      <w:r>
        <w:rPr>
          <w:color w:val="000000"/>
          <w:lang w:val="en-US"/>
        </w:rPr>
        <w:t xml:space="preserve"> //</w:t>
      </w:r>
      <w:r w:rsidRPr="001673F3">
        <w:rPr>
          <w:color w:val="000000"/>
          <w:lang w:val="en-US"/>
        </w:rPr>
        <w:t xml:space="preserve"> Proc</w:t>
      </w:r>
      <w:r>
        <w:rPr>
          <w:color w:val="000000"/>
          <w:lang w:val="en-US"/>
        </w:rPr>
        <w:t>.</w:t>
      </w:r>
      <w:r w:rsidRPr="001673F3">
        <w:rPr>
          <w:color w:val="000000"/>
          <w:lang w:val="en-US"/>
        </w:rPr>
        <w:t xml:space="preserve"> Natl</w:t>
      </w:r>
      <w:r>
        <w:rPr>
          <w:color w:val="000000"/>
          <w:lang w:val="en-US"/>
        </w:rPr>
        <w:t>.</w:t>
      </w:r>
      <w:r w:rsidRPr="001673F3">
        <w:rPr>
          <w:color w:val="000000"/>
          <w:lang w:val="en-US"/>
        </w:rPr>
        <w:t xml:space="preserve"> Acad</w:t>
      </w:r>
      <w:r>
        <w:rPr>
          <w:color w:val="000000"/>
          <w:lang w:val="en-US"/>
        </w:rPr>
        <w:t>.</w:t>
      </w:r>
      <w:r w:rsidRPr="001673F3">
        <w:rPr>
          <w:color w:val="000000"/>
          <w:lang w:val="en-US"/>
        </w:rPr>
        <w:t xml:space="preserve"> Sci</w:t>
      </w:r>
      <w:r>
        <w:rPr>
          <w:color w:val="000000"/>
          <w:lang w:val="en-US"/>
        </w:rPr>
        <w:t>.</w:t>
      </w:r>
      <w:r w:rsidRPr="001673F3">
        <w:rPr>
          <w:color w:val="000000"/>
          <w:lang w:val="en-US"/>
        </w:rPr>
        <w:t xml:space="preserve"> U S A. </w:t>
      </w:r>
      <w:r>
        <w:rPr>
          <w:color w:val="000000"/>
          <w:lang w:val="en-US"/>
        </w:rPr>
        <w:t xml:space="preserve">– </w:t>
      </w:r>
      <w:r w:rsidRPr="001673F3">
        <w:rPr>
          <w:color w:val="000000"/>
          <w:lang w:val="en-US"/>
        </w:rPr>
        <w:t>2007</w:t>
      </w:r>
      <w:r>
        <w:rPr>
          <w:color w:val="000000"/>
          <w:lang w:val="en-US"/>
        </w:rPr>
        <w:t>. – Vol.</w:t>
      </w:r>
      <w:r w:rsidRPr="001673F3">
        <w:rPr>
          <w:color w:val="000000"/>
          <w:lang w:val="en-US"/>
        </w:rPr>
        <w:t xml:space="preserve"> 104</w:t>
      </w:r>
      <w:r>
        <w:rPr>
          <w:color w:val="000000"/>
          <w:lang w:val="en-US"/>
        </w:rPr>
        <w:t xml:space="preserve">, N </w:t>
      </w:r>
      <w:r w:rsidRPr="001673F3">
        <w:rPr>
          <w:color w:val="000000"/>
          <w:lang w:val="en-US"/>
        </w:rPr>
        <w:t>10</w:t>
      </w:r>
      <w:r>
        <w:rPr>
          <w:color w:val="000000"/>
          <w:lang w:val="en-US"/>
        </w:rPr>
        <w:t>. – P.</w:t>
      </w:r>
      <w:r w:rsidRPr="001673F3">
        <w:rPr>
          <w:color w:val="000000"/>
          <w:lang w:val="en-US"/>
        </w:rPr>
        <w:t xml:space="preserve"> 4182–4187.</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5A0CD1">
        <w:rPr>
          <w:color w:val="000000"/>
          <w:lang w:val="en-US"/>
        </w:rPr>
        <w:t xml:space="preserve">Fenella J. Kirkham. </w:t>
      </w:r>
      <w:r w:rsidRPr="001673F3">
        <w:rPr>
          <w:color w:val="000000"/>
          <w:lang w:val="en-US"/>
        </w:rPr>
        <w:t>Hypoxic adaptation during development: relation to pattern of neurological presentation and cognitive disability</w:t>
      </w:r>
      <w:r>
        <w:rPr>
          <w:color w:val="000000"/>
          <w:lang w:val="en-US"/>
        </w:rPr>
        <w:t xml:space="preserve"> / </w:t>
      </w:r>
      <w:r w:rsidRPr="005A0CD1">
        <w:rPr>
          <w:color w:val="000000"/>
          <w:lang w:val="en-US"/>
        </w:rPr>
        <w:t xml:space="preserve">Fenella J. Kirkham, Avijit K. Datta </w:t>
      </w:r>
      <w:r>
        <w:rPr>
          <w:color w:val="000000"/>
          <w:lang w:val="en-US"/>
        </w:rPr>
        <w:t>//</w:t>
      </w:r>
      <w:r w:rsidRPr="001673F3">
        <w:rPr>
          <w:color w:val="000000"/>
          <w:lang w:val="en-US"/>
        </w:rPr>
        <w:t xml:space="preserve"> Dev</w:t>
      </w:r>
      <w:r>
        <w:rPr>
          <w:color w:val="000000"/>
          <w:lang w:val="uk-UA"/>
        </w:rPr>
        <w:t>.</w:t>
      </w:r>
      <w:r w:rsidRPr="001673F3">
        <w:rPr>
          <w:color w:val="000000"/>
          <w:lang w:val="en-US"/>
        </w:rPr>
        <w:t xml:space="preserve"> Sci. </w:t>
      </w:r>
      <w:r>
        <w:rPr>
          <w:color w:val="000000"/>
          <w:lang w:val="en-US"/>
        </w:rPr>
        <w:t xml:space="preserve">– </w:t>
      </w:r>
      <w:r w:rsidRPr="001673F3">
        <w:rPr>
          <w:color w:val="000000"/>
          <w:lang w:val="en-US"/>
        </w:rPr>
        <w:t>2006</w:t>
      </w:r>
      <w:r>
        <w:rPr>
          <w:color w:val="000000"/>
          <w:lang w:val="en-US"/>
        </w:rPr>
        <w:t>. – Vol.</w:t>
      </w:r>
      <w:r w:rsidRPr="001673F3">
        <w:rPr>
          <w:color w:val="000000"/>
          <w:lang w:val="en-US"/>
        </w:rPr>
        <w:t xml:space="preserve"> 9</w:t>
      </w:r>
      <w:r>
        <w:rPr>
          <w:color w:val="000000"/>
          <w:lang w:val="en-US"/>
        </w:rPr>
        <w:t xml:space="preserve">, N </w:t>
      </w:r>
      <w:r w:rsidRPr="001673F3">
        <w:rPr>
          <w:color w:val="000000"/>
          <w:lang w:val="en-US"/>
        </w:rPr>
        <w:t>4</w:t>
      </w:r>
      <w:r>
        <w:rPr>
          <w:color w:val="000000"/>
          <w:lang w:val="en-US"/>
        </w:rPr>
        <w:t>. – P.</w:t>
      </w:r>
      <w:r w:rsidRPr="001673F3">
        <w:rPr>
          <w:color w:val="000000"/>
          <w:lang w:val="en-US"/>
        </w:rPr>
        <w:t xml:space="preserve"> 411–427.</w:t>
      </w:r>
    </w:p>
    <w:p w:rsidR="002C0050" w:rsidRPr="00012058"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Frederike Hochhaus</w:t>
      </w:r>
      <w:r>
        <w:rPr>
          <w:color w:val="000000"/>
          <w:lang w:val="uk-UA"/>
        </w:rPr>
        <w:t>.</w:t>
      </w:r>
      <w:r w:rsidRPr="001673F3">
        <w:rPr>
          <w:color w:val="000000"/>
          <w:lang w:val="en-US"/>
        </w:rPr>
        <w:t xml:space="preserve"> Elevated nerve growth factor and neurotrophin-3 levels in cerebrospinal fluid of children with hydrocephalus</w:t>
      </w:r>
      <w:r>
        <w:rPr>
          <w:color w:val="000000"/>
          <w:lang w:val="en-US"/>
        </w:rPr>
        <w:t xml:space="preserve"> / </w:t>
      </w:r>
      <w:r w:rsidRPr="001673F3">
        <w:rPr>
          <w:color w:val="000000"/>
          <w:lang w:val="en-US"/>
        </w:rPr>
        <w:t>Frederike Hochhaus, Petra Koehne, Christoph Schäper</w:t>
      </w:r>
      <w:r>
        <w:rPr>
          <w:color w:val="000000"/>
          <w:lang w:val="en-US"/>
        </w:rPr>
        <w:t xml:space="preserve"> // </w:t>
      </w:r>
      <w:r w:rsidRPr="001673F3">
        <w:rPr>
          <w:color w:val="000000"/>
          <w:lang w:val="en-US"/>
        </w:rPr>
        <w:t xml:space="preserve">BMC Pediatr. </w:t>
      </w:r>
      <w:r>
        <w:rPr>
          <w:color w:val="000000"/>
          <w:lang w:val="en-US"/>
        </w:rPr>
        <w:t xml:space="preserve">– </w:t>
      </w:r>
      <w:r w:rsidRPr="001673F3">
        <w:rPr>
          <w:color w:val="000000"/>
          <w:lang w:val="en-US"/>
        </w:rPr>
        <w:t>2001</w:t>
      </w:r>
      <w:r>
        <w:rPr>
          <w:color w:val="000000"/>
          <w:lang w:val="en-US"/>
        </w:rPr>
        <w:t>. – Vol.</w:t>
      </w:r>
      <w:r w:rsidRPr="001673F3">
        <w:rPr>
          <w:color w:val="000000"/>
          <w:lang w:val="en-US"/>
        </w:rPr>
        <w:t xml:space="preserve"> 1</w:t>
      </w:r>
      <w:r>
        <w:rPr>
          <w:color w:val="000000"/>
          <w:lang w:val="en-US"/>
        </w:rPr>
        <w:t>. – P.</w:t>
      </w:r>
      <w:r w:rsidRPr="001673F3">
        <w:rPr>
          <w:color w:val="000000"/>
          <w:lang w:val="en-US"/>
        </w:rPr>
        <w:t xml:space="preserve"> 2.</w:t>
      </w:r>
    </w:p>
    <w:p w:rsidR="002C0050" w:rsidRPr="00933B55" w:rsidRDefault="002C0050" w:rsidP="00437590">
      <w:pPr>
        <w:pStyle w:val="afffffffffffff5"/>
        <w:numPr>
          <w:ilvl w:val="0"/>
          <w:numId w:val="14"/>
        </w:numPr>
        <w:tabs>
          <w:tab w:val="clear" w:pos="720"/>
          <w:tab w:val="num" w:pos="360"/>
        </w:tabs>
        <w:ind w:left="360"/>
        <w:rPr>
          <w:color w:val="000000"/>
          <w:lang w:val="en-US"/>
        </w:rPr>
      </w:pPr>
      <w:r w:rsidRPr="0098604A">
        <w:rPr>
          <w:rFonts w:eastAsia="Times New Roman"/>
          <w:color w:val="000000"/>
          <w:lang w:val="en-US"/>
        </w:rPr>
        <w:t>Frequent episodes of brief ischemia sensitize the fetal sheep brain to neuronal loss and induce striatal injury / Mallard E.</w:t>
      </w:r>
      <w:r>
        <w:rPr>
          <w:rFonts w:eastAsia="Times New Roman"/>
          <w:color w:val="000000"/>
          <w:lang w:val="en-US"/>
        </w:rPr>
        <w:t xml:space="preserve"> </w:t>
      </w:r>
      <w:r w:rsidRPr="0098604A">
        <w:rPr>
          <w:rFonts w:eastAsia="Times New Roman"/>
          <w:color w:val="000000"/>
          <w:lang w:val="en-US"/>
        </w:rPr>
        <w:t>C., Williams C.</w:t>
      </w:r>
      <w:r>
        <w:rPr>
          <w:rFonts w:eastAsia="Times New Roman"/>
          <w:color w:val="000000"/>
          <w:lang w:val="en-US"/>
        </w:rPr>
        <w:t xml:space="preserve"> </w:t>
      </w:r>
      <w:r w:rsidRPr="0098604A">
        <w:rPr>
          <w:rFonts w:eastAsia="Times New Roman"/>
          <w:color w:val="000000"/>
          <w:lang w:val="en-US"/>
        </w:rPr>
        <w:t>E., Gunn A.</w:t>
      </w:r>
      <w:r>
        <w:rPr>
          <w:rFonts w:eastAsia="Times New Roman"/>
          <w:color w:val="000000"/>
          <w:lang w:val="en-US"/>
        </w:rPr>
        <w:t xml:space="preserve"> </w:t>
      </w:r>
      <w:r w:rsidRPr="0098604A">
        <w:rPr>
          <w:rFonts w:eastAsia="Times New Roman"/>
          <w:color w:val="000000"/>
          <w:lang w:val="en-US"/>
        </w:rPr>
        <w:t xml:space="preserve">J. </w:t>
      </w:r>
      <w:r>
        <w:rPr>
          <w:rFonts w:eastAsia="Times New Roman"/>
          <w:color w:val="000000"/>
          <w:lang w:val="en-US"/>
        </w:rPr>
        <w:t>[</w:t>
      </w:r>
      <w:r w:rsidRPr="0098604A">
        <w:rPr>
          <w:rFonts w:eastAsia="Times New Roman"/>
          <w:color w:val="000000"/>
          <w:lang w:val="en-US"/>
        </w:rPr>
        <w:t>et al.</w:t>
      </w:r>
      <w:r>
        <w:rPr>
          <w:rFonts w:eastAsia="Times New Roman"/>
          <w:color w:val="000000"/>
          <w:lang w:val="en-US"/>
        </w:rPr>
        <w:t>]</w:t>
      </w:r>
      <w:r w:rsidRPr="0098604A">
        <w:rPr>
          <w:rFonts w:eastAsia="Times New Roman"/>
          <w:color w:val="000000"/>
          <w:lang w:val="en-US"/>
        </w:rPr>
        <w:t xml:space="preserve"> // Pediatr. Res. - 1993. - V</w:t>
      </w:r>
      <w:r>
        <w:rPr>
          <w:rFonts w:eastAsia="Times New Roman"/>
          <w:color w:val="000000"/>
          <w:lang w:val="en-US"/>
        </w:rPr>
        <w:t>ol</w:t>
      </w:r>
      <w:r w:rsidRPr="0098604A">
        <w:rPr>
          <w:rFonts w:eastAsia="Times New Roman"/>
          <w:color w:val="000000"/>
          <w:lang w:val="en-US"/>
        </w:rPr>
        <w:t>.</w:t>
      </w:r>
      <w:r>
        <w:rPr>
          <w:rFonts w:eastAsia="Times New Roman"/>
          <w:color w:val="000000"/>
          <w:lang w:val="en-US"/>
        </w:rPr>
        <w:t xml:space="preserve"> </w:t>
      </w:r>
      <w:r w:rsidRPr="0098604A">
        <w:rPr>
          <w:rFonts w:eastAsia="Times New Roman"/>
          <w:color w:val="000000"/>
          <w:lang w:val="en-US"/>
        </w:rPr>
        <w:t>33, №</w:t>
      </w:r>
      <w:r>
        <w:rPr>
          <w:rFonts w:eastAsia="Times New Roman"/>
          <w:color w:val="000000"/>
          <w:lang w:val="en-US"/>
        </w:rPr>
        <w:t xml:space="preserve"> </w:t>
      </w:r>
      <w:r w:rsidRPr="0098604A">
        <w:rPr>
          <w:rFonts w:eastAsia="Times New Roman"/>
          <w:color w:val="000000"/>
          <w:lang w:val="en-US"/>
        </w:rPr>
        <w:t>9. - P.</w:t>
      </w:r>
      <w:r>
        <w:rPr>
          <w:rFonts w:eastAsia="Times New Roman"/>
          <w:color w:val="000000"/>
          <w:lang w:val="en-US"/>
        </w:rPr>
        <w:t xml:space="preserve"> </w:t>
      </w:r>
      <w:r w:rsidRPr="0098604A">
        <w:rPr>
          <w:rFonts w:eastAsia="Times New Roman"/>
          <w:color w:val="000000"/>
          <w:lang w:val="en-US"/>
        </w:rPr>
        <w:t>61-65.</w:t>
      </w:r>
    </w:p>
    <w:p w:rsidR="002C0050" w:rsidRPr="001673F3" w:rsidRDefault="002C0050" w:rsidP="00437590">
      <w:pPr>
        <w:pStyle w:val="afffffffffffff5"/>
        <w:numPr>
          <w:ilvl w:val="0"/>
          <w:numId w:val="14"/>
        </w:numPr>
        <w:tabs>
          <w:tab w:val="clear" w:pos="720"/>
          <w:tab w:val="num" w:pos="360"/>
        </w:tabs>
        <w:ind w:left="360"/>
        <w:rPr>
          <w:color w:val="000000"/>
          <w:lang w:val="en-US"/>
        </w:rPr>
      </w:pPr>
      <w:r>
        <w:rPr>
          <w:snapToGrid w:val="0"/>
          <w:lang w:val="en-US"/>
        </w:rPr>
        <w:t xml:space="preserve">Fukui K. </w:t>
      </w:r>
      <w:r w:rsidRPr="00453F72">
        <w:rPr>
          <w:snapToGrid w:val="0"/>
          <w:lang w:val="en-US"/>
        </w:rPr>
        <w:t>Fetal germinal matrix and intraventricular haemorrhage diagnosed by MRI</w:t>
      </w:r>
      <w:r>
        <w:rPr>
          <w:snapToGrid w:val="0"/>
          <w:lang w:val="en-US"/>
        </w:rPr>
        <w:t xml:space="preserve"> /</w:t>
      </w:r>
      <w:r w:rsidRPr="00453F72">
        <w:rPr>
          <w:snapToGrid w:val="0"/>
          <w:lang w:val="en-US"/>
        </w:rPr>
        <w:t xml:space="preserve"> Fukui K., </w:t>
      </w:r>
      <w:smartTag w:uri="urn:schemas-microsoft-com:office:smarttags" w:element="place">
        <w:smartTag w:uri="urn:schemas-microsoft-com:office:smarttags" w:element="City">
          <w:r w:rsidRPr="00453F72">
            <w:rPr>
              <w:snapToGrid w:val="0"/>
              <w:lang w:val="en-US"/>
            </w:rPr>
            <w:t>Morioka</w:t>
          </w:r>
        </w:smartTag>
      </w:smartTag>
      <w:r w:rsidRPr="00453F72">
        <w:rPr>
          <w:snapToGrid w:val="0"/>
          <w:lang w:val="en-US"/>
        </w:rPr>
        <w:t xml:space="preserve"> T., Nishio S. // Neuroradiology. – 2001. – Vol. 43, № 1. – P. 68–72.</w:t>
      </w:r>
    </w:p>
    <w:p w:rsidR="002C0050" w:rsidRPr="00012058"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Gabriel J. Escobar</w:t>
      </w:r>
      <w:r>
        <w:rPr>
          <w:color w:val="000000"/>
          <w:lang w:val="uk-UA"/>
        </w:rPr>
        <w:t>.</w:t>
      </w:r>
      <w:r w:rsidRPr="001673F3">
        <w:rPr>
          <w:color w:val="000000"/>
          <w:lang w:val="en-US"/>
        </w:rPr>
        <w:t xml:space="preserve"> Five Year Neurodevelopmental Outcome Of Neonatal Dehydration</w:t>
      </w:r>
      <w:r>
        <w:rPr>
          <w:color w:val="000000"/>
          <w:lang w:val="en-US"/>
        </w:rPr>
        <w:t xml:space="preserve"> / </w:t>
      </w:r>
      <w:r w:rsidRPr="001673F3">
        <w:rPr>
          <w:color w:val="000000"/>
          <w:lang w:val="en-US"/>
        </w:rPr>
        <w:t xml:space="preserve">Gabriel J. Escobar, </w:t>
      </w:r>
      <w:smartTag w:uri="urn:schemas-microsoft-com:office:smarttags" w:element="place">
        <w:smartTag w:uri="urn:schemas-microsoft-com:office:smarttags" w:element="City">
          <w:r w:rsidRPr="001673F3">
            <w:rPr>
              <w:color w:val="000000"/>
              <w:lang w:val="en-US"/>
            </w:rPr>
            <w:t>Petra</w:t>
          </w:r>
        </w:smartTag>
      </w:smartTag>
      <w:r w:rsidRPr="001673F3">
        <w:rPr>
          <w:color w:val="000000"/>
          <w:lang w:val="en-US"/>
        </w:rPr>
        <w:t xml:space="preserve"> Liljestrand, Esther S. Hudes</w:t>
      </w:r>
      <w:r>
        <w:rPr>
          <w:color w:val="000000"/>
          <w:lang w:val="en-US"/>
        </w:rPr>
        <w:t xml:space="preserve"> // </w:t>
      </w:r>
      <w:r w:rsidRPr="001673F3">
        <w:rPr>
          <w:color w:val="000000"/>
          <w:lang w:val="en-US"/>
        </w:rPr>
        <w:t>J</w:t>
      </w:r>
      <w:r>
        <w:rPr>
          <w:color w:val="000000"/>
          <w:lang w:val="en-US"/>
        </w:rPr>
        <w:t>.</w:t>
      </w:r>
      <w:r w:rsidRPr="001673F3">
        <w:rPr>
          <w:color w:val="000000"/>
          <w:lang w:val="en-US"/>
        </w:rPr>
        <w:t xml:space="preserve"> Pediatr. </w:t>
      </w:r>
      <w:r>
        <w:rPr>
          <w:color w:val="000000"/>
          <w:lang w:val="en-US"/>
        </w:rPr>
        <w:t xml:space="preserve">– </w:t>
      </w:r>
      <w:r w:rsidRPr="001673F3">
        <w:rPr>
          <w:color w:val="000000"/>
          <w:lang w:val="en-US"/>
        </w:rPr>
        <w:t>2007</w:t>
      </w:r>
      <w:r>
        <w:rPr>
          <w:color w:val="000000"/>
          <w:lang w:val="en-US"/>
        </w:rPr>
        <w:t>. – Vol.</w:t>
      </w:r>
      <w:r w:rsidRPr="001673F3">
        <w:rPr>
          <w:color w:val="000000"/>
          <w:lang w:val="en-US"/>
        </w:rPr>
        <w:t xml:space="preserve"> 151</w:t>
      </w:r>
      <w:r>
        <w:rPr>
          <w:color w:val="000000"/>
          <w:lang w:val="en-US"/>
        </w:rPr>
        <w:t xml:space="preserve">, N </w:t>
      </w:r>
      <w:r w:rsidRPr="001673F3">
        <w:rPr>
          <w:color w:val="000000"/>
          <w:lang w:val="en-US"/>
        </w:rPr>
        <w:t>2</w:t>
      </w:r>
      <w:r>
        <w:rPr>
          <w:color w:val="000000"/>
          <w:lang w:val="en-US"/>
        </w:rPr>
        <w:t>. – P.</w:t>
      </w:r>
      <w:r w:rsidRPr="001673F3">
        <w:rPr>
          <w:color w:val="000000"/>
          <w:lang w:val="en-US"/>
        </w:rPr>
        <w:t xml:space="preserve"> 127–133.</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98604A">
        <w:rPr>
          <w:rFonts w:eastAsia="Times New Roman"/>
          <w:color w:val="000000"/>
          <w:lang w:val="en-US"/>
        </w:rPr>
        <w:t xml:space="preserve">Gilman S. Imaging the Brain </w:t>
      </w:r>
      <w:r>
        <w:rPr>
          <w:rFonts w:eastAsia="Times New Roman"/>
          <w:color w:val="000000"/>
          <w:lang w:val="en-US"/>
        </w:rPr>
        <w:t xml:space="preserve">/ </w:t>
      </w:r>
      <w:r w:rsidRPr="0098604A">
        <w:rPr>
          <w:rFonts w:eastAsia="Times New Roman"/>
          <w:color w:val="000000"/>
          <w:lang w:val="en-US"/>
        </w:rPr>
        <w:t>Gilman S. // The N.E.J. of M. - 1998. - V</w:t>
      </w:r>
      <w:r>
        <w:rPr>
          <w:rFonts w:eastAsia="Times New Roman"/>
          <w:color w:val="000000"/>
          <w:lang w:val="en-US"/>
        </w:rPr>
        <w:t>ol</w:t>
      </w:r>
      <w:r w:rsidRPr="0098604A">
        <w:rPr>
          <w:rFonts w:eastAsia="Times New Roman"/>
          <w:color w:val="000000"/>
          <w:lang w:val="en-US"/>
        </w:rPr>
        <w:t>.</w:t>
      </w:r>
      <w:r w:rsidRPr="00387078">
        <w:rPr>
          <w:rFonts w:eastAsia="Times New Roman"/>
          <w:color w:val="000000"/>
          <w:lang w:val="en-US"/>
        </w:rPr>
        <w:t xml:space="preserve"> </w:t>
      </w:r>
      <w:r w:rsidRPr="0098604A">
        <w:rPr>
          <w:rFonts w:eastAsia="Times New Roman"/>
          <w:color w:val="000000"/>
          <w:lang w:val="en-US"/>
        </w:rPr>
        <w:t>338, №</w:t>
      </w:r>
      <w:r>
        <w:rPr>
          <w:rFonts w:eastAsia="Times New Roman"/>
          <w:color w:val="000000"/>
          <w:lang w:val="en-US"/>
        </w:rPr>
        <w:t xml:space="preserve"> </w:t>
      </w:r>
      <w:r w:rsidRPr="0098604A">
        <w:rPr>
          <w:rFonts w:eastAsia="Times New Roman"/>
          <w:color w:val="000000"/>
          <w:lang w:val="en-US"/>
        </w:rPr>
        <w:t>12. - Р.</w:t>
      </w:r>
      <w:r>
        <w:rPr>
          <w:rFonts w:eastAsia="Times New Roman"/>
          <w:color w:val="000000"/>
          <w:lang w:val="en-US"/>
        </w:rPr>
        <w:t xml:space="preserve"> </w:t>
      </w:r>
      <w:r w:rsidRPr="0098604A">
        <w:rPr>
          <w:rFonts w:eastAsia="Times New Roman"/>
          <w:color w:val="000000"/>
          <w:lang w:val="en-US"/>
        </w:rPr>
        <w:t>812-820</w:t>
      </w:r>
      <w:r w:rsidRPr="00012058">
        <w:rPr>
          <w:rFonts w:eastAsia="Times New Roman"/>
          <w:color w:val="000000"/>
          <w:lang w:val="en-US"/>
        </w:rPr>
        <w:t>.</w:t>
      </w:r>
    </w:p>
    <w:p w:rsidR="002C0050" w:rsidRPr="001375BB" w:rsidRDefault="002C0050" w:rsidP="00437590">
      <w:pPr>
        <w:pStyle w:val="afffffffffffff5"/>
        <w:numPr>
          <w:ilvl w:val="0"/>
          <w:numId w:val="14"/>
        </w:numPr>
        <w:tabs>
          <w:tab w:val="clear" w:pos="720"/>
          <w:tab w:val="num" w:pos="360"/>
        </w:tabs>
        <w:ind w:left="360"/>
        <w:rPr>
          <w:lang w:val="en-US"/>
        </w:rPr>
      </w:pPr>
      <w:r w:rsidRPr="0098604A">
        <w:rPr>
          <w:lang w:val="en-US"/>
        </w:rPr>
        <w:t xml:space="preserve">Haemorragic-ischaemic lesions of the neonatal brain: correlation between cerebral vusual impairment, neurodevelopmental outcome and MRI in infancy / Eken P., Vries L.S., van der Graaf Y. </w:t>
      </w:r>
      <w:r>
        <w:rPr>
          <w:lang w:val="en-US"/>
        </w:rPr>
        <w:t>[</w:t>
      </w:r>
      <w:r w:rsidRPr="0098604A">
        <w:rPr>
          <w:lang w:val="en-US"/>
        </w:rPr>
        <w:t>et al.</w:t>
      </w:r>
      <w:r>
        <w:rPr>
          <w:lang w:val="en-US"/>
        </w:rPr>
        <w:t>]</w:t>
      </w:r>
      <w:r w:rsidRPr="0098604A">
        <w:rPr>
          <w:lang w:val="en-US"/>
        </w:rPr>
        <w:t xml:space="preserve"> // Dev. Med. Child. Neurol. - 1995. - V</w:t>
      </w:r>
      <w:r>
        <w:rPr>
          <w:lang w:val="en-US"/>
        </w:rPr>
        <w:t>ol</w:t>
      </w:r>
      <w:r w:rsidRPr="0098604A">
        <w:rPr>
          <w:lang w:val="en-US"/>
        </w:rPr>
        <w:t>.</w:t>
      </w:r>
      <w:r>
        <w:rPr>
          <w:lang w:val="en-US"/>
        </w:rPr>
        <w:t xml:space="preserve"> </w:t>
      </w:r>
      <w:r w:rsidRPr="0098604A">
        <w:rPr>
          <w:lang w:val="en-US"/>
        </w:rPr>
        <w:t>37, №</w:t>
      </w:r>
      <w:r>
        <w:rPr>
          <w:lang w:val="en-US"/>
        </w:rPr>
        <w:t xml:space="preserve"> </w:t>
      </w:r>
      <w:r w:rsidRPr="0098604A">
        <w:rPr>
          <w:lang w:val="en-US"/>
        </w:rPr>
        <w:t>1. - P. 41-55.</w:t>
      </w:r>
      <w:r w:rsidRPr="001375BB">
        <w:rPr>
          <w:lang w:val="en-US"/>
        </w:rPr>
        <w:t xml:space="preserve"> </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453F72">
        <w:rPr>
          <w:snapToGrid w:val="0"/>
          <w:lang w:val="en-US"/>
        </w:rPr>
        <w:t>Hashimoto I.</w:t>
      </w:r>
      <w:r>
        <w:rPr>
          <w:snapToGrid w:val="0"/>
          <w:lang w:val="en-US"/>
        </w:rPr>
        <w:t xml:space="preserve"> </w:t>
      </w:r>
      <w:r w:rsidRPr="00453F72">
        <w:rPr>
          <w:snapToGrid w:val="0"/>
          <w:lang w:val="en-US"/>
        </w:rPr>
        <w:t xml:space="preserve">Fetal hydrocephalus secondary to intraventricular hemorrhage diagnosed by ultrasonography and in utero fast magnetic resonance imaging. </w:t>
      </w:r>
      <w:r w:rsidRPr="006A1159">
        <w:rPr>
          <w:snapToGrid w:val="0"/>
          <w:lang w:val="en-US"/>
        </w:rPr>
        <w:t xml:space="preserve">A </w:t>
      </w:r>
      <w:r w:rsidRPr="006A1159">
        <w:rPr>
          <w:snapToGrid w:val="0"/>
          <w:lang w:val="en-US"/>
        </w:rPr>
        <w:lastRenderedPageBreak/>
        <w:t xml:space="preserve">case report </w:t>
      </w:r>
      <w:r>
        <w:rPr>
          <w:snapToGrid w:val="0"/>
          <w:lang w:val="en-US"/>
        </w:rPr>
        <w:t xml:space="preserve">/ </w:t>
      </w:r>
      <w:smartTag w:uri="urn:schemas-microsoft-com:office:smarttags" w:element="place">
        <w:smartTag w:uri="urn:schemas:contacts" w:element="Sn">
          <w:r w:rsidRPr="00453F72">
            <w:rPr>
              <w:snapToGrid w:val="0"/>
              <w:lang w:val="en-US"/>
            </w:rPr>
            <w:t>Hashimoto</w:t>
          </w:r>
        </w:smartTag>
        <w:r w:rsidRPr="00453F72">
          <w:rPr>
            <w:snapToGrid w:val="0"/>
            <w:lang w:val="en-US"/>
          </w:rPr>
          <w:t xml:space="preserve"> </w:t>
        </w:r>
        <w:smartTag w:uri="urn:schemas:contacts" w:element="Sn">
          <w:r w:rsidRPr="00453F72">
            <w:rPr>
              <w:snapToGrid w:val="0"/>
              <w:lang w:val="en-US"/>
            </w:rPr>
            <w:t>I.</w:t>
          </w:r>
        </w:smartTag>
      </w:smartTag>
      <w:r w:rsidRPr="00453F72">
        <w:rPr>
          <w:snapToGrid w:val="0"/>
          <w:lang w:val="en-US"/>
        </w:rPr>
        <w:t xml:space="preserve">, Tada K., Nakatsuka M. </w:t>
      </w:r>
      <w:r w:rsidRPr="006A1159">
        <w:rPr>
          <w:snapToGrid w:val="0"/>
          <w:lang w:val="en-US"/>
        </w:rPr>
        <w:t>// Fetal Diagn. Ther. – 1999. – Vol.</w:t>
      </w:r>
      <w:r>
        <w:rPr>
          <w:snapToGrid w:val="0"/>
          <w:lang w:val="en-US"/>
        </w:rPr>
        <w:t xml:space="preserve"> </w:t>
      </w:r>
      <w:r w:rsidRPr="006A1159">
        <w:rPr>
          <w:snapToGrid w:val="0"/>
          <w:lang w:val="en-US"/>
        </w:rPr>
        <w:t>14</w:t>
      </w:r>
      <w:r>
        <w:rPr>
          <w:snapToGrid w:val="0"/>
          <w:lang w:val="en-US"/>
        </w:rPr>
        <w:t xml:space="preserve"> </w:t>
      </w:r>
      <w:r w:rsidRPr="006A1159">
        <w:rPr>
          <w:snapToGrid w:val="0"/>
          <w:lang w:val="en-US"/>
        </w:rPr>
        <w:t>(4), № 3. – P. 248–253.</w:t>
      </w:r>
    </w:p>
    <w:p w:rsidR="002C0050"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Heather T.</w:t>
      </w:r>
      <w:r>
        <w:rPr>
          <w:color w:val="000000"/>
          <w:lang w:val="uk-UA"/>
        </w:rPr>
        <w:t xml:space="preserve"> </w:t>
      </w:r>
      <w:r w:rsidRPr="001673F3">
        <w:rPr>
          <w:color w:val="000000"/>
          <w:lang w:val="en-US"/>
        </w:rPr>
        <w:t>Keenan</w:t>
      </w:r>
      <w:r>
        <w:rPr>
          <w:color w:val="000000"/>
          <w:lang w:val="uk-UA"/>
        </w:rPr>
        <w:t>.</w:t>
      </w:r>
      <w:r w:rsidRPr="001673F3">
        <w:rPr>
          <w:color w:val="000000"/>
          <w:lang w:val="en-US"/>
        </w:rPr>
        <w:t xml:space="preserve"> Frequency of intracranial pressure monitoring in infants and young toddlers with traumatic brain injury</w:t>
      </w:r>
      <w:r>
        <w:rPr>
          <w:color w:val="000000"/>
          <w:lang w:val="en-US"/>
        </w:rPr>
        <w:t xml:space="preserve"> / </w:t>
      </w:r>
      <w:r w:rsidRPr="001673F3">
        <w:rPr>
          <w:color w:val="000000"/>
          <w:lang w:val="en-US"/>
        </w:rPr>
        <w:t xml:space="preserve">Heather T. Keenan, Maryalice Nocera, </w:t>
      </w:r>
      <w:r>
        <w:rPr>
          <w:color w:val="000000"/>
          <w:lang w:val="en-US"/>
        </w:rPr>
        <w:t>Susan L. Bratton</w:t>
      </w:r>
      <w:r w:rsidRPr="001673F3">
        <w:rPr>
          <w:color w:val="000000"/>
          <w:lang w:val="en-US"/>
        </w:rPr>
        <w:t xml:space="preserve"> </w:t>
      </w:r>
      <w:r>
        <w:rPr>
          <w:color w:val="000000"/>
          <w:lang w:val="en-US"/>
        </w:rPr>
        <w:t>//</w:t>
      </w:r>
      <w:r w:rsidRPr="001673F3">
        <w:rPr>
          <w:color w:val="000000"/>
          <w:lang w:val="en-US"/>
        </w:rPr>
        <w:t xml:space="preserve"> Pediatr</w:t>
      </w:r>
      <w:r>
        <w:rPr>
          <w:color w:val="000000"/>
          <w:lang w:val="en-US"/>
        </w:rPr>
        <w:t>.</w:t>
      </w:r>
      <w:r w:rsidRPr="001673F3">
        <w:rPr>
          <w:color w:val="000000"/>
          <w:lang w:val="en-US"/>
        </w:rPr>
        <w:t xml:space="preserve"> Crit</w:t>
      </w:r>
      <w:r>
        <w:rPr>
          <w:color w:val="000000"/>
          <w:lang w:val="en-US"/>
        </w:rPr>
        <w:t>.</w:t>
      </w:r>
      <w:r w:rsidRPr="001673F3">
        <w:rPr>
          <w:color w:val="000000"/>
          <w:lang w:val="en-US"/>
        </w:rPr>
        <w:t xml:space="preserve"> Care Med. </w:t>
      </w:r>
      <w:r>
        <w:rPr>
          <w:color w:val="000000"/>
          <w:lang w:val="en-US"/>
        </w:rPr>
        <w:t xml:space="preserve">– </w:t>
      </w:r>
      <w:r w:rsidRPr="001673F3">
        <w:rPr>
          <w:color w:val="000000"/>
          <w:lang w:val="en-US"/>
        </w:rPr>
        <w:t>2005</w:t>
      </w:r>
      <w:r>
        <w:rPr>
          <w:color w:val="000000"/>
          <w:lang w:val="en-US"/>
        </w:rPr>
        <w:t>. – Vol.</w:t>
      </w:r>
      <w:r w:rsidRPr="001673F3">
        <w:rPr>
          <w:color w:val="000000"/>
          <w:lang w:val="en-US"/>
        </w:rPr>
        <w:t xml:space="preserve"> 6</w:t>
      </w:r>
      <w:r>
        <w:rPr>
          <w:color w:val="000000"/>
          <w:lang w:val="en-US"/>
        </w:rPr>
        <w:t xml:space="preserve">, N </w:t>
      </w:r>
      <w:r w:rsidRPr="001673F3">
        <w:rPr>
          <w:color w:val="000000"/>
          <w:lang w:val="en-US"/>
        </w:rPr>
        <w:t>5</w:t>
      </w:r>
      <w:r>
        <w:rPr>
          <w:color w:val="000000"/>
          <w:lang w:val="en-US"/>
        </w:rPr>
        <w:t>. – P.</w:t>
      </w:r>
      <w:r w:rsidRPr="001673F3">
        <w:rPr>
          <w:color w:val="000000"/>
          <w:lang w:val="en-US"/>
        </w:rPr>
        <w:t xml:space="preserve"> 537–541.</w:t>
      </w:r>
    </w:p>
    <w:p w:rsidR="002C0050" w:rsidRPr="00C51CE5" w:rsidRDefault="002C0050" w:rsidP="00437590">
      <w:pPr>
        <w:pStyle w:val="afffffffffffff5"/>
        <w:numPr>
          <w:ilvl w:val="0"/>
          <w:numId w:val="14"/>
        </w:numPr>
        <w:tabs>
          <w:tab w:val="clear" w:pos="720"/>
          <w:tab w:val="num" w:pos="360"/>
        </w:tabs>
        <w:ind w:left="360"/>
        <w:rPr>
          <w:lang w:val="uk-UA"/>
        </w:rPr>
      </w:pPr>
      <w:r>
        <w:rPr>
          <w:lang w:val="en-US"/>
        </w:rPr>
        <w:t>Hill A. Clinical assessment of perinatal asphyxia in the newborn</w:t>
      </w:r>
      <w:r w:rsidRPr="00C51CE5">
        <w:rPr>
          <w:lang w:val="en-US"/>
        </w:rPr>
        <w:t xml:space="preserve"> / </w:t>
      </w:r>
      <w:r>
        <w:rPr>
          <w:lang w:val="en-US"/>
        </w:rPr>
        <w:t>Hill A. // Perinatal asphyxia. Role in Developmental Deficits in Children</w:t>
      </w:r>
      <w:r>
        <w:rPr>
          <w:lang w:val="uk-UA"/>
        </w:rPr>
        <w:t xml:space="preserve"> : </w:t>
      </w:r>
      <w:r>
        <w:rPr>
          <w:lang w:val="en-US"/>
        </w:rPr>
        <w:t>Proc</w:t>
      </w:r>
      <w:r>
        <w:rPr>
          <w:lang w:val="uk-UA"/>
        </w:rPr>
        <w:t>.</w:t>
      </w:r>
      <w:r>
        <w:rPr>
          <w:lang w:val="en-US"/>
        </w:rPr>
        <w:t xml:space="preserve"> of a Symposium held at </w:t>
      </w:r>
      <w:smartTag w:uri="urn:schemas-microsoft-com:office:smarttags" w:element="place">
        <w:smartTag w:uri="urn:schemas-microsoft-com:office:smarttags" w:element="City">
          <w:r>
            <w:rPr>
              <w:lang w:val="en-US"/>
            </w:rPr>
            <w:t>Toronto</w:t>
          </w:r>
        </w:smartTag>
        <w:r>
          <w:rPr>
            <w:lang w:val="en-US"/>
          </w:rPr>
          <w:t xml:space="preserve">, </w:t>
        </w:r>
        <w:smartTag w:uri="urn:schemas-microsoft-com:office:smarttags" w:element="State">
          <w:r>
            <w:rPr>
              <w:lang w:val="en-US"/>
            </w:rPr>
            <w:t>Ontario</w:t>
          </w:r>
        </w:smartTag>
      </w:smartTag>
      <w:r>
        <w:rPr>
          <w:lang w:val="en-US"/>
        </w:rPr>
        <w:t xml:space="preserve"> on 26</w:t>
      </w:r>
      <w:r>
        <w:rPr>
          <w:lang w:val="uk-UA"/>
        </w:rPr>
        <w:t xml:space="preserve"> о</w:t>
      </w:r>
      <w:r>
        <w:rPr>
          <w:lang w:val="en-US"/>
        </w:rPr>
        <w:t>ct</w:t>
      </w:r>
      <w:r>
        <w:rPr>
          <w:lang w:val="uk-UA"/>
        </w:rPr>
        <w:t>. 1988. -</w:t>
      </w:r>
      <w:r>
        <w:rPr>
          <w:lang w:val="en-US"/>
        </w:rPr>
        <w:t xml:space="preserve"> Toronto</w:t>
      </w:r>
      <w:r>
        <w:rPr>
          <w:lang w:val="uk-UA"/>
        </w:rPr>
        <w:t>,</w:t>
      </w:r>
      <w:r>
        <w:rPr>
          <w:lang w:val="en-US"/>
        </w:rPr>
        <w:t>1988.</w:t>
      </w:r>
      <w:r w:rsidRPr="00C51CE5">
        <w:rPr>
          <w:lang w:val="en-US"/>
        </w:rPr>
        <w:t xml:space="preserve"> </w:t>
      </w:r>
      <w:r>
        <w:rPr>
          <w:lang w:val="en-US"/>
        </w:rPr>
        <w:t>-</w:t>
      </w:r>
      <w:r>
        <w:rPr>
          <w:lang w:val="uk-UA"/>
        </w:rPr>
        <w:t xml:space="preserve"> </w:t>
      </w:r>
      <w:r>
        <w:rPr>
          <w:lang w:val="en-US"/>
        </w:rPr>
        <w:t>P.</w:t>
      </w:r>
      <w:r>
        <w:rPr>
          <w:lang w:val="uk-UA"/>
        </w:rPr>
        <w:t>38-41.</w:t>
      </w:r>
    </w:p>
    <w:p w:rsidR="002C0050" w:rsidRPr="00000F1C" w:rsidRDefault="002C0050" w:rsidP="00437590">
      <w:pPr>
        <w:pStyle w:val="afffffffffffff5"/>
        <w:numPr>
          <w:ilvl w:val="0"/>
          <w:numId w:val="14"/>
        </w:numPr>
        <w:tabs>
          <w:tab w:val="clear" w:pos="720"/>
          <w:tab w:val="num" w:pos="360"/>
        </w:tabs>
        <w:ind w:left="360"/>
        <w:rPr>
          <w:lang w:val="en-US"/>
        </w:rPr>
      </w:pPr>
      <w:r w:rsidRPr="0092652E">
        <w:rPr>
          <w:snapToGrid w:val="0"/>
          <w:lang w:val="en-US" w:eastAsia="ru-RU"/>
        </w:rPr>
        <w:t>H MR spectroscopic and pa</w:t>
      </w:r>
      <w:r>
        <w:rPr>
          <w:snapToGrid w:val="0"/>
          <w:lang w:val="en-US" w:eastAsia="ru-RU"/>
        </w:rPr>
        <w:t>t</w:t>
      </w:r>
      <w:r w:rsidRPr="0092652E">
        <w:rPr>
          <w:snapToGrid w:val="0"/>
          <w:lang w:val="en-US" w:eastAsia="ru-RU"/>
        </w:rPr>
        <w:t>tern recognition investigations into urinary biochemical vanation between Han Wistar and Sprague Dawley rats / Nicholls Andrew W., Holmes Elaine, Lindon Jo</w:t>
      </w:r>
      <w:r>
        <w:rPr>
          <w:snapToGrid w:val="0"/>
          <w:lang w:val="en-US" w:eastAsia="ru-RU"/>
        </w:rPr>
        <w:t>h</w:t>
      </w:r>
      <w:r w:rsidRPr="0092652E">
        <w:rPr>
          <w:snapToGrid w:val="0"/>
          <w:lang w:val="en-US" w:eastAsia="ru-RU"/>
        </w:rPr>
        <w:t>n C.</w:t>
      </w:r>
      <w:r>
        <w:rPr>
          <w:snapToGrid w:val="0"/>
          <w:lang w:val="en-US" w:eastAsia="ru-RU"/>
        </w:rPr>
        <w:t xml:space="preserve"> </w:t>
      </w:r>
      <w:r>
        <w:rPr>
          <w:color w:val="000000"/>
          <w:lang w:val="en-US"/>
        </w:rPr>
        <w:t xml:space="preserve">[et al.] </w:t>
      </w:r>
      <w:r w:rsidRPr="0092652E">
        <w:rPr>
          <w:snapToGrid w:val="0"/>
          <w:lang w:val="en-US" w:eastAsia="ru-RU"/>
        </w:rPr>
        <w:t xml:space="preserve">// Hum. and Exp. </w:t>
      </w:r>
      <w:r w:rsidRPr="00EF762B">
        <w:rPr>
          <w:snapToGrid w:val="0"/>
          <w:lang w:val="en-US" w:eastAsia="ru-RU"/>
        </w:rPr>
        <w:t>Toxicol. – 1999. – Vol.</w:t>
      </w:r>
      <w:r>
        <w:rPr>
          <w:snapToGrid w:val="0"/>
          <w:lang w:val="en-US" w:eastAsia="ru-RU"/>
        </w:rPr>
        <w:t xml:space="preserve"> </w:t>
      </w:r>
      <w:r w:rsidRPr="00EF762B">
        <w:rPr>
          <w:snapToGrid w:val="0"/>
          <w:lang w:val="en-US" w:eastAsia="ru-RU"/>
        </w:rPr>
        <w:t xml:space="preserve">18, № 1. – </w:t>
      </w:r>
      <w:r>
        <w:rPr>
          <w:snapToGrid w:val="0"/>
          <w:lang w:eastAsia="ru-RU"/>
        </w:rPr>
        <w:t>Р</w:t>
      </w:r>
      <w:r w:rsidRPr="00EF762B">
        <w:rPr>
          <w:snapToGrid w:val="0"/>
          <w:lang w:val="en-US" w:eastAsia="ru-RU"/>
        </w:rPr>
        <w:t>. 60.</w:t>
      </w:r>
    </w:p>
    <w:p w:rsidR="002C0050" w:rsidRPr="00172F4A" w:rsidRDefault="002C0050" w:rsidP="00437590">
      <w:pPr>
        <w:pStyle w:val="afffffffffffff5"/>
        <w:numPr>
          <w:ilvl w:val="0"/>
          <w:numId w:val="14"/>
        </w:numPr>
        <w:tabs>
          <w:tab w:val="clear" w:pos="720"/>
          <w:tab w:val="num" w:pos="360"/>
        </w:tabs>
        <w:ind w:left="360"/>
        <w:rPr>
          <w:lang w:val="en-US"/>
        </w:rPr>
      </w:pPr>
      <w:r w:rsidRPr="00453F72">
        <w:rPr>
          <w:snapToGrid w:val="0"/>
          <w:lang w:val="en-US" w:eastAsia="ru-RU"/>
        </w:rPr>
        <w:t>Hubbard A.</w:t>
      </w:r>
      <w:r>
        <w:rPr>
          <w:snapToGrid w:val="0"/>
          <w:lang w:val="en-US" w:eastAsia="ru-RU"/>
        </w:rPr>
        <w:t xml:space="preserve"> </w:t>
      </w:r>
      <w:r w:rsidRPr="00453F72">
        <w:rPr>
          <w:snapToGrid w:val="0"/>
          <w:lang w:val="en-US" w:eastAsia="ru-RU"/>
        </w:rPr>
        <w:t xml:space="preserve">M. Prenatal magnetic resonance imaging of fetal anomalies </w:t>
      </w:r>
      <w:r>
        <w:rPr>
          <w:snapToGrid w:val="0"/>
          <w:lang w:val="en-US" w:eastAsia="ru-RU"/>
        </w:rPr>
        <w:t xml:space="preserve">/ </w:t>
      </w:r>
      <w:r w:rsidRPr="00453F72">
        <w:rPr>
          <w:snapToGrid w:val="0"/>
          <w:lang w:val="en-US" w:eastAsia="ru-RU"/>
        </w:rPr>
        <w:t>Hubbard A.</w:t>
      </w:r>
      <w:r>
        <w:rPr>
          <w:snapToGrid w:val="0"/>
          <w:lang w:val="en-US" w:eastAsia="ru-RU"/>
        </w:rPr>
        <w:t xml:space="preserve"> </w:t>
      </w:r>
      <w:r w:rsidRPr="00453F72">
        <w:rPr>
          <w:snapToGrid w:val="0"/>
          <w:lang w:val="en-US" w:eastAsia="ru-RU"/>
        </w:rPr>
        <w:t>M., Hart Y.</w:t>
      </w:r>
      <w:r>
        <w:rPr>
          <w:snapToGrid w:val="0"/>
          <w:lang w:val="en-US" w:eastAsia="ru-RU"/>
        </w:rPr>
        <w:t xml:space="preserve"> </w:t>
      </w:r>
      <w:r w:rsidRPr="00453F72">
        <w:rPr>
          <w:snapToGrid w:val="0"/>
          <w:lang w:val="en-US" w:eastAsia="ru-RU"/>
        </w:rPr>
        <w:t xml:space="preserve">P. // Semin. </w:t>
      </w:r>
      <w:r w:rsidRPr="007B337F">
        <w:rPr>
          <w:snapToGrid w:val="0"/>
          <w:lang w:val="en-US" w:eastAsia="ru-RU"/>
        </w:rPr>
        <w:t>Roentgenol. –</w:t>
      </w:r>
      <w:r>
        <w:rPr>
          <w:snapToGrid w:val="0"/>
          <w:lang w:val="en-US" w:eastAsia="ru-RU"/>
        </w:rPr>
        <w:t xml:space="preserve"> </w:t>
      </w:r>
      <w:r w:rsidRPr="007B337F">
        <w:rPr>
          <w:snapToGrid w:val="0"/>
          <w:lang w:val="en-US" w:eastAsia="ru-RU"/>
        </w:rPr>
        <w:t>1999. – Vol. 34, № 1. –</w:t>
      </w:r>
      <w:r>
        <w:rPr>
          <w:snapToGrid w:val="0"/>
          <w:lang w:val="en-US" w:eastAsia="ru-RU"/>
        </w:rPr>
        <w:t xml:space="preserve"> </w:t>
      </w:r>
      <w:r w:rsidRPr="007B337F">
        <w:rPr>
          <w:snapToGrid w:val="0"/>
          <w:lang w:val="en-US" w:eastAsia="ru-RU"/>
        </w:rPr>
        <w:t>P. 41–47.</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Hypoxya-ischemia causes abnormalities in glutamate transporters and death of astroglia and neurons in newborn striatum</w:t>
      </w:r>
      <w:r>
        <w:rPr>
          <w:lang w:val="en-US"/>
        </w:rPr>
        <w:t xml:space="preserve"> </w:t>
      </w:r>
      <w:r w:rsidRPr="001375BB">
        <w:rPr>
          <w:lang w:val="en-US"/>
        </w:rPr>
        <w:t>/ Martin L.</w:t>
      </w:r>
      <w:r>
        <w:rPr>
          <w:lang w:val="en-US"/>
        </w:rPr>
        <w:t xml:space="preserve"> </w:t>
      </w:r>
      <w:r w:rsidRPr="001375BB">
        <w:rPr>
          <w:lang w:val="en-US"/>
        </w:rPr>
        <w:t>G., Brambrink A.</w:t>
      </w:r>
      <w:r>
        <w:rPr>
          <w:lang w:val="en-US"/>
        </w:rPr>
        <w:t xml:space="preserve"> </w:t>
      </w:r>
      <w:r w:rsidRPr="001375BB">
        <w:rPr>
          <w:lang w:val="en-US"/>
        </w:rPr>
        <w:t xml:space="preserve">M., Lehmann C. </w:t>
      </w:r>
      <w:r>
        <w:rPr>
          <w:lang w:val="en-US"/>
        </w:rPr>
        <w:t>[</w:t>
      </w:r>
      <w:r w:rsidRPr="001375BB">
        <w:rPr>
          <w:lang w:val="en-US"/>
        </w:rPr>
        <w:t>et al.</w:t>
      </w:r>
      <w:r>
        <w:rPr>
          <w:lang w:val="en-US"/>
        </w:rPr>
        <w:t>]</w:t>
      </w:r>
      <w:r w:rsidRPr="001375BB">
        <w:rPr>
          <w:lang w:val="en-US"/>
        </w:rPr>
        <w:t xml:space="preserve"> // Annals of Neurology. </w:t>
      </w:r>
      <w:r w:rsidRPr="001375BB">
        <w:sym w:font="Symbol" w:char="002D"/>
      </w:r>
      <w:r w:rsidRPr="001375BB">
        <w:rPr>
          <w:lang w:val="en-US"/>
        </w:rPr>
        <w:t xml:space="preserve"> 1997. </w:t>
      </w:r>
      <w:r w:rsidRPr="001375BB">
        <w:sym w:font="Symbol" w:char="002D"/>
      </w:r>
      <w:r w:rsidRPr="001375BB">
        <w:rPr>
          <w:lang w:val="en-US"/>
        </w:rPr>
        <w:t xml:space="preserve"> </w:t>
      </w:r>
      <w:r>
        <w:rPr>
          <w:lang w:val="en-US"/>
        </w:rPr>
        <w:t>Vol</w:t>
      </w:r>
      <w:r w:rsidRPr="001375BB">
        <w:rPr>
          <w:lang w:val="en-US"/>
        </w:rPr>
        <w:t>. 42, №</w:t>
      </w:r>
      <w:r>
        <w:rPr>
          <w:lang w:val="en-US"/>
        </w:rPr>
        <w:t xml:space="preserve"> </w:t>
      </w:r>
      <w:r w:rsidRPr="001375BB">
        <w:rPr>
          <w:lang w:val="en-US"/>
        </w:rPr>
        <w:t xml:space="preserve">3. </w:t>
      </w:r>
      <w:r w:rsidRPr="001375BB">
        <w:sym w:font="Symbol" w:char="002D"/>
      </w:r>
      <w:r w:rsidRPr="001375BB">
        <w:rPr>
          <w:lang w:val="en-US"/>
        </w:rPr>
        <w:t xml:space="preserve"> P. 335</w:t>
      </w:r>
      <w:r w:rsidRPr="001375BB">
        <w:sym w:font="Symbol" w:char="002D"/>
      </w:r>
      <w:r w:rsidRPr="001375BB">
        <w:rPr>
          <w:lang w:val="en-US"/>
        </w:rPr>
        <w:t>348.</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J</w:t>
      </w:r>
      <w:r w:rsidRPr="00763810">
        <w:rPr>
          <w:color w:val="000000"/>
          <w:lang w:val="uk-UA"/>
        </w:rPr>
        <w:t xml:space="preserve">. </w:t>
      </w:r>
      <w:r w:rsidRPr="00763810">
        <w:rPr>
          <w:color w:val="000000"/>
          <w:lang w:val="en-US"/>
        </w:rPr>
        <w:t xml:space="preserve">Rennie. </w:t>
      </w:r>
      <w:r w:rsidRPr="001673F3">
        <w:rPr>
          <w:color w:val="000000"/>
          <w:lang w:val="en-US"/>
        </w:rPr>
        <w:t>Non-expert use of the cerebral function monitor for neonatal seizure detection</w:t>
      </w:r>
      <w:r>
        <w:rPr>
          <w:color w:val="000000"/>
          <w:lang w:val="en-US"/>
        </w:rPr>
        <w:t xml:space="preserve"> / </w:t>
      </w:r>
      <w:r w:rsidRPr="001673F3">
        <w:rPr>
          <w:color w:val="000000"/>
          <w:lang w:val="en-US"/>
        </w:rPr>
        <w:t>J</w:t>
      </w:r>
      <w:r>
        <w:rPr>
          <w:color w:val="000000"/>
          <w:lang w:val="en-US"/>
        </w:rPr>
        <w:t>.</w:t>
      </w:r>
      <w:r w:rsidRPr="001673F3">
        <w:rPr>
          <w:color w:val="000000"/>
          <w:lang w:val="en-US"/>
        </w:rPr>
        <w:t xml:space="preserve"> Rennie, G</w:t>
      </w:r>
      <w:r>
        <w:rPr>
          <w:color w:val="000000"/>
          <w:lang w:val="en-US"/>
        </w:rPr>
        <w:t>.</w:t>
      </w:r>
      <w:r w:rsidRPr="001673F3">
        <w:rPr>
          <w:color w:val="000000"/>
          <w:lang w:val="en-US"/>
        </w:rPr>
        <w:t xml:space="preserve"> Chorley, G</w:t>
      </w:r>
      <w:r>
        <w:rPr>
          <w:color w:val="000000"/>
          <w:lang w:val="en-US"/>
        </w:rPr>
        <w:t>.</w:t>
      </w:r>
      <w:r w:rsidRPr="001673F3">
        <w:rPr>
          <w:color w:val="000000"/>
          <w:lang w:val="en-US"/>
        </w:rPr>
        <w:t xml:space="preserve"> Boylan</w:t>
      </w:r>
      <w:r>
        <w:rPr>
          <w:color w:val="000000"/>
          <w:lang w:val="en-US"/>
        </w:rPr>
        <w:t xml:space="preserve"> //</w:t>
      </w:r>
      <w:r w:rsidRPr="001673F3">
        <w:rPr>
          <w:color w:val="000000"/>
          <w:lang w:val="en-US"/>
        </w:rPr>
        <w:t xml:space="preserve"> Arch</w:t>
      </w:r>
      <w:r>
        <w:rPr>
          <w:color w:val="000000"/>
          <w:lang w:val="en-US"/>
        </w:rPr>
        <w:t>.</w:t>
      </w:r>
      <w:r w:rsidRPr="001673F3">
        <w:rPr>
          <w:color w:val="000000"/>
          <w:lang w:val="en-US"/>
        </w:rPr>
        <w:t xml:space="preserve"> Dis</w:t>
      </w:r>
      <w:r>
        <w:rPr>
          <w:color w:val="000000"/>
          <w:lang w:val="en-US"/>
        </w:rPr>
        <w:t>.</w:t>
      </w:r>
      <w:r w:rsidRPr="001673F3">
        <w:rPr>
          <w:color w:val="000000"/>
          <w:lang w:val="en-US"/>
        </w:rPr>
        <w:t xml:space="preserve"> Child</w:t>
      </w:r>
      <w:r>
        <w:rPr>
          <w:color w:val="000000"/>
          <w:lang w:val="en-US"/>
        </w:rPr>
        <w:t>.</w:t>
      </w:r>
      <w:r w:rsidRPr="001673F3">
        <w:rPr>
          <w:color w:val="000000"/>
          <w:lang w:val="en-US"/>
        </w:rPr>
        <w:t xml:space="preserve"> Fetal</w:t>
      </w:r>
      <w:r>
        <w:rPr>
          <w:color w:val="000000"/>
          <w:lang w:val="en-US"/>
        </w:rPr>
        <w:t>.</w:t>
      </w:r>
      <w:r w:rsidRPr="001673F3">
        <w:rPr>
          <w:color w:val="000000"/>
          <w:lang w:val="en-US"/>
        </w:rPr>
        <w:t xml:space="preserve"> Neonatal</w:t>
      </w:r>
      <w:r>
        <w:rPr>
          <w:color w:val="000000"/>
          <w:lang w:val="en-US"/>
        </w:rPr>
        <w:t>. –</w:t>
      </w:r>
      <w:r w:rsidRPr="001673F3">
        <w:rPr>
          <w:color w:val="000000"/>
          <w:lang w:val="en-US"/>
        </w:rPr>
        <w:t xml:space="preserve"> 2004</w:t>
      </w:r>
      <w:r>
        <w:rPr>
          <w:color w:val="000000"/>
          <w:lang w:val="en-US"/>
        </w:rPr>
        <w:t>. – Vol.</w:t>
      </w:r>
      <w:r w:rsidRPr="001673F3">
        <w:rPr>
          <w:color w:val="000000"/>
          <w:lang w:val="en-US"/>
        </w:rPr>
        <w:t xml:space="preserve"> 89</w:t>
      </w:r>
      <w:r>
        <w:rPr>
          <w:color w:val="000000"/>
          <w:lang w:val="en-US"/>
        </w:rPr>
        <w:t xml:space="preserve">, N </w:t>
      </w:r>
      <w:r w:rsidRPr="001673F3">
        <w:rPr>
          <w:color w:val="000000"/>
          <w:lang w:val="en-US"/>
        </w:rPr>
        <w:t>1</w:t>
      </w:r>
      <w:r>
        <w:rPr>
          <w:color w:val="000000"/>
          <w:lang w:val="en-US"/>
        </w:rPr>
        <w:t>. – P.</w:t>
      </w:r>
      <w:r w:rsidRPr="001673F3">
        <w:rPr>
          <w:color w:val="000000"/>
          <w:lang w:val="en-US"/>
        </w:rPr>
        <w:t xml:space="preserve"> F37–F40.</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Jacqueline Nuysink</w:t>
      </w:r>
      <w:r>
        <w:rPr>
          <w:color w:val="000000"/>
          <w:lang w:val="uk-UA"/>
        </w:rPr>
        <w:t>.</w:t>
      </w:r>
      <w:r w:rsidRPr="001673F3">
        <w:rPr>
          <w:color w:val="000000"/>
          <w:lang w:val="en-US"/>
        </w:rPr>
        <w:t xml:space="preserve"> Symptomatic asymmetry in the first six months of life: differential diagnosis</w:t>
      </w:r>
      <w:r>
        <w:rPr>
          <w:color w:val="000000"/>
          <w:lang w:val="en-US"/>
        </w:rPr>
        <w:t xml:space="preserve"> / </w:t>
      </w:r>
      <w:r w:rsidRPr="001673F3">
        <w:rPr>
          <w:color w:val="000000"/>
          <w:lang w:val="en-US"/>
        </w:rPr>
        <w:t>Jac</w:t>
      </w:r>
      <w:r>
        <w:rPr>
          <w:color w:val="000000"/>
          <w:lang w:val="en-US"/>
        </w:rPr>
        <w:t>queline Nuysink</w:t>
      </w:r>
      <w:r w:rsidRPr="001673F3">
        <w:rPr>
          <w:color w:val="000000"/>
          <w:lang w:val="en-US"/>
        </w:rPr>
        <w:t>, Tim Takken, Paul J.</w:t>
      </w:r>
      <w:r>
        <w:rPr>
          <w:color w:val="000000"/>
          <w:lang w:val="en-US"/>
        </w:rPr>
        <w:t xml:space="preserve"> M. Helders</w:t>
      </w:r>
      <w:r w:rsidRPr="001673F3">
        <w:rPr>
          <w:color w:val="000000"/>
          <w:lang w:val="en-US"/>
        </w:rPr>
        <w:t xml:space="preserve"> </w:t>
      </w:r>
      <w:r>
        <w:rPr>
          <w:color w:val="000000"/>
          <w:lang w:val="en-US"/>
        </w:rPr>
        <w:t>//</w:t>
      </w:r>
      <w:r w:rsidRPr="001673F3">
        <w:rPr>
          <w:color w:val="000000"/>
          <w:lang w:val="en-US"/>
        </w:rPr>
        <w:t xml:space="preserve"> Eur</w:t>
      </w:r>
      <w:r>
        <w:rPr>
          <w:color w:val="000000"/>
          <w:lang w:val="en-US"/>
        </w:rPr>
        <w:t>.</w:t>
      </w:r>
      <w:r w:rsidRPr="001673F3">
        <w:rPr>
          <w:color w:val="000000"/>
          <w:lang w:val="en-US"/>
        </w:rPr>
        <w:t xml:space="preserve"> J</w:t>
      </w:r>
      <w:r>
        <w:rPr>
          <w:color w:val="000000"/>
          <w:lang w:val="en-US"/>
        </w:rPr>
        <w:t>.</w:t>
      </w:r>
      <w:r w:rsidRPr="001673F3">
        <w:rPr>
          <w:color w:val="000000"/>
          <w:lang w:val="en-US"/>
        </w:rPr>
        <w:t xml:space="preserve"> Pediatr. </w:t>
      </w:r>
      <w:r>
        <w:rPr>
          <w:color w:val="000000"/>
          <w:lang w:val="en-US"/>
        </w:rPr>
        <w:t xml:space="preserve">– </w:t>
      </w:r>
      <w:r w:rsidRPr="001673F3">
        <w:rPr>
          <w:color w:val="000000"/>
          <w:lang w:val="en-US"/>
        </w:rPr>
        <w:t>2008</w:t>
      </w:r>
      <w:r>
        <w:rPr>
          <w:color w:val="000000"/>
          <w:lang w:val="en-US"/>
        </w:rPr>
        <w:t>. – Vol.</w:t>
      </w:r>
      <w:r w:rsidRPr="001673F3">
        <w:rPr>
          <w:color w:val="000000"/>
          <w:lang w:val="en-US"/>
        </w:rPr>
        <w:t xml:space="preserve"> 167</w:t>
      </w:r>
      <w:r>
        <w:rPr>
          <w:color w:val="000000"/>
          <w:lang w:val="en-US"/>
        </w:rPr>
        <w:t xml:space="preserve">, N </w:t>
      </w:r>
      <w:r w:rsidRPr="001673F3">
        <w:rPr>
          <w:color w:val="000000"/>
          <w:lang w:val="en-US"/>
        </w:rPr>
        <w:t>6</w:t>
      </w:r>
      <w:r>
        <w:rPr>
          <w:color w:val="000000"/>
          <w:lang w:val="en-US"/>
        </w:rPr>
        <w:t>. – P.</w:t>
      </w:r>
      <w:r w:rsidRPr="001673F3">
        <w:rPr>
          <w:color w:val="000000"/>
          <w:lang w:val="en-US"/>
        </w:rPr>
        <w:t xml:space="preserve"> 613–619</w:t>
      </w:r>
      <w:r>
        <w:rPr>
          <w:color w:val="000000"/>
          <w:lang w:val="en-US"/>
        </w:rPr>
        <w:t>.</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James J. P. Alix.</w:t>
      </w:r>
      <w:r>
        <w:rPr>
          <w:color w:val="000000"/>
          <w:lang w:val="en-US"/>
        </w:rPr>
        <w:t xml:space="preserve"> </w:t>
      </w:r>
      <w:r w:rsidRPr="001673F3">
        <w:rPr>
          <w:color w:val="000000"/>
          <w:lang w:val="en-US"/>
        </w:rPr>
        <w:t>The pathophysiology of ischemic injury to developing white matter</w:t>
      </w:r>
      <w:r>
        <w:rPr>
          <w:color w:val="000000"/>
          <w:lang w:val="en-US"/>
        </w:rPr>
        <w:t xml:space="preserve"> / </w:t>
      </w:r>
      <w:r w:rsidRPr="001673F3">
        <w:rPr>
          <w:color w:val="000000"/>
          <w:lang w:val="en-US"/>
        </w:rPr>
        <w:t>James J. P. Alix.</w:t>
      </w:r>
      <w:r>
        <w:rPr>
          <w:color w:val="000000"/>
          <w:lang w:val="en-US"/>
        </w:rPr>
        <w:t xml:space="preserve"> // </w:t>
      </w:r>
      <w:r w:rsidRPr="001673F3">
        <w:rPr>
          <w:color w:val="000000"/>
          <w:lang w:val="en-US"/>
        </w:rPr>
        <w:t>Mcgill J</w:t>
      </w:r>
      <w:r>
        <w:rPr>
          <w:color w:val="000000"/>
          <w:lang w:val="en-US"/>
        </w:rPr>
        <w:t>.</w:t>
      </w:r>
      <w:r w:rsidRPr="001673F3">
        <w:rPr>
          <w:color w:val="000000"/>
          <w:lang w:val="en-US"/>
        </w:rPr>
        <w:t xml:space="preserve"> Med.</w:t>
      </w:r>
      <w:r>
        <w:rPr>
          <w:color w:val="000000"/>
          <w:lang w:val="en-US"/>
        </w:rPr>
        <w:t xml:space="preserve"> –</w:t>
      </w:r>
      <w:r w:rsidRPr="001673F3">
        <w:rPr>
          <w:color w:val="000000"/>
          <w:lang w:val="en-US"/>
        </w:rPr>
        <w:t xml:space="preserve"> 2006</w:t>
      </w:r>
      <w:r>
        <w:rPr>
          <w:color w:val="000000"/>
          <w:lang w:val="en-US"/>
        </w:rPr>
        <w:t>. –</w:t>
      </w:r>
      <w:r w:rsidRPr="001673F3">
        <w:rPr>
          <w:color w:val="000000"/>
          <w:lang w:val="en-US"/>
        </w:rPr>
        <w:t xml:space="preserve"> </w:t>
      </w:r>
      <w:r>
        <w:rPr>
          <w:color w:val="000000"/>
          <w:lang w:val="en-US"/>
        </w:rPr>
        <w:t>Vol.</w:t>
      </w:r>
      <w:r w:rsidRPr="001673F3">
        <w:rPr>
          <w:color w:val="000000"/>
          <w:lang w:val="en-US"/>
        </w:rPr>
        <w:t xml:space="preserve"> 9</w:t>
      </w:r>
      <w:r>
        <w:rPr>
          <w:color w:val="000000"/>
          <w:lang w:val="en-US"/>
        </w:rPr>
        <w:t xml:space="preserve">, N </w:t>
      </w:r>
      <w:r w:rsidRPr="001673F3">
        <w:rPr>
          <w:color w:val="000000"/>
          <w:lang w:val="en-US"/>
        </w:rPr>
        <w:t>2</w:t>
      </w:r>
      <w:r>
        <w:rPr>
          <w:color w:val="000000"/>
          <w:lang w:val="en-US"/>
        </w:rPr>
        <w:t>. – P.</w:t>
      </w:r>
      <w:r w:rsidRPr="001673F3">
        <w:rPr>
          <w:color w:val="000000"/>
          <w:lang w:val="en-US"/>
        </w:rPr>
        <w:t xml:space="preserve"> 134–140. </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 xml:space="preserve">Jester Jennifer M. Inattention/hyperactivity and aggression from early childhood to adolescence: Heterogeneity of trajectories and differential influence </w:t>
      </w:r>
      <w:r w:rsidRPr="001673F3">
        <w:rPr>
          <w:color w:val="000000"/>
          <w:lang w:val="en-US"/>
        </w:rPr>
        <w:lastRenderedPageBreak/>
        <w:t>of family environment characteristics</w:t>
      </w:r>
      <w:r>
        <w:rPr>
          <w:color w:val="000000"/>
          <w:lang w:val="en-US"/>
        </w:rPr>
        <w:t xml:space="preserve"> / </w:t>
      </w:r>
      <w:r w:rsidRPr="001673F3">
        <w:rPr>
          <w:color w:val="000000"/>
          <w:lang w:val="en-US"/>
        </w:rPr>
        <w:t>Jennifer M. Jester, Joel T. Nigg, Kenneth Adams</w:t>
      </w:r>
      <w:r>
        <w:rPr>
          <w:color w:val="000000"/>
          <w:lang w:val="en-US"/>
        </w:rPr>
        <w:t xml:space="preserve"> //</w:t>
      </w:r>
      <w:r w:rsidRPr="001673F3">
        <w:rPr>
          <w:color w:val="000000"/>
          <w:lang w:val="en-US"/>
        </w:rPr>
        <w:t xml:space="preserve"> Dev Psychopathol.</w:t>
      </w:r>
      <w:r>
        <w:rPr>
          <w:color w:val="000000"/>
          <w:lang w:val="en-US"/>
        </w:rPr>
        <w:t xml:space="preserve"> - </w:t>
      </w:r>
      <w:r w:rsidRPr="001673F3">
        <w:rPr>
          <w:color w:val="000000"/>
          <w:lang w:val="en-US"/>
        </w:rPr>
        <w:t>2005</w:t>
      </w:r>
      <w:r>
        <w:rPr>
          <w:color w:val="000000"/>
          <w:lang w:val="en-US"/>
        </w:rPr>
        <w:t>. – Vol.</w:t>
      </w:r>
      <w:r w:rsidRPr="001673F3">
        <w:rPr>
          <w:color w:val="000000"/>
          <w:lang w:val="en-US"/>
        </w:rPr>
        <w:t xml:space="preserve"> 17</w:t>
      </w:r>
      <w:r>
        <w:rPr>
          <w:color w:val="000000"/>
          <w:lang w:val="en-US"/>
        </w:rPr>
        <w:t xml:space="preserve">, N </w:t>
      </w:r>
      <w:r w:rsidRPr="001673F3">
        <w:rPr>
          <w:color w:val="000000"/>
          <w:lang w:val="en-US"/>
        </w:rPr>
        <w:t>1</w:t>
      </w:r>
      <w:r>
        <w:rPr>
          <w:color w:val="000000"/>
          <w:lang w:val="en-US"/>
        </w:rPr>
        <w:t>. – P.</w:t>
      </w:r>
      <w:r w:rsidRPr="001673F3">
        <w:rPr>
          <w:color w:val="000000"/>
          <w:lang w:val="en-US"/>
        </w:rPr>
        <w:t xml:space="preserve"> 99–125</w:t>
      </w:r>
      <w:r>
        <w:rPr>
          <w:color w:val="000000"/>
          <w:lang w:val="en-US"/>
        </w:rPr>
        <w:t>.</w:t>
      </w:r>
    </w:p>
    <w:p w:rsidR="002C0050" w:rsidRPr="001673F3" w:rsidRDefault="002C0050" w:rsidP="00437590">
      <w:pPr>
        <w:pStyle w:val="afffffffffffff5"/>
        <w:numPr>
          <w:ilvl w:val="0"/>
          <w:numId w:val="14"/>
        </w:numPr>
        <w:tabs>
          <w:tab w:val="clear" w:pos="720"/>
          <w:tab w:val="num" w:pos="360"/>
        </w:tabs>
        <w:ind w:left="360"/>
        <w:rPr>
          <w:rFonts w:eastAsia="Times New Roman"/>
          <w:kern w:val="36"/>
          <w:lang w:val="en-US"/>
        </w:rPr>
      </w:pPr>
      <w:r w:rsidRPr="001673F3">
        <w:rPr>
          <w:color w:val="000000"/>
          <w:lang w:val="en-US"/>
        </w:rPr>
        <w:t>Jianqiang Wu</w:t>
      </w:r>
      <w:r w:rsidRPr="00066E96">
        <w:rPr>
          <w:color w:val="000000"/>
          <w:lang w:val="en-US"/>
        </w:rPr>
        <w:t>.</w:t>
      </w:r>
      <w:r w:rsidRPr="001673F3">
        <w:rPr>
          <w:color w:val="000000"/>
          <w:lang w:val="en-US"/>
        </w:rPr>
        <w:t xml:space="preserve"> Perinatal Epidermal Growth Factor Receptor Blockade Prevents Peripheral Nerve Disruption in a Mouse Model Reminiscent of Benign World Health Organization Grade I Neurofibroma</w:t>
      </w:r>
      <w:r>
        <w:rPr>
          <w:color w:val="000000"/>
          <w:lang w:val="en-US"/>
        </w:rPr>
        <w:t xml:space="preserve"> / </w:t>
      </w:r>
      <w:r w:rsidRPr="001673F3">
        <w:rPr>
          <w:color w:val="000000"/>
          <w:lang w:val="en-US"/>
        </w:rPr>
        <w:t>Jianqiang Wu, Jason T. Crimmins, Kelly R. Monk</w:t>
      </w:r>
      <w:r>
        <w:rPr>
          <w:color w:val="000000"/>
          <w:lang w:val="en-US"/>
        </w:rPr>
        <w:t xml:space="preserve"> //</w:t>
      </w:r>
      <w:r w:rsidRPr="001673F3">
        <w:rPr>
          <w:color w:val="000000"/>
          <w:lang w:val="en-US"/>
        </w:rPr>
        <w:t xml:space="preserve"> Am</w:t>
      </w:r>
      <w:r>
        <w:rPr>
          <w:color w:val="000000"/>
          <w:lang w:val="en-US"/>
        </w:rPr>
        <w:t>.</w:t>
      </w:r>
      <w:r w:rsidRPr="001673F3">
        <w:rPr>
          <w:color w:val="000000"/>
          <w:lang w:val="en-US"/>
        </w:rPr>
        <w:t xml:space="preserve"> J</w:t>
      </w:r>
      <w:r>
        <w:rPr>
          <w:color w:val="000000"/>
          <w:lang w:val="en-US"/>
        </w:rPr>
        <w:t>.</w:t>
      </w:r>
      <w:r w:rsidRPr="001673F3">
        <w:rPr>
          <w:color w:val="000000"/>
          <w:lang w:val="en-US"/>
        </w:rPr>
        <w:t xml:space="preserve"> Pathol. </w:t>
      </w:r>
      <w:r>
        <w:rPr>
          <w:color w:val="000000"/>
          <w:lang w:val="en-US"/>
        </w:rPr>
        <w:t xml:space="preserve">– </w:t>
      </w:r>
      <w:r w:rsidRPr="001673F3">
        <w:rPr>
          <w:color w:val="000000"/>
          <w:lang w:val="en-US"/>
        </w:rPr>
        <w:t>2006</w:t>
      </w:r>
      <w:r>
        <w:rPr>
          <w:color w:val="000000"/>
          <w:lang w:val="en-US"/>
        </w:rPr>
        <w:t>. – Vol.</w:t>
      </w:r>
      <w:r w:rsidRPr="001673F3">
        <w:rPr>
          <w:color w:val="000000"/>
          <w:lang w:val="en-US"/>
        </w:rPr>
        <w:t xml:space="preserve"> 168</w:t>
      </w:r>
      <w:r>
        <w:rPr>
          <w:color w:val="000000"/>
          <w:lang w:val="en-US"/>
        </w:rPr>
        <w:t xml:space="preserve">, N </w:t>
      </w:r>
      <w:r w:rsidRPr="001673F3">
        <w:rPr>
          <w:color w:val="000000"/>
          <w:lang w:val="en-US"/>
        </w:rPr>
        <w:t>5</w:t>
      </w:r>
      <w:r>
        <w:rPr>
          <w:color w:val="000000"/>
          <w:lang w:val="en-US"/>
        </w:rPr>
        <w:t>. – P.</w:t>
      </w:r>
      <w:r w:rsidRPr="001673F3">
        <w:rPr>
          <w:color w:val="000000"/>
          <w:lang w:val="en-US"/>
        </w:rPr>
        <w:t xml:space="preserve"> 1686–1696.</w:t>
      </w:r>
    </w:p>
    <w:p w:rsidR="002C0050" w:rsidRPr="0079168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Jian-Xin Gao</w:t>
      </w:r>
      <w:r w:rsidRPr="00066E96">
        <w:rPr>
          <w:color w:val="000000"/>
          <w:lang w:val="en-US"/>
        </w:rPr>
        <w:t>.</w:t>
      </w:r>
      <w:r w:rsidRPr="001673F3">
        <w:rPr>
          <w:color w:val="000000"/>
          <w:lang w:val="en-US"/>
        </w:rPr>
        <w:t xml:space="preserve"> Perinatal Blockade of B7-1 and B7-2 Inhibits Clonal Deletion of Highly Pathogenic Autoreactive T Cells</w:t>
      </w:r>
      <w:r>
        <w:rPr>
          <w:color w:val="000000"/>
          <w:lang w:val="en-US"/>
        </w:rPr>
        <w:t xml:space="preserve"> / </w:t>
      </w:r>
      <w:r w:rsidRPr="001673F3">
        <w:rPr>
          <w:color w:val="000000"/>
          <w:lang w:val="en-US"/>
        </w:rPr>
        <w:t>Jian-Xin Gao, Huiming Zhang, Xue-Feng Bai</w:t>
      </w:r>
      <w:r>
        <w:rPr>
          <w:color w:val="000000"/>
          <w:lang w:val="en-US"/>
        </w:rPr>
        <w:t xml:space="preserve"> //</w:t>
      </w:r>
      <w:r w:rsidRPr="001673F3">
        <w:rPr>
          <w:color w:val="000000"/>
          <w:lang w:val="en-US"/>
        </w:rPr>
        <w:t xml:space="preserve"> J</w:t>
      </w:r>
      <w:r>
        <w:rPr>
          <w:color w:val="000000"/>
          <w:lang w:val="en-US"/>
        </w:rPr>
        <w:t>.</w:t>
      </w:r>
      <w:r w:rsidRPr="001673F3">
        <w:rPr>
          <w:color w:val="000000"/>
          <w:lang w:val="en-US"/>
        </w:rPr>
        <w:t xml:space="preserve"> Exp</w:t>
      </w:r>
      <w:r>
        <w:rPr>
          <w:color w:val="000000"/>
          <w:lang w:val="en-US"/>
        </w:rPr>
        <w:t>.</w:t>
      </w:r>
      <w:r w:rsidRPr="001673F3">
        <w:rPr>
          <w:color w:val="000000"/>
          <w:lang w:val="en-US"/>
        </w:rPr>
        <w:t xml:space="preserve"> Med.</w:t>
      </w:r>
      <w:r>
        <w:rPr>
          <w:color w:val="000000"/>
          <w:lang w:val="en-US"/>
        </w:rPr>
        <w:t xml:space="preserve"> –</w:t>
      </w:r>
      <w:r w:rsidRPr="001673F3">
        <w:rPr>
          <w:color w:val="000000"/>
          <w:lang w:val="en-US"/>
        </w:rPr>
        <w:t xml:space="preserve"> 2002</w:t>
      </w:r>
      <w:r>
        <w:rPr>
          <w:color w:val="000000"/>
          <w:lang w:val="en-US"/>
        </w:rPr>
        <w:t>. – Vol.</w:t>
      </w:r>
      <w:r w:rsidRPr="001673F3">
        <w:rPr>
          <w:color w:val="000000"/>
          <w:lang w:val="en-US"/>
        </w:rPr>
        <w:t xml:space="preserve"> 195</w:t>
      </w:r>
      <w:r>
        <w:rPr>
          <w:color w:val="000000"/>
          <w:lang w:val="en-US"/>
        </w:rPr>
        <w:t xml:space="preserve">, N </w:t>
      </w:r>
      <w:r w:rsidRPr="001673F3">
        <w:rPr>
          <w:color w:val="000000"/>
          <w:lang w:val="en-US"/>
        </w:rPr>
        <w:t>8</w:t>
      </w:r>
      <w:r>
        <w:rPr>
          <w:color w:val="000000"/>
          <w:lang w:val="en-US"/>
        </w:rPr>
        <w:t>. – P.</w:t>
      </w:r>
      <w:r w:rsidRPr="001673F3">
        <w:rPr>
          <w:color w:val="000000"/>
          <w:lang w:val="en-US"/>
        </w:rPr>
        <w:t xml:space="preserve"> 959–971</w:t>
      </w:r>
      <w:r w:rsidRPr="00780120">
        <w:rPr>
          <w:color w:val="000000"/>
          <w:lang w:val="en-US"/>
        </w:rPr>
        <w:t>.</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Kim N. Dietrich</w:t>
      </w:r>
      <w:r w:rsidRPr="006030D4">
        <w:rPr>
          <w:color w:val="000000"/>
          <w:lang w:val="en-US"/>
        </w:rPr>
        <w:t>.</w:t>
      </w:r>
      <w:r w:rsidRPr="001673F3">
        <w:rPr>
          <w:color w:val="000000"/>
          <w:lang w:val="en-US"/>
        </w:rPr>
        <w:t xml:space="preserve"> Principles and Practices of Neurodevelopmental Assessment in Children: Lessons Learned from the Centers for Children’s Environmental Health and Disease Prevention Research</w:t>
      </w:r>
      <w:r>
        <w:rPr>
          <w:color w:val="000000"/>
          <w:lang w:val="en-US"/>
        </w:rPr>
        <w:t xml:space="preserve"> / </w:t>
      </w:r>
      <w:r w:rsidRPr="001673F3">
        <w:rPr>
          <w:color w:val="000000"/>
          <w:lang w:val="en-US"/>
        </w:rPr>
        <w:t>Kim N. Dietrich, Brenda Eskenazi, Susan Schantz</w:t>
      </w:r>
      <w:r>
        <w:rPr>
          <w:color w:val="000000"/>
          <w:lang w:val="en-US"/>
        </w:rPr>
        <w:t xml:space="preserve"> // </w:t>
      </w:r>
      <w:r w:rsidRPr="001673F3">
        <w:rPr>
          <w:color w:val="000000"/>
          <w:lang w:val="en-US"/>
        </w:rPr>
        <w:t xml:space="preserve">Environ Health Perspect. </w:t>
      </w:r>
      <w:r>
        <w:rPr>
          <w:color w:val="000000"/>
          <w:lang w:val="en-US"/>
        </w:rPr>
        <w:t xml:space="preserve">– </w:t>
      </w:r>
      <w:r w:rsidRPr="001673F3">
        <w:rPr>
          <w:color w:val="000000"/>
          <w:lang w:val="en-US"/>
        </w:rPr>
        <w:t>2005</w:t>
      </w:r>
      <w:r>
        <w:rPr>
          <w:color w:val="000000"/>
          <w:lang w:val="en-US"/>
        </w:rPr>
        <w:t>. – Vol.</w:t>
      </w:r>
      <w:r w:rsidRPr="001673F3">
        <w:rPr>
          <w:color w:val="000000"/>
          <w:lang w:val="en-US"/>
        </w:rPr>
        <w:t xml:space="preserve"> 113</w:t>
      </w:r>
      <w:r>
        <w:rPr>
          <w:color w:val="000000"/>
          <w:lang w:val="en-US"/>
        </w:rPr>
        <w:t xml:space="preserve">, N </w:t>
      </w:r>
      <w:r w:rsidRPr="001673F3">
        <w:rPr>
          <w:color w:val="000000"/>
          <w:lang w:val="en-US"/>
        </w:rPr>
        <w:t>10</w:t>
      </w:r>
      <w:r>
        <w:rPr>
          <w:color w:val="000000"/>
          <w:lang w:val="en-US"/>
        </w:rPr>
        <w:t>. – P.</w:t>
      </w:r>
      <w:r w:rsidRPr="001673F3">
        <w:rPr>
          <w:color w:val="000000"/>
          <w:lang w:val="en-US"/>
        </w:rPr>
        <w:t xml:space="preserve"> 1437–1446.</w:t>
      </w:r>
    </w:p>
    <w:p w:rsidR="002C0050" w:rsidRPr="00012058"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L. Abernethy</w:t>
      </w:r>
      <w:r>
        <w:rPr>
          <w:color w:val="000000"/>
          <w:lang w:val="uk-UA"/>
        </w:rPr>
        <w:t>.</w:t>
      </w:r>
      <w:r w:rsidRPr="00763810">
        <w:rPr>
          <w:color w:val="000000"/>
          <w:lang w:val="uk-UA"/>
        </w:rPr>
        <w:t xml:space="preserve"> </w:t>
      </w:r>
      <w:r w:rsidRPr="001673F3">
        <w:rPr>
          <w:color w:val="000000"/>
          <w:lang w:val="en-US"/>
        </w:rPr>
        <w:t>Quantitative magnetic resonance imaging of the brain in survivors of very low birth weight</w:t>
      </w:r>
      <w:r>
        <w:rPr>
          <w:color w:val="000000"/>
          <w:lang w:val="en-US"/>
        </w:rPr>
        <w:t xml:space="preserve"> / </w:t>
      </w:r>
      <w:r w:rsidRPr="001673F3">
        <w:rPr>
          <w:color w:val="000000"/>
          <w:lang w:val="en-US"/>
        </w:rPr>
        <w:t>L</w:t>
      </w:r>
      <w:r>
        <w:rPr>
          <w:color w:val="000000"/>
          <w:lang w:val="en-US"/>
        </w:rPr>
        <w:t xml:space="preserve">. </w:t>
      </w:r>
      <w:r w:rsidRPr="001673F3">
        <w:rPr>
          <w:color w:val="000000"/>
          <w:lang w:val="en-US"/>
        </w:rPr>
        <w:t>Abernethy, M</w:t>
      </w:r>
      <w:r>
        <w:rPr>
          <w:color w:val="000000"/>
          <w:lang w:val="en-US"/>
        </w:rPr>
        <w:t>.</w:t>
      </w:r>
      <w:r w:rsidRPr="001673F3">
        <w:rPr>
          <w:color w:val="000000"/>
          <w:lang w:val="en-US"/>
        </w:rPr>
        <w:t xml:space="preserve"> Palaniappan, R</w:t>
      </w:r>
      <w:r>
        <w:rPr>
          <w:color w:val="000000"/>
          <w:lang w:val="en-US"/>
        </w:rPr>
        <w:t>. Cooke</w:t>
      </w:r>
      <w:r w:rsidRPr="001673F3">
        <w:rPr>
          <w:color w:val="000000"/>
          <w:lang w:val="en-US"/>
        </w:rPr>
        <w:t xml:space="preserve"> </w:t>
      </w:r>
      <w:r>
        <w:rPr>
          <w:color w:val="000000"/>
          <w:lang w:val="en-US"/>
        </w:rPr>
        <w:t>//</w:t>
      </w:r>
      <w:r w:rsidRPr="001673F3">
        <w:rPr>
          <w:color w:val="000000"/>
          <w:lang w:val="en-US"/>
        </w:rPr>
        <w:t xml:space="preserve"> Arch</w:t>
      </w:r>
      <w:r>
        <w:rPr>
          <w:color w:val="000000"/>
          <w:lang w:val="en-US"/>
        </w:rPr>
        <w:t>.</w:t>
      </w:r>
      <w:r w:rsidRPr="001673F3">
        <w:rPr>
          <w:color w:val="000000"/>
          <w:lang w:val="en-US"/>
        </w:rPr>
        <w:t xml:space="preserve"> Dis</w:t>
      </w:r>
      <w:r>
        <w:rPr>
          <w:color w:val="000000"/>
          <w:lang w:val="en-US"/>
        </w:rPr>
        <w:t>.</w:t>
      </w:r>
      <w:r w:rsidRPr="001673F3">
        <w:rPr>
          <w:color w:val="000000"/>
          <w:lang w:val="en-US"/>
        </w:rPr>
        <w:t xml:space="preserve"> Child.</w:t>
      </w:r>
      <w:r>
        <w:rPr>
          <w:color w:val="000000"/>
          <w:lang w:val="en-US"/>
        </w:rPr>
        <w:t xml:space="preserve"> –</w:t>
      </w:r>
      <w:r w:rsidRPr="001673F3">
        <w:rPr>
          <w:color w:val="000000"/>
          <w:lang w:val="en-US"/>
        </w:rPr>
        <w:t xml:space="preserve"> 2002</w:t>
      </w:r>
      <w:r>
        <w:rPr>
          <w:color w:val="000000"/>
          <w:lang w:val="en-US"/>
        </w:rPr>
        <w:t>. – Vol.</w:t>
      </w:r>
      <w:r w:rsidRPr="001673F3">
        <w:rPr>
          <w:color w:val="000000"/>
          <w:lang w:val="en-US"/>
        </w:rPr>
        <w:t xml:space="preserve"> 87</w:t>
      </w:r>
      <w:r>
        <w:rPr>
          <w:color w:val="000000"/>
          <w:lang w:val="en-US"/>
        </w:rPr>
        <w:t xml:space="preserve">, N </w:t>
      </w:r>
      <w:r w:rsidRPr="001673F3">
        <w:rPr>
          <w:color w:val="000000"/>
          <w:lang w:val="en-US"/>
        </w:rPr>
        <w:t>4</w:t>
      </w:r>
      <w:r>
        <w:rPr>
          <w:color w:val="000000"/>
          <w:lang w:val="en-US"/>
        </w:rPr>
        <w:t>. – P.</w:t>
      </w:r>
      <w:r w:rsidRPr="001673F3">
        <w:rPr>
          <w:color w:val="000000"/>
          <w:lang w:val="en-US"/>
        </w:rPr>
        <w:t xml:space="preserve"> 279–283.</w:t>
      </w:r>
    </w:p>
    <w:p w:rsidR="002C0050" w:rsidRPr="00012058" w:rsidRDefault="002C0050" w:rsidP="00437590">
      <w:pPr>
        <w:pStyle w:val="afffffffffffff5"/>
        <w:numPr>
          <w:ilvl w:val="0"/>
          <w:numId w:val="14"/>
        </w:numPr>
        <w:tabs>
          <w:tab w:val="clear" w:pos="720"/>
          <w:tab w:val="num" w:pos="360"/>
        </w:tabs>
        <w:ind w:left="360"/>
        <w:rPr>
          <w:lang w:val="en-US"/>
        </w:rPr>
      </w:pPr>
      <w:r w:rsidRPr="0098604A">
        <w:rPr>
          <w:lang w:val="en-US"/>
        </w:rPr>
        <w:t>Lamblin M.</w:t>
      </w:r>
      <w:r>
        <w:rPr>
          <w:lang w:val="en-US"/>
        </w:rPr>
        <w:t xml:space="preserve"> D.</w:t>
      </w:r>
      <w:r w:rsidRPr="0098604A">
        <w:rPr>
          <w:lang w:val="en-US"/>
        </w:rPr>
        <w:t xml:space="preserve"> Electroencencephalography of the premature and term newborn. Maturational aspects and glossary</w:t>
      </w:r>
      <w:r>
        <w:rPr>
          <w:lang w:val="en-US"/>
        </w:rPr>
        <w:t xml:space="preserve"> /</w:t>
      </w:r>
      <w:r w:rsidRPr="0098604A">
        <w:rPr>
          <w:lang w:val="en-US"/>
        </w:rPr>
        <w:t xml:space="preserve"> Lamblin M.</w:t>
      </w:r>
      <w:r>
        <w:rPr>
          <w:lang w:val="en-US"/>
        </w:rPr>
        <w:t xml:space="preserve"> </w:t>
      </w:r>
      <w:r w:rsidRPr="0098604A">
        <w:rPr>
          <w:lang w:val="en-US"/>
        </w:rPr>
        <w:t>D., Andre M. // Neurophysiol. Clin. – 1999. – V</w:t>
      </w:r>
      <w:r>
        <w:rPr>
          <w:lang w:val="en-US"/>
        </w:rPr>
        <w:t>ol</w:t>
      </w:r>
      <w:r w:rsidRPr="00780120">
        <w:rPr>
          <w:lang w:val="en-US"/>
        </w:rPr>
        <w:t>.</w:t>
      </w:r>
      <w:r>
        <w:rPr>
          <w:lang w:val="en-US"/>
        </w:rPr>
        <w:t xml:space="preserve"> </w:t>
      </w:r>
      <w:r w:rsidRPr="0098604A">
        <w:rPr>
          <w:lang w:val="en-US"/>
        </w:rPr>
        <w:t>29, №</w:t>
      </w:r>
      <w:r>
        <w:rPr>
          <w:lang w:val="en-US"/>
        </w:rPr>
        <w:t xml:space="preserve"> </w:t>
      </w:r>
      <w:r w:rsidRPr="0098604A">
        <w:rPr>
          <w:lang w:val="en-US"/>
        </w:rPr>
        <w:t>2. – Р.</w:t>
      </w:r>
      <w:r>
        <w:rPr>
          <w:lang w:val="en-US"/>
        </w:rPr>
        <w:t xml:space="preserve"> </w:t>
      </w:r>
      <w:r w:rsidRPr="0098604A">
        <w:rPr>
          <w:lang w:val="en-US"/>
        </w:rPr>
        <w:t xml:space="preserve">123-219. </w:t>
      </w:r>
    </w:p>
    <w:p w:rsidR="002C0050" w:rsidRPr="00763810" w:rsidRDefault="002C0050" w:rsidP="00437590">
      <w:pPr>
        <w:pStyle w:val="afffffffffffff5"/>
        <w:numPr>
          <w:ilvl w:val="0"/>
          <w:numId w:val="14"/>
        </w:numPr>
        <w:tabs>
          <w:tab w:val="clear" w:pos="720"/>
          <w:tab w:val="num" w:pos="360"/>
        </w:tabs>
        <w:ind w:left="360"/>
        <w:rPr>
          <w:lang w:val="en-US"/>
        </w:rPr>
      </w:pPr>
      <w:r w:rsidRPr="001375BB">
        <w:rPr>
          <w:lang w:val="en-US"/>
        </w:rPr>
        <w:t>Lamers K.</w:t>
      </w:r>
      <w:r w:rsidRPr="006030D4">
        <w:rPr>
          <w:lang w:val="en-US"/>
        </w:rPr>
        <w:t xml:space="preserve"> </w:t>
      </w:r>
      <w:r w:rsidRPr="001375BB">
        <w:rPr>
          <w:lang w:val="en-US"/>
        </w:rPr>
        <w:t>Protein S-100B, neuron-specific cnolase (NSE), myelin basic protein (MBP) and glial fibrillary acidic protein (GFAP) in cerebrospinal fluid (CSF) and blood of neurological patients / Lamers K., Vos P., Verbeek M. // Brain</w:t>
      </w:r>
      <w:r w:rsidRPr="00780120">
        <w:rPr>
          <w:lang w:val="en-US"/>
        </w:rPr>
        <w:t xml:space="preserve"> </w:t>
      </w:r>
      <w:r w:rsidRPr="001375BB">
        <w:rPr>
          <w:lang w:val="en-US"/>
        </w:rPr>
        <w:t>Dev</w:t>
      </w:r>
      <w:r w:rsidRPr="00780120">
        <w:rPr>
          <w:lang w:val="en-US"/>
        </w:rPr>
        <w:t>.</w:t>
      </w:r>
      <w:r>
        <w:rPr>
          <w:lang w:val="en-US"/>
        </w:rPr>
        <w:t xml:space="preserve"> –</w:t>
      </w:r>
      <w:r w:rsidRPr="00780120">
        <w:rPr>
          <w:lang w:val="en-US"/>
        </w:rPr>
        <w:t xml:space="preserve"> 2003</w:t>
      </w:r>
      <w:r>
        <w:rPr>
          <w:lang w:val="en-US"/>
        </w:rPr>
        <w:t>. – Vol.</w:t>
      </w:r>
      <w:r w:rsidRPr="00780120">
        <w:rPr>
          <w:lang w:val="en-US"/>
        </w:rPr>
        <w:t xml:space="preserve"> 25</w:t>
      </w:r>
      <w:r w:rsidRPr="00763810">
        <w:rPr>
          <w:lang w:val="en-US"/>
        </w:rPr>
        <w:t>, N 4. – P. 272</w:t>
      </w:r>
      <w:r w:rsidRPr="00763810">
        <w:sym w:font="Symbol" w:char="002D"/>
      </w:r>
      <w:r w:rsidRPr="00763810">
        <w:rPr>
          <w:lang w:val="en-US"/>
        </w:rPr>
        <w:t>274.</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Leila Ben Amor. Perinatal complications in children with attention-deficit hyperactivity disorder and their unaffected siblings / Leila Ben Amor, Natalie Grizenko, George Schwartz // J. Psychiatry Neurosci. – 2005. – Vol. 30, N 2. – P. 120–126.</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Mariëlle van Handel</w:t>
      </w:r>
      <w:r w:rsidRPr="00763810">
        <w:rPr>
          <w:color w:val="000000"/>
          <w:lang w:val="uk-UA"/>
        </w:rPr>
        <w:t>.</w:t>
      </w:r>
      <w:r w:rsidRPr="00763810">
        <w:rPr>
          <w:color w:val="000000"/>
          <w:lang w:val="en-US"/>
        </w:rPr>
        <w:t xml:space="preserve"> Long-term cognitive and behavioral consequences of neonatal encephalopathy following perinatal asphyxia : a review / Mariëlle van </w:t>
      </w:r>
      <w:r w:rsidRPr="00763810">
        <w:rPr>
          <w:color w:val="000000"/>
          <w:lang w:val="en-US"/>
        </w:rPr>
        <w:lastRenderedPageBreak/>
        <w:t>Handel, Hanna Swaab, Marian J. Jongmans // Eur. J. Pediatr. – 2007. – Vol. 166, N 7. – P. 645–654.</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Marjan Koršič</w:t>
      </w:r>
      <w:r>
        <w:rPr>
          <w:color w:val="000000"/>
          <w:lang w:val="uk-UA"/>
        </w:rPr>
        <w:t>.</w:t>
      </w:r>
      <w:r w:rsidRPr="001673F3">
        <w:rPr>
          <w:color w:val="000000"/>
          <w:lang w:val="en-US"/>
        </w:rPr>
        <w:t xml:space="preserve"> Somatosensory Evoked Potentials in Children with Brain Ventricular Dilatation</w:t>
      </w:r>
      <w:r>
        <w:rPr>
          <w:color w:val="000000"/>
          <w:lang w:val="en-US"/>
        </w:rPr>
        <w:t xml:space="preserve"> / </w:t>
      </w:r>
      <w:r w:rsidRPr="001673F3">
        <w:rPr>
          <w:color w:val="000000"/>
          <w:lang w:val="en-US"/>
        </w:rPr>
        <w:t xml:space="preserve">Marjan Koršič, Miro Denišlič, Domagoj Jugović </w:t>
      </w:r>
      <w:r>
        <w:rPr>
          <w:color w:val="000000"/>
          <w:lang w:val="en-US"/>
        </w:rPr>
        <w:t xml:space="preserve">// </w:t>
      </w:r>
      <w:r w:rsidRPr="001673F3">
        <w:rPr>
          <w:color w:val="000000"/>
          <w:lang w:val="en-US"/>
        </w:rPr>
        <w:t>Croat</w:t>
      </w:r>
      <w:r>
        <w:rPr>
          <w:color w:val="000000"/>
          <w:lang w:val="en-US"/>
        </w:rPr>
        <w:t>.</w:t>
      </w:r>
      <w:r w:rsidRPr="001673F3">
        <w:rPr>
          <w:color w:val="000000"/>
          <w:lang w:val="en-US"/>
        </w:rPr>
        <w:t xml:space="preserve"> Med</w:t>
      </w:r>
      <w:r>
        <w:rPr>
          <w:color w:val="000000"/>
          <w:lang w:val="en-US"/>
        </w:rPr>
        <w:t>.</w:t>
      </w:r>
      <w:r w:rsidRPr="001673F3">
        <w:rPr>
          <w:color w:val="000000"/>
          <w:lang w:val="en-US"/>
        </w:rPr>
        <w:t xml:space="preserve"> J. </w:t>
      </w:r>
      <w:r>
        <w:rPr>
          <w:color w:val="000000"/>
          <w:lang w:val="en-US"/>
        </w:rPr>
        <w:t xml:space="preserve">– </w:t>
      </w:r>
      <w:r w:rsidRPr="001673F3">
        <w:rPr>
          <w:color w:val="000000"/>
          <w:lang w:val="en-US"/>
        </w:rPr>
        <w:t>2006</w:t>
      </w:r>
      <w:r>
        <w:rPr>
          <w:color w:val="000000"/>
          <w:lang w:val="en-US"/>
        </w:rPr>
        <w:t>. – Vol.</w:t>
      </w:r>
      <w:r w:rsidRPr="001673F3">
        <w:rPr>
          <w:color w:val="000000"/>
          <w:lang w:val="en-US"/>
        </w:rPr>
        <w:t xml:space="preserve"> 47</w:t>
      </w:r>
      <w:r>
        <w:rPr>
          <w:color w:val="000000"/>
          <w:lang w:val="en-US"/>
        </w:rPr>
        <w:t xml:space="preserve">, N </w:t>
      </w:r>
      <w:r w:rsidRPr="001673F3">
        <w:rPr>
          <w:color w:val="000000"/>
          <w:lang w:val="en-US"/>
        </w:rPr>
        <w:t>2</w:t>
      </w:r>
      <w:r>
        <w:rPr>
          <w:color w:val="000000"/>
          <w:lang w:val="en-US"/>
        </w:rPr>
        <w:t>. – P.</w:t>
      </w:r>
      <w:r w:rsidRPr="001673F3">
        <w:rPr>
          <w:color w:val="000000"/>
          <w:lang w:val="en-US"/>
        </w:rPr>
        <w:t xml:space="preserve"> 279–284.</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M</w:t>
      </w:r>
      <w:r w:rsidRPr="00763810">
        <w:rPr>
          <w:color w:val="000000"/>
          <w:lang w:val="uk-UA"/>
        </w:rPr>
        <w:t>.</w:t>
      </w:r>
      <w:r w:rsidRPr="00763810">
        <w:rPr>
          <w:color w:val="000000"/>
          <w:lang w:val="en-US"/>
        </w:rPr>
        <w:t xml:space="preserve"> Merchant</w:t>
      </w:r>
      <w:r>
        <w:rPr>
          <w:color w:val="000000"/>
          <w:lang w:val="uk-UA"/>
        </w:rPr>
        <w:t>.</w:t>
      </w:r>
      <w:r w:rsidRPr="001673F3">
        <w:rPr>
          <w:color w:val="000000"/>
          <w:lang w:val="en-US"/>
        </w:rPr>
        <w:t xml:space="preserve"> Loss of the Serine</w:t>
      </w:r>
      <w:r>
        <w:rPr>
          <w:color w:val="000000"/>
          <w:lang w:val="uk-UA"/>
        </w:rPr>
        <w:t xml:space="preserve">. </w:t>
      </w:r>
      <w:r w:rsidRPr="001673F3">
        <w:rPr>
          <w:color w:val="000000"/>
          <w:lang w:val="en-US"/>
        </w:rPr>
        <w:t>Threonine Kinase Fused Results in Postnatal Growth Defects and Lethality Due to Progressive Hydrocephalus</w:t>
      </w:r>
      <w:r>
        <w:rPr>
          <w:color w:val="000000"/>
          <w:lang w:val="en-US"/>
        </w:rPr>
        <w:t xml:space="preserve"> / </w:t>
      </w:r>
      <w:r w:rsidRPr="001673F3">
        <w:rPr>
          <w:color w:val="000000"/>
          <w:lang w:val="en-US"/>
        </w:rPr>
        <w:t>Mark Merchant, Marie Evangelista, Shiuh-Ming Luoh</w:t>
      </w:r>
      <w:r>
        <w:rPr>
          <w:color w:val="000000"/>
          <w:lang w:val="en-US"/>
        </w:rPr>
        <w:t xml:space="preserve"> //</w:t>
      </w:r>
      <w:r w:rsidRPr="001673F3">
        <w:rPr>
          <w:color w:val="000000"/>
          <w:lang w:val="en-US"/>
        </w:rPr>
        <w:t xml:space="preserve"> Mol</w:t>
      </w:r>
      <w:r>
        <w:rPr>
          <w:color w:val="000000"/>
          <w:lang w:val="en-US"/>
        </w:rPr>
        <w:t>.</w:t>
      </w:r>
      <w:r w:rsidRPr="001673F3">
        <w:rPr>
          <w:color w:val="000000"/>
          <w:lang w:val="en-US"/>
        </w:rPr>
        <w:t xml:space="preserve"> Cell Biol. </w:t>
      </w:r>
      <w:r>
        <w:rPr>
          <w:color w:val="000000"/>
          <w:lang w:val="en-US"/>
        </w:rPr>
        <w:t xml:space="preserve">– </w:t>
      </w:r>
      <w:r w:rsidRPr="001673F3">
        <w:rPr>
          <w:color w:val="000000"/>
          <w:lang w:val="en-US"/>
        </w:rPr>
        <w:t>2005</w:t>
      </w:r>
      <w:r>
        <w:rPr>
          <w:color w:val="000000"/>
          <w:lang w:val="en-US"/>
        </w:rPr>
        <w:t>. – Vol.</w:t>
      </w:r>
      <w:r w:rsidRPr="001673F3">
        <w:rPr>
          <w:color w:val="000000"/>
          <w:lang w:val="en-US"/>
        </w:rPr>
        <w:t xml:space="preserve"> 25</w:t>
      </w:r>
      <w:r>
        <w:rPr>
          <w:color w:val="000000"/>
          <w:lang w:val="en-US"/>
        </w:rPr>
        <w:t xml:space="preserve">, N </w:t>
      </w:r>
      <w:r w:rsidRPr="001673F3">
        <w:rPr>
          <w:color w:val="000000"/>
          <w:lang w:val="en-US"/>
        </w:rPr>
        <w:t>16</w:t>
      </w:r>
      <w:r w:rsidRPr="00763810">
        <w:rPr>
          <w:color w:val="000000"/>
          <w:lang w:val="en-US"/>
        </w:rPr>
        <w:t>. – P. 7054–7068.</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763810">
        <w:rPr>
          <w:snapToGrid w:val="0"/>
          <w:lang w:val="en-US"/>
        </w:rPr>
        <w:t>Mitchell L. A</w:t>
      </w:r>
      <w:r w:rsidRPr="00763810">
        <w:rPr>
          <w:snapToGrid w:val="0"/>
          <w:lang w:val="uk-UA"/>
        </w:rPr>
        <w:t>.</w:t>
      </w:r>
      <w:r w:rsidRPr="00763810">
        <w:rPr>
          <w:snapToGrid w:val="0"/>
          <w:lang w:val="en-US"/>
        </w:rPr>
        <w:t xml:space="preserve"> Antenatal diagnosis of subependymal heterotopia / Mitchell L. A., Simon E. M., Filly R. A.</w:t>
      </w:r>
      <w:r w:rsidRPr="00763810">
        <w:rPr>
          <w:snapToGrid w:val="0"/>
          <w:lang w:val="uk-UA"/>
        </w:rPr>
        <w:t xml:space="preserve"> </w:t>
      </w:r>
      <w:r w:rsidRPr="00763810">
        <w:rPr>
          <w:snapToGrid w:val="0"/>
          <w:lang w:val="en-US"/>
        </w:rPr>
        <w:t xml:space="preserve">// Am. J. Neuroradiol. – 2000. – Vol. 21, №22. – </w:t>
      </w:r>
      <w:r w:rsidRPr="00763810">
        <w:rPr>
          <w:snapToGrid w:val="0"/>
        </w:rPr>
        <w:t>Р</w:t>
      </w:r>
      <w:r w:rsidRPr="00763810">
        <w:rPr>
          <w:snapToGrid w:val="0"/>
          <w:lang w:val="en-US"/>
        </w:rPr>
        <w:t>. 296–300.</w:t>
      </w:r>
    </w:p>
    <w:p w:rsidR="002C0050" w:rsidRPr="00511610"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N</w:t>
      </w:r>
      <w:r w:rsidRPr="00763810">
        <w:rPr>
          <w:color w:val="000000"/>
          <w:lang w:val="uk-UA"/>
        </w:rPr>
        <w:t xml:space="preserve">. </w:t>
      </w:r>
      <w:r w:rsidRPr="00763810">
        <w:rPr>
          <w:color w:val="000000"/>
          <w:lang w:val="en-US"/>
        </w:rPr>
        <w:t>Akshoomoff</w:t>
      </w:r>
      <w:r w:rsidRPr="00763810">
        <w:rPr>
          <w:color w:val="000000"/>
          <w:lang w:val="uk-UA"/>
        </w:rPr>
        <w:t>.</w:t>
      </w:r>
      <w:r>
        <w:rPr>
          <w:color w:val="000000"/>
          <w:lang w:val="uk-UA"/>
        </w:rPr>
        <w:t xml:space="preserve"> </w:t>
      </w:r>
      <w:r w:rsidRPr="001673F3">
        <w:rPr>
          <w:color w:val="000000"/>
          <w:lang w:val="en-US"/>
        </w:rPr>
        <w:t>Abnormalities on the Neurological Examination and EEG in Young Children with Pervasive Developmental Disorders</w:t>
      </w:r>
      <w:r>
        <w:rPr>
          <w:color w:val="000000"/>
          <w:lang w:val="en-US"/>
        </w:rPr>
        <w:t xml:space="preserve"> / </w:t>
      </w:r>
      <w:r w:rsidRPr="001673F3">
        <w:rPr>
          <w:color w:val="000000"/>
          <w:lang w:val="en-US"/>
        </w:rPr>
        <w:t>Natacha Akshoomoff, Nikd</w:t>
      </w:r>
      <w:r>
        <w:rPr>
          <w:color w:val="000000"/>
          <w:lang w:val="en-US"/>
        </w:rPr>
        <w:t>okht Farid, Eric Courchesne</w:t>
      </w:r>
      <w:r w:rsidRPr="001673F3">
        <w:rPr>
          <w:color w:val="000000"/>
          <w:lang w:val="en-US"/>
        </w:rPr>
        <w:t xml:space="preserve"> </w:t>
      </w:r>
      <w:r>
        <w:rPr>
          <w:color w:val="000000"/>
          <w:lang w:val="en-US"/>
        </w:rPr>
        <w:t xml:space="preserve">// </w:t>
      </w:r>
      <w:r w:rsidRPr="001673F3">
        <w:rPr>
          <w:color w:val="000000"/>
          <w:lang w:val="en-US"/>
        </w:rPr>
        <w:t>J</w:t>
      </w:r>
      <w:r>
        <w:rPr>
          <w:color w:val="000000"/>
          <w:lang w:val="en-US"/>
        </w:rPr>
        <w:t>.</w:t>
      </w:r>
      <w:r w:rsidRPr="001673F3">
        <w:rPr>
          <w:color w:val="000000"/>
          <w:lang w:val="en-US"/>
        </w:rPr>
        <w:t xml:space="preserve"> Autism</w:t>
      </w:r>
      <w:r>
        <w:rPr>
          <w:color w:val="000000"/>
          <w:lang w:val="en-US"/>
        </w:rPr>
        <w:t>.</w:t>
      </w:r>
      <w:r w:rsidRPr="001673F3">
        <w:rPr>
          <w:color w:val="000000"/>
          <w:lang w:val="en-US"/>
        </w:rPr>
        <w:t xml:space="preserve"> Dev</w:t>
      </w:r>
      <w:r>
        <w:rPr>
          <w:color w:val="000000"/>
          <w:lang w:val="en-US"/>
        </w:rPr>
        <w:t>.</w:t>
      </w:r>
      <w:r w:rsidRPr="001673F3">
        <w:rPr>
          <w:color w:val="000000"/>
          <w:lang w:val="en-US"/>
        </w:rPr>
        <w:t xml:space="preserve"> Disord.</w:t>
      </w:r>
      <w:r>
        <w:rPr>
          <w:color w:val="000000"/>
          <w:lang w:val="en-US"/>
        </w:rPr>
        <w:t xml:space="preserve"> –</w:t>
      </w:r>
      <w:r w:rsidRPr="001673F3">
        <w:rPr>
          <w:color w:val="000000"/>
          <w:lang w:val="en-US"/>
        </w:rPr>
        <w:t xml:space="preserve"> 2007</w:t>
      </w:r>
      <w:r>
        <w:rPr>
          <w:color w:val="000000"/>
          <w:lang w:val="en-US"/>
        </w:rPr>
        <w:t xml:space="preserve">. – Vol. </w:t>
      </w:r>
      <w:r w:rsidRPr="001673F3">
        <w:rPr>
          <w:color w:val="000000"/>
          <w:lang w:val="en-US"/>
        </w:rPr>
        <w:t>37</w:t>
      </w:r>
      <w:r>
        <w:rPr>
          <w:color w:val="000000"/>
          <w:lang w:val="en-US"/>
        </w:rPr>
        <w:t xml:space="preserve">, N </w:t>
      </w:r>
      <w:r w:rsidRPr="001673F3">
        <w:rPr>
          <w:color w:val="000000"/>
          <w:lang w:val="en-US"/>
        </w:rPr>
        <w:t>5</w:t>
      </w:r>
      <w:r>
        <w:rPr>
          <w:color w:val="000000"/>
          <w:lang w:val="en-US"/>
        </w:rPr>
        <w:t>. – P.</w:t>
      </w:r>
      <w:r w:rsidRPr="001673F3">
        <w:rPr>
          <w:color w:val="000000"/>
          <w:lang w:val="en-US"/>
        </w:rPr>
        <w:t xml:space="preserve"> 887–893.</w:t>
      </w:r>
    </w:p>
    <w:p w:rsidR="002C0050" w:rsidRPr="00830618" w:rsidRDefault="002C0050" w:rsidP="00437590">
      <w:pPr>
        <w:pStyle w:val="afffffffffffff5"/>
        <w:numPr>
          <w:ilvl w:val="0"/>
          <w:numId w:val="14"/>
        </w:numPr>
        <w:tabs>
          <w:tab w:val="clear" w:pos="720"/>
          <w:tab w:val="num" w:pos="360"/>
        </w:tabs>
        <w:ind w:left="360"/>
        <w:rPr>
          <w:lang w:val="en-US"/>
        </w:rPr>
      </w:pPr>
      <w:r w:rsidRPr="00201755">
        <w:rPr>
          <w:snapToGrid w:val="0"/>
          <w:lang w:val="en-US" w:eastAsia="ru-RU"/>
        </w:rPr>
        <w:t>Nelson K.</w:t>
      </w:r>
      <w:r>
        <w:rPr>
          <w:snapToGrid w:val="0"/>
          <w:lang w:val="en-US" w:eastAsia="ru-RU"/>
        </w:rPr>
        <w:t xml:space="preserve"> </w:t>
      </w:r>
      <w:r w:rsidRPr="00201755">
        <w:rPr>
          <w:snapToGrid w:val="0"/>
          <w:lang w:val="en-US" w:eastAsia="ru-RU"/>
        </w:rPr>
        <w:t>B.</w:t>
      </w:r>
      <w:r>
        <w:rPr>
          <w:snapToGrid w:val="0"/>
          <w:lang w:val="en-US" w:eastAsia="ru-RU"/>
        </w:rPr>
        <w:t xml:space="preserve"> </w:t>
      </w:r>
      <w:r w:rsidRPr="00201755">
        <w:rPr>
          <w:snapToGrid w:val="0"/>
          <w:lang w:val="en-US" w:eastAsia="ru-RU"/>
        </w:rPr>
        <w:t xml:space="preserve">The asymptomatic newborn and risk of cerebral palsy </w:t>
      </w:r>
      <w:r>
        <w:rPr>
          <w:snapToGrid w:val="0"/>
          <w:lang w:val="en-US" w:eastAsia="ru-RU"/>
        </w:rPr>
        <w:t xml:space="preserve">/ </w:t>
      </w:r>
      <w:r w:rsidRPr="00201755">
        <w:rPr>
          <w:snapToGrid w:val="0"/>
          <w:lang w:val="en-US" w:eastAsia="ru-RU"/>
        </w:rPr>
        <w:t>Nelson K.</w:t>
      </w:r>
      <w:r>
        <w:rPr>
          <w:snapToGrid w:val="0"/>
          <w:lang w:val="en-US" w:eastAsia="ru-RU"/>
        </w:rPr>
        <w:t xml:space="preserve"> </w:t>
      </w:r>
      <w:r w:rsidRPr="00201755">
        <w:rPr>
          <w:snapToGrid w:val="0"/>
          <w:lang w:val="en-US" w:eastAsia="ru-RU"/>
        </w:rPr>
        <w:t>B., Ellenberg J.</w:t>
      </w:r>
      <w:r>
        <w:rPr>
          <w:snapToGrid w:val="0"/>
          <w:lang w:val="en-US" w:eastAsia="ru-RU"/>
        </w:rPr>
        <w:t xml:space="preserve"> </w:t>
      </w:r>
      <w:r w:rsidRPr="00201755">
        <w:rPr>
          <w:snapToGrid w:val="0"/>
          <w:lang w:val="en-US" w:eastAsia="ru-RU"/>
        </w:rPr>
        <w:t xml:space="preserve">H. // Am. J. Dis. </w:t>
      </w:r>
      <w:r w:rsidRPr="00780120">
        <w:rPr>
          <w:snapToGrid w:val="0"/>
          <w:lang w:val="en-US" w:eastAsia="ru-RU"/>
        </w:rPr>
        <w:t>Child. – 1987. – Vol. 141</w:t>
      </w:r>
      <w:r>
        <w:rPr>
          <w:snapToGrid w:val="0"/>
          <w:lang w:val="en-US" w:eastAsia="ru-RU"/>
        </w:rPr>
        <w:t>,</w:t>
      </w:r>
      <w:r w:rsidRPr="00780120">
        <w:rPr>
          <w:snapToGrid w:val="0"/>
          <w:lang w:val="en-US" w:eastAsia="ru-RU"/>
        </w:rPr>
        <w:t xml:space="preserve"> </w:t>
      </w:r>
      <w:r>
        <w:rPr>
          <w:snapToGrid w:val="0"/>
          <w:lang w:eastAsia="ru-RU"/>
        </w:rPr>
        <w:t>№ 1. – P. 1333</w:t>
      </w:r>
      <w:r>
        <w:rPr>
          <w:snapToGrid w:val="0"/>
          <w:lang w:val="en-US" w:eastAsia="ru-RU"/>
        </w:rPr>
        <w:t>–</w:t>
      </w:r>
      <w:r>
        <w:rPr>
          <w:snapToGrid w:val="0"/>
          <w:lang w:eastAsia="ru-RU"/>
        </w:rPr>
        <w:t>1335</w:t>
      </w:r>
      <w:r>
        <w:rPr>
          <w:snapToGrid w:val="0"/>
          <w:lang w:val="uk-UA" w:eastAsia="ru-RU"/>
        </w:rPr>
        <w:t>.</w:t>
      </w:r>
    </w:p>
    <w:p w:rsidR="002C0050" w:rsidRPr="00830618" w:rsidRDefault="002C0050" w:rsidP="00437590">
      <w:pPr>
        <w:pStyle w:val="afffffffffffff5"/>
        <w:numPr>
          <w:ilvl w:val="0"/>
          <w:numId w:val="14"/>
        </w:numPr>
        <w:tabs>
          <w:tab w:val="clear" w:pos="720"/>
          <w:tab w:val="num" w:pos="360"/>
        </w:tabs>
        <w:ind w:left="360"/>
        <w:rPr>
          <w:lang w:val="en-US"/>
        </w:rPr>
      </w:pPr>
      <w:r w:rsidRPr="0098604A">
        <w:rPr>
          <w:lang w:val="en-US"/>
        </w:rPr>
        <w:t>Nelson K.</w:t>
      </w:r>
      <w:r>
        <w:rPr>
          <w:lang w:val="en-US"/>
        </w:rPr>
        <w:t xml:space="preserve"> B.</w:t>
      </w:r>
      <w:r w:rsidRPr="0098604A">
        <w:rPr>
          <w:lang w:val="en-US"/>
        </w:rPr>
        <w:t xml:space="preserve"> How much of neonatal encephalopathy is due to birth asphyxia? </w:t>
      </w:r>
      <w:r>
        <w:rPr>
          <w:lang w:val="en-US"/>
        </w:rPr>
        <w:t xml:space="preserve">/ </w:t>
      </w:r>
      <w:r w:rsidRPr="0098604A">
        <w:rPr>
          <w:lang w:val="en-US"/>
        </w:rPr>
        <w:t>Nelson K.</w:t>
      </w:r>
      <w:r>
        <w:rPr>
          <w:lang w:val="en-US"/>
        </w:rPr>
        <w:t xml:space="preserve"> </w:t>
      </w:r>
      <w:r w:rsidRPr="0098604A">
        <w:rPr>
          <w:lang w:val="en-US"/>
        </w:rPr>
        <w:t>B., Leviton A. // Am. J. Dis. Child. - 1991. - V</w:t>
      </w:r>
      <w:r>
        <w:rPr>
          <w:lang w:val="en-US"/>
        </w:rPr>
        <w:t>ol</w:t>
      </w:r>
      <w:r w:rsidRPr="0098604A">
        <w:rPr>
          <w:lang w:val="en-US"/>
        </w:rPr>
        <w:t>.</w:t>
      </w:r>
      <w:r>
        <w:rPr>
          <w:lang w:val="en-US"/>
        </w:rPr>
        <w:t xml:space="preserve"> </w:t>
      </w:r>
      <w:r w:rsidRPr="0098604A">
        <w:rPr>
          <w:lang w:val="en-US"/>
        </w:rPr>
        <w:t>145, №</w:t>
      </w:r>
      <w:r>
        <w:rPr>
          <w:lang w:val="en-US"/>
        </w:rPr>
        <w:t xml:space="preserve"> </w:t>
      </w:r>
      <w:r w:rsidRPr="0098604A">
        <w:rPr>
          <w:lang w:val="en-US"/>
        </w:rPr>
        <w:t>11. - P.</w:t>
      </w:r>
      <w:r>
        <w:rPr>
          <w:lang w:val="en-US"/>
        </w:rPr>
        <w:t xml:space="preserve"> </w:t>
      </w:r>
      <w:r w:rsidRPr="0098604A">
        <w:rPr>
          <w:lang w:val="en-US"/>
        </w:rPr>
        <w:t>1325-1331.</w:t>
      </w:r>
    </w:p>
    <w:p w:rsidR="002C0050" w:rsidRPr="006A1159" w:rsidRDefault="002C0050" w:rsidP="00437590">
      <w:pPr>
        <w:pStyle w:val="afffffffffffff5"/>
        <w:numPr>
          <w:ilvl w:val="0"/>
          <w:numId w:val="14"/>
        </w:numPr>
        <w:tabs>
          <w:tab w:val="clear" w:pos="720"/>
          <w:tab w:val="num" w:pos="360"/>
        </w:tabs>
        <w:ind w:left="360"/>
        <w:rPr>
          <w:lang w:val="en-US"/>
        </w:rPr>
      </w:pPr>
      <w:r w:rsidRPr="0098604A">
        <w:rPr>
          <w:lang w:val="en-US"/>
        </w:rPr>
        <w:t xml:space="preserve">Neonatal outcome of inborn and transported very-low-birth-weight infants : relevance of perinatal factors / </w:t>
      </w:r>
      <w:smartTag w:uri="urn:schemas-microsoft-com:office:smarttags" w:element="place">
        <w:smartTag w:uri="urn:schemas:contacts" w:element="Sn">
          <w:r w:rsidRPr="0098604A">
            <w:rPr>
              <w:lang w:val="en-US"/>
            </w:rPr>
            <w:t>Arad</w:t>
          </w:r>
        </w:smartTag>
        <w:r w:rsidRPr="0098604A">
          <w:rPr>
            <w:lang w:val="en-US"/>
          </w:rPr>
          <w:t xml:space="preserve"> </w:t>
        </w:r>
        <w:smartTag w:uri="urn:schemas:contacts" w:element="Sn">
          <w:r w:rsidRPr="0098604A">
            <w:rPr>
              <w:lang w:val="en-US"/>
            </w:rPr>
            <w:t>I.</w:t>
          </w:r>
        </w:smartTag>
      </w:smartTag>
      <w:r w:rsidRPr="0098604A">
        <w:rPr>
          <w:lang w:val="en-US"/>
        </w:rPr>
        <w:t xml:space="preserve">, Gofin R., Baras M. </w:t>
      </w:r>
      <w:r>
        <w:rPr>
          <w:lang w:val="en-US"/>
        </w:rPr>
        <w:t>[e</w:t>
      </w:r>
      <w:r w:rsidRPr="0098604A">
        <w:rPr>
          <w:lang w:val="en-US"/>
        </w:rPr>
        <w:t>t al.</w:t>
      </w:r>
      <w:r>
        <w:rPr>
          <w:lang w:val="en-US"/>
        </w:rPr>
        <w:t>]</w:t>
      </w:r>
      <w:r w:rsidRPr="0098604A">
        <w:rPr>
          <w:lang w:val="en-US"/>
        </w:rPr>
        <w:t xml:space="preserve"> // Eur.</w:t>
      </w:r>
      <w:r>
        <w:rPr>
          <w:lang w:val="en-US"/>
        </w:rPr>
        <w:t xml:space="preserve"> </w:t>
      </w:r>
      <w:r w:rsidRPr="0098604A">
        <w:rPr>
          <w:lang w:val="en-US"/>
        </w:rPr>
        <w:t>J.</w:t>
      </w:r>
      <w:r>
        <w:rPr>
          <w:lang w:val="en-US"/>
        </w:rPr>
        <w:t xml:space="preserve"> </w:t>
      </w:r>
      <w:r w:rsidRPr="0098604A">
        <w:rPr>
          <w:lang w:val="en-US"/>
        </w:rPr>
        <w:t>Obstet. Gynecol.</w:t>
      </w:r>
      <w:r>
        <w:rPr>
          <w:lang w:val="en-US"/>
        </w:rPr>
        <w:t xml:space="preserve"> </w:t>
      </w:r>
      <w:r w:rsidRPr="0098604A">
        <w:rPr>
          <w:lang w:val="en-US"/>
        </w:rPr>
        <w:t>Reprod.</w:t>
      </w:r>
      <w:r>
        <w:rPr>
          <w:lang w:val="en-US"/>
        </w:rPr>
        <w:t xml:space="preserve"> Biol. – 1999. – Vol. 83, № 2. – Р. 151-157</w:t>
      </w:r>
      <w:r w:rsidRPr="006A1159">
        <w:rPr>
          <w:lang w:val="en-US"/>
        </w:rPr>
        <w:t>.</w:t>
      </w:r>
    </w:p>
    <w:p w:rsidR="002C0050" w:rsidRPr="006A1159" w:rsidRDefault="002C0050" w:rsidP="00437590">
      <w:pPr>
        <w:pStyle w:val="afffffffffffff5"/>
        <w:numPr>
          <w:ilvl w:val="0"/>
          <w:numId w:val="14"/>
        </w:numPr>
        <w:tabs>
          <w:tab w:val="clear" w:pos="720"/>
          <w:tab w:val="num" w:pos="360"/>
        </w:tabs>
        <w:ind w:left="360"/>
        <w:rPr>
          <w:lang w:val="en-US"/>
        </w:rPr>
      </w:pPr>
      <w:r w:rsidRPr="0098604A">
        <w:rPr>
          <w:lang w:val="en-US"/>
        </w:rPr>
        <w:t>Neonatal seuzures associated with cerebral lesions shown by magnetic resonance imaging / Leth H., Toft P.</w:t>
      </w:r>
      <w:r>
        <w:rPr>
          <w:lang w:val="en-US"/>
        </w:rPr>
        <w:t xml:space="preserve"> </w:t>
      </w:r>
      <w:r w:rsidRPr="0098604A">
        <w:rPr>
          <w:lang w:val="en-US"/>
        </w:rPr>
        <w:t xml:space="preserve">B., Herning M. </w:t>
      </w:r>
      <w:r>
        <w:rPr>
          <w:lang w:val="en-US"/>
        </w:rPr>
        <w:t>[</w:t>
      </w:r>
      <w:r w:rsidRPr="0098604A">
        <w:rPr>
          <w:lang w:val="en-US"/>
        </w:rPr>
        <w:t>et al.</w:t>
      </w:r>
      <w:r>
        <w:rPr>
          <w:lang w:val="en-US"/>
        </w:rPr>
        <w:t>]</w:t>
      </w:r>
      <w:r w:rsidRPr="0098604A">
        <w:rPr>
          <w:lang w:val="en-US"/>
        </w:rPr>
        <w:t xml:space="preserve"> // Arch. Of Disease in Childhood Fetal, Neonatal Edition. – 1997. – V</w:t>
      </w:r>
      <w:r>
        <w:rPr>
          <w:lang w:val="en-US"/>
        </w:rPr>
        <w:t xml:space="preserve">ol. </w:t>
      </w:r>
      <w:r w:rsidRPr="0098604A">
        <w:rPr>
          <w:lang w:val="en-US"/>
        </w:rPr>
        <w:t>77, №</w:t>
      </w:r>
      <w:r>
        <w:rPr>
          <w:lang w:val="en-US"/>
        </w:rPr>
        <w:t xml:space="preserve"> </w:t>
      </w:r>
      <w:r w:rsidRPr="0098604A">
        <w:rPr>
          <w:lang w:val="en-US"/>
        </w:rPr>
        <w:t>2. – Р.105-110.</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lastRenderedPageBreak/>
        <w:t>Neuron-specific enolase levels and neuroimagine in asphyxiated</w:t>
      </w:r>
      <w:r>
        <w:rPr>
          <w:lang w:val="en-US"/>
        </w:rPr>
        <w:t xml:space="preserve"> </w:t>
      </w:r>
      <w:r w:rsidRPr="001375BB">
        <w:rPr>
          <w:lang w:val="en-US"/>
        </w:rPr>
        <w:t xml:space="preserve">term newborns/ Ezgu F.S., Atalay Y., Gucuiener K. </w:t>
      </w:r>
      <w:r>
        <w:rPr>
          <w:lang w:val="en-US"/>
        </w:rPr>
        <w:t>[</w:t>
      </w:r>
      <w:r w:rsidRPr="001375BB">
        <w:rPr>
          <w:lang w:val="en-US"/>
        </w:rPr>
        <w:t>et al.</w:t>
      </w:r>
      <w:r>
        <w:rPr>
          <w:lang w:val="en-US"/>
        </w:rPr>
        <w:t xml:space="preserve">] </w:t>
      </w:r>
      <w:r w:rsidRPr="001375BB">
        <w:rPr>
          <w:lang w:val="en-US"/>
        </w:rPr>
        <w:t>// J.</w:t>
      </w:r>
      <w:r>
        <w:rPr>
          <w:lang w:val="en-US"/>
        </w:rPr>
        <w:t xml:space="preserve"> </w:t>
      </w:r>
      <w:r w:rsidRPr="001375BB">
        <w:rPr>
          <w:lang w:val="en-US"/>
        </w:rPr>
        <w:t>Child</w:t>
      </w:r>
      <w:r>
        <w:rPr>
          <w:lang w:val="en-US"/>
        </w:rPr>
        <w:t>.</w:t>
      </w:r>
      <w:r w:rsidRPr="001375BB">
        <w:rPr>
          <w:lang w:val="en-US"/>
        </w:rPr>
        <w:t xml:space="preserve"> Neurol. </w:t>
      </w:r>
      <w:r>
        <w:rPr>
          <w:lang w:val="en-US"/>
        </w:rPr>
        <w:t xml:space="preserve">– </w:t>
      </w:r>
      <w:r w:rsidRPr="001375BB">
        <w:rPr>
          <w:lang w:val="en-US"/>
        </w:rPr>
        <w:t>2002</w:t>
      </w:r>
      <w:r>
        <w:rPr>
          <w:lang w:val="en-US"/>
        </w:rPr>
        <w:t>. – Vol.</w:t>
      </w:r>
      <w:r w:rsidRPr="001375BB">
        <w:rPr>
          <w:lang w:val="en-US"/>
        </w:rPr>
        <w:t xml:space="preserve"> 17</w:t>
      </w:r>
      <w:r>
        <w:rPr>
          <w:lang w:val="en-US"/>
        </w:rPr>
        <w:t xml:space="preserve">, N </w:t>
      </w:r>
      <w:r w:rsidRPr="001375BB">
        <w:rPr>
          <w:lang w:val="en-US"/>
        </w:rPr>
        <w:t>11</w:t>
      </w:r>
      <w:r>
        <w:rPr>
          <w:lang w:val="en-US"/>
        </w:rPr>
        <w:t>. – P.</w:t>
      </w:r>
      <w:r w:rsidRPr="001375BB">
        <w:rPr>
          <w:lang w:val="en-US"/>
        </w:rPr>
        <w:t xml:space="preserve"> 824</w:t>
      </w:r>
      <w:r w:rsidRPr="001375BB">
        <w:sym w:font="Symbol" w:char="002D"/>
      </w:r>
      <w:r w:rsidRPr="001375BB">
        <w:rPr>
          <w:lang w:val="en-US"/>
        </w:rPr>
        <w:t>829.</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P</w:t>
      </w:r>
      <w:r>
        <w:rPr>
          <w:color w:val="000000"/>
          <w:lang w:val="en-US"/>
        </w:rPr>
        <w:t>.</w:t>
      </w:r>
      <w:r w:rsidRPr="001673F3">
        <w:rPr>
          <w:color w:val="000000"/>
          <w:lang w:val="en-US"/>
        </w:rPr>
        <w:t xml:space="preserve"> </w:t>
      </w:r>
      <w:r w:rsidRPr="00763810">
        <w:rPr>
          <w:color w:val="000000"/>
          <w:lang w:val="en-US"/>
        </w:rPr>
        <w:t>Shah</w:t>
      </w:r>
      <w:r w:rsidRPr="00763810">
        <w:rPr>
          <w:color w:val="000000"/>
          <w:lang w:val="uk-UA"/>
        </w:rPr>
        <w:t xml:space="preserve">. </w:t>
      </w:r>
      <w:r w:rsidRPr="00763810">
        <w:rPr>
          <w:color w:val="000000"/>
          <w:lang w:val="en-US"/>
        </w:rPr>
        <w:t xml:space="preserve">Multiorgan dysfunction in infants with post-asphyxial hypoxic-ischaemic encephalopathy / P. Shah, </w:t>
      </w:r>
      <w:smartTag w:uri="urn:schemas-microsoft-com:office:smarttags" w:element="place">
        <w:r w:rsidRPr="00763810">
          <w:rPr>
            <w:color w:val="000000"/>
            <w:lang w:val="en-US"/>
          </w:rPr>
          <w:t>S. Riphagen</w:t>
        </w:r>
      </w:smartTag>
      <w:r w:rsidRPr="00763810">
        <w:rPr>
          <w:color w:val="000000"/>
          <w:lang w:val="en-US"/>
        </w:rPr>
        <w:t>, M. Perlman // Arch. Dis. Child. Fetal Neonatal. - 2004. – Vol. 89, N 2. – P. 152–155.</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Paul J. Sorgi</w:t>
      </w:r>
      <w:r w:rsidRPr="00763810">
        <w:rPr>
          <w:color w:val="000000"/>
          <w:lang w:val="uk-UA"/>
        </w:rPr>
        <w:t>.</w:t>
      </w:r>
      <w:r w:rsidRPr="00763810">
        <w:rPr>
          <w:color w:val="000000"/>
          <w:lang w:val="en-US"/>
        </w:rPr>
        <w:t xml:space="preserve"> Effects of an open-label pilot study with high-dose EPA/DHA concentrates on plasma phospholipids and behavior in children with attention deficit hyperactivity disorder / Paul J. Sorgi, Edward M. Hallowell, Heather L. Hutchins // Nutr J. – 2007. – Vol. 6. – P. 16.</w:t>
      </w:r>
    </w:p>
    <w:p w:rsidR="002C0050" w:rsidRPr="006A1159"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P. Stromme</w:t>
      </w:r>
      <w:r w:rsidRPr="00763810">
        <w:rPr>
          <w:color w:val="000000"/>
          <w:lang w:val="uk-UA"/>
        </w:rPr>
        <w:t>.</w:t>
      </w:r>
      <w:r>
        <w:rPr>
          <w:color w:val="000000"/>
          <w:lang w:val="uk-UA"/>
        </w:rPr>
        <w:t xml:space="preserve"> </w:t>
      </w:r>
      <w:r w:rsidRPr="001673F3">
        <w:rPr>
          <w:color w:val="000000"/>
          <w:lang w:val="en-US"/>
        </w:rPr>
        <w:t xml:space="preserve">Incidence rates of progressive childhood encephalopathy in </w:t>
      </w:r>
      <w:smartTag w:uri="urn:schemas-microsoft-com:office:smarttags" w:element="place">
        <w:smartTag w:uri="urn:schemas-microsoft-com:office:smarttags" w:element="City">
          <w:r w:rsidRPr="001673F3">
            <w:rPr>
              <w:color w:val="000000"/>
              <w:lang w:val="en-US"/>
            </w:rPr>
            <w:t>Oslo</w:t>
          </w:r>
        </w:smartTag>
        <w:r w:rsidRPr="001673F3">
          <w:rPr>
            <w:color w:val="000000"/>
            <w:lang w:val="en-US"/>
          </w:rPr>
          <w:t xml:space="preserve">, </w:t>
        </w:r>
        <w:smartTag w:uri="urn:schemas-microsoft-com:office:smarttags" w:element="country-region">
          <w:r w:rsidRPr="001673F3">
            <w:rPr>
              <w:color w:val="000000"/>
              <w:lang w:val="en-US"/>
            </w:rPr>
            <w:t>Norway</w:t>
          </w:r>
        </w:smartTag>
      </w:smartTag>
      <w:r w:rsidRPr="001673F3">
        <w:rPr>
          <w:color w:val="000000"/>
          <w:lang w:val="en-US"/>
        </w:rPr>
        <w:t>: a population based study</w:t>
      </w:r>
      <w:r>
        <w:rPr>
          <w:color w:val="000000"/>
          <w:lang w:val="en-US"/>
        </w:rPr>
        <w:t xml:space="preserve"> / </w:t>
      </w:r>
      <w:r w:rsidRPr="001673F3">
        <w:rPr>
          <w:color w:val="000000"/>
          <w:lang w:val="en-US"/>
        </w:rPr>
        <w:t>Petter Stromme, Oivind Juris Kanavin, Michael Abdelnoor</w:t>
      </w:r>
      <w:r>
        <w:rPr>
          <w:color w:val="000000"/>
          <w:lang w:val="en-US"/>
        </w:rPr>
        <w:t xml:space="preserve"> // </w:t>
      </w:r>
      <w:r w:rsidRPr="001673F3">
        <w:rPr>
          <w:color w:val="000000"/>
          <w:lang w:val="en-US"/>
        </w:rPr>
        <w:t>BMC Pediatr.</w:t>
      </w:r>
      <w:r>
        <w:rPr>
          <w:color w:val="000000"/>
          <w:lang w:val="en-US"/>
        </w:rPr>
        <w:t xml:space="preserve"> –</w:t>
      </w:r>
      <w:r w:rsidRPr="001673F3">
        <w:rPr>
          <w:color w:val="000000"/>
          <w:lang w:val="en-US"/>
        </w:rPr>
        <w:t xml:space="preserve"> 2007</w:t>
      </w:r>
      <w:r>
        <w:rPr>
          <w:color w:val="000000"/>
          <w:lang w:val="en-US"/>
        </w:rPr>
        <w:t>. – Vol.</w:t>
      </w:r>
      <w:r w:rsidRPr="001673F3">
        <w:rPr>
          <w:color w:val="000000"/>
          <w:lang w:val="en-US"/>
        </w:rPr>
        <w:t xml:space="preserve"> 7</w:t>
      </w:r>
      <w:r>
        <w:rPr>
          <w:color w:val="000000"/>
          <w:lang w:val="en-US"/>
        </w:rPr>
        <w:t>. – P.</w:t>
      </w:r>
      <w:r w:rsidRPr="001673F3">
        <w:rPr>
          <w:color w:val="000000"/>
          <w:lang w:val="en-US"/>
        </w:rPr>
        <w:t xml:space="preserve"> 25.</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98604A">
        <w:rPr>
          <w:color w:val="000000"/>
          <w:lang w:val="en-US"/>
        </w:rPr>
        <w:t>Prechtl H.</w:t>
      </w:r>
      <w:r>
        <w:rPr>
          <w:color w:val="000000"/>
          <w:lang w:val="en-US"/>
        </w:rPr>
        <w:t xml:space="preserve"> </w:t>
      </w:r>
      <w:r w:rsidRPr="0098604A">
        <w:rPr>
          <w:color w:val="000000"/>
          <w:lang w:val="en-US"/>
        </w:rPr>
        <w:t>F.</w:t>
      </w:r>
      <w:r>
        <w:rPr>
          <w:color w:val="000000"/>
          <w:lang w:val="en-US"/>
        </w:rPr>
        <w:t xml:space="preserve"> </w:t>
      </w:r>
      <w:r w:rsidRPr="0098604A">
        <w:rPr>
          <w:color w:val="000000"/>
          <w:lang w:val="en-US"/>
        </w:rPr>
        <w:t>R. Llongitudinal studies in children at risk</w:t>
      </w:r>
      <w:r>
        <w:rPr>
          <w:color w:val="000000"/>
          <w:lang w:val="en-US"/>
        </w:rPr>
        <w:t xml:space="preserve"> /</w:t>
      </w:r>
      <w:r w:rsidRPr="0098604A">
        <w:rPr>
          <w:color w:val="000000"/>
          <w:lang w:val="en-US"/>
        </w:rPr>
        <w:t xml:space="preserve"> Prechtl H.</w:t>
      </w:r>
      <w:r>
        <w:rPr>
          <w:color w:val="000000"/>
          <w:lang w:val="en-US"/>
        </w:rPr>
        <w:t xml:space="preserve"> </w:t>
      </w:r>
      <w:r w:rsidRPr="0098604A">
        <w:rPr>
          <w:color w:val="000000"/>
          <w:lang w:val="en-US"/>
        </w:rPr>
        <w:t>F.</w:t>
      </w:r>
      <w:r>
        <w:rPr>
          <w:color w:val="000000"/>
          <w:lang w:val="en-US"/>
        </w:rPr>
        <w:t xml:space="preserve"> </w:t>
      </w:r>
      <w:r w:rsidRPr="0098604A">
        <w:rPr>
          <w:color w:val="000000"/>
          <w:lang w:val="en-US"/>
        </w:rPr>
        <w:t>R., Einspieler C. –</w:t>
      </w:r>
      <w:smartTag w:uri="urn:schemas-microsoft-com:office:smarttags" w:element="place">
        <w:smartTag w:uri="urn:schemas-microsoft-com:office:smarttags" w:element="City">
          <w:r w:rsidRPr="0098604A">
            <w:rPr>
              <w:color w:val="000000"/>
              <w:lang w:val="en-US"/>
            </w:rPr>
            <w:t>Vienna</w:t>
          </w:r>
        </w:smartTag>
      </w:smartTag>
      <w:r w:rsidRPr="0098604A">
        <w:rPr>
          <w:color w:val="000000"/>
          <w:lang w:val="en-US"/>
        </w:rPr>
        <w:t>, 1998. - P.</w:t>
      </w:r>
      <w:r>
        <w:rPr>
          <w:color w:val="000000"/>
          <w:lang w:val="en-US"/>
        </w:rPr>
        <w:t xml:space="preserve"> </w:t>
      </w:r>
      <w:r w:rsidRPr="0098604A">
        <w:rPr>
          <w:color w:val="000000"/>
          <w:lang w:val="en-US"/>
        </w:rPr>
        <w:t>5-6.</w:t>
      </w:r>
    </w:p>
    <w:p w:rsidR="002C0050" w:rsidRPr="001375BB" w:rsidRDefault="002C0050" w:rsidP="00437590">
      <w:pPr>
        <w:pStyle w:val="afffffffffffff5"/>
        <w:numPr>
          <w:ilvl w:val="0"/>
          <w:numId w:val="14"/>
        </w:numPr>
        <w:tabs>
          <w:tab w:val="clear" w:pos="720"/>
          <w:tab w:val="num" w:pos="360"/>
        </w:tabs>
        <w:ind w:left="360"/>
        <w:rPr>
          <w:lang w:val="en-US"/>
        </w:rPr>
      </w:pPr>
      <w:r w:rsidRPr="001375BB">
        <w:rPr>
          <w:lang w:val="en-US"/>
        </w:rPr>
        <w:t>Raynard B. Is prevention of upper digestive system hemorrhage in intensive care necessary?</w:t>
      </w:r>
      <w:r>
        <w:rPr>
          <w:lang w:val="en-US"/>
        </w:rPr>
        <w:t xml:space="preserve"> / </w:t>
      </w:r>
      <w:r w:rsidRPr="001375BB">
        <w:rPr>
          <w:lang w:val="en-US"/>
        </w:rPr>
        <w:t xml:space="preserve">Raynard B., Nitenberg G. // Schweiz. Med. Wochenschr. </w:t>
      </w:r>
      <w:r w:rsidRPr="001375BB">
        <w:sym w:font="Symbol" w:char="002D"/>
      </w:r>
      <w:r w:rsidRPr="001375BB">
        <w:rPr>
          <w:lang w:val="en-US"/>
        </w:rPr>
        <w:t xml:space="preserve"> 1999. </w:t>
      </w:r>
      <w:r w:rsidRPr="001375BB">
        <w:sym w:font="Symbol" w:char="002D"/>
      </w:r>
      <w:r w:rsidRPr="001375BB">
        <w:rPr>
          <w:lang w:val="en-US"/>
        </w:rPr>
        <w:t xml:space="preserve"> Vol. 129</w:t>
      </w:r>
      <w:r>
        <w:rPr>
          <w:lang w:val="en-US"/>
        </w:rPr>
        <w:t xml:space="preserve">, N </w:t>
      </w:r>
      <w:r w:rsidRPr="001375BB">
        <w:rPr>
          <w:lang w:val="en-US"/>
        </w:rPr>
        <w:t xml:space="preserve">43. </w:t>
      </w:r>
      <w:r w:rsidRPr="001375BB">
        <w:sym w:font="Symbol" w:char="002D"/>
      </w:r>
      <w:r w:rsidRPr="001375BB">
        <w:rPr>
          <w:lang w:val="en-US"/>
        </w:rPr>
        <w:t xml:space="preserve"> P.</w:t>
      </w:r>
      <w:r>
        <w:rPr>
          <w:lang w:val="en-US"/>
        </w:rPr>
        <w:t xml:space="preserve"> </w:t>
      </w:r>
      <w:r w:rsidRPr="001375BB">
        <w:rPr>
          <w:lang w:val="en-US"/>
        </w:rPr>
        <w:t>1605</w:t>
      </w:r>
      <w:r w:rsidRPr="001375BB">
        <w:sym w:font="Symbol" w:char="002D"/>
      </w:r>
      <w:r w:rsidRPr="001375BB">
        <w:rPr>
          <w:lang w:val="en-US"/>
        </w:rPr>
        <w:t xml:space="preserve">1612. </w:t>
      </w:r>
    </w:p>
    <w:p w:rsidR="002C0050" w:rsidRPr="001375BB" w:rsidRDefault="002C0050" w:rsidP="00437590">
      <w:pPr>
        <w:pStyle w:val="afffffffffffff5"/>
        <w:numPr>
          <w:ilvl w:val="0"/>
          <w:numId w:val="14"/>
        </w:numPr>
        <w:tabs>
          <w:tab w:val="clear" w:pos="720"/>
          <w:tab w:val="num" w:pos="360"/>
        </w:tabs>
        <w:ind w:left="360"/>
        <w:rPr>
          <w:color w:val="000000"/>
          <w:lang w:val="en-US"/>
        </w:rPr>
      </w:pPr>
      <w:r w:rsidRPr="001375BB">
        <w:rPr>
          <w:lang w:val="en-US"/>
        </w:rPr>
        <w:t>Rezaie P.</w:t>
      </w:r>
      <w:r>
        <w:rPr>
          <w:lang w:val="en-US"/>
        </w:rPr>
        <w:t xml:space="preserve"> </w:t>
      </w:r>
      <w:r w:rsidRPr="001375BB">
        <w:rPr>
          <w:lang w:val="en-US"/>
        </w:rPr>
        <w:t>Periventricular leucomalatia, inflammation and white matter lesions within the developing nervous system</w:t>
      </w:r>
      <w:r>
        <w:rPr>
          <w:lang w:val="en-US"/>
        </w:rPr>
        <w:t xml:space="preserve"> / </w:t>
      </w:r>
      <w:r w:rsidRPr="001375BB">
        <w:rPr>
          <w:lang w:val="en-US"/>
        </w:rPr>
        <w:t xml:space="preserve">Rezaie P., Dean A. </w:t>
      </w:r>
      <w:r>
        <w:rPr>
          <w:lang w:val="en-US"/>
        </w:rPr>
        <w:t>//</w:t>
      </w:r>
      <w:r w:rsidRPr="001375BB">
        <w:rPr>
          <w:lang w:val="en-US"/>
        </w:rPr>
        <w:t xml:space="preserve"> Neuropathol.</w:t>
      </w:r>
      <w:r>
        <w:rPr>
          <w:lang w:val="en-US"/>
        </w:rPr>
        <w:t xml:space="preserve"> – </w:t>
      </w:r>
      <w:r w:rsidRPr="001375BB">
        <w:rPr>
          <w:lang w:val="en-US"/>
        </w:rPr>
        <w:t>2002</w:t>
      </w:r>
      <w:r>
        <w:rPr>
          <w:lang w:val="en-US"/>
        </w:rPr>
        <w:t>. – Vol.</w:t>
      </w:r>
      <w:r w:rsidRPr="001375BB">
        <w:rPr>
          <w:lang w:val="en-US"/>
        </w:rPr>
        <w:t xml:space="preserve"> 22</w:t>
      </w:r>
      <w:r>
        <w:rPr>
          <w:lang w:val="en-US"/>
        </w:rPr>
        <w:t xml:space="preserve">, N </w:t>
      </w:r>
      <w:r w:rsidRPr="001375BB">
        <w:rPr>
          <w:lang w:val="en-US"/>
        </w:rPr>
        <w:t>3</w:t>
      </w:r>
      <w:r>
        <w:rPr>
          <w:lang w:val="en-US"/>
        </w:rPr>
        <w:t xml:space="preserve">. – P. </w:t>
      </w:r>
      <w:r w:rsidRPr="001375BB">
        <w:rPr>
          <w:lang w:val="en-US"/>
        </w:rPr>
        <w:t>106–</w:t>
      </w:r>
      <w:r>
        <w:rPr>
          <w:lang w:val="en-US"/>
        </w:rPr>
        <w:t>1</w:t>
      </w:r>
      <w:r w:rsidRPr="001375BB">
        <w:rPr>
          <w:lang w:val="en-US"/>
        </w:rPr>
        <w:t>32</w:t>
      </w:r>
      <w:r>
        <w:rPr>
          <w:lang w:val="en-US"/>
        </w:rPr>
        <w:t>.</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Ruben D. Baler</w:t>
      </w:r>
      <w:r w:rsidRPr="00763810">
        <w:rPr>
          <w:color w:val="000000"/>
          <w:lang w:val="uk-UA"/>
        </w:rPr>
        <w:t xml:space="preserve">. </w:t>
      </w:r>
      <w:r w:rsidRPr="00763810">
        <w:rPr>
          <w:color w:val="000000"/>
          <w:lang w:val="en-US"/>
        </w:rPr>
        <w:t xml:space="preserve">Is fetal brain monoamine oxidase inhibition the missing link between maternal smoking and conduct disorders? / Ruben D. Baler, Nora D. Volkow, Joanna S. Fowler // J. Psychiatry Neurosci. – 2008. – Vol. 33, N 3. – P. 187–195. </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S. Tanner</w:t>
      </w:r>
      <w:r w:rsidRPr="00763810">
        <w:rPr>
          <w:color w:val="000000"/>
          <w:lang w:val="uk-UA"/>
        </w:rPr>
        <w:t xml:space="preserve">. </w:t>
      </w:r>
      <w:r w:rsidRPr="00763810">
        <w:rPr>
          <w:color w:val="000000"/>
          <w:lang w:val="en-US"/>
        </w:rPr>
        <w:t>Cerebral perfusion in infants and neonates: preliminary results obtained using dynamic susceptibility contrast enhanced magnetic resonance imaging / S. Tanner, L. Cornette, L. Ramenghi // Arch. Dis. Child. Fetal Neonatal. – 2003. – Vol. 88, N 6. – P. F525–F530.</w:t>
      </w:r>
    </w:p>
    <w:p w:rsidR="002C0050" w:rsidRPr="00D27F8F"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lastRenderedPageBreak/>
        <w:t>Sarah J. Paterson</w:t>
      </w:r>
      <w:r w:rsidRPr="00763810">
        <w:rPr>
          <w:color w:val="000000"/>
          <w:lang w:val="uk-UA"/>
        </w:rPr>
        <w:t>.</w:t>
      </w:r>
      <w:r>
        <w:rPr>
          <w:color w:val="000000"/>
          <w:lang w:val="uk-UA"/>
        </w:rPr>
        <w:t xml:space="preserve"> </w:t>
      </w:r>
      <w:r w:rsidRPr="001673F3">
        <w:rPr>
          <w:color w:val="000000"/>
          <w:lang w:val="en-US"/>
        </w:rPr>
        <w:t>Development of structure and function in the infant brain: Implications for cognition, language and so</w:t>
      </w:r>
      <w:r>
        <w:rPr>
          <w:color w:val="000000"/>
          <w:lang w:val="en-US"/>
        </w:rPr>
        <w:t>cial behavior</w:t>
      </w:r>
      <w:r w:rsidRPr="001673F3">
        <w:rPr>
          <w:color w:val="000000"/>
          <w:lang w:val="en-US"/>
        </w:rPr>
        <w:t xml:space="preserve"> </w:t>
      </w:r>
      <w:r>
        <w:rPr>
          <w:color w:val="000000"/>
          <w:lang w:val="en-US"/>
        </w:rPr>
        <w:t xml:space="preserve">/ </w:t>
      </w:r>
      <w:r w:rsidRPr="001673F3">
        <w:rPr>
          <w:color w:val="000000"/>
          <w:lang w:val="en-US"/>
        </w:rPr>
        <w:t>Sarah J. Paterson, Sabine Heim, Jennifer Thomas Friedman</w:t>
      </w:r>
      <w:r w:rsidRPr="00451098">
        <w:rPr>
          <w:color w:val="000000"/>
          <w:lang w:val="en-US"/>
        </w:rPr>
        <w:t xml:space="preserve"> </w:t>
      </w:r>
      <w:r>
        <w:rPr>
          <w:color w:val="000000"/>
          <w:lang w:val="en-US"/>
        </w:rPr>
        <w:t xml:space="preserve">// </w:t>
      </w:r>
      <w:r w:rsidRPr="001673F3">
        <w:rPr>
          <w:color w:val="000000"/>
          <w:lang w:val="en-US"/>
        </w:rPr>
        <w:t>Neurosci</w:t>
      </w:r>
      <w:r>
        <w:rPr>
          <w:color w:val="000000"/>
          <w:lang w:val="en-US"/>
        </w:rPr>
        <w:t>.</w:t>
      </w:r>
      <w:r w:rsidRPr="001673F3">
        <w:rPr>
          <w:color w:val="000000"/>
          <w:lang w:val="en-US"/>
        </w:rPr>
        <w:t xml:space="preserve"> Biobehav</w:t>
      </w:r>
      <w:r>
        <w:rPr>
          <w:color w:val="000000"/>
          <w:lang w:val="en-US"/>
        </w:rPr>
        <w:t>.</w:t>
      </w:r>
      <w:r w:rsidRPr="001673F3">
        <w:rPr>
          <w:color w:val="000000"/>
          <w:lang w:val="en-US"/>
        </w:rPr>
        <w:t xml:space="preserve"> Rev.</w:t>
      </w:r>
      <w:r>
        <w:rPr>
          <w:color w:val="000000"/>
          <w:lang w:val="en-US"/>
        </w:rPr>
        <w:t xml:space="preserve"> –</w:t>
      </w:r>
      <w:r w:rsidRPr="001673F3">
        <w:rPr>
          <w:color w:val="000000"/>
          <w:lang w:val="en-US"/>
        </w:rPr>
        <w:t xml:space="preserve"> 2006</w:t>
      </w:r>
      <w:r>
        <w:rPr>
          <w:color w:val="000000"/>
          <w:lang w:val="en-US"/>
        </w:rPr>
        <w:t>. – Vol.</w:t>
      </w:r>
      <w:r w:rsidRPr="001673F3">
        <w:rPr>
          <w:color w:val="000000"/>
          <w:lang w:val="en-US"/>
        </w:rPr>
        <w:t xml:space="preserve"> 30</w:t>
      </w:r>
      <w:r>
        <w:rPr>
          <w:color w:val="000000"/>
          <w:lang w:val="en-US"/>
        </w:rPr>
        <w:t xml:space="preserve">, N </w:t>
      </w:r>
      <w:r w:rsidRPr="001673F3">
        <w:rPr>
          <w:color w:val="000000"/>
          <w:lang w:val="en-US"/>
        </w:rPr>
        <w:t>8</w:t>
      </w:r>
      <w:r>
        <w:rPr>
          <w:color w:val="000000"/>
          <w:lang w:val="en-US"/>
        </w:rPr>
        <w:t>. P.</w:t>
      </w:r>
      <w:r w:rsidRPr="001673F3">
        <w:rPr>
          <w:color w:val="000000"/>
          <w:lang w:val="en-US"/>
        </w:rPr>
        <w:t xml:space="preserve"> 1087–1105.</w:t>
      </w:r>
    </w:p>
    <w:p w:rsidR="002C0050" w:rsidRDefault="002C0050" w:rsidP="00437590">
      <w:pPr>
        <w:pStyle w:val="afffffffffffff5"/>
        <w:numPr>
          <w:ilvl w:val="0"/>
          <w:numId w:val="14"/>
        </w:numPr>
        <w:tabs>
          <w:tab w:val="clear" w:pos="720"/>
          <w:tab w:val="num" w:pos="360"/>
        </w:tabs>
        <w:ind w:left="360"/>
        <w:rPr>
          <w:snapToGrid w:val="0"/>
        </w:rPr>
      </w:pPr>
      <w:r w:rsidRPr="00453F72">
        <w:rPr>
          <w:snapToGrid w:val="0"/>
          <w:lang w:val="en-US"/>
        </w:rPr>
        <w:t xml:space="preserve">Schaefer Sau. Magnetic resonance spectroscopy in human cardiomyopathies </w:t>
      </w:r>
      <w:r>
        <w:rPr>
          <w:snapToGrid w:val="0"/>
          <w:lang w:val="en-US"/>
        </w:rPr>
        <w:t xml:space="preserve">/ </w:t>
      </w:r>
      <w:r w:rsidRPr="00453F72">
        <w:rPr>
          <w:snapToGrid w:val="0"/>
          <w:lang w:val="en-US"/>
        </w:rPr>
        <w:t xml:space="preserve">Schaefer Sau. // J. Cardiovasc. </w:t>
      </w:r>
      <w:r w:rsidRPr="006565B6">
        <w:rPr>
          <w:snapToGrid w:val="0"/>
          <w:lang w:val="en-US"/>
        </w:rPr>
        <w:t xml:space="preserve">Magn. Reson. – 2000. – Vol. 2, № 2. – </w:t>
      </w:r>
      <w:r>
        <w:rPr>
          <w:snapToGrid w:val="0"/>
        </w:rPr>
        <w:t>С. 151–157.</w:t>
      </w:r>
    </w:p>
    <w:p w:rsidR="002C0050" w:rsidRPr="006A1159" w:rsidRDefault="002C0050" w:rsidP="00437590">
      <w:pPr>
        <w:pStyle w:val="afffffffffffff5"/>
        <w:numPr>
          <w:ilvl w:val="0"/>
          <w:numId w:val="14"/>
        </w:numPr>
        <w:tabs>
          <w:tab w:val="clear" w:pos="720"/>
          <w:tab w:val="num" w:pos="360"/>
        </w:tabs>
        <w:ind w:left="360"/>
        <w:rPr>
          <w:lang w:val="en-US"/>
        </w:rPr>
      </w:pPr>
      <w:r w:rsidRPr="0098604A">
        <w:rPr>
          <w:color w:val="000000"/>
          <w:lang w:val="en-US"/>
        </w:rPr>
        <w:t>Scherjon S.</w:t>
      </w:r>
      <w:r>
        <w:rPr>
          <w:color w:val="000000"/>
          <w:lang w:val="en-US"/>
        </w:rPr>
        <w:t xml:space="preserve"> </w:t>
      </w:r>
      <w:r w:rsidRPr="0098604A">
        <w:rPr>
          <w:color w:val="000000"/>
          <w:lang w:val="en-US"/>
        </w:rPr>
        <w:t>A.</w:t>
      </w:r>
      <w:r w:rsidRPr="0098604A">
        <w:rPr>
          <w:lang w:val="en-US"/>
        </w:rPr>
        <w:t xml:space="preserve"> Neurodevelopmental outcome at three years of age after fetal "brain-sparing" </w:t>
      </w:r>
      <w:r>
        <w:rPr>
          <w:lang w:val="en-US"/>
        </w:rPr>
        <w:t xml:space="preserve">/ </w:t>
      </w:r>
      <w:r w:rsidRPr="0098604A">
        <w:rPr>
          <w:color w:val="000000"/>
          <w:lang w:val="en-US"/>
        </w:rPr>
        <w:t>Scherjon S.</w:t>
      </w:r>
      <w:r>
        <w:rPr>
          <w:color w:val="000000"/>
          <w:lang w:val="en-US"/>
        </w:rPr>
        <w:t xml:space="preserve"> </w:t>
      </w:r>
      <w:r w:rsidRPr="0098604A">
        <w:rPr>
          <w:color w:val="000000"/>
          <w:lang w:val="en-US"/>
        </w:rPr>
        <w:t xml:space="preserve">A., </w:t>
      </w:r>
      <w:r w:rsidRPr="0098604A">
        <w:rPr>
          <w:lang w:val="en-US"/>
        </w:rPr>
        <w:t>Oosting H. // Early Hum.Dev. – 1998. – V</w:t>
      </w:r>
      <w:r>
        <w:rPr>
          <w:lang w:val="en-US"/>
        </w:rPr>
        <w:t xml:space="preserve">ol. </w:t>
      </w:r>
      <w:r w:rsidRPr="0098604A">
        <w:rPr>
          <w:lang w:val="en-US"/>
        </w:rPr>
        <w:t>52, №</w:t>
      </w:r>
      <w:r>
        <w:rPr>
          <w:lang w:val="en-US"/>
        </w:rPr>
        <w:t xml:space="preserve"> </w:t>
      </w:r>
      <w:r w:rsidRPr="0098604A">
        <w:rPr>
          <w:lang w:val="en-US"/>
        </w:rPr>
        <w:t>1.– Р.</w:t>
      </w:r>
      <w:r>
        <w:rPr>
          <w:lang w:val="en-US"/>
        </w:rPr>
        <w:t xml:space="preserve"> </w:t>
      </w:r>
      <w:r w:rsidRPr="0098604A">
        <w:rPr>
          <w:lang w:val="en-US"/>
        </w:rPr>
        <w:t>67-79.</w:t>
      </w:r>
    </w:p>
    <w:p w:rsidR="002C0050" w:rsidRPr="00AE2D1D" w:rsidRDefault="002C0050" w:rsidP="00437590">
      <w:pPr>
        <w:pStyle w:val="afffffffffffff5"/>
        <w:numPr>
          <w:ilvl w:val="0"/>
          <w:numId w:val="14"/>
        </w:numPr>
        <w:tabs>
          <w:tab w:val="clear" w:pos="720"/>
          <w:tab w:val="num" w:pos="360"/>
        </w:tabs>
        <w:ind w:left="360"/>
        <w:rPr>
          <w:color w:val="000000"/>
          <w:lang w:val="en-US"/>
        </w:rPr>
      </w:pPr>
      <w:r w:rsidRPr="00AE2D1D">
        <w:rPr>
          <w:snapToGrid w:val="0"/>
          <w:lang w:val="en-US" w:eastAsia="ru-RU"/>
        </w:rPr>
        <w:t xml:space="preserve">Selton D. EEG and ischemic stroke in full–term newborns </w:t>
      </w:r>
      <w:r>
        <w:rPr>
          <w:snapToGrid w:val="0"/>
          <w:lang w:val="en-US" w:eastAsia="ru-RU"/>
        </w:rPr>
        <w:t xml:space="preserve">/ </w:t>
      </w:r>
      <w:r w:rsidRPr="00AE2D1D">
        <w:rPr>
          <w:snapToGrid w:val="0"/>
          <w:lang w:val="en-US" w:eastAsia="ru-RU"/>
        </w:rPr>
        <w:t>Selton D., Andre M., Hascoet J.</w:t>
      </w:r>
      <w:r>
        <w:rPr>
          <w:snapToGrid w:val="0"/>
          <w:lang w:val="en-US" w:eastAsia="ru-RU"/>
        </w:rPr>
        <w:t xml:space="preserve"> </w:t>
      </w:r>
      <w:r w:rsidRPr="00AE2D1D">
        <w:rPr>
          <w:snapToGrid w:val="0"/>
          <w:lang w:val="en-US" w:eastAsia="ru-RU"/>
        </w:rPr>
        <w:t>M. // Neurophysiol. Clin. – 2003. – Vol. 33, № 3. – P. 120–129.</w:t>
      </w:r>
    </w:p>
    <w:p w:rsidR="002C0050" w:rsidRPr="006A1159"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Shenandoah Robinson</w:t>
      </w:r>
      <w:r w:rsidRPr="00011A13">
        <w:rPr>
          <w:color w:val="000000"/>
          <w:lang w:val="en-US"/>
        </w:rPr>
        <w:t>.</w:t>
      </w:r>
      <w:r w:rsidRPr="001673F3">
        <w:rPr>
          <w:color w:val="000000"/>
          <w:lang w:val="en-US"/>
        </w:rPr>
        <w:t xml:space="preserve"> Neonatal loss of </w:t>
      </w:r>
      <w:r w:rsidRPr="001673F3">
        <w:rPr>
          <w:color w:val="000000"/>
        </w:rPr>
        <w:t>γ</w:t>
      </w:r>
      <w:r w:rsidRPr="001673F3">
        <w:rPr>
          <w:color w:val="000000"/>
          <w:lang w:val="en-US"/>
        </w:rPr>
        <w:t>–aminobutyric acid pathway expression after human perinatal brain injury</w:t>
      </w:r>
      <w:r>
        <w:rPr>
          <w:color w:val="000000"/>
          <w:lang w:val="en-US"/>
        </w:rPr>
        <w:t xml:space="preserve"> / </w:t>
      </w:r>
      <w:r w:rsidRPr="001673F3">
        <w:rPr>
          <w:color w:val="000000"/>
          <w:lang w:val="en-US"/>
        </w:rPr>
        <w:t>Shenandoah R</w:t>
      </w:r>
      <w:r>
        <w:rPr>
          <w:color w:val="000000"/>
          <w:lang w:val="en-US"/>
        </w:rPr>
        <w:t>obinson, Qing Li, Anne DeChant</w:t>
      </w:r>
      <w:r w:rsidRPr="00011A13">
        <w:rPr>
          <w:color w:val="000000"/>
          <w:lang w:val="en-US"/>
        </w:rPr>
        <w:t xml:space="preserve"> </w:t>
      </w:r>
      <w:r>
        <w:rPr>
          <w:color w:val="000000"/>
          <w:lang w:val="en-US"/>
        </w:rPr>
        <w:t>//</w:t>
      </w:r>
      <w:r w:rsidRPr="001673F3">
        <w:rPr>
          <w:color w:val="000000"/>
          <w:lang w:val="en-US"/>
        </w:rPr>
        <w:t xml:space="preserve"> J</w:t>
      </w:r>
      <w:r>
        <w:rPr>
          <w:color w:val="000000"/>
          <w:lang w:val="en-US"/>
        </w:rPr>
        <w:t>.</w:t>
      </w:r>
      <w:r w:rsidRPr="001673F3">
        <w:rPr>
          <w:color w:val="000000"/>
          <w:lang w:val="en-US"/>
        </w:rPr>
        <w:t xml:space="preserve"> Neurosurg. </w:t>
      </w:r>
      <w:r>
        <w:rPr>
          <w:color w:val="000000"/>
          <w:lang w:val="en-US"/>
        </w:rPr>
        <w:t xml:space="preserve">– </w:t>
      </w:r>
      <w:r w:rsidRPr="001673F3">
        <w:rPr>
          <w:color w:val="000000"/>
          <w:lang w:val="en-US"/>
        </w:rPr>
        <w:t>2006</w:t>
      </w:r>
      <w:r>
        <w:rPr>
          <w:color w:val="000000"/>
          <w:lang w:val="en-US"/>
        </w:rPr>
        <w:t>. –</w:t>
      </w:r>
      <w:r w:rsidRPr="001673F3">
        <w:rPr>
          <w:color w:val="000000"/>
          <w:lang w:val="en-US"/>
        </w:rPr>
        <w:t xml:space="preserve"> </w:t>
      </w:r>
      <w:r>
        <w:rPr>
          <w:color w:val="000000"/>
          <w:lang w:val="en-US"/>
        </w:rPr>
        <w:t>Vol.</w:t>
      </w:r>
      <w:r w:rsidRPr="001673F3">
        <w:rPr>
          <w:color w:val="000000"/>
          <w:lang w:val="en-US"/>
        </w:rPr>
        <w:t xml:space="preserve"> 104</w:t>
      </w:r>
      <w:r>
        <w:rPr>
          <w:color w:val="000000"/>
          <w:lang w:val="en-US"/>
        </w:rPr>
        <w:t xml:space="preserve">, N </w:t>
      </w:r>
      <w:r w:rsidRPr="001673F3">
        <w:rPr>
          <w:color w:val="000000"/>
          <w:lang w:val="en-US"/>
        </w:rPr>
        <w:t>6</w:t>
      </w:r>
      <w:r>
        <w:rPr>
          <w:color w:val="000000"/>
          <w:lang w:val="en-US"/>
        </w:rPr>
        <w:t>,</w:t>
      </w:r>
      <w:r w:rsidRPr="001673F3">
        <w:rPr>
          <w:color w:val="000000"/>
          <w:lang w:val="en-US"/>
        </w:rPr>
        <w:t xml:space="preserve"> Suppl</w:t>
      </w:r>
      <w:r>
        <w:rPr>
          <w:color w:val="000000"/>
          <w:lang w:val="en-US"/>
        </w:rPr>
        <w:t>. – P.</w:t>
      </w:r>
      <w:r w:rsidRPr="001673F3">
        <w:rPr>
          <w:color w:val="000000"/>
          <w:lang w:val="en-US"/>
        </w:rPr>
        <w:t xml:space="preserve"> 396–408. </w:t>
      </w:r>
    </w:p>
    <w:p w:rsidR="002C0050"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Sheryl P. Denker</w:t>
      </w:r>
      <w:r w:rsidRPr="00011A13">
        <w:rPr>
          <w:color w:val="000000"/>
          <w:lang w:val="en-US"/>
        </w:rPr>
        <w:t>.</w:t>
      </w:r>
      <w:r w:rsidRPr="001673F3">
        <w:rPr>
          <w:color w:val="000000"/>
          <w:lang w:val="en-US"/>
        </w:rPr>
        <w:t xml:space="preserve"> Macrophages are comprised of resident brain microglia not infiltrating peripheral monocytes acutely after neonatal stroke</w:t>
      </w:r>
      <w:r>
        <w:rPr>
          <w:color w:val="000000"/>
          <w:lang w:val="en-US"/>
        </w:rPr>
        <w:t xml:space="preserve"> / </w:t>
      </w:r>
      <w:r w:rsidRPr="001673F3">
        <w:rPr>
          <w:color w:val="000000"/>
          <w:lang w:val="en-US"/>
        </w:rPr>
        <w:t>Sheryl P. Denker, Shaoquan Ji, Andra Dingman</w:t>
      </w:r>
      <w:r>
        <w:rPr>
          <w:color w:val="000000"/>
          <w:lang w:val="en-US"/>
        </w:rPr>
        <w:t xml:space="preserve"> //</w:t>
      </w:r>
      <w:r w:rsidRPr="001673F3">
        <w:rPr>
          <w:color w:val="000000"/>
          <w:lang w:val="en-US"/>
        </w:rPr>
        <w:t xml:space="preserve"> J</w:t>
      </w:r>
      <w:r>
        <w:rPr>
          <w:color w:val="000000"/>
          <w:lang w:val="en-US"/>
        </w:rPr>
        <w:t>.</w:t>
      </w:r>
      <w:r w:rsidRPr="001673F3">
        <w:rPr>
          <w:color w:val="000000"/>
          <w:lang w:val="en-US"/>
        </w:rPr>
        <w:t xml:space="preserve"> Neurochem. </w:t>
      </w:r>
      <w:r>
        <w:rPr>
          <w:color w:val="000000"/>
          <w:lang w:val="en-US"/>
        </w:rPr>
        <w:t xml:space="preserve">– </w:t>
      </w:r>
      <w:r w:rsidRPr="001673F3">
        <w:rPr>
          <w:color w:val="000000"/>
          <w:lang w:val="en-US"/>
        </w:rPr>
        <w:t>2007</w:t>
      </w:r>
      <w:r>
        <w:rPr>
          <w:color w:val="000000"/>
          <w:lang w:val="en-US"/>
        </w:rPr>
        <w:t>. – Vol.</w:t>
      </w:r>
      <w:r w:rsidRPr="001673F3">
        <w:rPr>
          <w:color w:val="000000"/>
          <w:lang w:val="en-US"/>
        </w:rPr>
        <w:t xml:space="preserve"> 100</w:t>
      </w:r>
      <w:r>
        <w:rPr>
          <w:color w:val="000000"/>
          <w:lang w:val="en-US"/>
        </w:rPr>
        <w:t xml:space="preserve">, N </w:t>
      </w:r>
      <w:r w:rsidRPr="001673F3">
        <w:rPr>
          <w:color w:val="000000"/>
          <w:lang w:val="en-US"/>
        </w:rPr>
        <w:t>4</w:t>
      </w:r>
      <w:r>
        <w:rPr>
          <w:color w:val="000000"/>
          <w:lang w:val="en-US"/>
        </w:rPr>
        <w:t>. – P.</w:t>
      </w:r>
      <w:r w:rsidRPr="001673F3">
        <w:rPr>
          <w:color w:val="000000"/>
          <w:lang w:val="en-US"/>
        </w:rPr>
        <w:t xml:space="preserve"> 893–904</w:t>
      </w:r>
      <w:r w:rsidRPr="002743FC">
        <w:rPr>
          <w:color w:val="000000"/>
          <w:lang w:val="en-US"/>
        </w:rPr>
        <w:t>.</w:t>
      </w:r>
    </w:p>
    <w:p w:rsidR="002C0050" w:rsidRPr="00AE2D1D" w:rsidRDefault="002C0050" w:rsidP="00437590">
      <w:pPr>
        <w:pStyle w:val="afffffffffffff5"/>
        <w:numPr>
          <w:ilvl w:val="0"/>
          <w:numId w:val="14"/>
        </w:numPr>
        <w:tabs>
          <w:tab w:val="clear" w:pos="720"/>
          <w:tab w:val="num" w:pos="360"/>
        </w:tabs>
        <w:ind w:left="360"/>
        <w:rPr>
          <w:lang w:val="en-US"/>
        </w:rPr>
      </w:pPr>
      <w:r w:rsidRPr="00AE2D1D">
        <w:rPr>
          <w:lang w:val="en-US"/>
        </w:rPr>
        <w:t>Silveira R.</w:t>
      </w:r>
      <w:r>
        <w:rPr>
          <w:lang w:val="en-US"/>
        </w:rPr>
        <w:t xml:space="preserve"> C.</w:t>
      </w:r>
      <w:r w:rsidRPr="00AE2D1D">
        <w:rPr>
          <w:lang w:val="en-US"/>
        </w:rPr>
        <w:t xml:space="preserve"> Interleucin-6 and tumor necrosis factor-alpha levels in plasma and cerebrospinal fluid of term newborn infants with hypoxic-ischemic encephalopathy</w:t>
      </w:r>
      <w:r>
        <w:rPr>
          <w:lang w:val="en-US"/>
        </w:rPr>
        <w:t xml:space="preserve"> / </w:t>
      </w:r>
      <w:r w:rsidRPr="00AE2D1D">
        <w:rPr>
          <w:lang w:val="en-US"/>
        </w:rPr>
        <w:t>Silveira R.</w:t>
      </w:r>
      <w:r>
        <w:rPr>
          <w:lang w:val="en-US"/>
        </w:rPr>
        <w:t xml:space="preserve"> </w:t>
      </w:r>
      <w:r w:rsidRPr="00AE2D1D">
        <w:rPr>
          <w:lang w:val="en-US"/>
        </w:rPr>
        <w:t>C., Procianoi R.</w:t>
      </w:r>
      <w:r>
        <w:rPr>
          <w:lang w:val="en-US"/>
        </w:rPr>
        <w:t xml:space="preserve"> </w:t>
      </w:r>
      <w:r w:rsidRPr="00AE2D1D">
        <w:rPr>
          <w:lang w:val="en-US"/>
        </w:rPr>
        <w:t xml:space="preserve">S. </w:t>
      </w:r>
      <w:r>
        <w:rPr>
          <w:lang w:val="en-US"/>
        </w:rPr>
        <w:t>//</w:t>
      </w:r>
      <w:r w:rsidRPr="00AE2D1D">
        <w:rPr>
          <w:lang w:val="en-US"/>
        </w:rPr>
        <w:t xml:space="preserve"> Arch. Dis. Child Fetal Neonatal. </w:t>
      </w:r>
      <w:r>
        <w:rPr>
          <w:lang w:val="en-US"/>
        </w:rPr>
        <w:t xml:space="preserve">– </w:t>
      </w:r>
      <w:r w:rsidRPr="00AE2D1D">
        <w:rPr>
          <w:lang w:val="en-US"/>
        </w:rPr>
        <w:t>2003</w:t>
      </w:r>
      <w:r>
        <w:rPr>
          <w:lang w:val="en-US"/>
        </w:rPr>
        <w:t>. – Vol.</w:t>
      </w:r>
      <w:r w:rsidRPr="002743FC">
        <w:rPr>
          <w:lang w:val="en-US"/>
        </w:rPr>
        <w:t xml:space="preserve"> 88</w:t>
      </w:r>
      <w:r>
        <w:rPr>
          <w:lang w:val="en-US"/>
        </w:rPr>
        <w:t>, N</w:t>
      </w:r>
      <w:r w:rsidRPr="002743FC">
        <w:rPr>
          <w:lang w:val="en-US"/>
        </w:rPr>
        <w:t xml:space="preserve"> 6</w:t>
      </w:r>
      <w:r>
        <w:rPr>
          <w:lang w:val="en-US"/>
        </w:rPr>
        <w:t xml:space="preserve">. - </w:t>
      </w:r>
      <w:r w:rsidRPr="00AE2D1D">
        <w:rPr>
          <w:lang w:val="en-US"/>
        </w:rPr>
        <w:t>P. 501</w:t>
      </w:r>
      <w:r w:rsidRPr="00AE2D1D">
        <w:sym w:font="Symbol" w:char="002D"/>
      </w:r>
      <w:r w:rsidRPr="00AE2D1D">
        <w:rPr>
          <w:lang w:val="en-US"/>
        </w:rPr>
        <w:t>504.</w:t>
      </w:r>
    </w:p>
    <w:p w:rsidR="002C0050" w:rsidRPr="002743FC" w:rsidRDefault="002C0050" w:rsidP="00437590">
      <w:pPr>
        <w:pStyle w:val="afffffffffffff5"/>
        <w:numPr>
          <w:ilvl w:val="0"/>
          <w:numId w:val="14"/>
        </w:numPr>
        <w:tabs>
          <w:tab w:val="clear" w:pos="720"/>
          <w:tab w:val="num" w:pos="360"/>
        </w:tabs>
        <w:ind w:left="360"/>
        <w:rPr>
          <w:lang w:val="en-US"/>
        </w:rPr>
      </w:pPr>
      <w:r w:rsidRPr="00AE2D1D">
        <w:rPr>
          <w:lang w:val="en-US"/>
        </w:rPr>
        <w:t>Sonography</w:t>
      </w:r>
      <w:r w:rsidRPr="00011A13">
        <w:rPr>
          <w:lang w:val="en-US"/>
        </w:rPr>
        <w:t xml:space="preserve">, </w:t>
      </w:r>
      <w:r w:rsidRPr="00AE2D1D">
        <w:rPr>
          <w:lang w:val="en-US"/>
        </w:rPr>
        <w:t>CT, MR imaging – a prospective comparison of neonates with suspected intracranial ischemia and hemorrhage / Blankenberg F.</w:t>
      </w:r>
      <w:r>
        <w:rPr>
          <w:lang w:val="en-US"/>
        </w:rPr>
        <w:t xml:space="preserve"> </w:t>
      </w:r>
      <w:r w:rsidRPr="00AE2D1D">
        <w:rPr>
          <w:lang w:val="en-US"/>
        </w:rPr>
        <w:t>G., Loh N.</w:t>
      </w:r>
      <w:r>
        <w:rPr>
          <w:lang w:val="en-US"/>
        </w:rPr>
        <w:t xml:space="preserve"> </w:t>
      </w:r>
      <w:r w:rsidRPr="00AE2D1D">
        <w:rPr>
          <w:lang w:val="en-US"/>
        </w:rPr>
        <w:t xml:space="preserve">N., Bracci P. </w:t>
      </w:r>
      <w:r>
        <w:rPr>
          <w:lang w:val="en-US"/>
        </w:rPr>
        <w:t>[</w:t>
      </w:r>
      <w:r w:rsidRPr="00AE2D1D">
        <w:rPr>
          <w:lang w:val="en-US"/>
        </w:rPr>
        <w:t>et al.</w:t>
      </w:r>
      <w:r>
        <w:rPr>
          <w:lang w:val="en-US"/>
        </w:rPr>
        <w:t>]</w:t>
      </w:r>
      <w:r w:rsidRPr="00AE2D1D">
        <w:rPr>
          <w:lang w:val="en-US"/>
        </w:rPr>
        <w:t xml:space="preserve"> // Am. J. Neuroradiol. </w:t>
      </w:r>
      <w:r>
        <w:rPr>
          <w:lang w:val="en-US"/>
        </w:rPr>
        <w:t xml:space="preserve">– </w:t>
      </w:r>
      <w:r w:rsidRPr="002743FC">
        <w:rPr>
          <w:lang w:val="en-US"/>
        </w:rPr>
        <w:t>2000</w:t>
      </w:r>
      <w:r>
        <w:rPr>
          <w:lang w:val="en-US"/>
        </w:rPr>
        <w:t>. – Vol.</w:t>
      </w:r>
      <w:r w:rsidRPr="002743FC">
        <w:rPr>
          <w:lang w:val="en-US"/>
        </w:rPr>
        <w:t xml:space="preserve"> 21</w:t>
      </w:r>
      <w:r>
        <w:rPr>
          <w:lang w:val="en-US"/>
        </w:rPr>
        <w:t>. – P.</w:t>
      </w:r>
      <w:r w:rsidRPr="002743FC">
        <w:rPr>
          <w:lang w:val="en-US"/>
        </w:rPr>
        <w:t xml:space="preserve"> 213</w:t>
      </w:r>
      <w:r w:rsidRPr="00AE2D1D">
        <w:sym w:font="Symbol" w:char="002D"/>
      </w:r>
      <w:r>
        <w:rPr>
          <w:lang w:val="en-US"/>
        </w:rPr>
        <w:t>21</w:t>
      </w:r>
      <w:r w:rsidRPr="002743FC">
        <w:rPr>
          <w:lang w:val="en-US"/>
        </w:rPr>
        <w:t>8.</w:t>
      </w:r>
    </w:p>
    <w:p w:rsidR="002C0050" w:rsidRPr="001673F3" w:rsidRDefault="002C0050" w:rsidP="00437590">
      <w:pPr>
        <w:pStyle w:val="afffffffffffff5"/>
        <w:numPr>
          <w:ilvl w:val="0"/>
          <w:numId w:val="14"/>
        </w:numPr>
        <w:tabs>
          <w:tab w:val="clear" w:pos="720"/>
          <w:tab w:val="num" w:pos="360"/>
        </w:tabs>
        <w:ind w:left="360"/>
        <w:rPr>
          <w:color w:val="000000"/>
          <w:lang w:val="en-US"/>
        </w:rPr>
      </w:pPr>
      <w:smartTag w:uri="urn:schemas-microsoft-com:office:smarttags" w:element="place">
        <w:smartTag w:uri="urn:schemas:contacts" w:element="Sn">
          <w:r w:rsidRPr="001673F3">
            <w:rPr>
              <w:color w:val="000000"/>
              <w:lang w:val="en-US"/>
            </w:rPr>
            <w:t>Stanley</w:t>
          </w:r>
        </w:smartTag>
        <w:r w:rsidRPr="001673F3">
          <w:rPr>
            <w:color w:val="000000"/>
            <w:lang w:val="en-US"/>
          </w:rPr>
          <w:t xml:space="preserve"> </w:t>
        </w:r>
        <w:smartTag w:uri="urn:schemas:contacts" w:element="Sn">
          <w:r w:rsidRPr="001673F3">
            <w:rPr>
              <w:color w:val="000000"/>
              <w:lang w:val="en-US"/>
            </w:rPr>
            <w:t>I.</w:t>
          </w:r>
        </w:smartTag>
      </w:smartTag>
      <w:r w:rsidRPr="001673F3">
        <w:rPr>
          <w:color w:val="000000"/>
          <w:lang w:val="en-US"/>
        </w:rPr>
        <w:t xml:space="preserve"> Greenspan and Serena Wieder. The Interdisciplinary Council on Developmental and Learning Disorders Diagnostic Manual for Infants and Young Chil</w:t>
      </w:r>
      <w:r>
        <w:rPr>
          <w:color w:val="000000"/>
          <w:lang w:val="en-US"/>
        </w:rPr>
        <w:t xml:space="preserve">dren – An Overview / </w:t>
      </w:r>
      <w:smartTag w:uri="urn:schemas-microsoft-com:office:smarttags" w:element="place">
        <w:smartTag w:uri="urn:schemas:contacts" w:element="Sn">
          <w:r w:rsidRPr="001673F3">
            <w:rPr>
              <w:color w:val="000000"/>
              <w:lang w:val="en-US"/>
            </w:rPr>
            <w:t>Stanley</w:t>
          </w:r>
        </w:smartTag>
        <w:r w:rsidRPr="001673F3">
          <w:rPr>
            <w:color w:val="000000"/>
            <w:lang w:val="en-US"/>
          </w:rPr>
          <w:t xml:space="preserve"> </w:t>
        </w:r>
        <w:smartTag w:uri="urn:schemas:contacts" w:element="Sn">
          <w:r w:rsidRPr="001673F3">
            <w:rPr>
              <w:color w:val="000000"/>
              <w:lang w:val="en-US"/>
            </w:rPr>
            <w:t>I.</w:t>
          </w:r>
        </w:smartTag>
      </w:smartTag>
      <w:r w:rsidRPr="001673F3">
        <w:rPr>
          <w:color w:val="000000"/>
          <w:lang w:val="en-US"/>
        </w:rPr>
        <w:t xml:space="preserve"> </w:t>
      </w:r>
      <w:r>
        <w:rPr>
          <w:color w:val="000000"/>
          <w:lang w:val="en-US"/>
        </w:rPr>
        <w:t>//</w:t>
      </w:r>
      <w:r w:rsidRPr="001673F3">
        <w:rPr>
          <w:color w:val="000000"/>
          <w:lang w:val="en-US"/>
        </w:rPr>
        <w:t xml:space="preserve"> J</w:t>
      </w:r>
      <w:r>
        <w:rPr>
          <w:color w:val="000000"/>
          <w:lang w:val="en-US"/>
        </w:rPr>
        <w:t>.</w:t>
      </w:r>
      <w:r w:rsidRPr="001673F3">
        <w:rPr>
          <w:color w:val="000000"/>
          <w:lang w:val="en-US"/>
        </w:rPr>
        <w:t xml:space="preserve"> Can</w:t>
      </w:r>
      <w:r>
        <w:rPr>
          <w:color w:val="000000"/>
          <w:lang w:val="en-US"/>
        </w:rPr>
        <w:t>.</w:t>
      </w:r>
      <w:r w:rsidRPr="001673F3">
        <w:rPr>
          <w:color w:val="000000"/>
          <w:lang w:val="en-US"/>
        </w:rPr>
        <w:t xml:space="preserve"> Acad</w:t>
      </w:r>
      <w:r>
        <w:rPr>
          <w:color w:val="000000"/>
          <w:lang w:val="en-US"/>
        </w:rPr>
        <w:t>.</w:t>
      </w:r>
      <w:r w:rsidRPr="001673F3">
        <w:rPr>
          <w:color w:val="000000"/>
          <w:lang w:val="en-US"/>
        </w:rPr>
        <w:t xml:space="preserve"> Child</w:t>
      </w:r>
      <w:r>
        <w:rPr>
          <w:color w:val="000000"/>
          <w:lang w:val="en-US"/>
        </w:rPr>
        <w:t>.</w:t>
      </w:r>
      <w:r w:rsidRPr="001673F3">
        <w:rPr>
          <w:color w:val="000000"/>
          <w:lang w:val="en-US"/>
        </w:rPr>
        <w:t xml:space="preserve"> Adolesc</w:t>
      </w:r>
      <w:r>
        <w:rPr>
          <w:color w:val="000000"/>
          <w:lang w:val="en-US"/>
        </w:rPr>
        <w:t>.</w:t>
      </w:r>
      <w:r w:rsidRPr="001673F3">
        <w:rPr>
          <w:color w:val="000000"/>
          <w:lang w:val="en-US"/>
        </w:rPr>
        <w:t xml:space="preserve"> Psychiatry.</w:t>
      </w:r>
      <w:r>
        <w:rPr>
          <w:color w:val="000000"/>
          <w:lang w:val="en-US"/>
        </w:rPr>
        <w:t xml:space="preserve"> –</w:t>
      </w:r>
      <w:r w:rsidRPr="001673F3">
        <w:rPr>
          <w:color w:val="000000"/>
          <w:lang w:val="en-US"/>
        </w:rPr>
        <w:t xml:space="preserve"> 2008</w:t>
      </w:r>
      <w:r>
        <w:rPr>
          <w:color w:val="000000"/>
          <w:lang w:val="en-US"/>
        </w:rPr>
        <w:t xml:space="preserve">. – Vol. </w:t>
      </w:r>
      <w:r w:rsidRPr="001673F3">
        <w:rPr>
          <w:color w:val="000000"/>
          <w:lang w:val="en-US"/>
        </w:rPr>
        <w:t>17</w:t>
      </w:r>
      <w:r>
        <w:rPr>
          <w:color w:val="000000"/>
          <w:lang w:val="en-US"/>
        </w:rPr>
        <w:t>, N 2. – P.</w:t>
      </w:r>
      <w:r w:rsidRPr="001673F3">
        <w:rPr>
          <w:color w:val="000000"/>
          <w:lang w:val="en-US"/>
        </w:rPr>
        <w:t xml:space="preserve"> 76–89.</w:t>
      </w:r>
    </w:p>
    <w:p w:rsidR="002C0050" w:rsidRPr="00763810"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lastRenderedPageBreak/>
        <w:t>Stuart H</w:t>
      </w:r>
      <w:r w:rsidRPr="00763810">
        <w:rPr>
          <w:color w:val="000000"/>
          <w:lang w:val="en-US"/>
        </w:rPr>
        <w:t>. Friess</w:t>
      </w:r>
      <w:r w:rsidRPr="00763810">
        <w:rPr>
          <w:color w:val="000000"/>
          <w:lang w:val="uk-UA"/>
        </w:rPr>
        <w:t xml:space="preserve">. </w:t>
      </w:r>
      <w:r w:rsidRPr="00763810">
        <w:rPr>
          <w:color w:val="000000"/>
          <w:lang w:val="en-US"/>
        </w:rPr>
        <w:t>Neurobehavioral Functional Deficits Following Closed Head Injury in the Neonatal Pit. / Stuart H. Friess, Rebecca N. Ichord, Kristin Owens // Exp. Neurol. – 2007. – Vol. 204, N 1. – P. 234–243.</w:t>
      </w:r>
    </w:p>
    <w:p w:rsidR="002C0050" w:rsidRPr="001673F3" w:rsidRDefault="002C0050" w:rsidP="00437590">
      <w:pPr>
        <w:pStyle w:val="afffffffffffff5"/>
        <w:numPr>
          <w:ilvl w:val="0"/>
          <w:numId w:val="14"/>
        </w:numPr>
        <w:tabs>
          <w:tab w:val="clear" w:pos="720"/>
          <w:tab w:val="num" w:pos="360"/>
        </w:tabs>
        <w:ind w:left="360"/>
        <w:rPr>
          <w:color w:val="000000"/>
          <w:lang w:val="en-US"/>
        </w:rPr>
      </w:pPr>
      <w:r w:rsidRPr="00763810">
        <w:rPr>
          <w:color w:val="000000"/>
          <w:lang w:val="en-US"/>
        </w:rPr>
        <w:t>Sven M. Schulzke.</w:t>
      </w:r>
      <w:r w:rsidRPr="001673F3">
        <w:rPr>
          <w:color w:val="000000"/>
          <w:lang w:val="en-US"/>
        </w:rPr>
        <w:t xml:space="preserve"> A systematic review of cooling for neuroprotection in neonates with hypoxic ischemic encephalopathy – are we there yet?</w:t>
      </w:r>
      <w:r>
        <w:rPr>
          <w:color w:val="000000"/>
          <w:lang w:val="en-US"/>
        </w:rPr>
        <w:t xml:space="preserve"> / </w:t>
      </w:r>
      <w:r w:rsidRPr="001673F3">
        <w:rPr>
          <w:color w:val="000000"/>
          <w:lang w:val="en-US"/>
        </w:rPr>
        <w:t>Sven M</w:t>
      </w:r>
      <w:r>
        <w:rPr>
          <w:color w:val="000000"/>
          <w:lang w:val="en-US"/>
        </w:rPr>
        <w:t>. Schulzke, Shripada Rao,  Sanjay K Patole</w:t>
      </w:r>
      <w:r w:rsidRPr="001673F3">
        <w:rPr>
          <w:color w:val="000000"/>
          <w:lang w:val="en-US"/>
        </w:rPr>
        <w:t xml:space="preserve"> </w:t>
      </w:r>
      <w:r>
        <w:rPr>
          <w:color w:val="000000"/>
          <w:lang w:val="en-US"/>
        </w:rPr>
        <w:t>//</w:t>
      </w:r>
      <w:r w:rsidRPr="001673F3">
        <w:rPr>
          <w:color w:val="000000"/>
          <w:lang w:val="en-US"/>
        </w:rPr>
        <w:t xml:space="preserve"> BMC Pediatr. </w:t>
      </w:r>
      <w:r>
        <w:rPr>
          <w:color w:val="000000"/>
          <w:lang w:val="en-US"/>
        </w:rPr>
        <w:t xml:space="preserve">– </w:t>
      </w:r>
      <w:r w:rsidRPr="001673F3">
        <w:rPr>
          <w:color w:val="000000"/>
          <w:lang w:val="en-US"/>
        </w:rPr>
        <w:t>2007</w:t>
      </w:r>
      <w:r>
        <w:rPr>
          <w:color w:val="000000"/>
          <w:lang w:val="en-US"/>
        </w:rPr>
        <w:t>. – Vol.</w:t>
      </w:r>
      <w:r w:rsidRPr="001673F3">
        <w:rPr>
          <w:color w:val="000000"/>
          <w:lang w:val="en-US"/>
        </w:rPr>
        <w:t xml:space="preserve"> 7</w:t>
      </w:r>
      <w:r>
        <w:rPr>
          <w:color w:val="000000"/>
          <w:lang w:val="en-US"/>
        </w:rPr>
        <w:t>. – P.</w:t>
      </w:r>
      <w:r w:rsidRPr="001673F3">
        <w:rPr>
          <w:color w:val="000000"/>
          <w:lang w:val="en-US"/>
        </w:rPr>
        <w:t xml:space="preserve"> 30.</w:t>
      </w:r>
    </w:p>
    <w:p w:rsidR="002C0050" w:rsidRPr="00E05AC4" w:rsidRDefault="002C0050" w:rsidP="00437590">
      <w:pPr>
        <w:pStyle w:val="afffffffffffff5"/>
        <w:numPr>
          <w:ilvl w:val="0"/>
          <w:numId w:val="14"/>
        </w:numPr>
        <w:tabs>
          <w:tab w:val="clear" w:pos="720"/>
          <w:tab w:val="num" w:pos="360"/>
        </w:tabs>
        <w:ind w:left="360"/>
        <w:rPr>
          <w:lang w:val="en-US"/>
        </w:rPr>
      </w:pPr>
      <w:r w:rsidRPr="0098604A">
        <w:rPr>
          <w:lang w:val="en-US"/>
        </w:rPr>
        <w:t>Volpe J.</w:t>
      </w:r>
      <w:r>
        <w:rPr>
          <w:lang w:val="en-US"/>
        </w:rPr>
        <w:t xml:space="preserve"> </w:t>
      </w:r>
      <w:r w:rsidRPr="0098604A">
        <w:rPr>
          <w:lang w:val="en-US"/>
        </w:rPr>
        <w:t xml:space="preserve">J. Brain injury in the premature infant. Neuropathology clinical aspects, pathogenesis and prevention </w:t>
      </w:r>
      <w:r>
        <w:rPr>
          <w:lang w:val="en-US"/>
        </w:rPr>
        <w:t xml:space="preserve">/ </w:t>
      </w:r>
      <w:r w:rsidRPr="0098604A">
        <w:rPr>
          <w:lang w:val="en-US"/>
        </w:rPr>
        <w:t>Volpe J.</w:t>
      </w:r>
      <w:r>
        <w:rPr>
          <w:lang w:val="en-US"/>
        </w:rPr>
        <w:t xml:space="preserve"> </w:t>
      </w:r>
      <w:r w:rsidRPr="0098604A">
        <w:rPr>
          <w:lang w:val="en-US"/>
        </w:rPr>
        <w:t>J. // Clinics in Perinatology. - 1997. – V</w:t>
      </w:r>
      <w:r>
        <w:rPr>
          <w:lang w:val="en-US"/>
        </w:rPr>
        <w:t>ol</w:t>
      </w:r>
      <w:r w:rsidRPr="0098604A">
        <w:rPr>
          <w:lang w:val="en-US"/>
        </w:rPr>
        <w:t>.</w:t>
      </w:r>
      <w:r>
        <w:rPr>
          <w:lang w:val="en-US"/>
        </w:rPr>
        <w:t xml:space="preserve"> </w:t>
      </w:r>
      <w:r w:rsidRPr="0098604A">
        <w:rPr>
          <w:lang w:val="en-US"/>
        </w:rPr>
        <w:t>24, №</w:t>
      </w:r>
      <w:r>
        <w:rPr>
          <w:lang w:val="en-US"/>
        </w:rPr>
        <w:t xml:space="preserve"> </w:t>
      </w:r>
      <w:r w:rsidRPr="0098604A">
        <w:rPr>
          <w:lang w:val="en-US"/>
        </w:rPr>
        <w:t>3. - Р.</w:t>
      </w:r>
      <w:r>
        <w:rPr>
          <w:lang w:val="en-US"/>
        </w:rPr>
        <w:t xml:space="preserve"> </w:t>
      </w:r>
      <w:r w:rsidRPr="0098604A">
        <w:rPr>
          <w:lang w:val="en-US"/>
        </w:rPr>
        <w:t>567-587.</w:t>
      </w:r>
    </w:p>
    <w:p w:rsidR="002C0050" w:rsidRPr="007E26A7" w:rsidRDefault="002C0050" w:rsidP="00437590">
      <w:pPr>
        <w:pStyle w:val="afffffffffffff5"/>
        <w:numPr>
          <w:ilvl w:val="0"/>
          <w:numId w:val="14"/>
        </w:numPr>
        <w:tabs>
          <w:tab w:val="clear" w:pos="720"/>
          <w:tab w:val="num" w:pos="360"/>
        </w:tabs>
        <w:ind w:left="360"/>
        <w:rPr>
          <w:snapToGrid w:val="0"/>
          <w:lang w:val="en-US"/>
        </w:rPr>
      </w:pPr>
      <w:r w:rsidRPr="00453F72">
        <w:rPr>
          <w:snapToGrid w:val="0"/>
          <w:lang w:val="en-US"/>
        </w:rPr>
        <w:t>Volpe J.</w:t>
      </w:r>
      <w:r>
        <w:rPr>
          <w:snapToGrid w:val="0"/>
          <w:lang w:val="en-US"/>
        </w:rPr>
        <w:t xml:space="preserve"> </w:t>
      </w:r>
      <w:r w:rsidRPr="00453F72">
        <w:rPr>
          <w:snapToGrid w:val="0"/>
          <w:lang w:val="en-US"/>
        </w:rPr>
        <w:t>J. Hypoxic–Ischemic Encephalopathy: Clinical Aspects</w:t>
      </w:r>
      <w:r>
        <w:rPr>
          <w:snapToGrid w:val="0"/>
          <w:lang w:val="en-US"/>
        </w:rPr>
        <w:t xml:space="preserve"> </w:t>
      </w:r>
      <w:r>
        <w:rPr>
          <w:snapToGrid w:val="0"/>
          <w:lang w:val="uk-UA"/>
        </w:rPr>
        <w:t xml:space="preserve">: </w:t>
      </w:r>
      <w:r>
        <w:rPr>
          <w:snapToGrid w:val="0"/>
          <w:lang w:val="en-US"/>
        </w:rPr>
        <w:t xml:space="preserve">monography / </w:t>
      </w:r>
      <w:r w:rsidRPr="00453F72">
        <w:rPr>
          <w:snapToGrid w:val="0"/>
          <w:lang w:val="en-US"/>
        </w:rPr>
        <w:t>Volpe J.</w:t>
      </w:r>
      <w:r>
        <w:rPr>
          <w:snapToGrid w:val="0"/>
          <w:lang w:val="en-US"/>
        </w:rPr>
        <w:t xml:space="preserve"> J.</w:t>
      </w:r>
      <w:r w:rsidRPr="00453F72">
        <w:rPr>
          <w:snapToGrid w:val="0"/>
          <w:lang w:val="en-US"/>
        </w:rPr>
        <w:t xml:space="preserve"> </w:t>
      </w:r>
      <w:r>
        <w:rPr>
          <w:snapToGrid w:val="0"/>
          <w:lang w:val="en-US"/>
        </w:rPr>
        <w:t xml:space="preserve">– </w:t>
      </w:r>
      <w:smartTag w:uri="urn:schemas-microsoft-com:office:smarttags" w:element="place">
        <w:smartTag w:uri="urn:schemas-microsoft-com:office:smarttags" w:element="City">
          <w:r w:rsidRPr="00453F72">
            <w:rPr>
              <w:snapToGrid w:val="0"/>
              <w:lang w:val="en-US"/>
            </w:rPr>
            <w:t>Philadelphia</w:t>
          </w:r>
        </w:smartTag>
      </w:smartTag>
      <w:r>
        <w:rPr>
          <w:snapToGrid w:val="0"/>
          <w:lang w:val="en-US"/>
        </w:rPr>
        <w:t xml:space="preserve"> </w:t>
      </w:r>
      <w:r w:rsidRPr="00453F72">
        <w:rPr>
          <w:snapToGrid w:val="0"/>
          <w:lang w:val="en-US"/>
        </w:rPr>
        <w:t xml:space="preserve">: WB Saunders. – 1995. – 470 p. </w:t>
      </w:r>
    </w:p>
    <w:p w:rsidR="002C0050" w:rsidRPr="000E070B" w:rsidRDefault="002C0050" w:rsidP="00437590">
      <w:pPr>
        <w:pStyle w:val="afffffffffffff5"/>
        <w:numPr>
          <w:ilvl w:val="0"/>
          <w:numId w:val="14"/>
        </w:numPr>
        <w:tabs>
          <w:tab w:val="clear" w:pos="720"/>
          <w:tab w:val="num" w:pos="360"/>
        </w:tabs>
        <w:ind w:left="360"/>
        <w:rPr>
          <w:snapToGrid w:val="0"/>
          <w:lang w:val="en-US"/>
        </w:rPr>
      </w:pPr>
      <w:r w:rsidRPr="0098604A">
        <w:rPr>
          <w:rFonts w:eastAsia="Times New Roman"/>
          <w:color w:val="000000"/>
          <w:lang w:val="en-US"/>
        </w:rPr>
        <w:t>Volpe J.</w:t>
      </w:r>
      <w:r>
        <w:rPr>
          <w:rFonts w:eastAsia="Times New Roman"/>
          <w:color w:val="000000"/>
          <w:lang w:val="en-US"/>
        </w:rPr>
        <w:t xml:space="preserve"> </w:t>
      </w:r>
      <w:r w:rsidRPr="0098604A">
        <w:rPr>
          <w:rFonts w:eastAsia="Times New Roman"/>
          <w:color w:val="000000"/>
          <w:lang w:val="en-US"/>
        </w:rPr>
        <w:t>J. Intracranial hemorrhage: germinal matrix hemorrhage of the premature infant in Neurology of the newborn</w:t>
      </w:r>
      <w:r>
        <w:rPr>
          <w:rFonts w:eastAsia="Times New Roman"/>
          <w:color w:val="000000"/>
          <w:lang w:val="en-US"/>
        </w:rPr>
        <w:t xml:space="preserve"> / </w:t>
      </w:r>
      <w:r w:rsidRPr="0098604A">
        <w:rPr>
          <w:rFonts w:eastAsia="Times New Roman"/>
          <w:color w:val="000000"/>
          <w:lang w:val="en-US"/>
        </w:rPr>
        <w:t>Volpe J.</w:t>
      </w:r>
      <w:r>
        <w:rPr>
          <w:rFonts w:eastAsia="Times New Roman"/>
          <w:color w:val="000000"/>
          <w:lang w:val="en-US"/>
        </w:rPr>
        <w:t xml:space="preserve"> </w:t>
      </w:r>
      <w:r w:rsidRPr="0098604A">
        <w:rPr>
          <w:rFonts w:eastAsia="Times New Roman"/>
          <w:color w:val="000000"/>
          <w:lang w:val="en-US"/>
        </w:rPr>
        <w:t>J. -</w:t>
      </w:r>
      <w:r>
        <w:rPr>
          <w:rFonts w:eastAsia="Times New Roman"/>
          <w:color w:val="000000"/>
          <w:lang w:val="en-US"/>
        </w:rPr>
        <w:t xml:space="preserve"> </w:t>
      </w:r>
      <w:r w:rsidRPr="0098604A">
        <w:rPr>
          <w:rFonts w:eastAsia="Times New Roman"/>
          <w:color w:val="000000"/>
          <w:lang w:val="en-US"/>
        </w:rPr>
        <w:t>1995. – Р.</w:t>
      </w:r>
      <w:r>
        <w:rPr>
          <w:rFonts w:eastAsia="Times New Roman"/>
          <w:color w:val="000000"/>
          <w:lang w:val="en-US"/>
        </w:rPr>
        <w:t xml:space="preserve"> </w:t>
      </w:r>
      <w:r w:rsidRPr="0098604A">
        <w:rPr>
          <w:rFonts w:eastAsia="Times New Roman"/>
          <w:color w:val="000000"/>
          <w:lang w:val="en-US"/>
        </w:rPr>
        <w:t>403-463.</w:t>
      </w:r>
    </w:p>
    <w:p w:rsidR="002C0050" w:rsidRPr="00AE2D1D" w:rsidRDefault="002C0050" w:rsidP="00437590">
      <w:pPr>
        <w:pStyle w:val="afffffffffffff5"/>
        <w:numPr>
          <w:ilvl w:val="0"/>
          <w:numId w:val="14"/>
        </w:numPr>
        <w:tabs>
          <w:tab w:val="clear" w:pos="720"/>
          <w:tab w:val="num" w:pos="360"/>
        </w:tabs>
        <w:ind w:left="360"/>
        <w:rPr>
          <w:lang w:val="en-US"/>
        </w:rPr>
      </w:pPr>
      <w:r w:rsidRPr="00AE2D1D">
        <w:rPr>
          <w:lang w:val="en-US"/>
        </w:rPr>
        <w:t>Volpe J.</w:t>
      </w:r>
      <w:r>
        <w:rPr>
          <w:lang w:val="en-US"/>
        </w:rPr>
        <w:t xml:space="preserve"> </w:t>
      </w:r>
      <w:r w:rsidRPr="00AE2D1D">
        <w:rPr>
          <w:lang w:val="en-US"/>
        </w:rPr>
        <w:t>J. Neurology of the Newborn</w:t>
      </w:r>
      <w:r>
        <w:rPr>
          <w:lang w:val="en-US"/>
        </w:rPr>
        <w:t xml:space="preserve"> /</w:t>
      </w:r>
      <w:r w:rsidRPr="00AE2D1D">
        <w:rPr>
          <w:lang w:val="en-US"/>
        </w:rPr>
        <w:t>Volpe J.</w:t>
      </w:r>
      <w:r>
        <w:rPr>
          <w:lang w:val="en-US"/>
        </w:rPr>
        <w:t xml:space="preserve"> J. - </w:t>
      </w:r>
      <w:r w:rsidRPr="00AE2D1D">
        <w:rPr>
          <w:lang w:val="en-US"/>
        </w:rPr>
        <w:t>4-rd ed.</w:t>
      </w:r>
      <w:r>
        <w:rPr>
          <w:lang w:val="en-US"/>
        </w:rPr>
        <w:t xml:space="preserve"> –</w:t>
      </w:r>
      <w:r w:rsidRPr="00AE2D1D">
        <w:rPr>
          <w:lang w:val="en-US"/>
        </w:rPr>
        <w:t xml:space="preserve"> Philadelfia</w:t>
      </w:r>
      <w:r>
        <w:rPr>
          <w:lang w:val="en-US"/>
        </w:rPr>
        <w:t xml:space="preserve"> </w:t>
      </w:r>
      <w:r w:rsidRPr="00AE2D1D">
        <w:rPr>
          <w:lang w:val="en-US"/>
        </w:rPr>
        <w:t>: W.</w:t>
      </w:r>
      <w:r>
        <w:rPr>
          <w:lang w:val="uk-UA"/>
        </w:rPr>
        <w:t xml:space="preserve"> </w:t>
      </w:r>
      <w:r w:rsidRPr="00AE2D1D">
        <w:rPr>
          <w:lang w:val="en-US"/>
        </w:rPr>
        <w:t>B.</w:t>
      </w:r>
      <w:r>
        <w:rPr>
          <w:lang w:val="uk-UA"/>
        </w:rPr>
        <w:t xml:space="preserve"> </w:t>
      </w:r>
      <w:r w:rsidRPr="00AE2D1D">
        <w:rPr>
          <w:lang w:val="en-US"/>
        </w:rPr>
        <w:t>Saunders, 2000.</w:t>
      </w:r>
      <w:r>
        <w:rPr>
          <w:lang w:val="en-US"/>
        </w:rPr>
        <w:t xml:space="preserve"> - </w:t>
      </w:r>
      <w:r w:rsidRPr="00011A13">
        <w:rPr>
          <w:lang w:val="en-US"/>
        </w:rPr>
        <w:t>357</w:t>
      </w:r>
      <w:r>
        <w:rPr>
          <w:lang w:val="en-US"/>
        </w:rPr>
        <w:t xml:space="preserve"> p.</w:t>
      </w:r>
    </w:p>
    <w:p w:rsidR="002C0050" w:rsidRPr="00511610" w:rsidRDefault="002C0050" w:rsidP="00437590">
      <w:pPr>
        <w:pStyle w:val="afffffffffffff5"/>
        <w:numPr>
          <w:ilvl w:val="0"/>
          <w:numId w:val="14"/>
        </w:numPr>
        <w:tabs>
          <w:tab w:val="clear" w:pos="720"/>
          <w:tab w:val="num" w:pos="360"/>
        </w:tabs>
        <w:ind w:left="360"/>
        <w:rPr>
          <w:color w:val="000000"/>
          <w:lang w:val="en-US"/>
        </w:rPr>
      </w:pPr>
      <w:r w:rsidRPr="001673F3">
        <w:rPr>
          <w:color w:val="000000"/>
          <w:lang w:val="en-US"/>
        </w:rPr>
        <w:t>Yuthana Udom</w:t>
      </w:r>
      <w:r>
        <w:rPr>
          <w:color w:val="000000"/>
          <w:lang w:val="en-US"/>
        </w:rPr>
        <w:t>phorn</w:t>
      </w:r>
      <w:r>
        <w:rPr>
          <w:color w:val="000000"/>
          <w:lang w:val="uk-UA"/>
        </w:rPr>
        <w:t>.</w:t>
      </w:r>
      <w:r>
        <w:rPr>
          <w:color w:val="000000"/>
          <w:lang w:val="en-US"/>
        </w:rPr>
        <w:t xml:space="preserve"> </w:t>
      </w:r>
      <w:r w:rsidRPr="001673F3">
        <w:rPr>
          <w:color w:val="000000"/>
          <w:lang w:val="en-US"/>
        </w:rPr>
        <w:t>Cerebral Blood Flow and Autoregulation after Pediatric Traumatic Brain Injury</w:t>
      </w:r>
      <w:r>
        <w:rPr>
          <w:color w:val="000000"/>
          <w:lang w:val="en-US"/>
        </w:rPr>
        <w:t xml:space="preserve"> / </w:t>
      </w:r>
      <w:r w:rsidRPr="001673F3">
        <w:rPr>
          <w:color w:val="000000"/>
          <w:lang w:val="en-US"/>
        </w:rPr>
        <w:t>Yuthana Udom</w:t>
      </w:r>
      <w:r>
        <w:rPr>
          <w:color w:val="000000"/>
          <w:lang w:val="en-US"/>
        </w:rPr>
        <w:t xml:space="preserve">phorn, William M. Armstead, </w:t>
      </w:r>
      <w:r w:rsidRPr="001673F3">
        <w:rPr>
          <w:color w:val="000000"/>
          <w:lang w:val="en-US"/>
        </w:rPr>
        <w:t xml:space="preserve">Monica S. Vavilala. </w:t>
      </w:r>
      <w:r>
        <w:rPr>
          <w:color w:val="000000"/>
          <w:lang w:val="en-US"/>
        </w:rPr>
        <w:t xml:space="preserve">// </w:t>
      </w:r>
      <w:r w:rsidRPr="001673F3">
        <w:rPr>
          <w:color w:val="000000"/>
          <w:lang w:val="en-US"/>
        </w:rPr>
        <w:t>Pediatr Neurol.</w:t>
      </w:r>
      <w:r>
        <w:rPr>
          <w:color w:val="000000"/>
          <w:lang w:val="en-US"/>
        </w:rPr>
        <w:t xml:space="preserve"> – </w:t>
      </w:r>
      <w:r w:rsidRPr="001673F3">
        <w:rPr>
          <w:color w:val="000000"/>
          <w:lang w:val="en-US"/>
        </w:rPr>
        <w:t>2008</w:t>
      </w:r>
      <w:r>
        <w:rPr>
          <w:color w:val="000000"/>
          <w:lang w:val="en-US"/>
        </w:rPr>
        <w:t>. – Vol.</w:t>
      </w:r>
      <w:r w:rsidRPr="001673F3">
        <w:rPr>
          <w:color w:val="000000"/>
          <w:lang w:val="en-US"/>
        </w:rPr>
        <w:t xml:space="preserve"> 38</w:t>
      </w:r>
      <w:r>
        <w:rPr>
          <w:color w:val="000000"/>
          <w:lang w:val="en-US"/>
        </w:rPr>
        <w:t xml:space="preserve">, N </w:t>
      </w:r>
      <w:r w:rsidRPr="001673F3">
        <w:rPr>
          <w:color w:val="000000"/>
          <w:lang w:val="en-US"/>
        </w:rPr>
        <w:t>4</w:t>
      </w:r>
      <w:r>
        <w:rPr>
          <w:color w:val="000000"/>
          <w:lang w:val="en-US"/>
        </w:rPr>
        <w:t>. – P.</w:t>
      </w:r>
      <w:r w:rsidRPr="001673F3">
        <w:rPr>
          <w:color w:val="000000"/>
          <w:lang w:val="en-US"/>
        </w:rPr>
        <w:t xml:space="preserve"> 225–234.</w:t>
      </w:r>
    </w:p>
    <w:p w:rsidR="002C0050" w:rsidRPr="00511610" w:rsidRDefault="002C0050" w:rsidP="00437590">
      <w:pPr>
        <w:pStyle w:val="afffffffffffff5"/>
        <w:numPr>
          <w:ilvl w:val="0"/>
          <w:numId w:val="14"/>
        </w:numPr>
        <w:tabs>
          <w:tab w:val="clear" w:pos="720"/>
          <w:tab w:val="num" w:pos="360"/>
        </w:tabs>
        <w:ind w:left="360"/>
        <w:rPr>
          <w:lang w:val="en-US"/>
        </w:rPr>
      </w:pPr>
      <w:r w:rsidRPr="0098604A">
        <w:rPr>
          <w:lang w:val="en-US"/>
        </w:rPr>
        <w:t xml:space="preserve">Wayenberg J.-L. Diagnosis of severe birth asphyxia and early prediction of neonatal neurological outcome in term asphyxiated newborns </w:t>
      </w:r>
      <w:r>
        <w:rPr>
          <w:lang w:val="en-US"/>
        </w:rPr>
        <w:t xml:space="preserve">/ </w:t>
      </w:r>
      <w:r w:rsidRPr="0098604A">
        <w:rPr>
          <w:lang w:val="en-US"/>
        </w:rPr>
        <w:t>Wayenberg J.-L., Vermeylen D., Bormans J. // J. Perinat. Med. - 1994. - V</w:t>
      </w:r>
      <w:r>
        <w:rPr>
          <w:lang w:val="en-US"/>
        </w:rPr>
        <w:t>ol</w:t>
      </w:r>
      <w:r w:rsidRPr="0098604A">
        <w:rPr>
          <w:lang w:val="en-US"/>
        </w:rPr>
        <w:t>.</w:t>
      </w:r>
      <w:r>
        <w:rPr>
          <w:lang w:val="en-US"/>
        </w:rPr>
        <w:t xml:space="preserve"> </w:t>
      </w:r>
      <w:r w:rsidRPr="0098604A">
        <w:rPr>
          <w:lang w:val="en-US"/>
        </w:rPr>
        <w:t>22, №</w:t>
      </w:r>
      <w:r>
        <w:rPr>
          <w:lang w:val="en-US"/>
        </w:rPr>
        <w:t xml:space="preserve"> </w:t>
      </w:r>
      <w:r w:rsidRPr="0098604A">
        <w:rPr>
          <w:lang w:val="en-US"/>
        </w:rPr>
        <w:t>10. - P.</w:t>
      </w:r>
      <w:r>
        <w:rPr>
          <w:lang w:val="en-US"/>
        </w:rPr>
        <w:t xml:space="preserve"> </w:t>
      </w:r>
      <w:r w:rsidRPr="0098604A">
        <w:rPr>
          <w:lang w:val="en-US"/>
        </w:rPr>
        <w:t>129-136.</w:t>
      </w:r>
    </w:p>
    <w:p w:rsidR="002C0050" w:rsidRPr="006A2C36" w:rsidRDefault="002C0050" w:rsidP="00437590">
      <w:pPr>
        <w:pStyle w:val="afffffffffffff5"/>
        <w:numPr>
          <w:ilvl w:val="0"/>
          <w:numId w:val="14"/>
        </w:numPr>
        <w:tabs>
          <w:tab w:val="clear" w:pos="720"/>
          <w:tab w:val="num" w:pos="360"/>
        </w:tabs>
        <w:ind w:left="360"/>
        <w:rPr>
          <w:color w:val="000000"/>
          <w:lang w:val="en-US"/>
        </w:rPr>
      </w:pPr>
      <w:r>
        <w:rPr>
          <w:color w:val="000000"/>
          <w:lang w:val="en-US"/>
        </w:rPr>
        <w:t>Zulian</w:t>
      </w:r>
      <w:r w:rsidRPr="00011A13">
        <w:rPr>
          <w:color w:val="000000"/>
          <w:lang w:val="en-US"/>
        </w:rPr>
        <w:t xml:space="preserve"> </w:t>
      </w:r>
      <w:r>
        <w:rPr>
          <w:color w:val="000000"/>
          <w:lang w:val="en-US"/>
        </w:rPr>
        <w:t xml:space="preserve">Liu. </w:t>
      </w:r>
      <w:r w:rsidRPr="001673F3">
        <w:rPr>
          <w:color w:val="000000"/>
          <w:lang w:val="en-US"/>
        </w:rPr>
        <w:t>Clinical effectiveness of treatment with hyperbaric oxygen for neonatal hypoxic-ischaemic encephalopathy: systematic review of Chinese literature</w:t>
      </w:r>
      <w:r>
        <w:rPr>
          <w:color w:val="000000"/>
          <w:lang w:val="en-US"/>
        </w:rPr>
        <w:t xml:space="preserve"> / Zulian Liu, Tengbin Xiong,</w:t>
      </w:r>
      <w:r w:rsidRPr="001673F3">
        <w:rPr>
          <w:color w:val="000000"/>
          <w:lang w:val="en-US"/>
        </w:rPr>
        <w:t xml:space="preserve"> Catherine Meads</w:t>
      </w:r>
      <w:r>
        <w:rPr>
          <w:color w:val="000000"/>
          <w:lang w:val="en-US"/>
        </w:rPr>
        <w:t>//</w:t>
      </w:r>
      <w:r w:rsidRPr="001673F3">
        <w:rPr>
          <w:color w:val="000000"/>
          <w:lang w:val="en-US"/>
        </w:rPr>
        <w:t xml:space="preserve"> BMJ. </w:t>
      </w:r>
      <w:r>
        <w:rPr>
          <w:color w:val="000000"/>
          <w:lang w:val="en-US"/>
        </w:rPr>
        <w:t xml:space="preserve">– </w:t>
      </w:r>
      <w:r w:rsidRPr="001673F3">
        <w:rPr>
          <w:color w:val="000000"/>
          <w:lang w:val="en-US"/>
        </w:rPr>
        <w:t>2006</w:t>
      </w:r>
      <w:r>
        <w:rPr>
          <w:color w:val="000000"/>
          <w:lang w:val="en-US"/>
        </w:rPr>
        <w:t>. – Vol.</w:t>
      </w:r>
      <w:r w:rsidRPr="001673F3">
        <w:rPr>
          <w:color w:val="000000"/>
          <w:lang w:val="en-US"/>
        </w:rPr>
        <w:t xml:space="preserve"> 333</w:t>
      </w:r>
      <w:r>
        <w:rPr>
          <w:color w:val="000000"/>
          <w:lang w:val="en-US"/>
        </w:rPr>
        <w:t xml:space="preserve"> </w:t>
      </w:r>
      <w:r w:rsidRPr="001673F3">
        <w:rPr>
          <w:color w:val="000000"/>
          <w:lang w:val="en-US"/>
        </w:rPr>
        <w:t>(7564)</w:t>
      </w:r>
      <w:r>
        <w:rPr>
          <w:color w:val="000000"/>
          <w:lang w:val="en-US"/>
        </w:rPr>
        <w:t>. – P.</w:t>
      </w:r>
      <w:r w:rsidRPr="001673F3">
        <w:rPr>
          <w:color w:val="000000"/>
          <w:lang w:val="en-US"/>
        </w:rPr>
        <w:t xml:space="preserve"> 374</w:t>
      </w:r>
      <w:r>
        <w:rPr>
          <w:color w:val="000000"/>
          <w:lang w:val="en-US"/>
        </w:rPr>
        <w:t>.</w:t>
      </w:r>
    </w:p>
    <w:p w:rsidR="004C075C" w:rsidRDefault="009817E6" w:rsidP="004C6551">
      <w:pPr>
        <w:pStyle w:val="a7"/>
        <w:widowControl w:val="0"/>
        <w:shd w:val="clear" w:color="auto" w:fill="FFFFFF"/>
        <w:spacing w:before="240" w:after="60" w:line="360" w:lineRule="auto"/>
        <w:ind w:firstLine="709"/>
        <w:jc w:val="both"/>
      </w:pPr>
      <w:r>
        <w:rPr>
          <w:szCs w:val="28"/>
          <w:lang w:val="uk-UA"/>
        </w:rPr>
        <w:t xml:space="preserve"> </w:t>
      </w:r>
      <w:r w:rsidR="004C075C" w:rsidRPr="00751995">
        <w:rPr>
          <w:rStyle w:val="a6"/>
          <w:color w:val="0070C0"/>
          <w:lang w:val="en-US"/>
        </w:rPr>
        <w:t> </w:t>
      </w:r>
      <w:r w:rsidR="004C075C">
        <w:rPr>
          <w:rStyle w:val="a6"/>
          <w:color w:val="FF0000"/>
        </w:rPr>
        <w:t xml:space="preserve">Для заказа доставки данной работы воспользуйтесь поиском на сайте по ссылке:  </w:t>
      </w:r>
      <w:hyperlink r:id="rId31" w:history="1">
        <w:r w:rsidR="004C075C">
          <w:rPr>
            <w:rStyle w:val="a6"/>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32"/>
      <w:headerReference w:type="default" r:id="rId33"/>
      <w:footerReference w:type="even" r:id="rId34"/>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90" w:rsidRDefault="00437590">
      <w:pPr>
        <w:spacing w:after="0" w:line="240" w:lineRule="auto"/>
      </w:pPr>
      <w:r>
        <w:separator/>
      </w:r>
    </w:p>
  </w:endnote>
  <w:endnote w:type="continuationSeparator" w:id="0">
    <w:p w:rsidR="00437590" w:rsidRDefault="0043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end"/>
    </w:r>
  </w:p>
  <w:p w:rsidR="009335CF" w:rsidRDefault="0043759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4"/>
        <w:rFonts w:eastAsia="Garamond"/>
      </w:rPr>
    </w:pPr>
    <w:r>
      <w:rPr>
        <w:rStyle w:val="af4"/>
        <w:rFonts w:eastAsia="Garamond"/>
      </w:rPr>
      <w:fldChar w:fldCharType="begin"/>
    </w:r>
    <w:r>
      <w:rPr>
        <w:rStyle w:val="af4"/>
        <w:rFonts w:eastAsia="Garamond"/>
      </w:rPr>
      <w:instrText xml:space="preserve">PAGE  </w:instrText>
    </w:r>
    <w:r>
      <w:rPr>
        <w:rStyle w:val="af4"/>
        <w:rFonts w:eastAsia="Garamond"/>
      </w:rPr>
      <w:fldChar w:fldCharType="separate"/>
    </w:r>
    <w:r w:rsidR="002C0050">
      <w:rPr>
        <w:rStyle w:val="af4"/>
        <w:rFonts w:eastAsia="Garamond"/>
        <w:noProof/>
      </w:rPr>
      <w:t>22</w:t>
    </w:r>
    <w:r>
      <w:rPr>
        <w:rStyle w:val="af4"/>
        <w:rFonts w:eastAsia="Garamond"/>
      </w:rPr>
      <w:fldChar w:fldCharType="end"/>
    </w:r>
  </w:p>
  <w:p w:rsidR="009335CF" w:rsidRDefault="00437590">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90" w:rsidRDefault="00437590">
      <w:pPr>
        <w:spacing w:after="0" w:line="240" w:lineRule="auto"/>
      </w:pPr>
      <w:r>
        <w:separator/>
      </w:r>
    </w:p>
  </w:footnote>
  <w:footnote w:type="continuationSeparator" w:id="0">
    <w:p w:rsidR="00437590" w:rsidRDefault="00437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2"/>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335CF" w:rsidRDefault="00437590">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37590">
    <w:pPr>
      <w:pStyle w:val="af2"/>
      <w:framePr w:wrap="around" w:vAnchor="text" w:hAnchor="margin" w:xAlign="right" w:y="1"/>
      <w:rPr>
        <w:rStyle w:val="af4"/>
        <w:lang w:val="uk-UA"/>
      </w:rPr>
    </w:pPr>
  </w:p>
  <w:p w:rsidR="009335CF" w:rsidRDefault="00437590">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4040A6"/>
    <w:multiLevelType w:val="hybridMultilevel"/>
    <w:tmpl w:val="DDF20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6CB5378"/>
    <w:multiLevelType w:val="hybridMultilevel"/>
    <w:tmpl w:val="E6587F40"/>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8">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0">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2">
    <w:nsid w:val="4A973883"/>
    <w:multiLevelType w:val="hybridMultilevel"/>
    <w:tmpl w:val="6676271A"/>
    <w:lvl w:ilvl="0" w:tplc="5CF6E290">
      <w:start w:val="1"/>
      <w:numFmt w:val="decimal"/>
      <w:pStyle w:val="a0"/>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5">
    <w:nsid w:val="77265102"/>
    <w:multiLevelType w:val="hybridMultilevel"/>
    <w:tmpl w:val="0EE6E988"/>
    <w:lvl w:ilvl="0" w:tplc="F9F6D88A">
      <w:start w:val="1"/>
      <w:numFmt w:val="decimal"/>
      <w:pStyle w:val="a1"/>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4"/>
  </w:num>
  <w:num w:numId="2">
    <w:abstractNumId w:val="33"/>
  </w:num>
  <w:num w:numId="3">
    <w:abstractNumId w:val="0"/>
  </w:num>
  <w:num w:numId="4">
    <w:abstractNumId w:val="27"/>
  </w:num>
  <w:num w:numId="5">
    <w:abstractNumId w:val="26"/>
  </w:num>
  <w:num w:numId="6">
    <w:abstractNumId w:val="30"/>
  </w:num>
  <w:num w:numId="7">
    <w:abstractNumId w:val="24"/>
  </w:num>
  <w:num w:numId="8">
    <w:abstractNumId w:val="35"/>
  </w:num>
  <w:num w:numId="9">
    <w:abstractNumId w:val="29"/>
  </w:num>
  <w:num w:numId="10">
    <w:abstractNumId w:val="31"/>
  </w:num>
  <w:num w:numId="11">
    <w:abstractNumId w:val="36"/>
  </w:num>
  <w:num w:numId="12">
    <w:abstractNumId w:val="25"/>
  </w:num>
  <w:num w:numId="13">
    <w:abstractNumId w:val="23"/>
  </w:num>
  <w:num w:numId="14">
    <w:abstractNumId w:val="1"/>
  </w:num>
  <w:num w:numId="1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07114"/>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0F11"/>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0DFD"/>
    <w:rsid w:val="00121939"/>
    <w:rsid w:val="00123905"/>
    <w:rsid w:val="00130C21"/>
    <w:rsid w:val="00135150"/>
    <w:rsid w:val="001359DA"/>
    <w:rsid w:val="0013663D"/>
    <w:rsid w:val="0013756F"/>
    <w:rsid w:val="0013758A"/>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D69"/>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1EF1"/>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2A3A"/>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184C"/>
    <w:rsid w:val="00432CEC"/>
    <w:rsid w:val="00435775"/>
    <w:rsid w:val="00436B9E"/>
    <w:rsid w:val="00437590"/>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0FBC"/>
    <w:rsid w:val="004C43F2"/>
    <w:rsid w:val="004C6551"/>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9A6"/>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BF0"/>
    <w:rsid w:val="006C6D86"/>
    <w:rsid w:val="006C72EE"/>
    <w:rsid w:val="006C74A3"/>
    <w:rsid w:val="006D4E00"/>
    <w:rsid w:val="006D5B52"/>
    <w:rsid w:val="006D7060"/>
    <w:rsid w:val="006D7B1D"/>
    <w:rsid w:val="006E009B"/>
    <w:rsid w:val="006E2DA3"/>
    <w:rsid w:val="006E3878"/>
    <w:rsid w:val="006E4BC2"/>
    <w:rsid w:val="006E5C4E"/>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325"/>
    <w:rsid w:val="00721D7C"/>
    <w:rsid w:val="00721D8C"/>
    <w:rsid w:val="00721E0B"/>
    <w:rsid w:val="00723059"/>
    <w:rsid w:val="007245F9"/>
    <w:rsid w:val="00725913"/>
    <w:rsid w:val="00731DF4"/>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6613F"/>
    <w:rsid w:val="00771318"/>
    <w:rsid w:val="00772BB0"/>
    <w:rsid w:val="007757B4"/>
    <w:rsid w:val="007760B6"/>
    <w:rsid w:val="0077738E"/>
    <w:rsid w:val="0077785E"/>
    <w:rsid w:val="00780715"/>
    <w:rsid w:val="0078096B"/>
    <w:rsid w:val="00780E32"/>
    <w:rsid w:val="00780F63"/>
    <w:rsid w:val="00782B67"/>
    <w:rsid w:val="00784329"/>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605"/>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1138"/>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3AB0"/>
    <w:rsid w:val="008F41E3"/>
    <w:rsid w:val="008F475B"/>
    <w:rsid w:val="008F5266"/>
    <w:rsid w:val="008F6AC8"/>
    <w:rsid w:val="00900E0F"/>
    <w:rsid w:val="009051B8"/>
    <w:rsid w:val="0090522B"/>
    <w:rsid w:val="00905A66"/>
    <w:rsid w:val="00905E58"/>
    <w:rsid w:val="00906460"/>
    <w:rsid w:val="009064E2"/>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37E88"/>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525E"/>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17678"/>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4E0"/>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0F35"/>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2C"/>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1FA8"/>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487"/>
    <w:rsid w:val="00DA575F"/>
    <w:rsid w:val="00DA6167"/>
    <w:rsid w:val="00DA6D49"/>
    <w:rsid w:val="00DA7FC4"/>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223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D70"/>
    <w:rsid w:val="00F95558"/>
    <w:rsid w:val="00F95B2C"/>
    <w:rsid w:val="00F95C0E"/>
    <w:rsid w:val="00FA1000"/>
    <w:rsid w:val="00FA4E1A"/>
    <w:rsid w:val="00FA58AB"/>
    <w:rsid w:val="00FA640D"/>
    <w:rsid w:val="00FA67BA"/>
    <w:rsid w:val="00FA7A9B"/>
    <w:rsid w:val="00FA7AC3"/>
    <w:rsid w:val="00FB0B4A"/>
    <w:rsid w:val="00FB0C93"/>
    <w:rsid w:val="00FB3CF2"/>
    <w:rsid w:val="00FB3D9D"/>
    <w:rsid w:val="00FB7784"/>
    <w:rsid w:val="00FB786E"/>
    <w:rsid w:val="00FC2B83"/>
    <w:rsid w:val="00FC3C1A"/>
    <w:rsid w:val="00FC40F4"/>
    <w:rsid w:val="00FC4279"/>
    <w:rsid w:val="00FC42EC"/>
    <w:rsid w:val="00FC4F06"/>
    <w:rsid w:val="00FC589B"/>
    <w:rsid w:val="00FD2060"/>
    <w:rsid w:val="00FD21CF"/>
    <w:rsid w:val="00FD474F"/>
    <w:rsid w:val="00FD618B"/>
    <w:rsid w:val="00FD6FD2"/>
    <w:rsid w:val="00FD72DD"/>
    <w:rsid w:val="00FE07A8"/>
    <w:rsid w:val="00FE1359"/>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829A6"/>
  </w:style>
  <w:style w:type="paragraph" w:styleId="10">
    <w:name w:val="heading 1"/>
    <w:aliases w:val=" Знак9"/>
    <w:basedOn w:val="a2"/>
    <w:next w:val="a2"/>
    <w:link w:val="12"/>
    <w:uiPriority w:val="9"/>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2"/>
    <w:next w:val="a2"/>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
    <w:basedOn w:val="a2"/>
    <w:next w:val="a2"/>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2"/>
    <w:next w:val="a2"/>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2"/>
    <w:next w:val="a2"/>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2"/>
    <w:next w:val="a2"/>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2"/>
    <w:next w:val="a2"/>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2"/>
    <w:next w:val="a2"/>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2"/>
    <w:next w:val="a2"/>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unhideWhenUsed/>
    <w:rsid w:val="005740A6"/>
    <w:rPr>
      <w:color w:val="0000FF"/>
      <w:u w:val="single"/>
    </w:rPr>
  </w:style>
  <w:style w:type="paragraph" w:styleId="a7">
    <w:name w:val="Body Text"/>
    <w:aliases w:val=" Знак, Знак5"/>
    <w:basedOn w:val="a2"/>
    <w:link w:val="a8"/>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8">
    <w:name w:val="Основной текст Знак"/>
    <w:aliases w:val=" Знак Знак, Знак5 Знак"/>
    <w:basedOn w:val="a3"/>
    <w:link w:val="a7"/>
    <w:rsid w:val="005740A6"/>
    <w:rPr>
      <w:rFonts w:ascii="Garamond" w:eastAsia="Garamond" w:hAnsi="Garamond" w:cs="Garamond"/>
      <w:sz w:val="28"/>
      <w:szCs w:val="24"/>
      <w:lang w:eastAsia="ar-SA"/>
    </w:rPr>
  </w:style>
  <w:style w:type="paragraph" w:styleId="a9">
    <w:name w:val="Body Text Indent"/>
    <w:basedOn w:val="a2"/>
    <w:link w:val="aa"/>
    <w:uiPriority w:val="99"/>
    <w:unhideWhenUsed/>
    <w:rsid w:val="007B5C28"/>
    <w:pPr>
      <w:spacing w:after="120"/>
      <w:ind w:left="283"/>
    </w:pPr>
  </w:style>
  <w:style w:type="character" w:customStyle="1" w:styleId="aa">
    <w:name w:val="Основной текст с отступом Знак"/>
    <w:basedOn w:val="a3"/>
    <w:link w:val="a9"/>
    <w:uiPriority w:val="99"/>
    <w:rsid w:val="007B5C28"/>
  </w:style>
  <w:style w:type="character" w:customStyle="1" w:styleId="12">
    <w:name w:val="Заголовок 1 Знак"/>
    <w:aliases w:val=" Знак9 Знак"/>
    <w:basedOn w:val="a3"/>
    <w:link w:val="10"/>
    <w:uiPriority w:val="9"/>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3"/>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
    <w:basedOn w:val="a3"/>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3"/>
    <w:link w:val="40"/>
    <w:rsid w:val="007B5C28"/>
    <w:rPr>
      <w:rFonts w:ascii="Times New Roman" w:eastAsia="MS Mincho" w:hAnsi="Times New Roman" w:cs="Times New Roman"/>
      <w:sz w:val="28"/>
      <w:szCs w:val="20"/>
      <w:lang w:val="uk-UA" w:eastAsia="ru-RU"/>
    </w:rPr>
  </w:style>
  <w:style w:type="paragraph" w:styleId="ab">
    <w:name w:val="Title"/>
    <w:basedOn w:val="a2"/>
    <w:link w:val="ac"/>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c">
    <w:name w:val="Название Знак"/>
    <w:basedOn w:val="a3"/>
    <w:link w:val="ab"/>
    <w:rsid w:val="007B5C28"/>
    <w:rPr>
      <w:rFonts w:ascii="Times New Roman" w:eastAsia="MS Mincho" w:hAnsi="Times New Roman" w:cs="Times New Roman"/>
      <w:b/>
      <w:sz w:val="25"/>
      <w:szCs w:val="20"/>
      <w:lang w:eastAsia="ru-RU"/>
    </w:rPr>
  </w:style>
  <w:style w:type="paragraph" w:styleId="23">
    <w:name w:val="Body Text Indent 2"/>
    <w:basedOn w:val="a2"/>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3"/>
    <w:link w:val="23"/>
    <w:rsid w:val="007B5C28"/>
    <w:rPr>
      <w:rFonts w:ascii="Times New Roman" w:eastAsia="MS Mincho" w:hAnsi="Times New Roman" w:cs="Times New Roman"/>
      <w:sz w:val="24"/>
      <w:szCs w:val="24"/>
      <w:lang w:eastAsia="ru-RU"/>
    </w:rPr>
  </w:style>
  <w:style w:type="paragraph" w:styleId="ad">
    <w:name w:val="Plain Text"/>
    <w:basedOn w:val="a2"/>
    <w:link w:val="ae"/>
    <w:rsid w:val="007B5C28"/>
    <w:pPr>
      <w:spacing w:after="0" w:line="240" w:lineRule="auto"/>
    </w:pPr>
    <w:rPr>
      <w:rFonts w:ascii="Courier New" w:eastAsia="MS Mincho" w:hAnsi="Courier New" w:cs="Times New Roman"/>
      <w:sz w:val="20"/>
      <w:szCs w:val="20"/>
      <w:lang w:eastAsia="ru-RU"/>
    </w:rPr>
  </w:style>
  <w:style w:type="character" w:customStyle="1" w:styleId="ae">
    <w:name w:val="Текст Знак"/>
    <w:basedOn w:val="a3"/>
    <w:link w:val="ad"/>
    <w:rsid w:val="007B5C28"/>
    <w:rPr>
      <w:rFonts w:ascii="Courier New" w:eastAsia="MS Mincho" w:hAnsi="Courier New" w:cs="Times New Roman"/>
      <w:sz w:val="20"/>
      <w:szCs w:val="20"/>
      <w:lang w:eastAsia="ru-RU"/>
    </w:rPr>
  </w:style>
  <w:style w:type="paragraph" w:styleId="32">
    <w:name w:val="Body Text Indent 3"/>
    <w:basedOn w:val="a2"/>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3"/>
    <w:link w:val="32"/>
    <w:rsid w:val="007B5C28"/>
    <w:rPr>
      <w:rFonts w:ascii="Times New Roman" w:eastAsia="MS Mincho" w:hAnsi="Times New Roman" w:cs="Times New Roman"/>
      <w:sz w:val="16"/>
      <w:szCs w:val="16"/>
      <w:lang w:eastAsia="ru-RU"/>
    </w:rPr>
  </w:style>
  <w:style w:type="table" w:styleId="af">
    <w:name w:val="Table Grid"/>
    <w:basedOn w:val="a4"/>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2"/>
    <w:uiPriority w:val="35"/>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2"/>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3"/>
    <w:link w:val="25"/>
    <w:rsid w:val="007B5C28"/>
    <w:rPr>
      <w:rFonts w:ascii="Times New Roman" w:eastAsia="MS Mincho" w:hAnsi="Times New Roman" w:cs="Times New Roman"/>
      <w:sz w:val="24"/>
      <w:szCs w:val="24"/>
      <w:lang w:eastAsia="ru-RU"/>
    </w:rPr>
  </w:style>
  <w:style w:type="paragraph" w:customStyle="1" w:styleId="af1">
    <w:name w:val="АДРЕС"/>
    <w:basedOn w:val="a2"/>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2">
    <w:name w:val="header"/>
    <w:basedOn w:val="a2"/>
    <w:link w:val="af3"/>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3">
    <w:name w:val="Верхний колонтитул Знак"/>
    <w:basedOn w:val="a3"/>
    <w:link w:val="af2"/>
    <w:uiPriority w:val="99"/>
    <w:rsid w:val="00D353C8"/>
    <w:rPr>
      <w:rFonts w:ascii="Times New Roman" w:eastAsia="MS Mincho" w:hAnsi="Times New Roman" w:cs="Times New Roman"/>
      <w:sz w:val="24"/>
      <w:szCs w:val="24"/>
      <w:lang w:eastAsia="ru-RU"/>
    </w:rPr>
  </w:style>
  <w:style w:type="character" w:styleId="af4">
    <w:name w:val="page number"/>
    <w:basedOn w:val="a3"/>
    <w:rsid w:val="00D353C8"/>
  </w:style>
  <w:style w:type="paragraph" w:styleId="34">
    <w:name w:val="Body Text 3"/>
    <w:basedOn w:val="a2"/>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3"/>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3"/>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3"/>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3"/>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3"/>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3"/>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2"/>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5">
    <w:name w:val="Основний текст Знак"/>
    <w:basedOn w:val="a3"/>
    <w:rsid w:val="00720151"/>
    <w:rPr>
      <w:bCs/>
      <w:sz w:val="28"/>
      <w:szCs w:val="24"/>
      <w:lang w:val="uk-UA" w:eastAsia="ru-RU" w:bidi="ar-SA"/>
    </w:rPr>
  </w:style>
  <w:style w:type="paragraph" w:customStyle="1" w:styleId="13">
    <w:name w:val="заголовок 1"/>
    <w:basedOn w:val="a2"/>
    <w:next w:val="a2"/>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2"/>
    <w:next w:val="a2"/>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6">
    <w:name w:val="footer"/>
    <w:basedOn w:val="a2"/>
    <w:link w:val="af7"/>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3"/>
    <w:link w:val="af6"/>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2"/>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2"/>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8">
    <w:name w:val="Normal (Web)"/>
    <w:basedOn w:val="a2"/>
    <w:link w:val="af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3"/>
    <w:rsid w:val="00720151"/>
  </w:style>
  <w:style w:type="character" w:styleId="afa">
    <w:name w:val="Strong"/>
    <w:basedOn w:val="a3"/>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3"/>
    <w:rsid w:val="00680986"/>
    <w:rPr>
      <w:rFonts w:ascii="Times New Roman" w:hAnsi="Times New Roman" w:cs="Times New Roman"/>
      <w:b/>
      <w:bCs/>
      <w:sz w:val="24"/>
      <w:szCs w:val="24"/>
    </w:rPr>
  </w:style>
  <w:style w:type="paragraph" w:customStyle="1" w:styleId="Style2">
    <w:name w:val="Style2"/>
    <w:basedOn w:val="a2"/>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2"/>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2"/>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3"/>
    <w:rsid w:val="006B4085"/>
    <w:rPr>
      <w:rFonts w:ascii="Times New Roman" w:hAnsi="Times New Roman" w:cs="Times New Roman"/>
      <w:sz w:val="18"/>
      <w:szCs w:val="18"/>
    </w:rPr>
  </w:style>
  <w:style w:type="character" w:customStyle="1" w:styleId="FontStyle24">
    <w:name w:val="Font Style24"/>
    <w:basedOn w:val="a3"/>
    <w:rsid w:val="006B4085"/>
    <w:rPr>
      <w:rFonts w:ascii="Times New Roman" w:hAnsi="Times New Roman" w:cs="Times New Roman"/>
      <w:sz w:val="26"/>
      <w:szCs w:val="26"/>
    </w:rPr>
  </w:style>
  <w:style w:type="paragraph" w:customStyle="1" w:styleId="Style8">
    <w:name w:val="Style8"/>
    <w:basedOn w:val="a2"/>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2"/>
    <w:next w:val="a2"/>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b">
    <w:name w:val="Block Text"/>
    <w:basedOn w:val="a2"/>
    <w:link w:val="14"/>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3"/>
    <w:rsid w:val="00BA6271"/>
  </w:style>
  <w:style w:type="paragraph" w:customStyle="1" w:styleId="15">
    <w:name w:val="Текст1"/>
    <w:basedOn w:val="a2"/>
    <w:rsid w:val="00BA6271"/>
    <w:pPr>
      <w:spacing w:after="0" w:line="240" w:lineRule="auto"/>
    </w:pPr>
    <w:rPr>
      <w:rFonts w:ascii="Courier New" w:eastAsia="Times New Roman" w:hAnsi="Courier New" w:cs="Times New Roman"/>
      <w:sz w:val="20"/>
      <w:szCs w:val="20"/>
      <w:lang w:val="uk-UA" w:eastAsia="ru-RU"/>
    </w:rPr>
  </w:style>
  <w:style w:type="paragraph" w:styleId="16">
    <w:name w:val="toc 1"/>
    <w:basedOn w:val="a2"/>
    <w:next w:val="a2"/>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3"/>
    <w:rsid w:val="00BA6271"/>
    <w:rPr>
      <w:rFonts w:ascii="Tahoma" w:eastAsia="Times New Roman" w:hAnsi="Tahoma" w:cs="Tahoma" w:hint="default"/>
      <w:color w:val="333333"/>
      <w:sz w:val="20"/>
      <w:szCs w:val="20"/>
    </w:rPr>
  </w:style>
  <w:style w:type="paragraph" w:styleId="afc">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2"/>
    <w:link w:val="afd"/>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d">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3"/>
    <w:link w:val="afc"/>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e">
    <w:name w:val="footnote reference"/>
    <w:basedOn w:val="a3"/>
    <w:rsid w:val="00BA6271"/>
    <w:rPr>
      <w:vertAlign w:val="superscript"/>
    </w:rPr>
  </w:style>
  <w:style w:type="paragraph" w:customStyle="1" w:styleId="StyleZakonu">
    <w:name w:val="StyleZakonu"/>
    <w:basedOn w:val="a2"/>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3"/>
    <w:rsid w:val="00DF1BE1"/>
  </w:style>
  <w:style w:type="paragraph" w:customStyle="1" w:styleId="rvps14">
    <w:name w:val="rvps14"/>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3"/>
    <w:rsid w:val="00DF1BE1"/>
  </w:style>
  <w:style w:type="paragraph" w:customStyle="1" w:styleId="rvps17">
    <w:name w:val="rvps17"/>
    <w:basedOn w:val="a2"/>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3"/>
    <w:rsid w:val="00725913"/>
    <w:rPr>
      <w:rFonts w:ascii="Times New Roman" w:hAnsi="Times New Roman" w:cs="Times New Roman"/>
      <w:sz w:val="24"/>
      <w:szCs w:val="24"/>
    </w:rPr>
  </w:style>
  <w:style w:type="paragraph" w:customStyle="1" w:styleId="17">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2"/>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3"/>
    <w:rsid w:val="00725913"/>
    <w:rPr>
      <w:b/>
      <w:bCs/>
    </w:rPr>
  </w:style>
  <w:style w:type="character" w:customStyle="1" w:styleId="announcetitle1">
    <w:name w:val="announce_title1"/>
    <w:basedOn w:val="a3"/>
    <w:rsid w:val="00725913"/>
    <w:rPr>
      <w:b/>
      <w:bCs/>
      <w:color w:val="00763E"/>
      <w:sz w:val="28"/>
      <w:szCs w:val="28"/>
    </w:rPr>
  </w:style>
  <w:style w:type="character" w:customStyle="1" w:styleId="mainmagtitle1">
    <w:name w:val="main_mag_title1"/>
    <w:basedOn w:val="a3"/>
    <w:rsid w:val="00725913"/>
    <w:rPr>
      <w:b/>
      <w:bCs/>
      <w:color w:val="9D0000"/>
      <w:sz w:val="40"/>
      <w:szCs w:val="40"/>
    </w:rPr>
  </w:style>
  <w:style w:type="character" w:customStyle="1" w:styleId="mainmagnum1">
    <w:name w:val="main_mag_num1"/>
    <w:basedOn w:val="a3"/>
    <w:rsid w:val="00725913"/>
    <w:rPr>
      <w:color w:val="9D0000"/>
      <w:sz w:val="28"/>
      <w:szCs w:val="28"/>
    </w:rPr>
  </w:style>
  <w:style w:type="character" w:styleId="aff">
    <w:name w:val="Emphasis"/>
    <w:basedOn w:val="a3"/>
    <w:qFormat/>
    <w:rsid w:val="00725913"/>
    <w:rPr>
      <w:i/>
      <w:iCs/>
    </w:rPr>
  </w:style>
  <w:style w:type="character" w:customStyle="1" w:styleId="style51">
    <w:name w:val="style51"/>
    <w:basedOn w:val="a3"/>
    <w:rsid w:val="00725913"/>
    <w:rPr>
      <w:rFonts w:ascii="Arial" w:hAnsi="Arial" w:cs="Arial" w:hint="default"/>
      <w:sz w:val="36"/>
      <w:szCs w:val="36"/>
    </w:rPr>
  </w:style>
  <w:style w:type="character" w:customStyle="1" w:styleId="style81">
    <w:name w:val="style81"/>
    <w:basedOn w:val="a3"/>
    <w:rsid w:val="00725913"/>
    <w:rPr>
      <w:rFonts w:ascii="Arial" w:hAnsi="Arial" w:cs="Arial" w:hint="default"/>
    </w:rPr>
  </w:style>
  <w:style w:type="character" w:styleId="aff0">
    <w:name w:val="FollowedHyperlink"/>
    <w:basedOn w:val="a3"/>
    <w:unhideWhenUsed/>
    <w:rsid w:val="00725913"/>
    <w:rPr>
      <w:color w:val="954F72" w:themeColor="followedHyperlink"/>
      <w:u w:val="single"/>
    </w:rPr>
  </w:style>
  <w:style w:type="paragraph" w:customStyle="1" w:styleId="aff1">
    <w:name w:val="Содержимое таблицы"/>
    <w:basedOn w:val="a2"/>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2">
    <w:name w:val="Subtitle"/>
    <w:basedOn w:val="a2"/>
    <w:next w:val="a7"/>
    <w:link w:val="aff3"/>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3">
    <w:name w:val="Подзаголовок Знак"/>
    <w:basedOn w:val="a3"/>
    <w:link w:val="aff2"/>
    <w:rsid w:val="00005941"/>
    <w:rPr>
      <w:rFonts w:ascii="Arial" w:eastAsia="Lucida Sans Unicode" w:hAnsi="Arial" w:cs="Tahoma"/>
      <w:i/>
      <w:iCs/>
      <w:sz w:val="28"/>
      <w:szCs w:val="28"/>
      <w:lang w:eastAsia="ar-SA"/>
    </w:rPr>
  </w:style>
  <w:style w:type="paragraph" w:styleId="HTML0">
    <w:name w:val="HTML Preformatted"/>
    <w:basedOn w:val="a2"/>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3"/>
    <w:link w:val="HTML0"/>
    <w:rsid w:val="003C1FA0"/>
    <w:rPr>
      <w:rFonts w:ascii="Courier New" w:eastAsia="Times New Roman" w:hAnsi="Courier New" w:cs="Courier New"/>
      <w:sz w:val="18"/>
      <w:szCs w:val="18"/>
      <w:lang w:eastAsia="ru-RU"/>
    </w:rPr>
  </w:style>
  <w:style w:type="character" w:customStyle="1" w:styleId="snoska1">
    <w:name w:val="snoska1"/>
    <w:basedOn w:val="a3"/>
    <w:rsid w:val="003C1FA0"/>
    <w:rPr>
      <w:rFonts w:ascii="Times New Roman" w:hAnsi="Times New Roman" w:cs="Times New Roman"/>
      <w:sz w:val="24"/>
      <w:szCs w:val="24"/>
    </w:rPr>
  </w:style>
  <w:style w:type="paragraph" w:customStyle="1" w:styleId="H3">
    <w:name w:val="H3"/>
    <w:basedOn w:val="a2"/>
    <w:next w:val="a2"/>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3"/>
    <w:rsid w:val="003C1FA0"/>
    <w:rPr>
      <w:rFonts w:ascii="Times New Roman" w:hAnsi="Times New Roman" w:cs="Times New Roman"/>
      <w:sz w:val="24"/>
      <w:szCs w:val="24"/>
    </w:rPr>
  </w:style>
  <w:style w:type="paragraph" w:styleId="aff4">
    <w:name w:val="Balloon Text"/>
    <w:basedOn w:val="a2"/>
    <w:link w:val="aff5"/>
    <w:uiPriority w:val="99"/>
    <w:rsid w:val="003C1FA0"/>
    <w:pPr>
      <w:spacing w:after="0" w:line="240" w:lineRule="auto"/>
    </w:pPr>
    <w:rPr>
      <w:rFonts w:ascii="Tahoma" w:eastAsia="Times New Roman" w:hAnsi="Tahoma" w:cs="Tahoma"/>
      <w:sz w:val="16"/>
      <w:szCs w:val="16"/>
      <w:lang w:eastAsia="ru-RU"/>
    </w:rPr>
  </w:style>
  <w:style w:type="character" w:customStyle="1" w:styleId="aff5">
    <w:name w:val="Текст выноски Знак"/>
    <w:basedOn w:val="a3"/>
    <w:link w:val="aff4"/>
    <w:uiPriority w:val="99"/>
    <w:rsid w:val="003C1FA0"/>
    <w:rPr>
      <w:rFonts w:ascii="Tahoma" w:eastAsia="Times New Roman" w:hAnsi="Tahoma" w:cs="Tahoma"/>
      <w:sz w:val="16"/>
      <w:szCs w:val="16"/>
      <w:lang w:eastAsia="ru-RU"/>
    </w:rPr>
  </w:style>
  <w:style w:type="paragraph" w:customStyle="1" w:styleId="18">
    <w:name w:val="Основной текст с отступом1"/>
    <w:basedOn w:val="a2"/>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6">
    <w:name w:val="Стиль"/>
    <w:rsid w:val="002636FF"/>
    <w:pPr>
      <w:spacing w:after="0" w:line="240" w:lineRule="auto"/>
    </w:pPr>
    <w:rPr>
      <w:rFonts w:ascii="Times New Roman" w:eastAsia="Times New Roman" w:hAnsi="Times New Roman" w:cs="Times New Roman"/>
      <w:sz w:val="20"/>
      <w:szCs w:val="20"/>
      <w:lang w:eastAsia="ru-RU"/>
    </w:rPr>
  </w:style>
  <w:style w:type="table" w:styleId="19">
    <w:name w:val="Table Classic 1"/>
    <w:basedOn w:val="a4"/>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7">
    <w:name w:val="Document Map"/>
    <w:basedOn w:val="a2"/>
    <w:link w:val="aff8"/>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basedOn w:val="a3"/>
    <w:link w:val="aff7"/>
    <w:rsid w:val="007C7BBA"/>
    <w:rPr>
      <w:rFonts w:ascii="Tahoma" w:eastAsia="Times New Roman" w:hAnsi="Tahoma" w:cs="Tahoma"/>
      <w:sz w:val="20"/>
      <w:szCs w:val="20"/>
      <w:shd w:val="clear" w:color="auto" w:fill="000080"/>
      <w:lang w:eastAsia="ru-RU"/>
    </w:rPr>
  </w:style>
  <w:style w:type="paragraph" w:styleId="aff9">
    <w:name w:val="List Paragraph"/>
    <w:basedOn w:val="a2"/>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a">
    <w:name w:val="Основной шрифт абзаца1"/>
    <w:rsid w:val="00033211"/>
  </w:style>
  <w:style w:type="character" w:customStyle="1" w:styleId="affa">
    <w:name w:val="Íèæíèé êîëîíòèòóë Çíàê"/>
    <w:basedOn w:val="1a"/>
    <w:rsid w:val="00033211"/>
    <w:rPr>
      <w:rFonts w:cs="Times New Roman"/>
      <w:sz w:val="24"/>
      <w:szCs w:val="24"/>
    </w:rPr>
  </w:style>
  <w:style w:type="character" w:customStyle="1" w:styleId="1b">
    <w:name w:val="Номер страницы1"/>
    <w:basedOn w:val="1a"/>
    <w:rsid w:val="00033211"/>
    <w:rPr>
      <w:rFonts w:cs="Times New Roman"/>
    </w:rPr>
  </w:style>
  <w:style w:type="character" w:customStyle="1" w:styleId="affb">
    <w:name w:val="Âåðõíèé êîëîíòèòóë Çíàê"/>
    <w:basedOn w:val="1a"/>
    <w:rsid w:val="00033211"/>
    <w:rPr>
      <w:rFonts w:cs="Times New Roman"/>
      <w:sz w:val="24"/>
      <w:szCs w:val="24"/>
    </w:rPr>
  </w:style>
  <w:style w:type="character" w:customStyle="1" w:styleId="340">
    <w:name w:val="Ãèïåðññûëêà34"/>
    <w:basedOn w:val="1a"/>
    <w:rsid w:val="00033211"/>
    <w:rPr>
      <w:rFonts w:cs="Times New Roman"/>
      <w:color w:val="auto"/>
      <w:u w:val="single"/>
    </w:rPr>
  </w:style>
  <w:style w:type="paragraph" w:customStyle="1" w:styleId="affc">
    <w:name w:val="Заголовок"/>
    <w:basedOn w:val="a2"/>
    <w:next w:val="a7"/>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d">
    <w:name w:val="List"/>
    <w:basedOn w:val="a7"/>
    <w:rsid w:val="00033211"/>
    <w:pPr>
      <w:widowControl w:val="0"/>
    </w:pPr>
    <w:rPr>
      <w:rFonts w:ascii="Arial" w:eastAsia="Times New Roman" w:hAnsi="Arial" w:cs="Tahoma"/>
      <w:sz w:val="24"/>
    </w:rPr>
  </w:style>
  <w:style w:type="paragraph" w:customStyle="1" w:styleId="1c">
    <w:name w:val="Название1"/>
    <w:basedOn w:val="a2"/>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2"/>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e">
    <w:name w:val="Название Знак1"/>
    <w:basedOn w:val="a3"/>
    <w:rsid w:val="00033211"/>
    <w:rPr>
      <w:sz w:val="28"/>
      <w:szCs w:val="28"/>
      <w:lang w:val="uk-UA" w:eastAsia="ar-SA"/>
    </w:rPr>
  </w:style>
  <w:style w:type="paragraph" w:customStyle="1" w:styleId="1f">
    <w:name w:val="Ниж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0">
    <w:name w:val="Верхний колонтитул1"/>
    <w:basedOn w:val="a2"/>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2"/>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2"/>
    <w:next w:val="a2"/>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e">
    <w:name w:val="Цитаты"/>
    <w:basedOn w:val="a2"/>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
    <w:name w:val="TOC Heading"/>
    <w:basedOn w:val="10"/>
    <w:next w:val="a2"/>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2"/>
    <w:next w:val="a2"/>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1">
    <w:name w:val="Текст выноски Знак1"/>
    <w:basedOn w:val="a3"/>
    <w:rsid w:val="00CC111C"/>
    <w:rPr>
      <w:rFonts w:ascii="Tahoma" w:eastAsia="Times New Roman" w:hAnsi="Tahoma" w:cs="Tahoma"/>
      <w:sz w:val="16"/>
      <w:szCs w:val="16"/>
    </w:rPr>
  </w:style>
  <w:style w:type="character" w:styleId="afff0">
    <w:name w:val="line number"/>
    <w:basedOn w:val="a3"/>
    <w:uiPriority w:val="99"/>
    <w:rsid w:val="00896233"/>
  </w:style>
  <w:style w:type="paragraph" w:styleId="afff1">
    <w:name w:val="No Spacing"/>
    <w:uiPriority w:val="1"/>
    <w:qFormat/>
    <w:rsid w:val="00FB786E"/>
    <w:pPr>
      <w:spacing w:after="0" w:line="240" w:lineRule="auto"/>
    </w:pPr>
    <w:rPr>
      <w:rFonts w:ascii="Calibri" w:eastAsia="Calibri" w:hAnsi="Calibri" w:cs="Times New Roman"/>
    </w:rPr>
  </w:style>
  <w:style w:type="paragraph" w:customStyle="1" w:styleId="110">
    <w:name w:val="Заголовок 11"/>
    <w:basedOn w:val="17"/>
    <w:next w:val="17"/>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7"/>
    <w:next w:val="17"/>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7"/>
    <w:next w:val="17"/>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7"/>
    <w:next w:val="17"/>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7"/>
    <w:next w:val="17"/>
    <w:rsid w:val="009E2D95"/>
    <w:pPr>
      <w:keepNext/>
      <w:widowControl/>
      <w:spacing w:line="240" w:lineRule="auto"/>
      <w:ind w:firstLine="0"/>
      <w:jc w:val="center"/>
    </w:pPr>
    <w:rPr>
      <w:rFonts w:ascii="Times New Roman" w:hAnsi="Times New Roman"/>
      <w:b/>
      <w:snapToGrid/>
      <w:sz w:val="32"/>
      <w:lang w:val="uk-UA"/>
    </w:rPr>
  </w:style>
  <w:style w:type="paragraph" w:customStyle="1" w:styleId="1f2">
    <w:name w:val="Основной текст1"/>
    <w:basedOn w:val="17"/>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7"/>
    <w:rsid w:val="009E2D95"/>
    <w:pPr>
      <w:widowControl/>
      <w:spacing w:after="120"/>
      <w:ind w:firstLine="0"/>
      <w:jc w:val="left"/>
    </w:pPr>
    <w:rPr>
      <w:rFonts w:ascii="Times New Roman" w:hAnsi="Times New Roman"/>
      <w:snapToGrid/>
      <w:sz w:val="24"/>
    </w:rPr>
  </w:style>
  <w:style w:type="paragraph" w:customStyle="1" w:styleId="29">
    <w:name w:val="Название2"/>
    <w:basedOn w:val="17"/>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7"/>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7"/>
    <w:rsid w:val="009E2D95"/>
    <w:pPr>
      <w:widowControl/>
      <w:spacing w:line="360" w:lineRule="auto"/>
      <w:ind w:firstLine="0"/>
    </w:pPr>
    <w:rPr>
      <w:rFonts w:ascii="Times New Roman" w:hAnsi="Times New Roman"/>
      <w:snapToGrid/>
      <w:sz w:val="28"/>
    </w:rPr>
  </w:style>
  <w:style w:type="paragraph" w:customStyle="1" w:styleId="61">
    <w:name w:val="Заголовок 61"/>
    <w:basedOn w:val="17"/>
    <w:next w:val="17"/>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7"/>
    <w:next w:val="17"/>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7"/>
    <w:next w:val="17"/>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7"/>
    <w:next w:val="17"/>
    <w:rsid w:val="009E2D95"/>
    <w:pPr>
      <w:keepNext/>
      <w:widowControl/>
      <w:spacing w:line="240" w:lineRule="auto"/>
      <w:ind w:firstLine="0"/>
      <w:jc w:val="center"/>
    </w:pPr>
    <w:rPr>
      <w:rFonts w:ascii="Times New Roman" w:hAnsi="Times New Roman"/>
      <w:b/>
      <w:snapToGrid/>
      <w:sz w:val="22"/>
    </w:rPr>
  </w:style>
  <w:style w:type="paragraph" w:customStyle="1" w:styleId="1f3">
    <w:name w:val="Название объекта1"/>
    <w:basedOn w:val="17"/>
    <w:next w:val="17"/>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7"/>
    <w:rsid w:val="009E2D95"/>
    <w:pPr>
      <w:widowControl/>
      <w:spacing w:after="120" w:line="240" w:lineRule="auto"/>
      <w:ind w:left="283" w:firstLine="0"/>
      <w:jc w:val="left"/>
    </w:pPr>
    <w:rPr>
      <w:rFonts w:ascii="Times New Roman" w:hAnsi="Times New Roman"/>
      <w:snapToGrid/>
      <w:sz w:val="16"/>
    </w:rPr>
  </w:style>
  <w:style w:type="paragraph" w:customStyle="1" w:styleId="afff2">
    <w:name w:val="Тарас дисертація текст"/>
    <w:basedOn w:val="17"/>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7"/>
    <w:rsid w:val="009E2D95"/>
    <w:pPr>
      <w:widowControl/>
      <w:spacing w:line="240" w:lineRule="auto"/>
      <w:ind w:firstLine="0"/>
      <w:jc w:val="left"/>
    </w:pPr>
    <w:rPr>
      <w:rFonts w:ascii="Times New Roman" w:hAnsi="Times New Roman"/>
      <w:snapToGrid/>
      <w:sz w:val="28"/>
    </w:rPr>
  </w:style>
  <w:style w:type="character" w:customStyle="1" w:styleId="1f4">
    <w:name w:val="Гиперссылка1"/>
    <w:basedOn w:val="1a"/>
    <w:rsid w:val="009E2D95"/>
    <w:rPr>
      <w:color w:val="0000FF"/>
      <w:u w:val="single"/>
    </w:rPr>
  </w:style>
  <w:style w:type="paragraph" w:customStyle="1" w:styleId="1f5">
    <w:name w:val="Цитата1"/>
    <w:basedOn w:val="17"/>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6">
    <w:name w:val="Просмотренная гиперссылка1"/>
    <w:basedOn w:val="1a"/>
    <w:rsid w:val="009E2D95"/>
    <w:rPr>
      <w:color w:val="800080"/>
      <w:u w:val="single"/>
    </w:rPr>
  </w:style>
  <w:style w:type="paragraph" w:customStyle="1" w:styleId="afff3">
    <w:name w:val="Клас"/>
    <w:basedOn w:val="17"/>
    <w:rsid w:val="009E2D95"/>
    <w:pPr>
      <w:widowControl/>
      <w:ind w:firstLine="0"/>
      <w:jc w:val="center"/>
    </w:pPr>
    <w:rPr>
      <w:rFonts w:ascii="Arial" w:hAnsi="Arial"/>
      <w:b/>
      <w:snapToGrid/>
      <w:sz w:val="32"/>
      <w:lang w:val="uk-UA"/>
    </w:rPr>
  </w:style>
  <w:style w:type="paragraph" w:customStyle="1" w:styleId="1f7">
    <w:name w:val="Схема документа1"/>
    <w:basedOn w:val="17"/>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2"/>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4">
    <w:name w:val="Основной шрифт"/>
    <w:uiPriority w:val="99"/>
    <w:rsid w:val="00985B1C"/>
  </w:style>
  <w:style w:type="character" w:customStyle="1" w:styleId="afff5">
    <w:name w:val="номер страницы"/>
    <w:basedOn w:val="afff4"/>
    <w:rsid w:val="00985B1C"/>
  </w:style>
  <w:style w:type="paragraph" w:customStyle="1" w:styleId="afff6">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7">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8">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9">
    <w:name w:val="annotation reference"/>
    <w:basedOn w:val="a3"/>
    <w:rsid w:val="006360C2"/>
    <w:rPr>
      <w:sz w:val="16"/>
      <w:szCs w:val="16"/>
    </w:rPr>
  </w:style>
  <w:style w:type="paragraph" w:styleId="afffa">
    <w:name w:val="annotation text"/>
    <w:basedOn w:val="a2"/>
    <w:link w:val="afffb"/>
    <w:rsid w:val="006360C2"/>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примечания Знак"/>
    <w:basedOn w:val="a3"/>
    <w:link w:val="afffa"/>
    <w:rsid w:val="006360C2"/>
    <w:rPr>
      <w:rFonts w:ascii="Times New Roman" w:eastAsia="Times New Roman" w:hAnsi="Times New Roman" w:cs="Times New Roman"/>
      <w:sz w:val="20"/>
      <w:szCs w:val="20"/>
      <w:lang w:eastAsia="ru-RU"/>
    </w:rPr>
  </w:style>
  <w:style w:type="paragraph" w:styleId="afffc">
    <w:name w:val="annotation subject"/>
    <w:basedOn w:val="afffa"/>
    <w:next w:val="afffa"/>
    <w:link w:val="afffd"/>
    <w:rsid w:val="006360C2"/>
    <w:rPr>
      <w:b/>
      <w:bCs/>
    </w:rPr>
  </w:style>
  <w:style w:type="character" w:customStyle="1" w:styleId="afffd">
    <w:name w:val="Тема примечания Знак"/>
    <w:basedOn w:val="afffb"/>
    <w:link w:val="afffc"/>
    <w:rsid w:val="006360C2"/>
    <w:rPr>
      <w:rFonts w:ascii="Times New Roman" w:eastAsia="Times New Roman" w:hAnsi="Times New Roman" w:cs="Times New Roman"/>
      <w:b/>
      <w:bCs/>
      <w:sz w:val="20"/>
      <w:szCs w:val="20"/>
      <w:lang w:eastAsia="ru-RU"/>
    </w:rPr>
  </w:style>
  <w:style w:type="character" w:customStyle="1" w:styleId="rvts9">
    <w:name w:val="rvts9"/>
    <w:basedOn w:val="a3"/>
    <w:rsid w:val="00CE763D"/>
    <w:rPr>
      <w:rFonts w:ascii="Times New Roman" w:hAnsi="Times New Roman" w:cs="Times New Roman"/>
      <w:sz w:val="24"/>
      <w:szCs w:val="24"/>
    </w:rPr>
  </w:style>
  <w:style w:type="character" w:customStyle="1" w:styleId="rvts15">
    <w:name w:val="rvts15"/>
    <w:basedOn w:val="a3"/>
    <w:rsid w:val="00CE763D"/>
    <w:rPr>
      <w:rFonts w:ascii="Times New Roman" w:hAnsi="Times New Roman" w:cs="Times New Roman"/>
      <w:sz w:val="28"/>
      <w:szCs w:val="28"/>
    </w:rPr>
  </w:style>
  <w:style w:type="character" w:customStyle="1" w:styleId="ti">
    <w:name w:val="ti"/>
    <w:basedOn w:val="a3"/>
    <w:rsid w:val="00CE763D"/>
  </w:style>
  <w:style w:type="character" w:customStyle="1" w:styleId="citation-abbreviation">
    <w:name w:val="citation-abbreviation"/>
    <w:basedOn w:val="a3"/>
    <w:rsid w:val="00CE763D"/>
  </w:style>
  <w:style w:type="character" w:customStyle="1" w:styleId="citation-publication-date">
    <w:name w:val="citation-publication-date"/>
    <w:basedOn w:val="a3"/>
    <w:rsid w:val="00CE763D"/>
  </w:style>
  <w:style w:type="character" w:customStyle="1" w:styleId="citation-volume">
    <w:name w:val="citation-volume"/>
    <w:basedOn w:val="a3"/>
    <w:rsid w:val="00CE763D"/>
  </w:style>
  <w:style w:type="character" w:customStyle="1" w:styleId="citation-flpages">
    <w:name w:val="citation-flpages"/>
    <w:basedOn w:val="a3"/>
    <w:rsid w:val="00CE763D"/>
  </w:style>
  <w:style w:type="paragraph" w:customStyle="1" w:styleId="1f8">
    <w:name w:val="Текст выноски1"/>
    <w:basedOn w:val="a2"/>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3"/>
    <w:rsid w:val="00C30E90"/>
  </w:style>
  <w:style w:type="paragraph" w:customStyle="1" w:styleId="14pt0">
    <w:name w:val="Обычный + 14 pt"/>
    <w:basedOn w:val="a2"/>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2"/>
    <w:rsid w:val="009E1D6E"/>
    <w:pPr>
      <w:spacing w:after="0" w:line="360" w:lineRule="auto"/>
      <w:jc w:val="both"/>
    </w:pPr>
    <w:rPr>
      <w:rFonts w:ascii="Times New Roman" w:eastAsia="Times New Roman" w:hAnsi="Times New Roman" w:cs="Times New Roman"/>
      <w:sz w:val="28"/>
      <w:szCs w:val="20"/>
      <w:lang w:eastAsia="ru-RU"/>
    </w:rPr>
  </w:style>
  <w:style w:type="paragraph" w:styleId="afffe">
    <w:name w:val="endnote text"/>
    <w:basedOn w:val="a2"/>
    <w:link w:val="affff"/>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концевой сноски Знак"/>
    <w:basedOn w:val="a3"/>
    <w:link w:val="afffe"/>
    <w:semiHidden/>
    <w:rsid w:val="0003662D"/>
    <w:rPr>
      <w:rFonts w:ascii="Times New Roman" w:eastAsia="Times New Roman" w:hAnsi="Times New Roman" w:cs="Times New Roman"/>
      <w:sz w:val="20"/>
      <w:szCs w:val="20"/>
      <w:lang w:eastAsia="ru-RU"/>
    </w:rPr>
  </w:style>
  <w:style w:type="character" w:customStyle="1" w:styleId="font5">
    <w:name w:val="font5"/>
    <w:basedOn w:val="a3"/>
    <w:uiPriority w:val="99"/>
    <w:rsid w:val="00DE4FE1"/>
  </w:style>
  <w:style w:type="paragraph" w:customStyle="1" w:styleId="lic">
    <w:name w:val="lic"/>
    <w:basedOn w:val="a2"/>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9">
    <w:name w:val="Обычный с отступом 1 см"/>
    <w:basedOn w:val="a2"/>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2"/>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2"/>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3"/>
    <w:rsid w:val="00DE4FE1"/>
    <w:rPr>
      <w:rFonts w:ascii="Times New Roman" w:hAnsi="Times New Roman" w:cs="Times New Roman" w:hint="default"/>
      <w:sz w:val="24"/>
      <w:szCs w:val="24"/>
    </w:rPr>
  </w:style>
  <w:style w:type="character" w:customStyle="1" w:styleId="rvts21">
    <w:name w:val="rvts21"/>
    <w:basedOn w:val="a3"/>
    <w:rsid w:val="00DE4FE1"/>
    <w:rPr>
      <w:rFonts w:ascii="Times New Roman" w:hAnsi="Times New Roman" w:cs="Times New Roman" w:hint="default"/>
      <w:spacing w:val="-15"/>
      <w:sz w:val="24"/>
      <w:szCs w:val="24"/>
    </w:rPr>
  </w:style>
  <w:style w:type="character" w:customStyle="1" w:styleId="rvts22">
    <w:name w:val="rvts22"/>
    <w:basedOn w:val="a3"/>
    <w:rsid w:val="00DE4FE1"/>
    <w:rPr>
      <w:rFonts w:ascii="Times New Roman" w:hAnsi="Times New Roman" w:cs="Times New Roman" w:hint="default"/>
      <w:color w:val="000000"/>
      <w:sz w:val="24"/>
      <w:szCs w:val="24"/>
    </w:rPr>
  </w:style>
  <w:style w:type="character" w:customStyle="1" w:styleId="affff0">
    <w:name w:val="a"/>
    <w:basedOn w:val="a3"/>
    <w:rsid w:val="00BD4B75"/>
  </w:style>
  <w:style w:type="character" w:customStyle="1" w:styleId="spelle">
    <w:name w:val="spelle"/>
    <w:basedOn w:val="a3"/>
    <w:rsid w:val="00BD4B75"/>
  </w:style>
  <w:style w:type="character" w:customStyle="1" w:styleId="grame">
    <w:name w:val="grame"/>
    <w:basedOn w:val="a3"/>
    <w:rsid w:val="00BD4B75"/>
  </w:style>
  <w:style w:type="paragraph" w:customStyle="1" w:styleId="14pt">
    <w:name w:val="Стиль Нумерованный список + 14 pt"/>
    <w:basedOn w:val="a2"/>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2"/>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3"/>
    <w:rsid w:val="00116762"/>
    <w:rPr>
      <w:rFonts w:ascii="Times New Roman" w:hAnsi="Times New Roman" w:cs="Times New Roman" w:hint="default"/>
      <w:sz w:val="24"/>
      <w:szCs w:val="24"/>
    </w:rPr>
  </w:style>
  <w:style w:type="paragraph" w:customStyle="1" w:styleId="affff1">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2">
    <w:name w:val="Таблиця"/>
    <w:basedOn w:val="a2"/>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2"/>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2"/>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2"/>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2"/>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2"/>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3"/>
    <w:rsid w:val="00116762"/>
  </w:style>
  <w:style w:type="character" w:customStyle="1" w:styleId="featuredlinkouts">
    <w:name w:val="featured_linkouts"/>
    <w:basedOn w:val="a3"/>
    <w:rsid w:val="00116762"/>
  </w:style>
  <w:style w:type="paragraph" w:customStyle="1" w:styleId="r8">
    <w:name w:val="r8"/>
    <w:basedOn w:val="a2"/>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2"/>
    <w:rsid w:val="00BE3FCD"/>
    <w:pPr>
      <w:spacing w:after="0" w:line="240" w:lineRule="auto"/>
    </w:pPr>
    <w:rPr>
      <w:rFonts w:ascii="Times New Roman" w:eastAsia="Times New Roman" w:hAnsi="Times New Roman" w:cs="Times New Roman"/>
      <w:b/>
      <w:i/>
      <w:sz w:val="28"/>
      <w:szCs w:val="20"/>
      <w:lang w:eastAsia="ru-RU"/>
    </w:rPr>
  </w:style>
  <w:style w:type="paragraph" w:styleId="affff3">
    <w:name w:val="envelope address"/>
    <w:basedOn w:val="a2"/>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2"/>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a">
    <w:name w:val="Основной текст Знак1"/>
    <w:aliases w:val=" Знак Знак2"/>
    <w:basedOn w:val="a3"/>
    <w:rsid w:val="00BE3FCD"/>
    <w:rPr>
      <w:b/>
      <w:i/>
      <w:spacing w:val="24"/>
      <w:sz w:val="32"/>
    </w:rPr>
  </w:style>
  <w:style w:type="paragraph" w:customStyle="1" w:styleId="214">
    <w:name w:val="Основной текст с отступом 21"/>
    <w:basedOn w:val="a2"/>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4">
    <w:name w:val="Знак Знак Знак"/>
    <w:basedOn w:val="a3"/>
    <w:rsid w:val="00BE3FCD"/>
    <w:rPr>
      <w:sz w:val="28"/>
      <w:lang w:val="uk-UA" w:eastAsia="ru-RU" w:bidi="ar-SA"/>
    </w:rPr>
  </w:style>
  <w:style w:type="character" w:customStyle="1" w:styleId="hissue">
    <w:name w:val="hissue"/>
    <w:basedOn w:val="a3"/>
    <w:rsid w:val="00BE3FCD"/>
  </w:style>
  <w:style w:type="character" w:customStyle="1" w:styleId="partheader">
    <w:name w:val="partheader"/>
    <w:basedOn w:val="a3"/>
    <w:rsid w:val="00BE3FCD"/>
  </w:style>
  <w:style w:type="character" w:customStyle="1" w:styleId="small">
    <w:name w:val="small"/>
    <w:basedOn w:val="a3"/>
    <w:rsid w:val="00BE3FCD"/>
  </w:style>
  <w:style w:type="character" w:customStyle="1" w:styleId="1fb">
    <w:name w:val="Верхний колонтитул1"/>
    <w:basedOn w:val="a3"/>
    <w:rsid w:val="00BE3FCD"/>
  </w:style>
  <w:style w:type="character" w:customStyle="1" w:styleId="bolder">
    <w:name w:val="bolder"/>
    <w:basedOn w:val="a3"/>
    <w:rsid w:val="00BE3FCD"/>
  </w:style>
  <w:style w:type="character" w:customStyle="1" w:styleId="htopic">
    <w:name w:val="htopic"/>
    <w:basedOn w:val="a3"/>
    <w:rsid w:val="00BE3FCD"/>
  </w:style>
  <w:style w:type="character" w:customStyle="1" w:styleId="header3">
    <w:name w:val="header3"/>
    <w:basedOn w:val="a3"/>
    <w:rsid w:val="00BE3FCD"/>
  </w:style>
  <w:style w:type="character" w:customStyle="1" w:styleId="volume">
    <w:name w:val="volume"/>
    <w:basedOn w:val="a3"/>
    <w:rsid w:val="00BE3FCD"/>
  </w:style>
  <w:style w:type="character" w:customStyle="1" w:styleId="issue">
    <w:name w:val="issue"/>
    <w:basedOn w:val="a3"/>
    <w:rsid w:val="00BE3FCD"/>
  </w:style>
  <w:style w:type="character" w:customStyle="1" w:styleId="pages">
    <w:name w:val="pages"/>
    <w:basedOn w:val="a3"/>
    <w:rsid w:val="00BE3FCD"/>
  </w:style>
  <w:style w:type="character" w:customStyle="1" w:styleId="text1">
    <w:name w:val="text1"/>
    <w:basedOn w:val="a3"/>
    <w:rsid w:val="00BE3FCD"/>
  </w:style>
  <w:style w:type="character" w:customStyle="1" w:styleId="journalname">
    <w:name w:val="journalname"/>
    <w:basedOn w:val="a3"/>
    <w:rsid w:val="00BE3FCD"/>
    <w:rPr>
      <w:i/>
      <w:iCs/>
    </w:rPr>
  </w:style>
  <w:style w:type="character" w:customStyle="1" w:styleId="b1">
    <w:name w:val="b1"/>
    <w:basedOn w:val="a3"/>
    <w:rsid w:val="00BE3FCD"/>
    <w:rPr>
      <w:b/>
      <w:bCs/>
    </w:rPr>
  </w:style>
  <w:style w:type="character" w:customStyle="1" w:styleId="38">
    <w:name w:val="Название3"/>
    <w:basedOn w:val="a3"/>
    <w:rsid w:val="00BE3FCD"/>
  </w:style>
  <w:style w:type="paragraph" w:customStyle="1" w:styleId="head">
    <w:name w:val="head"/>
    <w:basedOn w:val="a2"/>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2"/>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2"/>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3"/>
    <w:rsid w:val="00F91DA6"/>
    <w:rPr>
      <w:i/>
      <w:iCs/>
      <w:vanish w:val="0"/>
      <w:webHidden w:val="0"/>
      <w:specVanish w:val="0"/>
    </w:rPr>
  </w:style>
  <w:style w:type="character" w:customStyle="1" w:styleId="titles-source1">
    <w:name w:val="titles-source1"/>
    <w:basedOn w:val="a3"/>
    <w:rsid w:val="00F91DA6"/>
    <w:rPr>
      <w:i/>
      <w:iCs/>
      <w:vanish w:val="0"/>
      <w:webHidden w:val="0"/>
      <w:color w:val="0A0905"/>
      <w:specVanish w:val="0"/>
    </w:rPr>
  </w:style>
  <w:style w:type="character" w:customStyle="1" w:styleId="fulltext-bd1">
    <w:name w:val="fulltext-bd1"/>
    <w:basedOn w:val="a3"/>
    <w:rsid w:val="00F91DA6"/>
    <w:rPr>
      <w:b/>
      <w:bCs/>
    </w:rPr>
  </w:style>
  <w:style w:type="character" w:customStyle="1" w:styleId="titles-title1">
    <w:name w:val="titles-title1"/>
    <w:basedOn w:val="a3"/>
    <w:rsid w:val="00F91DA6"/>
    <w:rPr>
      <w:b/>
      <w:bCs/>
      <w:vanish w:val="0"/>
      <w:webHidden w:val="0"/>
      <w:color w:val="0A0905"/>
      <w:specVanish w:val="0"/>
    </w:rPr>
  </w:style>
  <w:style w:type="character" w:customStyle="1" w:styleId="bibrecord-highlight1">
    <w:name w:val="bibrecord-highlight1"/>
    <w:basedOn w:val="a3"/>
    <w:rsid w:val="00F91DA6"/>
    <w:rPr>
      <w:b/>
      <w:bCs/>
      <w:vanish w:val="0"/>
      <w:webHidden w:val="0"/>
      <w:color w:val="EE014C"/>
      <w:specVanish w:val="0"/>
    </w:rPr>
  </w:style>
  <w:style w:type="paragraph" w:customStyle="1" w:styleId="fulltext-references">
    <w:name w:val="fulltext-references"/>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2"/>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3"/>
    <w:rsid w:val="00F91DA6"/>
    <w:rPr>
      <w:w w:val="89"/>
      <w:sz w:val="24"/>
      <w:szCs w:val="24"/>
      <w:lang w:val="ru-RU" w:eastAsia="ru-RU" w:bidi="ar-SA"/>
    </w:rPr>
  </w:style>
  <w:style w:type="character" w:customStyle="1" w:styleId="indent1">
    <w:name w:val="indent1"/>
    <w:basedOn w:val="a3"/>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2"/>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3"/>
    <w:rsid w:val="00F91DA6"/>
    <w:rPr>
      <w:strike w:val="0"/>
      <w:dstrike w:val="0"/>
      <w:color w:val="004C88"/>
      <w:u w:val="single"/>
      <w:effect w:val="none"/>
    </w:rPr>
  </w:style>
  <w:style w:type="character" w:customStyle="1" w:styleId="12100">
    <w:name w:val="Обычный + 12 пт;Масштаб знаков: 100% Знак"/>
    <w:basedOn w:val="a3"/>
    <w:rsid w:val="00F91DA6"/>
    <w:rPr>
      <w:w w:val="89"/>
      <w:sz w:val="24"/>
      <w:szCs w:val="24"/>
      <w:lang w:val="ru-RU" w:eastAsia="ru-RU" w:bidi="ar-SA"/>
    </w:rPr>
  </w:style>
  <w:style w:type="paragraph" w:customStyle="1" w:styleId="CommentSubject1">
    <w:name w:val="Comment Subject1"/>
    <w:basedOn w:val="afffa"/>
    <w:next w:val="afffa"/>
    <w:semiHidden/>
    <w:rsid w:val="0067363F"/>
    <w:rPr>
      <w:b/>
      <w:bCs/>
      <w:noProof/>
      <w:lang w:val="uk-UA"/>
    </w:rPr>
  </w:style>
  <w:style w:type="paragraph" w:customStyle="1" w:styleId="BalloonText1">
    <w:name w:val="Balloon Text1"/>
    <w:basedOn w:val="a2"/>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3"/>
    <w:rsid w:val="00CD0DED"/>
    <w:rPr>
      <w:rFonts w:ascii="Times New Roman" w:hAnsi="Times New Roman" w:cs="Times New Roman"/>
      <w:sz w:val="24"/>
      <w:szCs w:val="24"/>
    </w:rPr>
  </w:style>
  <w:style w:type="paragraph" w:customStyle="1" w:styleId="affff5">
    <w:name w:val="Таблица"/>
    <w:basedOn w:val="a2"/>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2"/>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2"/>
    <w:next w:val="a2"/>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3"/>
    <w:rsid w:val="00AF0815"/>
  </w:style>
  <w:style w:type="paragraph" w:customStyle="1" w:styleId="msonormalcxspmiddle">
    <w:name w:val="msonormalcxspmiddle"/>
    <w:basedOn w:val="a2"/>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c">
    <w:name w:val="Основной шрифт абзаца1"/>
    <w:rsid w:val="00B634FC"/>
  </w:style>
  <w:style w:type="paragraph" w:customStyle="1" w:styleId="2d">
    <w:name w:val="Название2"/>
    <w:basedOn w:val="a2"/>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2"/>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2"/>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2"/>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6">
    <w:name w:val="Заголовок таблицы"/>
    <w:basedOn w:val="aff1"/>
    <w:rsid w:val="00B634FC"/>
    <w:pPr>
      <w:jc w:val="center"/>
    </w:pPr>
    <w:rPr>
      <w:b/>
      <w:bCs/>
      <w:sz w:val="28"/>
      <w:szCs w:val="24"/>
    </w:rPr>
  </w:style>
  <w:style w:type="paragraph" w:customStyle="1" w:styleId="affff7">
    <w:name w:val="Содержимое врезки"/>
    <w:basedOn w:val="a7"/>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2"/>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2"/>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2"/>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2"/>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2"/>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3"/>
    <w:rsid w:val="00605D7E"/>
    <w:rPr>
      <w:i/>
      <w:iCs/>
    </w:rPr>
  </w:style>
  <w:style w:type="character" w:customStyle="1" w:styleId="z3988">
    <w:name w:val="z3988"/>
    <w:basedOn w:val="a3"/>
    <w:rsid w:val="00605D7E"/>
  </w:style>
  <w:style w:type="paragraph" w:customStyle="1" w:styleId="2f">
    <w:name w:val="Номер страницы2"/>
    <w:basedOn w:val="a2"/>
    <w:rsid w:val="00605D7E"/>
    <w:pPr>
      <w:spacing w:after="0" w:line="240" w:lineRule="auto"/>
      <w:jc w:val="center"/>
    </w:pPr>
    <w:rPr>
      <w:rFonts w:ascii="Times" w:eastAsia="Times New Roman" w:hAnsi="Times" w:cs="Times"/>
      <w:sz w:val="24"/>
      <w:szCs w:val="24"/>
      <w:lang w:val="en-US"/>
    </w:rPr>
  </w:style>
  <w:style w:type="paragraph" w:customStyle="1" w:styleId="affff8">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2"/>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9">
    <w:name w:val="List Bullet"/>
    <w:basedOn w:val="a2"/>
    <w:link w:val="affffa"/>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d">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2"/>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3"/>
    <w:rsid w:val="00605D7E"/>
    <w:rPr>
      <w:sz w:val="28"/>
      <w:szCs w:val="28"/>
      <w:lang w:val="ru-RU" w:eastAsia="ru-RU"/>
    </w:rPr>
  </w:style>
  <w:style w:type="paragraph" w:customStyle="1" w:styleId="1fe">
    <w:name w:val="Абзац списка1"/>
    <w:basedOn w:val="a2"/>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3"/>
    <w:locked/>
    <w:rsid w:val="00605D7E"/>
    <w:rPr>
      <w:b/>
      <w:bCs/>
      <w:caps/>
      <w:kern w:val="32"/>
      <w:sz w:val="28"/>
      <w:szCs w:val="28"/>
      <w:lang w:val="ru-RU" w:eastAsia="ru-RU"/>
    </w:rPr>
  </w:style>
  <w:style w:type="character" w:customStyle="1" w:styleId="111">
    <w:name w:val="Çíàê Çíàê11"/>
    <w:basedOn w:val="a3"/>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2"/>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3"/>
    <w:locked/>
    <w:rsid w:val="00605D7E"/>
    <w:rPr>
      <w:b/>
      <w:bCs/>
      <w:sz w:val="28"/>
      <w:szCs w:val="28"/>
      <w:lang w:val="en-US" w:eastAsia="ru-RU"/>
    </w:rPr>
  </w:style>
  <w:style w:type="character" w:customStyle="1" w:styleId="52">
    <w:name w:val="Çíàê Çíàê5"/>
    <w:basedOn w:val="a3"/>
    <w:rsid w:val="00605D7E"/>
    <w:rPr>
      <w:color w:val="000000"/>
      <w:sz w:val="24"/>
      <w:szCs w:val="24"/>
      <w:lang w:val="pl-PL" w:eastAsia="pl-PL"/>
    </w:rPr>
  </w:style>
  <w:style w:type="character" w:customStyle="1" w:styleId="121">
    <w:name w:val="Çíàê Çíàê12"/>
    <w:basedOn w:val="a3"/>
    <w:rsid w:val="00605D7E"/>
    <w:rPr>
      <w:b/>
      <w:bCs/>
      <w:caps/>
      <w:kern w:val="32"/>
      <w:sz w:val="28"/>
      <w:szCs w:val="28"/>
      <w:lang w:val="ru-RU" w:eastAsia="ru-RU"/>
    </w:rPr>
  </w:style>
  <w:style w:type="character" w:customStyle="1" w:styleId="markupontologylegend">
    <w:name w:val="markupontologylegend"/>
    <w:basedOn w:val="a3"/>
    <w:rsid w:val="00605D7E"/>
  </w:style>
  <w:style w:type="character" w:customStyle="1" w:styleId="markupkeyword">
    <w:name w:val="markupkeyword"/>
    <w:basedOn w:val="a3"/>
    <w:rsid w:val="00605D7E"/>
  </w:style>
  <w:style w:type="paragraph" w:customStyle="1" w:styleId="CharChar4">
    <w:name w:val="Char Char4"/>
    <w:basedOn w:val="a2"/>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3"/>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2"/>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3"/>
    <w:locked/>
    <w:rsid w:val="00605D7E"/>
    <w:rPr>
      <w:i/>
      <w:iCs/>
      <w:sz w:val="28"/>
      <w:szCs w:val="28"/>
      <w:lang w:val="ru-RU" w:eastAsia="ru-RU"/>
    </w:rPr>
  </w:style>
  <w:style w:type="character" w:customStyle="1" w:styleId="ref-journal">
    <w:name w:val="ref-journal"/>
    <w:basedOn w:val="a3"/>
    <w:rsid w:val="003E2DB7"/>
  </w:style>
  <w:style w:type="character" w:customStyle="1" w:styleId="ref-vol">
    <w:name w:val="ref-vol"/>
    <w:basedOn w:val="a3"/>
    <w:rsid w:val="003E2DB7"/>
  </w:style>
  <w:style w:type="paragraph" w:customStyle="1" w:styleId="affiliation">
    <w:name w:val="affiliation"/>
    <w:basedOn w:val="a2"/>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3"/>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2"/>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2"/>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b">
    <w:name w:val="Body Text First Indent"/>
    <w:basedOn w:val="a7"/>
    <w:link w:val="affffc"/>
    <w:rsid w:val="00973F2A"/>
    <w:pPr>
      <w:suppressAutoHyphens w:val="0"/>
      <w:ind w:firstLine="210"/>
    </w:pPr>
    <w:rPr>
      <w:rFonts w:ascii="Times New Roman" w:eastAsia="Times New Roman" w:hAnsi="Times New Roman" w:cs="Times New Roman"/>
      <w:sz w:val="24"/>
    </w:rPr>
  </w:style>
  <w:style w:type="character" w:customStyle="1" w:styleId="affffc">
    <w:name w:val="Красная строка Знак"/>
    <w:basedOn w:val="a8"/>
    <w:link w:val="affffb"/>
    <w:rsid w:val="00973F2A"/>
    <w:rPr>
      <w:rFonts w:ascii="Times New Roman" w:eastAsia="Times New Roman" w:hAnsi="Times New Roman" w:cs="Times New Roman"/>
      <w:sz w:val="24"/>
      <w:szCs w:val="24"/>
      <w:lang w:eastAsia="ar-SA"/>
    </w:rPr>
  </w:style>
  <w:style w:type="paragraph" w:styleId="2f1">
    <w:name w:val="Body Text First Indent 2"/>
    <w:basedOn w:val="a9"/>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a"/>
    <w:link w:val="2f1"/>
    <w:rsid w:val="00973F2A"/>
    <w:rPr>
      <w:rFonts w:ascii="Times New Roman" w:eastAsia="Times New Roman" w:hAnsi="Times New Roman" w:cs="Times New Roman"/>
      <w:sz w:val="24"/>
      <w:szCs w:val="24"/>
      <w:lang w:eastAsia="ar-SA"/>
    </w:rPr>
  </w:style>
  <w:style w:type="table" w:styleId="-2">
    <w:name w:val="Table Web 2"/>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
    <w:name w:val="Стиль таблицы1"/>
    <w:basedOn w:val="af"/>
    <w:rsid w:val="00973F2A"/>
    <w:tblPr/>
  </w:style>
  <w:style w:type="table" w:styleId="affffd">
    <w:name w:val="Table Contemporary"/>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4"/>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4"/>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4"/>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4"/>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2"/>
    <w:next w:val="a2"/>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2"/>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2"/>
    <w:next w:val="a2"/>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3"/>
    <w:link w:val="2f4"/>
    <w:uiPriority w:val="29"/>
    <w:rsid w:val="000F576E"/>
    <w:rPr>
      <w:rFonts w:ascii="Times New Roman" w:eastAsia="Times New Roman" w:hAnsi="Times New Roman" w:cs="Times New Roman"/>
      <w:i/>
      <w:iCs/>
      <w:color w:val="000000"/>
      <w:lang w:bidi="en-US"/>
    </w:rPr>
  </w:style>
  <w:style w:type="paragraph" w:styleId="affffe">
    <w:name w:val="Intense Quote"/>
    <w:basedOn w:val="a2"/>
    <w:next w:val="a2"/>
    <w:link w:val="afffff"/>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
    <w:name w:val="Выделенная цитата Знак"/>
    <w:basedOn w:val="a3"/>
    <w:link w:val="affffe"/>
    <w:uiPriority w:val="30"/>
    <w:rsid w:val="000F576E"/>
    <w:rPr>
      <w:rFonts w:ascii="Times New Roman" w:eastAsia="Times New Roman" w:hAnsi="Times New Roman" w:cs="Times New Roman"/>
      <w:b/>
      <w:bCs/>
      <w:i/>
      <w:iCs/>
      <w:color w:val="4F81BD"/>
      <w:lang w:bidi="en-US"/>
    </w:rPr>
  </w:style>
  <w:style w:type="character" w:styleId="afffff0">
    <w:name w:val="Subtle Emphasis"/>
    <w:basedOn w:val="a3"/>
    <w:uiPriority w:val="19"/>
    <w:qFormat/>
    <w:rsid w:val="000F576E"/>
    <w:rPr>
      <w:i/>
      <w:iCs/>
      <w:color w:val="808080"/>
    </w:rPr>
  </w:style>
  <w:style w:type="character" w:styleId="afffff1">
    <w:name w:val="Intense Emphasis"/>
    <w:basedOn w:val="a3"/>
    <w:uiPriority w:val="21"/>
    <w:qFormat/>
    <w:rsid w:val="000F576E"/>
    <w:rPr>
      <w:b/>
      <w:bCs/>
      <w:i/>
      <w:iCs/>
      <w:color w:val="4F81BD"/>
    </w:rPr>
  </w:style>
  <w:style w:type="character" w:styleId="afffff2">
    <w:name w:val="Subtle Reference"/>
    <w:basedOn w:val="a3"/>
    <w:uiPriority w:val="31"/>
    <w:qFormat/>
    <w:rsid w:val="000F576E"/>
    <w:rPr>
      <w:smallCaps/>
      <w:color w:val="C0504D"/>
      <w:u w:val="single"/>
    </w:rPr>
  </w:style>
  <w:style w:type="character" w:styleId="afffff3">
    <w:name w:val="Intense Reference"/>
    <w:basedOn w:val="a3"/>
    <w:uiPriority w:val="32"/>
    <w:qFormat/>
    <w:rsid w:val="000F576E"/>
    <w:rPr>
      <w:b/>
      <w:bCs/>
      <w:smallCaps/>
      <w:color w:val="C0504D"/>
      <w:spacing w:val="5"/>
      <w:u w:val="single"/>
    </w:rPr>
  </w:style>
  <w:style w:type="character" w:styleId="afffff4">
    <w:name w:val="Book Title"/>
    <w:basedOn w:val="a3"/>
    <w:uiPriority w:val="33"/>
    <w:qFormat/>
    <w:rsid w:val="000F576E"/>
    <w:rPr>
      <w:b/>
      <w:bCs/>
      <w:smallCaps/>
      <w:spacing w:val="5"/>
    </w:rPr>
  </w:style>
  <w:style w:type="paragraph" w:customStyle="1" w:styleId="literature">
    <w:name w:val="literature"/>
    <w:basedOn w:val="a2"/>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3"/>
    <w:rsid w:val="000F576E"/>
  </w:style>
  <w:style w:type="character" w:customStyle="1" w:styleId="jnumber">
    <w:name w:val="jnumber"/>
    <w:basedOn w:val="a3"/>
    <w:rsid w:val="000F576E"/>
  </w:style>
  <w:style w:type="paragraph" w:customStyle="1" w:styleId="afffff5">
    <w:name w:val="Табличній"/>
    <w:basedOn w:val="a2"/>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2"/>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2"/>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3"/>
    <w:rsid w:val="00396E92"/>
    <w:rPr>
      <w:rFonts w:ascii="Times New Roman" w:hAnsi="Times New Roman" w:cs="Times New Roman" w:hint="default"/>
      <w:spacing w:val="-20"/>
      <w:sz w:val="24"/>
      <w:szCs w:val="24"/>
    </w:rPr>
  </w:style>
  <w:style w:type="character" w:customStyle="1" w:styleId="rvts17">
    <w:name w:val="rvts17"/>
    <w:basedOn w:val="a3"/>
    <w:rsid w:val="004F58E9"/>
    <w:rPr>
      <w:rFonts w:ascii="Times New Roman" w:hAnsi="Times New Roman" w:cs="Times New Roman" w:hint="default"/>
      <w:color w:val="000000"/>
      <w:spacing w:val="-20"/>
      <w:sz w:val="24"/>
      <w:szCs w:val="24"/>
    </w:rPr>
  </w:style>
  <w:style w:type="character" w:customStyle="1" w:styleId="rvts18">
    <w:name w:val="rvts18"/>
    <w:basedOn w:val="a3"/>
    <w:rsid w:val="004F58E9"/>
    <w:rPr>
      <w:rFonts w:ascii="Times New Roman" w:hAnsi="Times New Roman" w:cs="Times New Roman" w:hint="default"/>
      <w:color w:val="000000"/>
      <w:spacing w:val="-20"/>
      <w:sz w:val="24"/>
      <w:szCs w:val="24"/>
    </w:rPr>
  </w:style>
  <w:style w:type="character" w:customStyle="1" w:styleId="rvts23">
    <w:name w:val="rvts23"/>
    <w:basedOn w:val="a3"/>
    <w:rsid w:val="004F58E9"/>
    <w:rPr>
      <w:rFonts w:ascii="Times New Roman" w:hAnsi="Times New Roman" w:cs="Times New Roman" w:hint="default"/>
      <w:b/>
      <w:bCs/>
      <w:sz w:val="24"/>
      <w:szCs w:val="24"/>
    </w:rPr>
  </w:style>
  <w:style w:type="paragraph" w:customStyle="1" w:styleId="rvps10">
    <w:name w:val="rvps10"/>
    <w:basedOn w:val="a2"/>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3"/>
    <w:rsid w:val="004F58E9"/>
    <w:rPr>
      <w:rFonts w:ascii="Arial Unicode MS" w:eastAsia="Arial Unicode MS" w:hAnsi="Arial Unicode MS" w:cs="Arial Unicode MS" w:hint="eastAsia"/>
      <w:sz w:val="24"/>
      <w:szCs w:val="24"/>
    </w:rPr>
  </w:style>
  <w:style w:type="paragraph" w:customStyle="1" w:styleId="rvps2">
    <w:name w:val="rvps2"/>
    <w:basedOn w:val="a2"/>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2"/>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3"/>
    <w:rsid w:val="00494823"/>
    <w:rPr>
      <w:rFonts w:ascii="Arial" w:hAnsi="Arial" w:hint="default"/>
      <w:color w:val="777777"/>
      <w:sz w:val="20"/>
      <w:szCs w:val="20"/>
    </w:rPr>
  </w:style>
  <w:style w:type="paragraph" w:customStyle="1" w:styleId="par">
    <w:name w:val="par"/>
    <w:basedOn w:val="a2"/>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3"/>
    <w:rsid w:val="00494823"/>
    <w:rPr>
      <w:sz w:val="24"/>
      <w:szCs w:val="24"/>
      <w:lang w:val="ru-RU" w:eastAsia="ru-RU"/>
    </w:rPr>
  </w:style>
  <w:style w:type="paragraph" w:customStyle="1" w:styleId="Heading31">
    <w:name w:val="Heading 31"/>
    <w:basedOn w:val="a2"/>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2"/>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2"/>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3"/>
    <w:rsid w:val="00494823"/>
    <w:rPr>
      <w:rFonts w:ascii="Arial" w:hAnsi="Arial" w:cs="Arial" w:hint="default"/>
      <w:color w:val="1C3664"/>
      <w:sz w:val="17"/>
      <w:szCs w:val="17"/>
    </w:rPr>
  </w:style>
  <w:style w:type="paragraph" w:customStyle="1" w:styleId="csrc">
    <w:name w:val="c_src"/>
    <w:basedOn w:val="a2"/>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3"/>
    <w:locked/>
    <w:rsid w:val="00494823"/>
    <w:rPr>
      <w:sz w:val="24"/>
      <w:szCs w:val="24"/>
      <w:lang w:val="ru-RU" w:eastAsia="ru-RU"/>
    </w:rPr>
  </w:style>
  <w:style w:type="paragraph" w:customStyle="1" w:styleId="14pt2">
    <w:name w:val="Стиль 14 pt по ширине Междустр.интервал:  полуторный"/>
    <w:basedOn w:val="a2"/>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3"/>
    <w:rsid w:val="002E354D"/>
  </w:style>
  <w:style w:type="paragraph" w:customStyle="1" w:styleId="atext">
    <w:name w:val="a_text"/>
    <w:basedOn w:val="a2"/>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2"/>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2"/>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2"/>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3"/>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1">
    <w:name w:val="Литература"/>
    <w:basedOn w:val="a2"/>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6">
    <w:name w:val="машинка"/>
    <w:basedOn w:val="a2"/>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2"/>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2"/>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7">
    <w:name w:val="Знак Знак"/>
    <w:basedOn w:val="a3"/>
    <w:rsid w:val="00D072BE"/>
    <w:rPr>
      <w:rFonts w:ascii="Tahoma" w:hAnsi="Tahoma" w:cs="Tahoma"/>
      <w:sz w:val="16"/>
      <w:szCs w:val="16"/>
      <w:lang w:val="ru-RU" w:eastAsia="ru-RU" w:bidi="ar-SA"/>
    </w:rPr>
  </w:style>
  <w:style w:type="character" w:customStyle="1" w:styleId="1ff0">
    <w:name w:val="Знак Знак1"/>
    <w:basedOn w:val="a3"/>
    <w:rsid w:val="00E6193F"/>
    <w:rPr>
      <w:noProof w:val="0"/>
      <w:sz w:val="24"/>
      <w:szCs w:val="24"/>
      <w:lang w:val="uk-UA" w:eastAsia="uk-UA" w:bidi="ar-SA"/>
    </w:rPr>
  </w:style>
  <w:style w:type="paragraph" w:customStyle="1" w:styleId="afffff8">
    <w:name w:val="ТЕКСТ"/>
    <w:basedOn w:val="a2"/>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3"/>
    <w:rsid w:val="006E3878"/>
    <w:rPr>
      <w:sz w:val="22"/>
      <w:szCs w:val="22"/>
    </w:rPr>
  </w:style>
  <w:style w:type="paragraph" w:customStyle="1" w:styleId="222">
    <w:name w:val="Заголовок 22"/>
    <w:basedOn w:val="a2"/>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3"/>
    <w:rsid w:val="006E3878"/>
    <w:rPr>
      <w:rFonts w:ascii="Times New Roman" w:hAnsi="Times New Roman" w:cs="Times New Roman" w:hint="default"/>
      <w:sz w:val="24"/>
      <w:szCs w:val="24"/>
    </w:rPr>
  </w:style>
  <w:style w:type="paragraph" w:customStyle="1" w:styleId="text">
    <w:name w:val="text"/>
    <w:basedOn w:val="a2"/>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9">
    <w:name w:val="Normal Indent"/>
    <w:basedOn w:val="a2"/>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2"/>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2"/>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2"/>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2"/>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2"/>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2"/>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2"/>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2"/>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2"/>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2"/>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2"/>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2"/>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2"/>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2"/>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2"/>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2"/>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2"/>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2"/>
    <w:next w:val="a2"/>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2"/>
    <w:next w:val="a2"/>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2"/>
    <w:next w:val="a2"/>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2"/>
    <w:next w:val="a2"/>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2"/>
    <w:next w:val="a2"/>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2"/>
    <w:next w:val="a2"/>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a">
    <w:name w:val="Без интервала Знак"/>
    <w:basedOn w:val="a3"/>
    <w:rsid w:val="008F149C"/>
    <w:rPr>
      <w:rFonts w:ascii="Calibri" w:hAnsi="Calibri"/>
      <w:sz w:val="22"/>
      <w:szCs w:val="22"/>
      <w:lang w:val="ru-RU" w:eastAsia="en-US" w:bidi="ar-SA"/>
    </w:rPr>
  </w:style>
  <w:style w:type="paragraph" w:customStyle="1" w:styleId="500">
    <w:name w:val="Стиль50"/>
    <w:basedOn w:val="a2"/>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2"/>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7"/>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2"/>
    <w:next w:val="a2"/>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2"/>
    <w:next w:val="a2"/>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2"/>
    <w:next w:val="a2"/>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b">
    <w:name w:val="заголовок таблицы Знак Знак"/>
    <w:basedOn w:val="a2"/>
    <w:link w:val="afffffc"/>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c">
    <w:name w:val="заголовок таблицы Знак Знак Знак"/>
    <w:basedOn w:val="a3"/>
    <w:link w:val="afffffb"/>
    <w:rsid w:val="0007066E"/>
    <w:rPr>
      <w:rFonts w:ascii="Times New Roman" w:eastAsia="Times New Roman" w:hAnsi="Times New Roman" w:cs="Times New Roman"/>
      <w:i/>
      <w:sz w:val="28"/>
      <w:szCs w:val="28"/>
      <w:lang w:eastAsia="ru-RU"/>
    </w:rPr>
  </w:style>
  <w:style w:type="paragraph" w:customStyle="1" w:styleId="afffffd">
    <w:name w:val="фото Знак Знак"/>
    <w:basedOn w:val="a2"/>
    <w:link w:val="afffffe"/>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e">
    <w:name w:val="фото Знак Знак Знак"/>
    <w:basedOn w:val="a3"/>
    <w:link w:val="afffffd"/>
    <w:rsid w:val="0007066E"/>
    <w:rPr>
      <w:rFonts w:ascii="Times New Roman" w:eastAsia="Times New Roman" w:hAnsi="Times New Roman" w:cs="Times New Roman"/>
      <w:sz w:val="24"/>
      <w:szCs w:val="24"/>
      <w:lang w:eastAsia="ru-RU"/>
    </w:rPr>
  </w:style>
  <w:style w:type="paragraph" w:customStyle="1" w:styleId="2f8">
    <w:name w:val="фото2 Знак Знак"/>
    <w:basedOn w:val="a2"/>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3"/>
    <w:link w:val="2f8"/>
    <w:rsid w:val="0007066E"/>
    <w:rPr>
      <w:rFonts w:ascii="Times New Roman" w:eastAsia="Times New Roman" w:hAnsi="Times New Roman" w:cs="Times New Roman"/>
      <w:sz w:val="28"/>
      <w:szCs w:val="28"/>
      <w:lang w:eastAsia="ru-RU"/>
    </w:rPr>
  </w:style>
  <w:style w:type="paragraph" w:customStyle="1" w:styleId="affffff">
    <w:name w:val="фото"/>
    <w:basedOn w:val="a2"/>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2"/>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2"/>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2"/>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2"/>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3"/>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3"/>
    <w:rsid w:val="00A529DA"/>
    <w:rPr>
      <w:b/>
      <w:bCs/>
      <w:color w:val="999999"/>
      <w:sz w:val="16"/>
      <w:szCs w:val="16"/>
    </w:rPr>
  </w:style>
  <w:style w:type="character" w:customStyle="1" w:styleId="citation-abbreviation3">
    <w:name w:val="citation-abbreviation3"/>
    <w:basedOn w:val="a3"/>
    <w:rsid w:val="00A529DA"/>
  </w:style>
  <w:style w:type="character" w:customStyle="1" w:styleId="ref-title">
    <w:name w:val="ref-title"/>
    <w:basedOn w:val="a3"/>
    <w:rsid w:val="00A529DA"/>
  </w:style>
  <w:style w:type="character" w:customStyle="1" w:styleId="ref-journal1">
    <w:name w:val="ref-journal1"/>
    <w:basedOn w:val="a3"/>
    <w:rsid w:val="00A529DA"/>
    <w:rPr>
      <w:i/>
      <w:iCs/>
    </w:rPr>
  </w:style>
  <w:style w:type="paragraph" w:customStyle="1" w:styleId="affffff0">
    <w:name w:val="Дисс"/>
    <w:basedOn w:val="a2"/>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2"/>
    <w:next w:val="a2"/>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2"/>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2"/>
    <w:next w:val="a2"/>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1">
    <w:name w:val="текст сноски"/>
    <w:basedOn w:val="a2"/>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2">
    <w:name w:val="знак сноски"/>
    <w:basedOn w:val="afff4"/>
    <w:rsid w:val="00DF60D4"/>
    <w:rPr>
      <w:rFonts w:cs="Times New Roman"/>
      <w:vertAlign w:val="superscript"/>
    </w:rPr>
  </w:style>
  <w:style w:type="paragraph" w:customStyle="1" w:styleId="affffff3">
    <w:name w:val="Текст виноски"/>
    <w:basedOn w:val="a2"/>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4">
    <w:name w:val="endnote reference"/>
    <w:basedOn w:val="afff4"/>
    <w:semiHidden/>
    <w:rsid w:val="00DF60D4"/>
    <w:rPr>
      <w:rFonts w:cs="Times New Roman"/>
      <w:vertAlign w:val="superscript"/>
    </w:rPr>
  </w:style>
  <w:style w:type="paragraph" w:customStyle="1" w:styleId="c7ee1">
    <w:name w:val="заг(c7eeловок 1"/>
    <w:basedOn w:val="a2"/>
    <w:next w:val="a2"/>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2"/>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2"/>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3"/>
    <w:rsid w:val="00D269F5"/>
    <w:rPr>
      <w:bCs/>
      <w:sz w:val="28"/>
      <w:szCs w:val="28"/>
    </w:rPr>
  </w:style>
  <w:style w:type="character" w:customStyle="1" w:styleId="4b">
    <w:name w:val="Знак Знак4"/>
    <w:basedOn w:val="a3"/>
    <w:rsid w:val="00D269F5"/>
    <w:rPr>
      <w:sz w:val="24"/>
      <w:szCs w:val="24"/>
    </w:rPr>
  </w:style>
  <w:style w:type="character" w:customStyle="1" w:styleId="3e">
    <w:name w:val="Знак Знак3"/>
    <w:basedOn w:val="a3"/>
    <w:rsid w:val="00D269F5"/>
    <w:rPr>
      <w:rFonts w:ascii="Courier New" w:hAnsi="Courier New"/>
      <w:lang w:val="uk-UA"/>
    </w:rPr>
  </w:style>
  <w:style w:type="character" w:customStyle="1" w:styleId="113">
    <w:name w:val="Знак Знак11"/>
    <w:basedOn w:val="a3"/>
    <w:rsid w:val="00D269F5"/>
    <w:rPr>
      <w:b/>
      <w:bCs/>
      <w:sz w:val="36"/>
      <w:szCs w:val="36"/>
    </w:rPr>
  </w:style>
  <w:style w:type="character" w:customStyle="1" w:styleId="76">
    <w:name w:val="Знак Знак7"/>
    <w:basedOn w:val="a3"/>
    <w:rsid w:val="00D269F5"/>
    <w:rPr>
      <w:rFonts w:ascii="Calibri" w:eastAsia="Times New Roman" w:hAnsi="Calibri" w:cs="Times New Roman"/>
      <w:b/>
      <w:bCs/>
      <w:sz w:val="22"/>
      <w:szCs w:val="22"/>
    </w:rPr>
  </w:style>
  <w:style w:type="character" w:customStyle="1" w:styleId="65">
    <w:name w:val="Знак Знак6"/>
    <w:basedOn w:val="a3"/>
    <w:rsid w:val="00D269F5"/>
    <w:rPr>
      <w:rFonts w:ascii="Arial" w:hAnsi="Arial" w:cs="Arial"/>
      <w:sz w:val="22"/>
      <w:szCs w:val="22"/>
    </w:rPr>
  </w:style>
  <w:style w:type="character" w:customStyle="1" w:styleId="95">
    <w:name w:val="Знак Знак9"/>
    <w:basedOn w:val="a3"/>
    <w:rsid w:val="00D269F5"/>
    <w:rPr>
      <w:rFonts w:ascii="Calibri" w:eastAsia="Times New Roman" w:hAnsi="Calibri" w:cs="Times New Roman"/>
      <w:b/>
      <w:bCs/>
      <w:sz w:val="28"/>
      <w:szCs w:val="28"/>
    </w:rPr>
  </w:style>
  <w:style w:type="character" w:customStyle="1" w:styleId="102">
    <w:name w:val="Знак Знак10"/>
    <w:basedOn w:val="a3"/>
    <w:rsid w:val="00D269F5"/>
    <w:rPr>
      <w:rFonts w:ascii="Arial" w:hAnsi="Arial" w:cs="Arial"/>
      <w:b/>
      <w:bCs/>
      <w:sz w:val="26"/>
      <w:szCs w:val="26"/>
    </w:rPr>
  </w:style>
  <w:style w:type="character" w:customStyle="1" w:styleId="84">
    <w:name w:val="Знак Знак8"/>
    <w:basedOn w:val="a3"/>
    <w:rsid w:val="00D269F5"/>
    <w:rPr>
      <w:rFonts w:ascii="Calibri" w:eastAsia="Times New Roman" w:hAnsi="Calibri" w:cs="Times New Roman"/>
      <w:b/>
      <w:bCs/>
      <w:i/>
      <w:iCs/>
      <w:sz w:val="26"/>
      <w:szCs w:val="26"/>
    </w:rPr>
  </w:style>
  <w:style w:type="paragraph" w:styleId="affffff5">
    <w:name w:val="List Continue"/>
    <w:basedOn w:val="a2"/>
    <w:unhideWhenUsed/>
    <w:rsid w:val="00C616AA"/>
    <w:pPr>
      <w:spacing w:after="120"/>
      <w:ind w:left="283"/>
      <w:contextualSpacing/>
    </w:pPr>
  </w:style>
  <w:style w:type="paragraph" w:styleId="2fa">
    <w:name w:val="List Continue 2"/>
    <w:basedOn w:val="a2"/>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2"/>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2"/>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3"/>
    <w:rsid w:val="008A78CA"/>
  </w:style>
  <w:style w:type="paragraph" w:customStyle="1" w:styleId="Iiiaeuiueiaaaao">
    <w:name w:val="Ii.iaeuiue ia.aa.ao"/>
    <w:basedOn w:val="a2"/>
    <w:next w:val="a2"/>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1">
    <w:name w:val="Знак сноски1"/>
    <w:basedOn w:val="a2"/>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3"/>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2"/>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2"/>
    <w:uiPriority w:val="99"/>
    <w:semiHidden/>
    <w:unhideWhenUsed/>
    <w:rsid w:val="00C749DA"/>
    <w:pPr>
      <w:ind w:left="1415" w:hanging="283"/>
      <w:contextualSpacing/>
    </w:pPr>
  </w:style>
  <w:style w:type="paragraph" w:customStyle="1" w:styleId="affffff6">
    <w:name w:val="ОбычныйКрасный Знак"/>
    <w:basedOn w:val="a2"/>
    <w:link w:val="affffff7"/>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7">
    <w:name w:val="ОбычныйКрасный Знак Знак"/>
    <w:basedOn w:val="a3"/>
    <w:link w:val="affffff6"/>
    <w:rsid w:val="00405B60"/>
    <w:rPr>
      <w:rFonts w:ascii="Times New Roman" w:eastAsia="Times New Roman" w:hAnsi="Times New Roman" w:cs="Times New Roman"/>
      <w:sz w:val="28"/>
      <w:szCs w:val="24"/>
      <w:lang w:eastAsia="ru-RU"/>
    </w:rPr>
  </w:style>
  <w:style w:type="paragraph" w:customStyle="1" w:styleId="affffff8">
    <w:name w:val="НазваниеРаздела"/>
    <w:basedOn w:val="a2"/>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2"/>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2">
    <w:name w:val="Содержан1"/>
    <w:basedOn w:val="a2"/>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9">
    <w:name w:val="ОбычныйСписок"/>
    <w:basedOn w:val="a2"/>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a">
    <w:name w:val="НазваниеПодраздела"/>
    <w:basedOn w:val="affffff6"/>
    <w:rsid w:val="00405B60"/>
    <w:pPr>
      <w:ind w:left="1276" w:hanging="567"/>
      <w:jc w:val="left"/>
    </w:pPr>
  </w:style>
  <w:style w:type="paragraph" w:customStyle="1" w:styleId="1ff3">
    <w:name w:val="Таблица1Номер"/>
    <w:basedOn w:val="a2"/>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2"/>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2"/>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2"/>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6"/>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b">
    <w:name w:val="СборТабТекст"/>
    <w:basedOn w:val="a2"/>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c">
    <w:name w:val="СборТаблицаНазвание"/>
    <w:basedOn w:val="a2"/>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d">
    <w:name w:val="СборТаблицаНомер"/>
    <w:basedOn w:val="affffffc"/>
    <w:rsid w:val="00405B60"/>
    <w:pPr>
      <w:spacing w:after="0" w:line="240" w:lineRule="auto"/>
      <w:ind w:left="0" w:right="567"/>
      <w:jc w:val="right"/>
    </w:pPr>
  </w:style>
  <w:style w:type="paragraph" w:customStyle="1" w:styleId="affffffe">
    <w:name w:val="СборТекстОснов"/>
    <w:basedOn w:val="a2"/>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
    <w:name w:val="СборЛитНазв"/>
    <w:basedOn w:val="a2"/>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2"/>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0">
    <w:name w:val="ТаблицаТекст"/>
    <w:basedOn w:val="a2"/>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1">
    <w:name w:val="РисНазвание"/>
    <w:basedOn w:val="a2"/>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2">
    <w:name w:val="РисунокСтиль"/>
    <w:basedOn w:val="a2"/>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3">
    <w:name w:val="ТабицаСтиль"/>
    <w:basedOn w:val="a2"/>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4">
    <w:name w:val="ТаблицаНомер"/>
    <w:basedOn w:val="a2"/>
    <w:next w:val="a2"/>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5">
    <w:name w:val="ПодраздНазвание"/>
    <w:basedOn w:val="a2"/>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6">
    <w:name w:val="РазделНазвание"/>
    <w:basedOn w:val="a2"/>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7">
    <w:name w:val="ТаблицаНазвание"/>
    <w:basedOn w:val="a2"/>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8">
    <w:name w:val="ОбычныйКрасный"/>
    <w:basedOn w:val="a2"/>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2"/>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9">
    <w:name w:val="Текст таблицы"/>
    <w:basedOn w:val="a2"/>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2"/>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a">
    <w:name w:val="АвторефКрас"/>
    <w:basedOn w:val="161"/>
    <w:rsid w:val="00405B60"/>
    <w:pPr>
      <w:keepNext w:val="0"/>
      <w:spacing w:line="293" w:lineRule="auto"/>
    </w:pPr>
  </w:style>
  <w:style w:type="paragraph" w:customStyle="1" w:styleId="afffffffb">
    <w:name w:val="ОбычныйКрасн"/>
    <w:basedOn w:val="a2"/>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2"/>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2"/>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2"/>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2"/>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2"/>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2"/>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2"/>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2"/>
    <w:next w:val="a2"/>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2"/>
    <w:next w:val="a2"/>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4">
    <w:name w:val="1"/>
    <w:basedOn w:val="a2"/>
    <w:next w:val="af8"/>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c">
    <w:name w:val="Заголовок_таблицы"/>
    <w:basedOn w:val="a2"/>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2"/>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d">
    <w:name w:val="Загол"/>
    <w:basedOn w:val="a2"/>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e">
    <w:name w:val="Абзац"/>
    <w:basedOn w:val="a7"/>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2"/>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4"/>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асновной"/>
    <w:basedOn w:val="a2"/>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3"/>
    <w:rsid w:val="00273C61"/>
    <w:rPr>
      <w:rFonts w:ascii="Verdana" w:hAnsi="Verdana" w:hint="default"/>
      <w:color w:val="636363"/>
      <w:sz w:val="18"/>
      <w:szCs w:val="18"/>
    </w:rPr>
  </w:style>
  <w:style w:type="paragraph" w:customStyle="1" w:styleId="affffffff0">
    <w:name w:val="Осн.текст Знак Знак"/>
    <w:basedOn w:val="a2"/>
    <w:link w:val="affffffff1"/>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1">
    <w:name w:val="Осн.текст Знак Знак Знак"/>
    <w:basedOn w:val="a3"/>
    <w:link w:val="affffffff0"/>
    <w:rsid w:val="00D13E19"/>
    <w:rPr>
      <w:rFonts w:ascii="Times New Roman" w:eastAsia="Times New Roman" w:hAnsi="Times New Roman" w:cs="Times New Roman CYR"/>
      <w:sz w:val="28"/>
      <w:szCs w:val="28"/>
      <w:lang w:val="uk-UA" w:eastAsia="ru-RU"/>
    </w:rPr>
  </w:style>
  <w:style w:type="paragraph" w:customStyle="1" w:styleId="affffffff2">
    <w:name w:val="текст дис."/>
    <w:link w:val="affffffff3"/>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3">
    <w:name w:val="текст дис. Знак"/>
    <w:basedOn w:val="a3"/>
    <w:link w:val="affffffff2"/>
    <w:rsid w:val="00D13E19"/>
    <w:rPr>
      <w:rFonts w:ascii="Times New Roman" w:eastAsia="Times New Roman" w:hAnsi="Times New Roman" w:cs="Times New Roman"/>
      <w:sz w:val="28"/>
      <w:szCs w:val="24"/>
      <w:lang w:eastAsia="ru-RU"/>
    </w:rPr>
  </w:style>
  <w:style w:type="character" w:customStyle="1" w:styleId="affffffff4">
    <w:name w:val="Шрифт Ж"/>
    <w:basedOn w:val="a3"/>
    <w:rsid w:val="00BB775E"/>
    <w:rPr>
      <w:b/>
      <w:bCs/>
    </w:rPr>
  </w:style>
  <w:style w:type="paragraph" w:customStyle="1" w:styleId="affffffff5">
    <w:name w:val="текст дис. Пр"/>
    <w:basedOn w:val="affffffff2"/>
    <w:next w:val="affffffff2"/>
    <w:autoRedefine/>
    <w:rsid w:val="00BB775E"/>
    <w:pPr>
      <w:jc w:val="right"/>
    </w:pPr>
    <w:rPr>
      <w:szCs w:val="28"/>
    </w:rPr>
  </w:style>
  <w:style w:type="paragraph" w:customStyle="1" w:styleId="Norm1">
    <w:name w:val="Norm_1"/>
    <w:basedOn w:val="a2"/>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6">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3"/>
    <w:rsid w:val="00837881"/>
    <w:rPr>
      <w:vanish/>
      <w:webHidden w:val="0"/>
      <w:specVanish w:val="0"/>
    </w:rPr>
  </w:style>
  <w:style w:type="paragraph" w:customStyle="1" w:styleId="233">
    <w:name w:val="Основной текст с отступом 23"/>
    <w:basedOn w:val="a2"/>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2"/>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3"/>
    <w:rsid w:val="000F4875"/>
    <w:rPr>
      <w:rFonts w:ascii="Arial" w:hAnsi="Arial" w:cs="Arial"/>
      <w:lang w:val="ru-RU" w:eastAsia="uk-UA"/>
    </w:rPr>
  </w:style>
  <w:style w:type="character" w:customStyle="1" w:styleId="3f0">
    <w:name w:val="заголовок 3 Знак Знак"/>
    <w:basedOn w:val="a3"/>
    <w:rsid w:val="00787A5F"/>
    <w:rPr>
      <w:b/>
      <w:bCs/>
      <w:i/>
      <w:iCs/>
      <w:sz w:val="26"/>
      <w:szCs w:val="26"/>
      <w:lang w:val="ru-RU" w:eastAsia="ru-RU" w:bidi="ar-SA"/>
    </w:rPr>
  </w:style>
  <w:style w:type="character" w:customStyle="1" w:styleId="4e">
    <w:name w:val="заголовок 4 Знак Знак"/>
    <w:basedOn w:val="a3"/>
    <w:rsid w:val="00787A5F"/>
    <w:rPr>
      <w:b/>
      <w:bCs/>
      <w:i/>
      <w:iCs/>
      <w:sz w:val="26"/>
      <w:szCs w:val="26"/>
      <w:u w:val="single"/>
      <w:lang w:val="ru-RU" w:eastAsia="ru-RU" w:bidi="ar-SA"/>
    </w:rPr>
  </w:style>
  <w:style w:type="paragraph" w:customStyle="1" w:styleId="affffffff7">
    <w:name w:val="Знак Знак Знак"/>
    <w:basedOn w:val="a2"/>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3"/>
    <w:rsid w:val="00787A5F"/>
    <w:rPr>
      <w:sz w:val="28"/>
      <w:szCs w:val="24"/>
      <w:lang w:val="ru-RU" w:eastAsia="ru-RU" w:bidi="ar-SA"/>
    </w:rPr>
  </w:style>
  <w:style w:type="character" w:customStyle="1" w:styleId="131">
    <w:name w:val="Знак Знак13"/>
    <w:basedOn w:val="a3"/>
    <w:rsid w:val="00787A5F"/>
    <w:rPr>
      <w:b/>
      <w:sz w:val="24"/>
      <w:szCs w:val="24"/>
      <w:lang w:val="ru-RU" w:eastAsia="ru-RU" w:bidi="ar-SA"/>
    </w:rPr>
  </w:style>
  <w:style w:type="character" w:customStyle="1" w:styleId="123">
    <w:name w:val="Знак Знак12"/>
    <w:basedOn w:val="a3"/>
    <w:rsid w:val="00787A5F"/>
    <w:rPr>
      <w:sz w:val="24"/>
      <w:szCs w:val="24"/>
      <w:lang w:val="ru-RU" w:eastAsia="ru-RU" w:bidi="ar-SA"/>
    </w:rPr>
  </w:style>
  <w:style w:type="paragraph" w:styleId="affffffff8">
    <w:name w:val="Note Heading"/>
    <w:basedOn w:val="a2"/>
    <w:next w:val="a2"/>
    <w:link w:val="affffffff9"/>
    <w:rsid w:val="00787A5F"/>
    <w:pPr>
      <w:spacing w:after="0" w:line="240" w:lineRule="auto"/>
    </w:pPr>
    <w:rPr>
      <w:rFonts w:ascii="Times New Roman" w:eastAsia="PMingLiU" w:hAnsi="Times New Roman" w:cs="Times New Roman"/>
      <w:sz w:val="24"/>
      <w:szCs w:val="24"/>
      <w:lang w:eastAsia="ru-RU"/>
    </w:rPr>
  </w:style>
  <w:style w:type="character" w:customStyle="1" w:styleId="affffffff9">
    <w:name w:val="Заголовок записки Знак"/>
    <w:basedOn w:val="a3"/>
    <w:link w:val="affffffff8"/>
    <w:rsid w:val="00787A5F"/>
    <w:rPr>
      <w:rFonts w:ascii="Times New Roman" w:eastAsia="PMingLiU" w:hAnsi="Times New Roman" w:cs="Times New Roman"/>
      <w:sz w:val="24"/>
      <w:szCs w:val="24"/>
      <w:lang w:eastAsia="ru-RU"/>
    </w:rPr>
  </w:style>
  <w:style w:type="paragraph" w:customStyle="1" w:styleId="ps6">
    <w:name w:val="ps6"/>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3"/>
    <w:rsid w:val="00787A5F"/>
    <w:rPr>
      <w:rFonts w:ascii="Arial" w:hAnsi="Arial" w:cs="Arial" w:hint="default"/>
      <w:color w:val="808080"/>
      <w:sz w:val="18"/>
      <w:szCs w:val="18"/>
    </w:rPr>
  </w:style>
  <w:style w:type="character" w:customStyle="1" w:styleId="prim1">
    <w:name w:val="prim1"/>
    <w:basedOn w:val="a3"/>
    <w:rsid w:val="00787A5F"/>
    <w:rPr>
      <w:rFonts w:ascii="Arial" w:hAnsi="Arial" w:cs="Arial" w:hint="default"/>
      <w:b/>
      <w:bCs/>
      <w:i/>
      <w:iCs/>
      <w:color w:val="0000FF"/>
      <w:sz w:val="24"/>
      <w:szCs w:val="24"/>
    </w:rPr>
  </w:style>
  <w:style w:type="paragraph" w:customStyle="1" w:styleId="ps28">
    <w:name w:val="ps28"/>
    <w:basedOn w:val="a2"/>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3"/>
    <w:rsid w:val="0017312A"/>
  </w:style>
  <w:style w:type="paragraph" w:customStyle="1" w:styleId="2ff1">
    <w:name w:val="Основной текст2"/>
    <w:basedOn w:val="a2"/>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2"/>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a">
    <w:name w:val="Без видступу"/>
    <w:basedOn w:val="a2"/>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b">
    <w:name w:val="Підпис малюнка"/>
    <w:basedOn w:val="a2"/>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c">
    <w:name w:val="Робота"/>
    <w:basedOn w:val="a2"/>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d">
    <w:name w:val="Розділ"/>
    <w:basedOn w:val="a2"/>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e">
    <w:name w:val="Назва_розділу"/>
    <w:basedOn w:val="a2"/>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7"/>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3"/>
    <w:rsid w:val="005621E7"/>
    <w:rPr>
      <w:vanish/>
      <w:color w:val="FF0000"/>
      <w:sz w:val="28"/>
      <w:szCs w:val="28"/>
    </w:rPr>
  </w:style>
  <w:style w:type="paragraph" w:customStyle="1" w:styleId="j">
    <w:name w:val="j"/>
    <w:basedOn w:val="a2"/>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
    <w:name w:val="Дисертация"/>
    <w:basedOn w:val="a2"/>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2"/>
    <w:rsid w:val="00E06C69"/>
    <w:pPr>
      <w:spacing w:after="200" w:line="276" w:lineRule="auto"/>
      <w:ind w:left="720"/>
    </w:pPr>
    <w:rPr>
      <w:rFonts w:ascii="Calibri" w:eastAsia="Times New Roman" w:hAnsi="Calibri" w:cs="Times New Roman"/>
      <w:lang w:eastAsia="ru-RU"/>
    </w:rPr>
  </w:style>
  <w:style w:type="paragraph" w:customStyle="1" w:styleId="afffffffff0">
    <w:name w:val="Автореферат"/>
    <w:basedOn w:val="a2"/>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1">
    <w:name w:val="Стиль дисерт"/>
    <w:basedOn w:val="a2"/>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2">
    <w:name w:val="Текст дис"/>
    <w:basedOn w:val="a9"/>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2"/>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3"/>
    <w:rsid w:val="008A21EB"/>
    <w:rPr>
      <w:b/>
      <w:bCs/>
    </w:rPr>
  </w:style>
  <w:style w:type="character" w:customStyle="1" w:styleId="namenowrap">
    <w:name w:val="name nowrap"/>
    <w:basedOn w:val="a3"/>
    <w:rsid w:val="008A21EB"/>
    <w:rPr>
      <w:i/>
      <w:iCs/>
    </w:rPr>
  </w:style>
  <w:style w:type="character" w:customStyle="1" w:styleId="citationsource-journal1">
    <w:name w:val="citation_source-journal1"/>
    <w:basedOn w:val="a3"/>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2"/>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2"/>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3"/>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3">
    <w:name w:val="Итоговая информация"/>
    <w:basedOn w:val="a2"/>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3"/>
    <w:rsid w:val="007A3A60"/>
    <w:rPr>
      <w:sz w:val="28"/>
      <w:szCs w:val="28"/>
      <w:lang w:val="ru-RU" w:eastAsia="ru-RU" w:bidi="ar-SA"/>
    </w:rPr>
  </w:style>
  <w:style w:type="character" w:customStyle="1" w:styleId="217">
    <w:name w:val="Заголовок 2 Знак1"/>
    <w:basedOn w:val="a3"/>
    <w:locked/>
    <w:rsid w:val="007C550B"/>
    <w:rPr>
      <w:rFonts w:ascii="Arial" w:hAnsi="Arial" w:cs="Arial"/>
      <w:b/>
      <w:bCs/>
      <w:i/>
      <w:iCs/>
      <w:sz w:val="28"/>
      <w:szCs w:val="28"/>
    </w:rPr>
  </w:style>
  <w:style w:type="character" w:customStyle="1" w:styleId="412">
    <w:name w:val="Заголовок 4 Знак1"/>
    <w:basedOn w:val="a3"/>
    <w:locked/>
    <w:rsid w:val="007C550B"/>
    <w:rPr>
      <w:rFonts w:ascii="Times New Roman" w:hAnsi="Times New Roman"/>
      <w:b/>
      <w:bCs/>
      <w:sz w:val="28"/>
      <w:szCs w:val="28"/>
    </w:rPr>
  </w:style>
  <w:style w:type="paragraph" w:customStyle="1" w:styleId="afffffffff4">
    <w:name w:val="......."/>
    <w:basedOn w:val="a2"/>
    <w:next w:val="a2"/>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2"/>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5">
    <w:name w:val="Знак1 Знак Знак Знак"/>
    <w:basedOn w:val="a2"/>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3"/>
    <w:rsid w:val="00AF25AA"/>
    <w:rPr>
      <w:rFonts w:ascii="Arial" w:hAnsi="Arial" w:cs="Arial" w:hint="default"/>
      <w:color w:val="666666"/>
      <w:sz w:val="18"/>
      <w:szCs w:val="18"/>
    </w:rPr>
  </w:style>
  <w:style w:type="character" w:customStyle="1" w:styleId="pagetitle1">
    <w:name w:val="pagetitle1"/>
    <w:basedOn w:val="a3"/>
    <w:rsid w:val="00AF25AA"/>
    <w:rPr>
      <w:b/>
      <w:bCs/>
      <w:color w:val="9F9F9F"/>
      <w:sz w:val="25"/>
      <w:szCs w:val="25"/>
    </w:rPr>
  </w:style>
  <w:style w:type="paragraph" w:customStyle="1" w:styleId="4f">
    <w:name w:val="Обычный4"/>
    <w:basedOn w:val="a2"/>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3"/>
    <w:rsid w:val="004420E3"/>
    <w:rPr>
      <w:rFonts w:cs="Times New Roman"/>
      <w:b/>
      <w:bCs/>
      <w:color w:val="000000"/>
      <w:sz w:val="21"/>
      <w:szCs w:val="21"/>
      <w:u w:val="none"/>
      <w:effect w:val="none"/>
    </w:rPr>
  </w:style>
  <w:style w:type="character" w:customStyle="1" w:styleId="96">
    <w:name w:val="Гиперссылка9"/>
    <w:basedOn w:val="a3"/>
    <w:rsid w:val="004420E3"/>
    <w:rPr>
      <w:rFonts w:cs="Times New Roman"/>
      <w:color w:val="800000"/>
      <w:u w:val="none"/>
      <w:effect w:val="none"/>
    </w:rPr>
  </w:style>
  <w:style w:type="character" w:customStyle="1" w:styleId="colorkey12">
    <w:name w:val="color_key_12"/>
    <w:basedOn w:val="a3"/>
    <w:rsid w:val="004420E3"/>
    <w:rPr>
      <w:rFonts w:cs="Times New Roman"/>
      <w:shd w:val="clear" w:color="auto" w:fill="FFD700"/>
    </w:rPr>
  </w:style>
  <w:style w:type="paragraph" w:customStyle="1" w:styleId="DefaultText">
    <w:name w:val="Default Text"/>
    <w:basedOn w:val="a2"/>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3"/>
    <w:rsid w:val="004420E3"/>
    <w:rPr>
      <w:rFonts w:ascii="Times New Roman" w:hAnsi="Times New Roman" w:cs="Times New Roman"/>
      <w:color w:val="000000"/>
      <w:sz w:val="24"/>
      <w:szCs w:val="24"/>
    </w:rPr>
  </w:style>
  <w:style w:type="character" w:customStyle="1" w:styleId="citeauthors">
    <w:name w:val="cite_authors"/>
    <w:basedOn w:val="a3"/>
    <w:rsid w:val="004420E3"/>
    <w:rPr>
      <w:rFonts w:ascii="Times New Roman" w:hAnsi="Times New Roman" w:cs="Times New Roman"/>
      <w:color w:val="000000"/>
      <w:sz w:val="24"/>
      <w:szCs w:val="24"/>
    </w:rPr>
  </w:style>
  <w:style w:type="paragraph" w:customStyle="1" w:styleId="1ff6">
    <w:name w:val="Стиль1 Знак Знак Знак Знак"/>
    <w:basedOn w:val="afffe"/>
    <w:link w:val="1ff7"/>
    <w:rsid w:val="004420E3"/>
    <w:pPr>
      <w:spacing w:after="200" w:line="360" w:lineRule="auto"/>
      <w:jc w:val="both"/>
    </w:pPr>
    <w:rPr>
      <w:rFonts w:ascii="Arial" w:eastAsia="Calibri" w:hAnsi="Arial" w:cs="Arial"/>
      <w:b/>
      <w:bCs/>
      <w:iCs/>
      <w:kern w:val="32"/>
      <w:sz w:val="28"/>
      <w:szCs w:val="28"/>
      <w:lang w:val="en-GB"/>
    </w:rPr>
  </w:style>
  <w:style w:type="character" w:customStyle="1" w:styleId="1ff7">
    <w:name w:val="Стиль1 Знак Знак Знак Знак Знак"/>
    <w:basedOn w:val="12"/>
    <w:link w:val="1ff6"/>
    <w:rsid w:val="004420E3"/>
    <w:rPr>
      <w:rFonts w:ascii="Arial" w:eastAsia="Calibri" w:hAnsi="Arial" w:cs="Arial"/>
      <w:b/>
      <w:bCs/>
      <w:iCs/>
      <w:kern w:val="32"/>
      <w:sz w:val="28"/>
      <w:szCs w:val="28"/>
      <w:lang w:val="en-GB" w:eastAsia="ru-RU"/>
    </w:rPr>
  </w:style>
  <w:style w:type="paragraph" w:customStyle="1" w:styleId="1ff8">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3"/>
    <w:rsid w:val="004420E3"/>
    <w:rPr>
      <w:vanish w:val="0"/>
      <w:webHidden w:val="0"/>
      <w:sz w:val="21"/>
      <w:szCs w:val="21"/>
      <w:specVanish w:val="0"/>
    </w:rPr>
  </w:style>
  <w:style w:type="character" w:customStyle="1" w:styleId="variant1">
    <w:name w:val="variant1"/>
    <w:basedOn w:val="a3"/>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9">
    <w:name w:val="Стиль1 Знак Знак Знак Знак Знак Знак"/>
    <w:basedOn w:val="a3"/>
    <w:rsid w:val="003C2905"/>
    <w:rPr>
      <w:sz w:val="28"/>
      <w:szCs w:val="28"/>
      <w:lang w:val="en-GB"/>
    </w:rPr>
  </w:style>
  <w:style w:type="character" w:customStyle="1" w:styleId="afffffffff5">
    <w:name w:val="Символ сноски"/>
    <w:basedOn w:val="a3"/>
    <w:rsid w:val="008545F3"/>
    <w:rPr>
      <w:vertAlign w:val="superscript"/>
    </w:rPr>
  </w:style>
  <w:style w:type="character" w:customStyle="1" w:styleId="1ffa">
    <w:name w:val="Выделение1"/>
    <w:basedOn w:val="1a"/>
    <w:rsid w:val="00B30E71"/>
    <w:rPr>
      <w:i/>
      <w:sz w:val="20"/>
    </w:rPr>
  </w:style>
  <w:style w:type="paragraph" w:customStyle="1" w:styleId="322">
    <w:name w:val="Основной текст 32"/>
    <w:basedOn w:val="a2"/>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6">
    <w:name w:val="A"/>
    <w:rsid w:val="00B30E71"/>
    <w:rPr>
      <w:i/>
    </w:rPr>
  </w:style>
  <w:style w:type="character" w:customStyle="1" w:styleId="N1">
    <w:name w:val="N1"/>
    <w:rsid w:val="00B30E71"/>
    <w:rPr>
      <w:b/>
    </w:rPr>
  </w:style>
  <w:style w:type="paragraph" w:customStyle="1" w:styleId="H4">
    <w:name w:val="H4"/>
    <w:basedOn w:val="a2"/>
    <w:next w:val="a2"/>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2"/>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7">
    <w:name w:val="ыі"/>
    <w:basedOn w:val="a2"/>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2"/>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8">
    <w:name w:val="Обычный мой"/>
    <w:basedOn w:val="a2"/>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2"/>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3"/>
    <w:link w:val="143"/>
    <w:rsid w:val="00561707"/>
    <w:rPr>
      <w:rFonts w:ascii="Times New Roman" w:eastAsia="Times New Roman" w:hAnsi="Times New Roman" w:cs="Times New Roman"/>
      <w:sz w:val="28"/>
      <w:szCs w:val="20"/>
      <w:lang w:val="uk-UA" w:eastAsia="ru-RU"/>
    </w:rPr>
  </w:style>
  <w:style w:type="paragraph" w:styleId="1ffb">
    <w:name w:val="index 1"/>
    <w:basedOn w:val="a2"/>
    <w:next w:val="a2"/>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3"/>
    <w:rsid w:val="00811858"/>
    <w:rPr>
      <w:rFonts w:cs="Times New Roman"/>
    </w:rPr>
  </w:style>
  <w:style w:type="character" w:customStyle="1" w:styleId="header1">
    <w:name w:val="header1"/>
    <w:basedOn w:val="a3"/>
    <w:rsid w:val="0079353D"/>
    <w:rPr>
      <w:rFonts w:ascii="Arial" w:hAnsi="Arial" w:cs="Arial"/>
      <w:color w:val="000000"/>
      <w:sz w:val="26"/>
      <w:szCs w:val="26"/>
    </w:rPr>
  </w:style>
  <w:style w:type="paragraph" w:customStyle="1" w:styleId="1ffc">
    <w:name w:val="Обычный (веб)1"/>
    <w:basedOn w:val="a2"/>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2"/>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2"/>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9">
    <w:name w:val="Обычный (веб) Знак"/>
    <w:basedOn w:val="a3"/>
    <w:link w:val="af8"/>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2"/>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9">
    <w:name w:val="Диссер"/>
    <w:basedOn w:val="a2"/>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a">
    <w:name w:val="диссер"/>
    <w:basedOn w:val="dt2"/>
    <w:rsid w:val="0079353D"/>
    <w:pPr>
      <w:spacing w:line="360" w:lineRule="auto"/>
      <w:jc w:val="both"/>
    </w:pPr>
    <w:rPr>
      <w:sz w:val="32"/>
      <w:szCs w:val="32"/>
      <w:lang w:val="uk-UA"/>
    </w:rPr>
  </w:style>
  <w:style w:type="paragraph" w:customStyle="1" w:styleId="Pa3">
    <w:name w:val="Pa3"/>
    <w:basedOn w:val="a2"/>
    <w:next w:val="a2"/>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3"/>
    <w:rsid w:val="0079353D"/>
  </w:style>
  <w:style w:type="character" w:customStyle="1" w:styleId="ptdocissue">
    <w:name w:val="ptdocissue"/>
    <w:basedOn w:val="a3"/>
    <w:rsid w:val="0079353D"/>
  </w:style>
  <w:style w:type="character" w:customStyle="1" w:styleId="ptdocissuevolume">
    <w:name w:val="ptdocissuevolume"/>
    <w:basedOn w:val="a3"/>
    <w:rsid w:val="0079353D"/>
  </w:style>
  <w:style w:type="character" w:customStyle="1" w:styleId="ptdocissuedate">
    <w:name w:val="ptdocissuedate"/>
    <w:basedOn w:val="a3"/>
    <w:rsid w:val="0079353D"/>
  </w:style>
  <w:style w:type="character" w:customStyle="1" w:styleId="ptdocissuepage">
    <w:name w:val="ptdocissuepage"/>
    <w:basedOn w:val="a3"/>
    <w:rsid w:val="0079353D"/>
  </w:style>
  <w:style w:type="character" w:customStyle="1" w:styleId="pseudotab2">
    <w:name w:val="pseudotab2"/>
    <w:basedOn w:val="a3"/>
    <w:rsid w:val="0079353D"/>
  </w:style>
  <w:style w:type="paragraph" w:customStyle="1" w:styleId="116">
    <w:name w:val="Основная часть текста Знак1 Знак1"/>
    <w:basedOn w:val="a2"/>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3"/>
    <w:rsid w:val="0079353D"/>
  </w:style>
  <w:style w:type="character" w:customStyle="1" w:styleId="ft11">
    <w:name w:val="ft11"/>
    <w:basedOn w:val="a3"/>
    <w:rsid w:val="0079353D"/>
  </w:style>
  <w:style w:type="character" w:customStyle="1" w:styleId="ft4">
    <w:name w:val="ft4"/>
    <w:basedOn w:val="a3"/>
    <w:rsid w:val="0079353D"/>
  </w:style>
  <w:style w:type="character" w:customStyle="1" w:styleId="ft8">
    <w:name w:val="ft8"/>
    <w:basedOn w:val="a3"/>
    <w:rsid w:val="0079353D"/>
  </w:style>
  <w:style w:type="character" w:customStyle="1" w:styleId="ft0">
    <w:name w:val="ft0"/>
    <w:basedOn w:val="a3"/>
    <w:rsid w:val="0079353D"/>
  </w:style>
  <w:style w:type="paragraph" w:customStyle="1" w:styleId="afffffffffb">
    <w:name w:val="Учереждение Знак Знак"/>
    <w:basedOn w:val="a2"/>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3"/>
    <w:rsid w:val="0079353D"/>
    <w:rPr>
      <w:color w:val="auto"/>
      <w:sz w:val="16"/>
      <w:szCs w:val="16"/>
    </w:rPr>
  </w:style>
  <w:style w:type="character" w:customStyle="1" w:styleId="shoutbox">
    <w:name w:val="shoutbox"/>
    <w:basedOn w:val="a3"/>
    <w:rsid w:val="0079353D"/>
  </w:style>
  <w:style w:type="paragraph" w:customStyle="1" w:styleId="bodycopyblacklargespaced">
    <w:name w:val="bodycopyblacklargespaced"/>
    <w:basedOn w:val="a2"/>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3"/>
    <w:rsid w:val="0079353D"/>
    <w:rPr>
      <w:rFonts w:ascii="Arial" w:hAnsi="Arial" w:cs="Arial"/>
      <w:b/>
      <w:bCs/>
      <w:color w:val="auto"/>
      <w:sz w:val="24"/>
      <w:szCs w:val="24"/>
      <w:u w:val="none"/>
      <w:effect w:val="none"/>
    </w:rPr>
  </w:style>
  <w:style w:type="character" w:customStyle="1" w:styleId="bodycopyblacklargespaced1">
    <w:name w:val="bodycopyblacklargespaced1"/>
    <w:basedOn w:val="a3"/>
    <w:rsid w:val="0079353D"/>
    <w:rPr>
      <w:rFonts w:ascii="Arial" w:hAnsi="Arial" w:cs="Arial"/>
      <w:color w:val="000000"/>
      <w:sz w:val="17"/>
      <w:szCs w:val="17"/>
    </w:rPr>
  </w:style>
  <w:style w:type="paragraph" w:customStyle="1" w:styleId="ptarticletocsection">
    <w:name w:val="ptarticletocsection"/>
    <w:basedOn w:val="a2"/>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3"/>
    <w:rsid w:val="0079353D"/>
    <w:rPr>
      <w:b/>
      <w:bCs/>
      <w:color w:val="auto"/>
      <w:sz w:val="24"/>
      <w:szCs w:val="24"/>
    </w:rPr>
  </w:style>
  <w:style w:type="character" w:customStyle="1" w:styleId="black9pt1">
    <w:name w:val="black9pt1"/>
    <w:basedOn w:val="a3"/>
    <w:rsid w:val="0079353D"/>
    <w:rPr>
      <w:color w:val="000000"/>
      <w:sz w:val="18"/>
      <w:szCs w:val="18"/>
    </w:rPr>
  </w:style>
  <w:style w:type="character" w:customStyle="1" w:styleId="string-date">
    <w:name w:val="string-date"/>
    <w:basedOn w:val="a3"/>
    <w:rsid w:val="0079353D"/>
  </w:style>
  <w:style w:type="character" w:customStyle="1" w:styleId="wbr1">
    <w:name w:val="wbr1"/>
    <w:basedOn w:val="a3"/>
    <w:rsid w:val="0079353D"/>
    <w:rPr>
      <w:rFonts w:ascii="Lucida Sans Unicode" w:hAnsi="Lucida Sans Unicode" w:cs="Lucida Sans Unicode"/>
      <w:color w:val="FFFFFF"/>
      <w:spacing w:val="0"/>
      <w:sz w:val="2"/>
      <w:szCs w:val="2"/>
    </w:rPr>
  </w:style>
  <w:style w:type="character" w:customStyle="1" w:styleId="ref-vol1">
    <w:name w:val="ref-vol1"/>
    <w:basedOn w:val="a3"/>
    <w:rsid w:val="0079353D"/>
    <w:rPr>
      <w:b/>
      <w:bCs/>
    </w:rPr>
  </w:style>
  <w:style w:type="character" w:customStyle="1" w:styleId="forenames">
    <w:name w:val="forenames"/>
    <w:basedOn w:val="a3"/>
    <w:rsid w:val="0079353D"/>
  </w:style>
  <w:style w:type="character" w:customStyle="1" w:styleId="surname">
    <w:name w:val="surname"/>
    <w:basedOn w:val="a3"/>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3"/>
    <w:rsid w:val="0079353D"/>
  </w:style>
  <w:style w:type="character" w:customStyle="1" w:styleId="h5-inline3">
    <w:name w:val="h5-inline3"/>
    <w:basedOn w:val="a3"/>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3"/>
    <w:rsid w:val="0079353D"/>
  </w:style>
  <w:style w:type="character" w:customStyle="1" w:styleId="cit-auth">
    <w:name w:val="cit-auth"/>
    <w:basedOn w:val="a3"/>
    <w:rsid w:val="0079353D"/>
  </w:style>
  <w:style w:type="character" w:customStyle="1" w:styleId="cit-name-surname">
    <w:name w:val="cit-name-surname"/>
    <w:basedOn w:val="a3"/>
    <w:rsid w:val="0079353D"/>
  </w:style>
  <w:style w:type="character" w:customStyle="1" w:styleId="cit-name-given-names">
    <w:name w:val="cit-name-given-names"/>
    <w:basedOn w:val="a3"/>
    <w:rsid w:val="0079353D"/>
  </w:style>
  <w:style w:type="character" w:customStyle="1" w:styleId="cit-etal">
    <w:name w:val="cit-etal"/>
    <w:basedOn w:val="a3"/>
    <w:rsid w:val="0079353D"/>
  </w:style>
  <w:style w:type="character" w:customStyle="1" w:styleId="cit-authcit-collab">
    <w:name w:val="cit-auth cit-collab"/>
    <w:basedOn w:val="a3"/>
    <w:rsid w:val="0079353D"/>
  </w:style>
  <w:style w:type="character" w:customStyle="1" w:styleId="cit-article-title">
    <w:name w:val="cit-article-title"/>
    <w:basedOn w:val="a3"/>
    <w:rsid w:val="0079353D"/>
  </w:style>
  <w:style w:type="character" w:customStyle="1" w:styleId="cit-comment">
    <w:name w:val="cit-comment"/>
    <w:basedOn w:val="a3"/>
    <w:rsid w:val="0079353D"/>
  </w:style>
  <w:style w:type="character" w:customStyle="1" w:styleId="ie6-abbr-wrap">
    <w:name w:val="ie6-abbr-wrap"/>
    <w:basedOn w:val="a3"/>
    <w:rsid w:val="0079353D"/>
  </w:style>
  <w:style w:type="character" w:customStyle="1" w:styleId="cit-pub-date">
    <w:name w:val="cit-pub-date"/>
    <w:basedOn w:val="a3"/>
    <w:rsid w:val="0079353D"/>
  </w:style>
  <w:style w:type="character" w:customStyle="1" w:styleId="cit-vol4">
    <w:name w:val="cit-vol4"/>
    <w:basedOn w:val="a3"/>
    <w:rsid w:val="0079353D"/>
  </w:style>
  <w:style w:type="character" w:customStyle="1" w:styleId="cit-issue">
    <w:name w:val="cit-issue"/>
    <w:basedOn w:val="a3"/>
    <w:rsid w:val="0079353D"/>
  </w:style>
  <w:style w:type="character" w:customStyle="1" w:styleId="cit-fpage">
    <w:name w:val="cit-fpage"/>
    <w:basedOn w:val="a3"/>
    <w:rsid w:val="0079353D"/>
  </w:style>
  <w:style w:type="character" w:customStyle="1" w:styleId="cit-lpage">
    <w:name w:val="cit-lpage"/>
    <w:basedOn w:val="a3"/>
    <w:rsid w:val="0079353D"/>
  </w:style>
  <w:style w:type="character" w:customStyle="1" w:styleId="cit-month">
    <w:name w:val="cit-month"/>
    <w:basedOn w:val="a3"/>
    <w:rsid w:val="0079353D"/>
  </w:style>
  <w:style w:type="paragraph" w:customStyle="1" w:styleId="norm3">
    <w:name w:val="norm3"/>
    <w:basedOn w:val="a2"/>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3"/>
    <w:rsid w:val="0079353D"/>
  </w:style>
  <w:style w:type="paragraph" w:customStyle="1" w:styleId="citations">
    <w:name w:val="citations"/>
    <w:basedOn w:val="a2"/>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3"/>
    <w:rsid w:val="0079353D"/>
    <w:rPr>
      <w:rFonts w:ascii="Arial" w:hAnsi="Arial" w:cs="Arial" w:hint="default"/>
      <w:color w:val="666666"/>
      <w:sz w:val="20"/>
      <w:szCs w:val="20"/>
    </w:rPr>
  </w:style>
  <w:style w:type="paragraph" w:customStyle="1" w:styleId="251">
    <w:name w:val="Заголовок 25"/>
    <w:basedOn w:val="a2"/>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3"/>
    <w:rsid w:val="0079353D"/>
  </w:style>
  <w:style w:type="paragraph" w:customStyle="1" w:styleId="rvps8">
    <w:name w:val="rvps8"/>
    <w:basedOn w:val="a2"/>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2"/>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2"/>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2"/>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2"/>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3"/>
    <w:rsid w:val="00B84764"/>
    <w:rPr>
      <w:rFonts w:ascii="Verdana" w:hAnsi="Verdana" w:hint="default"/>
      <w:b/>
      <w:bCs/>
      <w:color w:val="000000"/>
      <w:sz w:val="18"/>
      <w:szCs w:val="18"/>
    </w:rPr>
  </w:style>
  <w:style w:type="character" w:customStyle="1" w:styleId="ref-page">
    <w:name w:val="ref-page"/>
    <w:basedOn w:val="a3"/>
    <w:rsid w:val="00B84764"/>
  </w:style>
  <w:style w:type="character" w:customStyle="1" w:styleId="ref-author">
    <w:name w:val="ref-author"/>
    <w:basedOn w:val="a3"/>
    <w:rsid w:val="00B84764"/>
  </w:style>
  <w:style w:type="character" w:customStyle="1" w:styleId="ref-title1">
    <w:name w:val="ref-title1"/>
    <w:basedOn w:val="a3"/>
    <w:rsid w:val="00B84764"/>
    <w:rPr>
      <w:b/>
      <w:bCs/>
    </w:rPr>
  </w:style>
  <w:style w:type="character" w:customStyle="1" w:styleId="ref-pubdate">
    <w:name w:val="ref-pubdate"/>
    <w:basedOn w:val="a3"/>
    <w:rsid w:val="00B84764"/>
  </w:style>
  <w:style w:type="character" w:customStyle="1" w:styleId="maintextbldleft1">
    <w:name w:val="maintextbldleft1"/>
    <w:basedOn w:val="a3"/>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3"/>
    <w:rsid w:val="00B84764"/>
    <w:rPr>
      <w:rFonts w:ascii="Arial" w:hAnsi="Arial" w:cs="Arial" w:hint="default"/>
      <w:strike w:val="0"/>
      <w:dstrike w:val="0"/>
      <w:color w:val="000000"/>
      <w:sz w:val="18"/>
      <w:szCs w:val="18"/>
      <w:u w:val="none"/>
      <w:effect w:val="none"/>
    </w:rPr>
  </w:style>
  <w:style w:type="character" w:customStyle="1" w:styleId="rvts14">
    <w:name w:val="rvts14"/>
    <w:basedOn w:val="a3"/>
    <w:rsid w:val="00B84764"/>
    <w:rPr>
      <w:rFonts w:ascii="Times New Roman" w:hAnsi="Times New Roman" w:cs="Times New Roman" w:hint="default"/>
      <w:sz w:val="24"/>
      <w:szCs w:val="24"/>
    </w:rPr>
  </w:style>
  <w:style w:type="character" w:customStyle="1" w:styleId="rvts42">
    <w:name w:val="rvts42"/>
    <w:basedOn w:val="a3"/>
    <w:rsid w:val="00B84764"/>
    <w:rPr>
      <w:rFonts w:ascii="Arial Unicode MS" w:eastAsia="Arial Unicode MS" w:hAnsi="Arial Unicode MS" w:cs="Arial Unicode MS" w:hint="eastAsia"/>
      <w:sz w:val="24"/>
      <w:szCs w:val="24"/>
    </w:rPr>
  </w:style>
  <w:style w:type="paragraph" w:customStyle="1" w:styleId="Norm">
    <w:name w:val="Norm"/>
    <w:basedOn w:val="a2"/>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2"/>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2"/>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2"/>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2"/>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3"/>
    <w:rsid w:val="00E65A17"/>
  </w:style>
  <w:style w:type="paragraph" w:customStyle="1" w:styleId="afffffffffc">
    <w:name w:val="Стиль Основной текст + полужирный"/>
    <w:basedOn w:val="a7"/>
    <w:link w:val="afffffffffd"/>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d">
    <w:name w:val="Стиль Основной текст + полужирный Знак"/>
    <w:basedOn w:val="a8"/>
    <w:link w:val="afffffffffc"/>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7"/>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8"/>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e">
    <w:name w:val="Основной"/>
    <w:basedOn w:val="a2"/>
    <w:link w:val="affffffffff"/>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
    <w:name w:val="Основной Знак"/>
    <w:basedOn w:val="a3"/>
    <w:link w:val="afffffffffe"/>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0">
    <w:name w:val="Список определений"/>
    <w:basedOn w:val="3c"/>
    <w:next w:val="a2"/>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d">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7"/>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8"/>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2"/>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2"/>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2"/>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2"/>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3"/>
    <w:rsid w:val="00C80C6A"/>
    <w:rPr>
      <w:rFonts w:ascii="Times New Roman" w:hAnsi="Times New Roman" w:cs="Times New Roman"/>
      <w:b/>
      <w:bCs/>
      <w:sz w:val="18"/>
      <w:szCs w:val="18"/>
    </w:rPr>
  </w:style>
  <w:style w:type="character" w:customStyle="1" w:styleId="FontStyle12">
    <w:name w:val="Font Style12"/>
    <w:basedOn w:val="a3"/>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2"/>
    <w:next w:val="a2"/>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3"/>
    <w:rsid w:val="006E009B"/>
  </w:style>
  <w:style w:type="character" w:customStyle="1" w:styleId="ja50-ce-sup">
    <w:name w:val="ja50-ce-sup"/>
    <w:basedOn w:val="a3"/>
    <w:rsid w:val="006E009B"/>
  </w:style>
  <w:style w:type="character" w:customStyle="1" w:styleId="ja50-header">
    <w:name w:val="ja50-header"/>
    <w:basedOn w:val="a3"/>
    <w:rsid w:val="006E009B"/>
  </w:style>
  <w:style w:type="character" w:customStyle="1" w:styleId="textbold">
    <w:name w:val="text_bold"/>
    <w:basedOn w:val="a3"/>
    <w:rsid w:val="006E009B"/>
  </w:style>
  <w:style w:type="character" w:customStyle="1" w:styleId="qualifications">
    <w:name w:val="qualifications"/>
    <w:basedOn w:val="a3"/>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1">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2"/>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2"/>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2"/>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a"/>
    <w:rsid w:val="00882881"/>
    <w:rPr>
      <w:color w:val="000000"/>
      <w:shd w:val="clear" w:color="auto" w:fill="FFFF66"/>
    </w:rPr>
  </w:style>
  <w:style w:type="character" w:customStyle="1" w:styleId="goohl0">
    <w:name w:val="goohl0"/>
    <w:basedOn w:val="1a"/>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3"/>
    <w:rsid w:val="00882881"/>
  </w:style>
  <w:style w:type="paragraph" w:customStyle="1" w:styleId="BodyTextIndent21">
    <w:name w:val="Body Text Indent 21"/>
    <w:basedOn w:val="a2"/>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2"/>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2"/>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2"/>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2"/>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3"/>
    <w:rsid w:val="00CB3F9C"/>
    <w:rPr>
      <w:rFonts w:ascii="Times New Roman" w:hAnsi="Times New Roman" w:cs="Times New Roman"/>
      <w:i/>
      <w:iCs/>
      <w:spacing w:val="-15"/>
      <w:sz w:val="24"/>
      <w:szCs w:val="24"/>
    </w:rPr>
  </w:style>
  <w:style w:type="character" w:customStyle="1" w:styleId="rvts19">
    <w:name w:val="rvts19"/>
    <w:basedOn w:val="a3"/>
    <w:rsid w:val="00CB3F9C"/>
    <w:rPr>
      <w:rFonts w:ascii="Times New Roman" w:hAnsi="Times New Roman" w:cs="Times New Roman"/>
      <w:i/>
      <w:iCs/>
      <w:sz w:val="24"/>
      <w:szCs w:val="24"/>
    </w:rPr>
  </w:style>
  <w:style w:type="paragraph" w:customStyle="1" w:styleId="caaieiaie2">
    <w:name w:val="caaieiaie 2"/>
    <w:basedOn w:val="a2"/>
    <w:next w:val="a2"/>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2"/>
    <w:next w:val="a2"/>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2">
    <w:name w:val="Основной текст Знак Знак"/>
    <w:basedOn w:val="a3"/>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3"/>
    <w:rsid w:val="00DF61A7"/>
    <w:rPr>
      <w:rFonts w:ascii="Tahoma" w:hAnsi="Tahoma" w:cs="Tahoma" w:hint="default"/>
      <w:b/>
      <w:bCs/>
      <w:color w:val="1B2E51"/>
      <w:sz w:val="17"/>
      <w:szCs w:val="17"/>
    </w:rPr>
  </w:style>
  <w:style w:type="character" w:customStyle="1" w:styleId="affffa">
    <w:name w:val="Маркированный список Знак"/>
    <w:basedOn w:val="a3"/>
    <w:link w:val="affff9"/>
    <w:rsid w:val="00FE7893"/>
    <w:rPr>
      <w:rFonts w:ascii="Times New Roman" w:eastAsia="Times New Roman" w:hAnsi="Times New Roman" w:cs="Times New Roman"/>
      <w:sz w:val="28"/>
      <w:szCs w:val="28"/>
      <w:lang w:eastAsia="ru-RU"/>
    </w:rPr>
  </w:style>
  <w:style w:type="character" w:customStyle="1" w:styleId="nlmxref-aff">
    <w:name w:val="nlm_xref-aff"/>
    <w:basedOn w:val="a3"/>
    <w:rsid w:val="00FE7893"/>
  </w:style>
  <w:style w:type="paragraph" w:customStyle="1" w:styleId="affffffffff3">
    <w:name w:val="заг раздела"/>
    <w:basedOn w:val="a2"/>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4">
    <w:name w:val="текст дис Знак"/>
    <w:basedOn w:val="a2"/>
    <w:link w:val="affffffffff5"/>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6">
    <w:name w:val="текст табл"/>
    <w:basedOn w:val="a2"/>
    <w:next w:val="affffffffff4"/>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5">
    <w:name w:val="текст дис Знак Знак"/>
    <w:basedOn w:val="a3"/>
    <w:link w:val="affffffffff4"/>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7">
    <w:name w:val="текст дис"/>
    <w:basedOn w:val="a2"/>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8">
    <w:name w:val="заг подраздела Знак"/>
    <w:basedOn w:val="a2"/>
    <w:next w:val="affffffffff4"/>
    <w:link w:val="affffffffff9"/>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9">
    <w:name w:val="заг подраздела Знак Знак"/>
    <w:basedOn w:val="a3"/>
    <w:link w:val="affffffffff8"/>
    <w:rsid w:val="00890C7A"/>
    <w:rPr>
      <w:rFonts w:ascii="Times New Roman" w:eastAsia="Times New Roman" w:hAnsi="Times New Roman" w:cs="Times New Roman"/>
      <w:b/>
      <w:color w:val="000000"/>
      <w:sz w:val="28"/>
      <w:szCs w:val="28"/>
      <w:lang w:val="uk-UA" w:eastAsia="ru-RU"/>
    </w:rPr>
  </w:style>
  <w:style w:type="paragraph" w:customStyle="1" w:styleId="affffffffffa">
    <w:name w:val="таблица"/>
    <w:basedOn w:val="affffffffff4"/>
    <w:rsid w:val="00890C7A"/>
    <w:pPr>
      <w:jc w:val="right"/>
    </w:pPr>
  </w:style>
  <w:style w:type="paragraph" w:customStyle="1" w:styleId="affffffffffb">
    <w:name w:val="подпись к рис Знак"/>
    <w:basedOn w:val="a2"/>
    <w:next w:val="affffffffff4"/>
    <w:link w:val="affffffffffc"/>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d">
    <w:name w:val="Стиль подпись к рис + полужирный Знак"/>
    <w:basedOn w:val="affffffffffb"/>
    <w:link w:val="affffffffffe"/>
    <w:rsid w:val="00890C7A"/>
    <w:pPr>
      <w:spacing w:after="120"/>
    </w:pPr>
    <w:rPr>
      <w:bCs/>
    </w:rPr>
  </w:style>
  <w:style w:type="character" w:customStyle="1" w:styleId="affffffffffc">
    <w:name w:val="подпись к рис Знак Знак"/>
    <w:basedOn w:val="a3"/>
    <w:link w:val="affffffffffb"/>
    <w:rsid w:val="00890C7A"/>
    <w:rPr>
      <w:rFonts w:ascii="Times New Roman" w:eastAsia="Times New Roman" w:hAnsi="Times New Roman" w:cs="Times New Roman"/>
      <w:color w:val="000000"/>
      <w:sz w:val="28"/>
      <w:szCs w:val="28"/>
      <w:lang w:val="uk-UA" w:eastAsia="ru-RU"/>
    </w:rPr>
  </w:style>
  <w:style w:type="character" w:customStyle="1" w:styleId="affffffffffe">
    <w:name w:val="Стиль подпись к рис + полужирный Знак Знак"/>
    <w:basedOn w:val="affffffffffc"/>
    <w:link w:val="affffffffffd"/>
    <w:rsid w:val="00890C7A"/>
    <w:rPr>
      <w:rFonts w:ascii="Times New Roman" w:eastAsia="Times New Roman" w:hAnsi="Times New Roman" w:cs="Times New Roman"/>
      <w:bCs/>
      <w:color w:val="000000"/>
      <w:sz w:val="28"/>
      <w:szCs w:val="28"/>
      <w:lang w:val="uk-UA" w:eastAsia="ru-RU"/>
    </w:rPr>
  </w:style>
  <w:style w:type="paragraph" w:customStyle="1" w:styleId="afffffffffff">
    <w:name w:val="название табл"/>
    <w:basedOn w:val="affffffffff4"/>
    <w:next w:val="affffffffff6"/>
    <w:rsid w:val="00890C7A"/>
    <w:pPr>
      <w:ind w:firstLine="0"/>
      <w:jc w:val="center"/>
    </w:pPr>
    <w:rPr>
      <w:b/>
    </w:rPr>
  </w:style>
  <w:style w:type="paragraph" w:customStyle="1" w:styleId="afffffffffff0">
    <w:name w:val="М Абзац текста"/>
    <w:basedOn w:val="a2"/>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1">
    <w:name w:val="подпись к рис"/>
    <w:basedOn w:val="a2"/>
    <w:next w:val="affffffffff7"/>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2"/>
    <w:next w:val="a7"/>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2"/>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2"/>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2"/>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7"/>
    <w:rsid w:val="00F324BA"/>
    <w:rPr>
      <w:rFonts w:ascii="Times New Roman" w:eastAsia="Times New Roman" w:hAnsi="Times New Roman" w:cs="Times New Roman"/>
      <w:szCs w:val="28"/>
    </w:rPr>
  </w:style>
  <w:style w:type="paragraph" w:customStyle="1" w:styleId="afffffffffff2">
    <w:name w:val="Підпис"/>
    <w:basedOn w:val="a2"/>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3">
    <w:name w:val="Центрированный текст"/>
    <w:basedOn w:val="a2"/>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4">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3"/>
    <w:rsid w:val="00E01228"/>
    <w:rPr>
      <w:rFonts w:ascii="Times New Roman" w:eastAsia="Times New Roman" w:hAnsi="Times New Roman" w:cs="Times New Roman"/>
      <w:sz w:val="28"/>
      <w:szCs w:val="24"/>
      <w:lang w:eastAsia="ru-RU"/>
    </w:rPr>
  </w:style>
  <w:style w:type="character" w:customStyle="1" w:styleId="5c">
    <w:name w:val="Знак5 Знак Знак"/>
    <w:basedOn w:val="a3"/>
    <w:rsid w:val="00E01228"/>
    <w:rPr>
      <w:rFonts w:ascii="Times New Roman" w:eastAsia="Times New Roman" w:hAnsi="Times New Roman" w:cs="Times New Roman"/>
      <w:sz w:val="28"/>
      <w:szCs w:val="24"/>
      <w:lang w:eastAsia="ru-RU"/>
    </w:rPr>
  </w:style>
  <w:style w:type="character" w:customStyle="1" w:styleId="2ff9">
    <w:name w:val="Знак2 Знак Знак"/>
    <w:basedOn w:val="a3"/>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2"/>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5">
    <w:name w:val="Термин"/>
    <w:basedOn w:val="a2"/>
    <w:next w:val="affffffffff0"/>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6">
    <w:name w:val="Гост"/>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Ãîñò"/>
    <w:basedOn w:val="a2"/>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8">
    <w:name w:val="ГОСТ"/>
    <w:basedOn w:val="a2"/>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2"/>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2"/>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2"/>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2"/>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2"/>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9">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a">
    <w:name w:val="заг_табл"/>
    <w:next w:val="a2"/>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2"/>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2"/>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2"/>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2"/>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2"/>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2"/>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2"/>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2"/>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3"/>
    <w:rsid w:val="00B675C5"/>
    <w:rPr>
      <w:rFonts w:ascii="Times New Roman" w:eastAsia="Times New Roman" w:hAnsi="Times New Roman"/>
      <w:b/>
      <w:bCs/>
      <w:sz w:val="28"/>
      <w:szCs w:val="24"/>
    </w:rPr>
  </w:style>
  <w:style w:type="paragraph" w:customStyle="1" w:styleId="afffffffffffb">
    <w:name w:val="дисер"/>
    <w:basedOn w:val="a2"/>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e">
    <w:name w:val="Г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
    <w:name w:val="Ã1"/>
    <w:basedOn w:val="a2"/>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3"/>
    <w:rsid w:val="001A2F71"/>
    <w:rPr>
      <w:sz w:val="16"/>
      <w:szCs w:val="16"/>
    </w:rPr>
  </w:style>
  <w:style w:type="character" w:customStyle="1" w:styleId="mw-headline">
    <w:name w:val="mw-headline"/>
    <w:basedOn w:val="a3"/>
    <w:rsid w:val="001A2F71"/>
  </w:style>
  <w:style w:type="character" w:customStyle="1" w:styleId="editsection8">
    <w:name w:val="editsection8"/>
    <w:basedOn w:val="a3"/>
    <w:rsid w:val="001A2F71"/>
    <w:rPr>
      <w:b w:val="0"/>
      <w:bCs w:val="0"/>
      <w:sz w:val="18"/>
      <w:szCs w:val="18"/>
    </w:rPr>
  </w:style>
  <w:style w:type="character" w:customStyle="1" w:styleId="editsection9">
    <w:name w:val="editsection9"/>
    <w:basedOn w:val="a3"/>
    <w:rsid w:val="001A2F71"/>
    <w:rPr>
      <w:b w:val="0"/>
      <w:bCs w:val="0"/>
      <w:sz w:val="21"/>
      <w:szCs w:val="21"/>
    </w:rPr>
  </w:style>
  <w:style w:type="character" w:customStyle="1" w:styleId="editsection1">
    <w:name w:val="editsection1"/>
    <w:basedOn w:val="a3"/>
    <w:rsid w:val="001A2F71"/>
  </w:style>
  <w:style w:type="character" w:styleId="HTML5">
    <w:name w:val="HTML Sample"/>
    <w:basedOn w:val="a3"/>
    <w:uiPriority w:val="99"/>
    <w:unhideWhenUsed/>
    <w:rsid w:val="001A2F71"/>
    <w:rPr>
      <w:rFonts w:ascii="Courier New" w:eastAsia="Times New Roman" w:hAnsi="Courier New" w:cs="Courier New"/>
    </w:rPr>
  </w:style>
  <w:style w:type="paragraph" w:customStyle="1" w:styleId="ajus">
    <w:name w:val="ajus"/>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2"/>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2"/>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2"/>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c">
    <w:name w:val="обычный Знак"/>
    <w:basedOn w:val="1fc"/>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d">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3"/>
    <w:rsid w:val="003C70AE"/>
    <w:rPr>
      <w:rFonts w:ascii="Times New Roman" w:hAnsi="Times New Roman" w:cs="Times New Roman" w:hint="default"/>
      <w:sz w:val="24"/>
      <w:szCs w:val="24"/>
    </w:rPr>
  </w:style>
  <w:style w:type="paragraph" w:customStyle="1" w:styleId="rvps13">
    <w:name w:val="rvps13"/>
    <w:basedOn w:val="a2"/>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e">
    <w:name w:val="........ ....."/>
    <w:basedOn w:val="a2"/>
    <w:next w:val="a2"/>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3"/>
    <w:rsid w:val="003C70AE"/>
    <w:rPr>
      <w:rFonts w:ascii="Times New Roman" w:hAnsi="Times New Roman" w:cs="Times New Roman" w:hint="default"/>
      <w:color w:val="000000"/>
      <w:spacing w:val="-17"/>
      <w:sz w:val="24"/>
      <w:szCs w:val="24"/>
    </w:rPr>
  </w:style>
  <w:style w:type="character" w:customStyle="1" w:styleId="rvts29">
    <w:name w:val="rvts29"/>
    <w:basedOn w:val="a3"/>
    <w:rsid w:val="003C70AE"/>
    <w:rPr>
      <w:rFonts w:ascii="Times New Roman" w:hAnsi="Times New Roman" w:cs="Times New Roman" w:hint="default"/>
      <w:sz w:val="24"/>
      <w:szCs w:val="24"/>
    </w:rPr>
  </w:style>
  <w:style w:type="paragraph" w:customStyle="1" w:styleId="rvps3">
    <w:name w:val="rvps3"/>
    <w:basedOn w:val="a2"/>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2"/>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2"/>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2"/>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2"/>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2"/>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2"/>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3"/>
    <w:rsid w:val="000E1D41"/>
    <w:rPr>
      <w:rFonts w:ascii="Times New Roman" w:hAnsi="Times New Roman" w:cs="Times New Roman"/>
      <w:i/>
      <w:iCs/>
      <w:color w:val="000000"/>
      <w:sz w:val="24"/>
      <w:szCs w:val="24"/>
    </w:rPr>
  </w:style>
  <w:style w:type="paragraph" w:customStyle="1" w:styleId="3f9">
    <w:name w:val="Абзац списка3"/>
    <w:basedOn w:val="a2"/>
    <w:rsid w:val="000E1D41"/>
    <w:pPr>
      <w:spacing w:after="200" w:line="276" w:lineRule="auto"/>
      <w:ind w:left="720"/>
      <w:contextualSpacing/>
    </w:pPr>
    <w:rPr>
      <w:rFonts w:ascii="Calibri" w:eastAsia="Times New Roman" w:hAnsi="Calibri" w:cs="Times New Roman"/>
    </w:rPr>
  </w:style>
  <w:style w:type="paragraph" w:customStyle="1" w:styleId="1fff0">
    <w:name w:val="Без интервала1"/>
    <w:rsid w:val="000E1D41"/>
    <w:pPr>
      <w:spacing w:after="0" w:line="240" w:lineRule="auto"/>
    </w:pPr>
    <w:rPr>
      <w:rFonts w:ascii="Calibri" w:eastAsia="Calibri" w:hAnsi="Calibri" w:cs="Times New Roman"/>
    </w:rPr>
  </w:style>
  <w:style w:type="paragraph" w:customStyle="1" w:styleId="153">
    <w:name w:val="Нормал1.5"/>
    <w:basedOn w:val="a2"/>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2"/>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2"/>
    <w:rsid w:val="00B4703B"/>
    <w:pPr>
      <w:spacing w:after="0" w:line="240" w:lineRule="auto"/>
    </w:pPr>
    <w:rPr>
      <w:rFonts w:ascii="Arial" w:eastAsia="Times New Roman" w:hAnsi="Arial" w:cs="Arial"/>
      <w:sz w:val="24"/>
      <w:szCs w:val="24"/>
      <w:lang w:eastAsia="ru-RU"/>
    </w:rPr>
  </w:style>
  <w:style w:type="paragraph" w:customStyle="1" w:styleId="f110">
    <w:name w:val="f1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2"/>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2"/>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2"/>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2"/>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2"/>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2"/>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2"/>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2"/>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2"/>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2"/>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2"/>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2"/>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2"/>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2"/>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2"/>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2"/>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2"/>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3"/>
    <w:rsid w:val="00B4703B"/>
    <w:rPr>
      <w:rFonts w:ascii="Times New Roman" w:hAnsi="Times New Roman" w:cs="Times New Roman" w:hint="default"/>
      <w:b w:val="0"/>
      <w:bCs w:val="0"/>
      <w:i/>
      <w:iCs/>
    </w:rPr>
  </w:style>
  <w:style w:type="character" w:customStyle="1" w:styleId="f2101">
    <w:name w:val="f2101"/>
    <w:basedOn w:val="a3"/>
    <w:rsid w:val="00B4703B"/>
    <w:rPr>
      <w:rFonts w:ascii="Arial" w:hAnsi="Arial" w:cs="Arial" w:hint="default"/>
      <w:b w:val="0"/>
      <w:bCs w:val="0"/>
      <w:i/>
      <w:iCs/>
    </w:rPr>
  </w:style>
  <w:style w:type="character" w:customStyle="1" w:styleId="f0001">
    <w:name w:val="f0001"/>
    <w:basedOn w:val="a3"/>
    <w:rsid w:val="00B4703B"/>
    <w:rPr>
      <w:rFonts w:ascii="Arial" w:hAnsi="Arial" w:cs="Arial" w:hint="default"/>
      <w:b w:val="0"/>
      <w:bCs w:val="0"/>
      <w:i w:val="0"/>
      <w:iCs w:val="0"/>
    </w:rPr>
  </w:style>
  <w:style w:type="character" w:customStyle="1" w:styleId="f3001">
    <w:name w:val="f3001"/>
    <w:basedOn w:val="a3"/>
    <w:rsid w:val="00B4703B"/>
    <w:rPr>
      <w:rFonts w:ascii="Times New Roman" w:hAnsi="Times New Roman" w:cs="Times New Roman" w:hint="default"/>
      <w:b w:val="0"/>
      <w:bCs w:val="0"/>
      <w:i w:val="0"/>
      <w:iCs w:val="0"/>
    </w:rPr>
  </w:style>
  <w:style w:type="character" w:customStyle="1" w:styleId="f5011">
    <w:name w:val="f5011"/>
    <w:basedOn w:val="a3"/>
    <w:rsid w:val="00B4703B"/>
    <w:rPr>
      <w:rFonts w:ascii="Arial" w:hAnsi="Arial" w:cs="Arial" w:hint="default"/>
      <w:b/>
      <w:bCs/>
      <w:i w:val="0"/>
      <w:iCs w:val="0"/>
    </w:rPr>
  </w:style>
  <w:style w:type="paragraph" w:customStyle="1" w:styleId="head-orange">
    <w:name w:val="head-orange"/>
    <w:basedOn w:val="a2"/>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2"/>
    <w:rsid w:val="00B4703B"/>
    <w:pPr>
      <w:spacing w:after="0" w:line="240" w:lineRule="auto"/>
    </w:pPr>
    <w:rPr>
      <w:rFonts w:ascii="Arial" w:eastAsia="Times New Roman" w:hAnsi="Arial" w:cs="Arial"/>
      <w:sz w:val="24"/>
      <w:szCs w:val="24"/>
      <w:lang w:eastAsia="ru-RU"/>
    </w:rPr>
  </w:style>
  <w:style w:type="character" w:customStyle="1" w:styleId="f1001">
    <w:name w:val="f1001"/>
    <w:basedOn w:val="a3"/>
    <w:rsid w:val="00B4703B"/>
    <w:rPr>
      <w:rFonts w:ascii="Arial" w:hAnsi="Arial" w:cs="Arial" w:hint="default"/>
      <w:b w:val="0"/>
      <w:bCs w:val="0"/>
      <w:i w:val="0"/>
      <w:iCs w:val="0"/>
    </w:rPr>
  </w:style>
  <w:style w:type="paragraph" w:customStyle="1" w:styleId="f200">
    <w:name w:val="f200"/>
    <w:basedOn w:val="a2"/>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3"/>
    <w:rsid w:val="00B4703B"/>
    <w:rPr>
      <w:rFonts w:ascii="Arial" w:hAnsi="Arial" w:cs="Arial" w:hint="default"/>
      <w:b/>
      <w:bCs/>
      <w:i w:val="0"/>
      <w:iCs w:val="0"/>
    </w:rPr>
  </w:style>
  <w:style w:type="character" w:customStyle="1" w:styleId="f2001">
    <w:name w:val="f2001"/>
    <w:basedOn w:val="a3"/>
    <w:rsid w:val="00B4703B"/>
    <w:rPr>
      <w:rFonts w:ascii="Times New Roman" w:hAnsi="Times New Roman" w:cs="Times New Roman" w:hint="default"/>
      <w:b w:val="0"/>
      <w:bCs w:val="0"/>
      <w:i w:val="0"/>
      <w:iCs w:val="0"/>
    </w:rPr>
  </w:style>
  <w:style w:type="paragraph" w:customStyle="1" w:styleId="f201">
    <w:name w:val="f201"/>
    <w:basedOn w:val="a2"/>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3"/>
    <w:rsid w:val="00B4703B"/>
    <w:rPr>
      <w:rFonts w:ascii="Times New Roman" w:hAnsi="Times New Roman" w:cs="Times New Roman" w:hint="default"/>
      <w:b/>
      <w:bCs/>
      <w:i w:val="0"/>
      <w:iCs w:val="0"/>
    </w:rPr>
  </w:style>
  <w:style w:type="character" w:customStyle="1" w:styleId="f2011">
    <w:name w:val="f2011"/>
    <w:basedOn w:val="a3"/>
    <w:rsid w:val="00B4703B"/>
    <w:rPr>
      <w:rFonts w:ascii="Arial" w:hAnsi="Arial" w:cs="Arial" w:hint="default"/>
      <w:b/>
      <w:bCs/>
      <w:i w:val="0"/>
      <w:iCs w:val="0"/>
    </w:rPr>
  </w:style>
  <w:style w:type="character" w:customStyle="1" w:styleId="f1011">
    <w:name w:val="f1011"/>
    <w:basedOn w:val="a3"/>
    <w:rsid w:val="00B4703B"/>
    <w:rPr>
      <w:rFonts w:ascii="Arial" w:hAnsi="Arial" w:cs="Arial" w:hint="default"/>
      <w:b/>
      <w:bCs/>
      <w:i w:val="0"/>
      <w:iCs w:val="0"/>
    </w:rPr>
  </w:style>
  <w:style w:type="paragraph" w:customStyle="1" w:styleId="f301">
    <w:name w:val="f301"/>
    <w:basedOn w:val="a2"/>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2"/>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2"/>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2"/>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2"/>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3"/>
    <w:rsid w:val="00B4703B"/>
    <w:rPr>
      <w:rFonts w:ascii="Arial" w:hAnsi="Arial" w:cs="Arial" w:hint="default"/>
      <w:b w:val="0"/>
      <w:bCs w:val="0"/>
      <w:i/>
      <w:iCs/>
    </w:rPr>
  </w:style>
  <w:style w:type="character" w:customStyle="1" w:styleId="f4011">
    <w:name w:val="f4011"/>
    <w:basedOn w:val="a3"/>
    <w:rsid w:val="00B4703B"/>
    <w:rPr>
      <w:rFonts w:ascii="Arial" w:hAnsi="Arial" w:cs="Arial" w:hint="default"/>
      <w:b/>
      <w:bCs/>
      <w:i w:val="0"/>
      <w:iCs w:val="0"/>
    </w:rPr>
  </w:style>
  <w:style w:type="character" w:customStyle="1" w:styleId="f6111">
    <w:name w:val="f6111"/>
    <w:basedOn w:val="a3"/>
    <w:rsid w:val="00B4703B"/>
    <w:rPr>
      <w:rFonts w:ascii="Times New Roman" w:hAnsi="Times New Roman" w:cs="Times New Roman" w:hint="default"/>
      <w:b/>
      <w:bCs/>
      <w:i/>
      <w:iCs/>
    </w:rPr>
  </w:style>
  <w:style w:type="character" w:customStyle="1" w:styleId="f7111">
    <w:name w:val="f7111"/>
    <w:basedOn w:val="a3"/>
    <w:rsid w:val="00B4703B"/>
    <w:rPr>
      <w:rFonts w:ascii="Arial" w:hAnsi="Arial" w:cs="Arial" w:hint="default"/>
      <w:b/>
      <w:bCs/>
      <w:i/>
      <w:iCs/>
    </w:rPr>
  </w:style>
  <w:style w:type="character" w:customStyle="1" w:styleId="referencelink">
    <w:name w:val="referencelink"/>
    <w:basedOn w:val="a3"/>
    <w:rsid w:val="004F56B7"/>
  </w:style>
  <w:style w:type="paragraph" w:customStyle="1" w:styleId="affffffffffff">
    <w:name w:val="Стиль дис.авт."/>
    <w:basedOn w:val="a2"/>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3"/>
    <w:rsid w:val="00F913D1"/>
    <w:rPr>
      <w:sz w:val="28"/>
      <w:szCs w:val="28"/>
    </w:rPr>
  </w:style>
  <w:style w:type="paragraph" w:customStyle="1" w:styleId="affffffffffff0">
    <w:name w:val="Мой текст Знак Знак"/>
    <w:basedOn w:val="a2"/>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3"/>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2"/>
    <w:next w:val="a2"/>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3"/>
    <w:rsid w:val="006747D5"/>
    <w:rPr>
      <w:rFonts w:ascii="Courier New" w:hAnsi="Courier New"/>
      <w:sz w:val="20"/>
    </w:rPr>
  </w:style>
  <w:style w:type="character" w:customStyle="1" w:styleId="names">
    <w:name w:val="names"/>
    <w:basedOn w:val="a3"/>
    <w:rsid w:val="006747D5"/>
  </w:style>
  <w:style w:type="paragraph" w:customStyle="1" w:styleId="affffffffffff1">
    <w:name w:val="Нормальний текст"/>
    <w:basedOn w:val="a2"/>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3"/>
    <w:rsid w:val="00B31775"/>
  </w:style>
  <w:style w:type="character" w:customStyle="1" w:styleId="booktitle1">
    <w:name w:val="book_title1"/>
    <w:basedOn w:val="a3"/>
    <w:rsid w:val="00B31775"/>
    <w:rPr>
      <w:b/>
      <w:bCs/>
      <w:i/>
      <w:iCs/>
      <w:sz w:val="22"/>
      <w:szCs w:val="22"/>
    </w:rPr>
  </w:style>
  <w:style w:type="paragraph" w:customStyle="1" w:styleId="ques">
    <w:name w:val="#ques"/>
    <w:basedOn w:val="a2"/>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1">
    <w:name w:val="Нет списка1"/>
    <w:next w:val="a5"/>
    <w:semiHidden/>
    <w:rsid w:val="0079544F"/>
  </w:style>
  <w:style w:type="character" w:customStyle="1" w:styleId="h11">
    <w:name w:val="h11"/>
    <w:basedOn w:val="a3"/>
    <w:rsid w:val="0079544F"/>
    <w:rPr>
      <w:rFonts w:ascii="Arial" w:hAnsi="Arial" w:cs="Arial" w:hint="default"/>
      <w:b/>
      <w:bCs/>
      <w:strike w:val="0"/>
      <w:dstrike w:val="0"/>
      <w:color w:val="384869"/>
      <w:sz w:val="21"/>
      <w:szCs w:val="21"/>
      <w:u w:val="none"/>
      <w:effect w:val="none"/>
    </w:rPr>
  </w:style>
  <w:style w:type="paragraph" w:styleId="affffffffffff2">
    <w:name w:val="index heading"/>
    <w:basedOn w:val="a2"/>
    <w:next w:val="1ffb"/>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3"/>
    <w:rsid w:val="0079544F"/>
    <w:rPr>
      <w:sz w:val="20"/>
      <w:szCs w:val="20"/>
    </w:rPr>
  </w:style>
  <w:style w:type="character" w:customStyle="1" w:styleId="fm-role1">
    <w:name w:val="fm-role1"/>
    <w:basedOn w:val="a3"/>
    <w:rsid w:val="0079544F"/>
    <w:rPr>
      <w:i/>
      <w:iCs/>
    </w:rPr>
  </w:style>
  <w:style w:type="paragraph" w:customStyle="1" w:styleId="Style6">
    <w:name w:val="Style6"/>
    <w:basedOn w:val="a2"/>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2"/>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2"/>
    <w:next w:val="a2"/>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2"/>
    <w:next w:val="a2"/>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2"/>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2"/>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2"/>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2"/>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2"/>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2"/>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3"/>
    <w:rsid w:val="006F380D"/>
    <w:rPr>
      <w:rFonts w:ascii="Arial" w:hAnsi="Arial"/>
      <w:i/>
      <w:spacing w:val="0"/>
      <w:sz w:val="20"/>
      <w:u w:val="single"/>
    </w:rPr>
  </w:style>
  <w:style w:type="paragraph" w:customStyle="1" w:styleId="affffffffffff3">
    <w:name w:val="Мышца"/>
    <w:basedOn w:val="a2"/>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2"/>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2"/>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3"/>
    <w:rsid w:val="00FB0B4A"/>
    <w:rPr>
      <w:rFonts w:ascii="Times New Roman" w:hAnsi="Times New Roman" w:cs="Times New Roman"/>
      <w:i/>
      <w:iCs/>
    </w:rPr>
  </w:style>
  <w:style w:type="character" w:customStyle="1" w:styleId="productrating">
    <w:name w:val="product_rating"/>
    <w:basedOn w:val="a3"/>
    <w:rsid w:val="0076613F"/>
  </w:style>
  <w:style w:type="paragraph" w:styleId="z-">
    <w:name w:val="HTML Top of Form"/>
    <w:basedOn w:val="a2"/>
    <w:next w:val="a2"/>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rsid w:val="0076613F"/>
    <w:rPr>
      <w:rFonts w:ascii="Arial" w:eastAsia="Times New Roman" w:hAnsi="Arial" w:cs="Arial"/>
      <w:vanish/>
      <w:sz w:val="16"/>
      <w:szCs w:val="16"/>
      <w:lang w:eastAsia="ru-RU"/>
    </w:rPr>
  </w:style>
  <w:style w:type="paragraph" w:styleId="z-1">
    <w:name w:val="HTML Bottom of Form"/>
    <w:basedOn w:val="a2"/>
    <w:next w:val="a2"/>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3"/>
    <w:link w:val="z-1"/>
    <w:rsid w:val="0076613F"/>
    <w:rPr>
      <w:rFonts w:ascii="Arial" w:eastAsia="Times New Roman" w:hAnsi="Arial" w:cs="Arial"/>
      <w:vanish/>
      <w:sz w:val="16"/>
      <w:szCs w:val="16"/>
      <w:lang w:eastAsia="ru-RU"/>
    </w:rPr>
  </w:style>
  <w:style w:type="character" w:customStyle="1" w:styleId="1fff2">
    <w:name w:val="Верхний колонтитул Знак1"/>
    <w:basedOn w:val="a3"/>
    <w:semiHidden/>
    <w:rsid w:val="00080F11"/>
    <w:rPr>
      <w:rFonts w:ascii="Times New Roman" w:eastAsia="Times New Roman" w:hAnsi="Times New Roman"/>
    </w:rPr>
  </w:style>
  <w:style w:type="character" w:customStyle="1" w:styleId="1fff3">
    <w:name w:val="Нижний колонтитул Знак1"/>
    <w:basedOn w:val="a3"/>
    <w:semiHidden/>
    <w:rsid w:val="00080F11"/>
    <w:rPr>
      <w:rFonts w:ascii="Times New Roman" w:eastAsia="Times New Roman" w:hAnsi="Times New Roman"/>
    </w:rPr>
  </w:style>
  <w:style w:type="character" w:customStyle="1" w:styleId="1fff4">
    <w:name w:val="Основной текст с отступом Знак1"/>
    <w:basedOn w:val="a3"/>
    <w:semiHidden/>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2"/>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3"/>
    <w:rsid w:val="004C0FBC"/>
    <w:rPr>
      <w:sz w:val="17"/>
      <w:szCs w:val="17"/>
    </w:rPr>
  </w:style>
  <w:style w:type="character" w:customStyle="1" w:styleId="em3">
    <w:name w:val="em3"/>
    <w:basedOn w:val="a3"/>
    <w:rsid w:val="004C0FBC"/>
    <w:rPr>
      <w:b/>
      <w:bCs/>
      <w:color w:val="000080"/>
    </w:rPr>
  </w:style>
  <w:style w:type="paragraph" w:styleId="affffffffffff4">
    <w:name w:val="toa heading"/>
    <w:basedOn w:val="a2"/>
    <w:next w:val="a2"/>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2"/>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2"/>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3"/>
    <w:rsid w:val="004C0FBC"/>
    <w:rPr>
      <w:color w:val="000080"/>
      <w:sz w:val="18"/>
      <w:szCs w:val="18"/>
    </w:rPr>
  </w:style>
  <w:style w:type="paragraph" w:customStyle="1" w:styleId="litz">
    <w:name w:val="litz"/>
    <w:basedOn w:val="a2"/>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2"/>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2"/>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3"/>
    <w:rsid w:val="004C0FBC"/>
    <w:rPr>
      <w:color w:val="FF0000"/>
    </w:rPr>
  </w:style>
  <w:style w:type="character" w:customStyle="1" w:styleId="subnavlink1">
    <w:name w:val="subnavlink1"/>
    <w:basedOn w:val="a3"/>
    <w:rsid w:val="004C0FBC"/>
    <w:rPr>
      <w:rFonts w:ascii="Tahoma" w:hAnsi="Tahoma" w:cs="Tahoma" w:hint="default"/>
      <w:color w:val="663300"/>
      <w:sz w:val="18"/>
      <w:szCs w:val="18"/>
    </w:rPr>
  </w:style>
  <w:style w:type="paragraph" w:customStyle="1" w:styleId="contentsarticletitle">
    <w:name w:val="contents_article_title"/>
    <w:basedOn w:val="a2"/>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3"/>
    <w:rsid w:val="004C0FBC"/>
    <w:rPr>
      <w:b w:val="0"/>
      <w:bCs w:val="0"/>
      <w:sz w:val="18"/>
      <w:szCs w:val="18"/>
    </w:rPr>
  </w:style>
  <w:style w:type="character" w:customStyle="1" w:styleId="14">
    <w:name w:val="Цитата Знак1"/>
    <w:basedOn w:val="a3"/>
    <w:link w:val="afb"/>
    <w:rsid w:val="00851605"/>
    <w:rPr>
      <w:rFonts w:ascii="Times New Roman" w:eastAsia="Times New Roman" w:hAnsi="Times New Roman" w:cs="Times New Roman"/>
      <w:sz w:val="28"/>
      <w:szCs w:val="20"/>
      <w:lang w:val="uk-UA" w:eastAsia="ru-RU"/>
    </w:rPr>
  </w:style>
  <w:style w:type="paragraph" w:customStyle="1" w:styleId="08Body">
    <w:name w:val="08_Body"/>
    <w:basedOn w:val="a2"/>
    <w:next w:val="a2"/>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2"/>
    <w:next w:val="a2"/>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5">
    <w:name w:val="Цитата Знак"/>
    <w:basedOn w:val="a3"/>
    <w:rsid w:val="00851605"/>
    <w:rPr>
      <w:sz w:val="28"/>
      <w:lang w:val="uk-UA" w:eastAsia="ru-RU" w:bidi="ar-SA"/>
    </w:rPr>
  </w:style>
  <w:style w:type="character" w:customStyle="1" w:styleId="ped">
    <w:name w:val="ped"/>
    <w:basedOn w:val="a3"/>
    <w:rsid w:val="00851605"/>
  </w:style>
  <w:style w:type="character" w:customStyle="1" w:styleId="wbr">
    <w:name w:val="wbr"/>
    <w:basedOn w:val="a3"/>
    <w:rsid w:val="00851605"/>
  </w:style>
  <w:style w:type="character" w:customStyle="1" w:styleId="nlmarticle-title">
    <w:name w:val="nlm_article-title"/>
    <w:basedOn w:val="a3"/>
    <w:rsid w:val="00851605"/>
  </w:style>
  <w:style w:type="character" w:customStyle="1" w:styleId="citationsource-journal">
    <w:name w:val="citation_source-journal"/>
    <w:basedOn w:val="a3"/>
    <w:rsid w:val="00851605"/>
  </w:style>
  <w:style w:type="character" w:customStyle="1" w:styleId="nlmfpage">
    <w:name w:val="nlm_fpage"/>
    <w:basedOn w:val="a3"/>
    <w:rsid w:val="00851605"/>
  </w:style>
  <w:style w:type="character" w:customStyle="1" w:styleId="nlmlpage">
    <w:name w:val="nlm_lpage"/>
    <w:basedOn w:val="a3"/>
    <w:rsid w:val="00851605"/>
  </w:style>
  <w:style w:type="character" w:customStyle="1" w:styleId="nlmyear">
    <w:name w:val="nlm_year"/>
    <w:basedOn w:val="a3"/>
    <w:rsid w:val="00851605"/>
  </w:style>
  <w:style w:type="character" w:customStyle="1" w:styleId="spi">
    <w:name w:val="spi"/>
    <w:basedOn w:val="a3"/>
    <w:rsid w:val="00851605"/>
  </w:style>
  <w:style w:type="character" w:customStyle="1" w:styleId="searchterm0">
    <w:name w:val="searchterm0"/>
    <w:basedOn w:val="a3"/>
    <w:rsid w:val="00851605"/>
  </w:style>
  <w:style w:type="paragraph" w:customStyle="1" w:styleId="Style11">
    <w:name w:val="Style 1"/>
    <w:basedOn w:val="a2"/>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2"/>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2"/>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6">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7">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8">
    <w:name w:val="Знак Знак Знак Знак Знак Знак Знак Знак"/>
    <w:basedOn w:val="a2"/>
    <w:rsid w:val="006C6BF0"/>
    <w:pPr>
      <w:spacing w:after="0" w:line="240" w:lineRule="auto"/>
    </w:pPr>
    <w:rPr>
      <w:rFonts w:ascii="Verdana" w:eastAsia="Times New Roman" w:hAnsi="Verdana" w:cs="Verdana"/>
      <w:sz w:val="20"/>
      <w:szCs w:val="20"/>
      <w:lang w:val="en-US"/>
    </w:rPr>
  </w:style>
  <w:style w:type="paragraph" w:customStyle="1" w:styleId="affffffffffff9">
    <w:name w:val="Знак Знак Знак Знак Знак Знак"/>
    <w:basedOn w:val="a2"/>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3"/>
    <w:rsid w:val="006E5C4E"/>
  </w:style>
  <w:style w:type="paragraph" w:customStyle="1" w:styleId="04">
    <w:name w:val="04"/>
    <w:basedOn w:val="a2"/>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a">
    <w:name w:val="дисерт"/>
    <w:basedOn w:val="a2"/>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2"/>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2"/>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2"/>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3"/>
    <w:rsid w:val="008305DD"/>
  </w:style>
  <w:style w:type="paragraph" w:customStyle="1" w:styleId="affffffffffffb">
    <w:name w:val="текст примечания"/>
    <w:basedOn w:val="17"/>
    <w:rsid w:val="00B11673"/>
    <w:pPr>
      <w:widowControl/>
      <w:spacing w:line="240" w:lineRule="auto"/>
      <w:ind w:firstLine="0"/>
      <w:jc w:val="left"/>
    </w:pPr>
    <w:rPr>
      <w:rFonts w:ascii="Times New Roman" w:hAnsi="Times New Roman"/>
      <w:snapToGrid/>
    </w:rPr>
  </w:style>
  <w:style w:type="paragraph" w:customStyle="1" w:styleId="affffffffffffc">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d">
    <w:name w:val="Диссерт_ текст Знак"/>
    <w:basedOn w:val="a2"/>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3"/>
    <w:rsid w:val="00DA7FC4"/>
  </w:style>
  <w:style w:type="character" w:customStyle="1" w:styleId="fundquote">
    <w:name w:val="fundquote"/>
    <w:basedOn w:val="a3"/>
    <w:rsid w:val="00332A3A"/>
  </w:style>
  <w:style w:type="character" w:customStyle="1" w:styleId="sitenoticetoggle">
    <w:name w:val="sitenoticetoggle"/>
    <w:basedOn w:val="a3"/>
    <w:rsid w:val="00332A3A"/>
  </w:style>
  <w:style w:type="character" w:customStyle="1" w:styleId="fileinfo">
    <w:name w:val="fileinfo"/>
    <w:basedOn w:val="a3"/>
    <w:rsid w:val="00332A3A"/>
  </w:style>
  <w:style w:type="character" w:customStyle="1" w:styleId="editsection">
    <w:name w:val="editsection"/>
    <w:basedOn w:val="a3"/>
    <w:rsid w:val="00332A3A"/>
  </w:style>
  <w:style w:type="character" w:customStyle="1" w:styleId="divider">
    <w:name w:val="divider"/>
    <w:basedOn w:val="a3"/>
    <w:rsid w:val="00332A3A"/>
  </w:style>
  <w:style w:type="character" w:customStyle="1" w:styleId="i1">
    <w:name w:val="i1"/>
    <w:basedOn w:val="a3"/>
    <w:rsid w:val="00332A3A"/>
    <w:rPr>
      <w:i/>
      <w:iCs/>
    </w:rPr>
  </w:style>
  <w:style w:type="paragraph" w:customStyle="1" w:styleId="contentboxopenaccesstitle">
    <w:name w:val="content_box_openaccess_title"/>
    <w:basedOn w:val="a2"/>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2"/>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2"/>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2"/>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3"/>
    <w:rsid w:val="00332A3A"/>
    <w:rPr>
      <w:color w:val="000066"/>
      <w:u w:val="single"/>
    </w:rPr>
  </w:style>
  <w:style w:type="paragraph" w:customStyle="1" w:styleId="fm-author">
    <w:name w:val="fm-author"/>
    <w:basedOn w:val="a2"/>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3"/>
    <w:rsid w:val="00332A3A"/>
  </w:style>
  <w:style w:type="character" w:customStyle="1" w:styleId="small1">
    <w:name w:val="small1"/>
    <w:basedOn w:val="a3"/>
    <w:rsid w:val="00332A3A"/>
    <w:rPr>
      <w:rFonts w:ascii="Verdana" w:hAnsi="Verdana" w:cs="Verdana"/>
      <w:color w:val="000000"/>
      <w:sz w:val="15"/>
      <w:szCs w:val="15"/>
    </w:rPr>
  </w:style>
  <w:style w:type="character" w:customStyle="1" w:styleId="h1black1">
    <w:name w:val="h1black1"/>
    <w:basedOn w:val="a3"/>
    <w:rsid w:val="00332A3A"/>
    <w:rPr>
      <w:rFonts w:ascii="Verdana" w:hAnsi="Verdana" w:cs="Verdana"/>
      <w:b/>
      <w:bCs/>
      <w:color w:val="000000"/>
      <w:sz w:val="27"/>
      <w:szCs w:val="27"/>
      <w:u w:val="none"/>
      <w:effect w:val="none"/>
    </w:rPr>
  </w:style>
  <w:style w:type="character" w:customStyle="1" w:styleId="bodyblack1">
    <w:name w:val="bodyblack1"/>
    <w:basedOn w:val="a3"/>
    <w:rsid w:val="00332A3A"/>
    <w:rPr>
      <w:rFonts w:ascii="Verdana" w:hAnsi="Verdana" w:cs="Verdana"/>
      <w:color w:val="000000"/>
      <w:sz w:val="20"/>
      <w:szCs w:val="20"/>
    </w:rPr>
  </w:style>
  <w:style w:type="paragraph" w:customStyle="1" w:styleId="bibliomixed">
    <w:name w:val="bibliomixed"/>
    <w:basedOn w:val="a2"/>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2"/>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2"/>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2"/>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2"/>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3"/>
    <w:rsid w:val="00332A3A"/>
    <w:rPr>
      <w:rFonts w:ascii="Verdana" w:hAnsi="Verdana" w:cs="Verdana"/>
      <w:color w:val="000000"/>
      <w:sz w:val="30"/>
      <w:szCs w:val="30"/>
    </w:rPr>
  </w:style>
  <w:style w:type="character" w:customStyle="1" w:styleId="xauthor1">
    <w:name w:val="xauthor1"/>
    <w:basedOn w:val="a3"/>
    <w:rsid w:val="00332A3A"/>
    <w:rPr>
      <w:rFonts w:ascii="Verdana" w:hAnsi="Verdana" w:cs="Verdana"/>
      <w:b/>
      <w:bCs/>
      <w:sz w:val="18"/>
      <w:szCs w:val="18"/>
    </w:rPr>
  </w:style>
  <w:style w:type="character" w:customStyle="1" w:styleId="softsubbhead1">
    <w:name w:val="softsubbhead1"/>
    <w:basedOn w:val="a3"/>
    <w:rsid w:val="00332A3A"/>
    <w:rPr>
      <w:rFonts w:ascii="Verdana" w:hAnsi="Verdana" w:cs="Verdana"/>
      <w:sz w:val="23"/>
      <w:szCs w:val="23"/>
    </w:rPr>
  </w:style>
  <w:style w:type="character" w:customStyle="1" w:styleId="subhead1">
    <w:name w:val="subhead1"/>
    <w:basedOn w:val="a3"/>
    <w:rsid w:val="00332A3A"/>
    <w:rPr>
      <w:rFonts w:ascii="Verdana" w:hAnsi="Verdana" w:cs="Verdana"/>
      <w:b/>
      <w:bCs/>
      <w:sz w:val="24"/>
      <w:szCs w:val="24"/>
    </w:rPr>
  </w:style>
  <w:style w:type="paragraph" w:customStyle="1" w:styleId="xfull">
    <w:name w:val="xfull"/>
    <w:basedOn w:val="a2"/>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3"/>
    <w:rsid w:val="00332A3A"/>
    <w:rPr>
      <w:rFonts w:ascii="Verdana" w:hAnsi="Verdana" w:cs="Verdana"/>
      <w:b/>
      <w:bCs/>
      <w:sz w:val="23"/>
      <w:szCs w:val="23"/>
    </w:rPr>
  </w:style>
  <w:style w:type="character" w:customStyle="1" w:styleId="entity1">
    <w:name w:val="entity1"/>
    <w:basedOn w:val="a3"/>
    <w:rsid w:val="00332A3A"/>
    <w:rPr>
      <w:rFonts w:ascii="Verdana" w:hAnsi="Verdana" w:cs="Verdana"/>
      <w:sz w:val="20"/>
      <w:szCs w:val="20"/>
    </w:rPr>
  </w:style>
  <w:style w:type="paragraph" w:styleId="affffffffffffe">
    <w:name w:val="Signature"/>
    <w:basedOn w:val="a2"/>
    <w:link w:val="afffffffffffff"/>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
    <w:name w:val="Подпись Знак"/>
    <w:basedOn w:val="a3"/>
    <w:link w:val="affffffffffffe"/>
    <w:rsid w:val="00332A3A"/>
    <w:rPr>
      <w:rFonts w:ascii="1251 Times" w:eastAsia="Times New Roman" w:hAnsi="1251 Times" w:cs="1251 Times"/>
      <w:sz w:val="17"/>
      <w:szCs w:val="17"/>
      <w:lang w:val="uk-UA" w:eastAsia="ru-RU"/>
    </w:rPr>
  </w:style>
  <w:style w:type="paragraph" w:customStyle="1" w:styleId="660">
    <w:name w:val="Заголовок 66"/>
    <w:basedOn w:val="a2"/>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3"/>
    <w:rsid w:val="00332A3A"/>
    <w:rPr>
      <w:color w:val="auto"/>
      <w:u w:val="single"/>
      <w:effect w:val="none"/>
    </w:rPr>
  </w:style>
  <w:style w:type="character" w:customStyle="1" w:styleId="351">
    <w:name w:val="Гиперссылка35"/>
    <w:basedOn w:val="a3"/>
    <w:rsid w:val="00332A3A"/>
    <w:rPr>
      <w:color w:val="auto"/>
      <w:u w:val="single"/>
      <w:effect w:val="none"/>
    </w:rPr>
  </w:style>
  <w:style w:type="character" w:customStyle="1" w:styleId="361">
    <w:name w:val="Гиперссылка36"/>
    <w:basedOn w:val="a3"/>
    <w:rsid w:val="00332A3A"/>
    <w:rPr>
      <w:color w:val="auto"/>
      <w:u w:val="single"/>
      <w:effect w:val="none"/>
    </w:rPr>
  </w:style>
  <w:style w:type="paragraph" w:customStyle="1" w:styleId="bold">
    <w:name w:val="bold"/>
    <w:basedOn w:val="a2"/>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2"/>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2"/>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2"/>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2"/>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3"/>
    <w:rsid w:val="00332A3A"/>
    <w:rPr>
      <w:b/>
      <w:bCs/>
      <w:sz w:val="18"/>
      <w:szCs w:val="18"/>
    </w:rPr>
  </w:style>
  <w:style w:type="character" w:customStyle="1" w:styleId="cssauthor">
    <w:name w:val="css_author"/>
    <w:basedOn w:val="a3"/>
    <w:rsid w:val="00332A3A"/>
    <w:rPr>
      <w:color w:val="800000"/>
    </w:rPr>
  </w:style>
  <w:style w:type="paragraph" w:customStyle="1" w:styleId="afffffffffffff0">
    <w:name w:val="+ маленький"/>
    <w:basedOn w:val="a2"/>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3"/>
    <w:rsid w:val="00332A3A"/>
  </w:style>
  <w:style w:type="paragraph" w:customStyle="1" w:styleId="afffffffffffff1">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3"/>
    <w:rsid w:val="004C6551"/>
    <w:rPr>
      <w:rFonts w:ascii="Verdana" w:hAnsi="Verdana" w:hint="default"/>
      <w:sz w:val="20"/>
      <w:szCs w:val="20"/>
    </w:rPr>
  </w:style>
  <w:style w:type="paragraph" w:customStyle="1" w:styleId="iiiaeuiue1">
    <w:name w:val="ii?iaeuiue1"/>
    <w:basedOn w:val="10"/>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Normal0">
    <w:name w:val="Normal"/>
    <w:rsid w:val="00881138"/>
    <w:pPr>
      <w:spacing w:after="0" w:line="240" w:lineRule="auto"/>
    </w:pPr>
    <w:rPr>
      <w:rFonts w:ascii="Times New Roman" w:eastAsia="MS Mincho" w:hAnsi="Times New Roman" w:cs="Times New Roman"/>
      <w:sz w:val="24"/>
      <w:szCs w:val="20"/>
      <w:lang w:eastAsia="ru-RU"/>
    </w:rPr>
  </w:style>
  <w:style w:type="character" w:customStyle="1" w:styleId="Hyperlink">
    <w:name w:val="Hyperlink"/>
    <w:rsid w:val="00881138"/>
    <w:rPr>
      <w:color w:val="0000FF"/>
      <w:u w:val="single"/>
    </w:rPr>
  </w:style>
  <w:style w:type="paragraph" w:customStyle="1" w:styleId="afffffffffffff2">
    <w:name w:val="Тайм"/>
    <w:basedOn w:val="a2"/>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c">
    <w:name w:val="Тайм заг2"/>
    <w:basedOn w:val="10"/>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3">
    <w:name w:val="Стиль Тайм + полужирный"/>
    <w:basedOn w:val="10"/>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5">
    <w:name w:val="Тайм заг1"/>
    <w:basedOn w:val="10"/>
    <w:rsid w:val="002C0050"/>
    <w:pPr>
      <w:keepLines/>
      <w:spacing w:line="360" w:lineRule="auto"/>
      <w:ind w:firstLine="652"/>
      <w:jc w:val="center"/>
    </w:pPr>
    <w:rPr>
      <w:rFonts w:eastAsia="Times New Roman"/>
      <w:b/>
      <w:szCs w:val="28"/>
      <w:lang w:val="ru-RU" w:eastAsia="en-US"/>
    </w:rPr>
  </w:style>
  <w:style w:type="paragraph" w:customStyle="1" w:styleId="afffffffffffff4">
    <w:name w:val="Стиль Тайм + полужирный По центру"/>
    <w:basedOn w:val="10"/>
    <w:rsid w:val="002C0050"/>
    <w:pPr>
      <w:keepLines/>
      <w:spacing w:before="480" w:line="276" w:lineRule="auto"/>
      <w:ind w:firstLine="652"/>
      <w:jc w:val="center"/>
    </w:pPr>
    <w:rPr>
      <w:rFonts w:eastAsia="Times New Roman"/>
      <w:b/>
      <w:color w:val="000000"/>
      <w:lang w:val="ru-RU" w:eastAsia="en-US"/>
    </w:rPr>
  </w:style>
  <w:style w:type="paragraph" w:customStyle="1" w:styleId="afffffffffffff5">
    <w:name w:val="список"/>
    <w:basedOn w:val="a2"/>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0">
    <w:name w:val="апп"/>
    <w:basedOn w:val="a9"/>
    <w:qFormat/>
    <w:rsid w:val="002C0050"/>
    <w:pPr>
      <w:numPr>
        <w:numId w:val="15"/>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6">
    <w:name w:val="Placeholder Text"/>
    <w:basedOn w:val="a3"/>
    <w:uiPriority w:val="99"/>
    <w:semiHidden/>
    <w:rsid w:val="002C0050"/>
    <w:rPr>
      <w:color w:val="808080"/>
    </w:rPr>
  </w:style>
  <w:style w:type="paragraph" w:customStyle="1" w:styleId="1fff6">
    <w:name w:val="Загл 1"/>
    <w:basedOn w:val="afffffffffffff2"/>
    <w:next w:val="10"/>
    <w:qFormat/>
    <w:rsid w:val="002C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zon.ru/context/detail/id/857671/" TargetMode="External"/><Relationship Id="rId18" Type="http://schemas.openxmlformats.org/officeDocument/2006/relationships/hyperlink" Target="http://www.ozon.ru/context/detail/id/964635/" TargetMode="External"/><Relationship Id="rId26" Type="http://schemas.openxmlformats.org/officeDocument/2006/relationships/hyperlink" Target="http://www.ozon.ru/context/detail/id/1012120/" TargetMode="External"/><Relationship Id="rId21" Type="http://schemas.openxmlformats.org/officeDocument/2006/relationships/hyperlink" Target="http://www.ozon.ru/context/detail/id/3712448/" TargetMode="External"/><Relationship Id="rId34" Type="http://schemas.openxmlformats.org/officeDocument/2006/relationships/footer" Target="footer1.xml"/><Relationship Id="rId7" Type="http://schemas.openxmlformats.org/officeDocument/2006/relationships/hyperlink" Target="http://www.mydisser.com/search.html" TargetMode="External"/><Relationship Id="rId12" Type="http://schemas.openxmlformats.org/officeDocument/2006/relationships/hyperlink" Target="http://www.ozon.ru/context/detail/id/3042424/" TargetMode="External"/><Relationship Id="rId17" Type="http://schemas.openxmlformats.org/officeDocument/2006/relationships/hyperlink" Target="http://www.ozon.ru/context/detail/id/3713177/" TargetMode="External"/><Relationship Id="rId25" Type="http://schemas.openxmlformats.org/officeDocument/2006/relationships/hyperlink" Target="http://www.ozon.ru/context/detail/id/1012120/"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ozon.ru/context/detail/id/3713177/" TargetMode="External"/><Relationship Id="rId20" Type="http://schemas.openxmlformats.org/officeDocument/2006/relationships/hyperlink" Target="http://www.ozon.ru/context/detail/id/3712448/" TargetMode="External"/><Relationship Id="rId29" Type="http://schemas.openxmlformats.org/officeDocument/2006/relationships/hyperlink" Target="http://www.ozon.ru/context/detail/id/10121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on.ru/context/detail/id/2470375/" TargetMode="External"/><Relationship Id="rId24" Type="http://schemas.openxmlformats.org/officeDocument/2006/relationships/hyperlink" Target="http://www.ozon.ru/context/detail/id/856134/"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zon.ru/context/detail/id/3712899/" TargetMode="External"/><Relationship Id="rId23" Type="http://schemas.openxmlformats.org/officeDocument/2006/relationships/hyperlink" Target="http://www.ozon.ru/context/detail/id/3658607/" TargetMode="External"/><Relationship Id="rId28" Type="http://schemas.openxmlformats.org/officeDocument/2006/relationships/hyperlink" Target="http://www.ozon.ru/context/detail/id/1012120/" TargetMode="External"/><Relationship Id="rId36" Type="http://schemas.openxmlformats.org/officeDocument/2006/relationships/fontTable" Target="fontTable.xml"/><Relationship Id="rId10" Type="http://schemas.openxmlformats.org/officeDocument/2006/relationships/hyperlink" Target="http://www.ozon.ru/context/detail/id/964635/" TargetMode="External"/><Relationship Id="rId19" Type="http://schemas.openxmlformats.org/officeDocument/2006/relationships/hyperlink" Target="http://www.ozon.ru/context/detail/id/3180036/" TargetMode="External"/><Relationship Id="rId31"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yperlink" Target="http://www.ozon.ru/context/detail/id/3712245/" TargetMode="External"/><Relationship Id="rId14" Type="http://schemas.openxmlformats.org/officeDocument/2006/relationships/hyperlink" Target="http://www.ozon.ru/context/detail/id/3712899/" TargetMode="External"/><Relationship Id="rId22" Type="http://schemas.openxmlformats.org/officeDocument/2006/relationships/hyperlink" Target="http://www.ozon.ru/context/detail/id/3658607/" TargetMode="External"/><Relationship Id="rId27" Type="http://schemas.openxmlformats.org/officeDocument/2006/relationships/hyperlink" Target="http://www.ozon.ru/context/detail/id/856331/" TargetMode="External"/><Relationship Id="rId30" Type="http://schemas.openxmlformats.org/officeDocument/2006/relationships/hyperlink" Target="http://www.ozon.ru/context/detail/id/856331/" TargetMode="External"/><Relationship Id="rId35" Type="http://schemas.openxmlformats.org/officeDocument/2006/relationships/footer" Target="footer2.xml"/><Relationship Id="rId8" Type="http://schemas.openxmlformats.org/officeDocument/2006/relationships/hyperlink" Target="http://www.ozon.ru/context/detail/id/371224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51</Pages>
  <Words>13037</Words>
  <Characters>74315</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406</cp:revision>
  <dcterms:created xsi:type="dcterms:W3CDTF">2015-05-26T12:20:00Z</dcterms:created>
  <dcterms:modified xsi:type="dcterms:W3CDTF">2015-05-28T09:42:00Z</dcterms:modified>
</cp:coreProperties>
</file>