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0808"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Солдатов, Аркадий Александрович.</w:t>
      </w:r>
    </w:p>
    <w:p w14:paraId="719FDBA4"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Полярная фаза ³He в </w:t>
      </w:r>
      <w:proofErr w:type="spellStart"/>
      <w:r w:rsidRPr="00412E13">
        <w:rPr>
          <w:rFonts w:ascii="Helvetica" w:eastAsia="Symbol" w:hAnsi="Helvetica" w:cs="Helvetica"/>
          <w:b/>
          <w:bCs/>
          <w:color w:val="222222"/>
          <w:kern w:val="0"/>
          <w:sz w:val="21"/>
          <w:szCs w:val="21"/>
          <w:lang w:eastAsia="ru-RU"/>
        </w:rPr>
        <w:t>нематическом</w:t>
      </w:r>
      <w:proofErr w:type="spellEnd"/>
      <w:r w:rsidRPr="00412E13">
        <w:rPr>
          <w:rFonts w:ascii="Helvetica" w:eastAsia="Symbol" w:hAnsi="Helvetica" w:cs="Helvetica"/>
          <w:b/>
          <w:bCs/>
          <w:color w:val="222222"/>
          <w:kern w:val="0"/>
          <w:sz w:val="21"/>
          <w:szCs w:val="21"/>
          <w:lang w:eastAsia="ru-RU"/>
        </w:rPr>
        <w:t xml:space="preserve"> </w:t>
      </w:r>
      <w:proofErr w:type="gramStart"/>
      <w:r w:rsidRPr="00412E13">
        <w:rPr>
          <w:rFonts w:ascii="Helvetica" w:eastAsia="Symbol" w:hAnsi="Helvetica" w:cs="Helvetica"/>
          <w:b/>
          <w:bCs/>
          <w:color w:val="222222"/>
          <w:kern w:val="0"/>
          <w:sz w:val="21"/>
          <w:szCs w:val="21"/>
          <w:lang w:eastAsia="ru-RU"/>
        </w:rPr>
        <w:t>аэрогеле :</w:t>
      </w:r>
      <w:proofErr w:type="gramEnd"/>
      <w:r w:rsidRPr="00412E1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Солдатов Аркадий Александрович; [Место защиты: Ин-т физ. проблем им. П.Л. </w:t>
      </w:r>
      <w:proofErr w:type="spellStart"/>
      <w:r w:rsidRPr="00412E13">
        <w:rPr>
          <w:rFonts w:ascii="Helvetica" w:eastAsia="Symbol" w:hAnsi="Helvetica" w:cs="Helvetica"/>
          <w:b/>
          <w:bCs/>
          <w:color w:val="222222"/>
          <w:kern w:val="0"/>
          <w:sz w:val="21"/>
          <w:szCs w:val="21"/>
          <w:lang w:eastAsia="ru-RU"/>
        </w:rPr>
        <w:t>Капицы</w:t>
      </w:r>
      <w:proofErr w:type="spellEnd"/>
      <w:r w:rsidRPr="00412E13">
        <w:rPr>
          <w:rFonts w:ascii="Helvetica" w:eastAsia="Symbol" w:hAnsi="Helvetica" w:cs="Helvetica"/>
          <w:b/>
          <w:bCs/>
          <w:color w:val="222222"/>
          <w:kern w:val="0"/>
          <w:sz w:val="21"/>
          <w:szCs w:val="21"/>
          <w:lang w:eastAsia="ru-RU"/>
        </w:rPr>
        <w:t xml:space="preserve"> РАН]. - Москва, 2019. - 86 </w:t>
      </w:r>
      <w:proofErr w:type="gramStart"/>
      <w:r w:rsidRPr="00412E13">
        <w:rPr>
          <w:rFonts w:ascii="Helvetica" w:eastAsia="Symbol" w:hAnsi="Helvetica" w:cs="Helvetica"/>
          <w:b/>
          <w:bCs/>
          <w:color w:val="222222"/>
          <w:kern w:val="0"/>
          <w:sz w:val="21"/>
          <w:szCs w:val="21"/>
          <w:lang w:eastAsia="ru-RU"/>
        </w:rPr>
        <w:t>с. :</w:t>
      </w:r>
      <w:proofErr w:type="gramEnd"/>
      <w:r w:rsidRPr="00412E13">
        <w:rPr>
          <w:rFonts w:ascii="Helvetica" w:eastAsia="Symbol" w:hAnsi="Helvetica" w:cs="Helvetica"/>
          <w:b/>
          <w:bCs/>
          <w:color w:val="222222"/>
          <w:kern w:val="0"/>
          <w:sz w:val="21"/>
          <w:szCs w:val="21"/>
          <w:lang w:eastAsia="ru-RU"/>
        </w:rPr>
        <w:t xml:space="preserve"> ил.</w:t>
      </w:r>
    </w:p>
    <w:p w14:paraId="1CBA2063"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Оглавление </w:t>
      </w:r>
      <w:proofErr w:type="spellStart"/>
      <w:r w:rsidRPr="00412E13">
        <w:rPr>
          <w:rFonts w:ascii="Helvetica" w:eastAsia="Symbol" w:hAnsi="Helvetica" w:cs="Helvetica"/>
          <w:b/>
          <w:bCs/>
          <w:color w:val="222222"/>
          <w:kern w:val="0"/>
          <w:sz w:val="21"/>
          <w:szCs w:val="21"/>
          <w:lang w:eastAsia="ru-RU"/>
        </w:rPr>
        <w:t>диссертациикандидат</w:t>
      </w:r>
      <w:proofErr w:type="spellEnd"/>
      <w:r w:rsidRPr="00412E13">
        <w:rPr>
          <w:rFonts w:ascii="Helvetica" w:eastAsia="Symbol" w:hAnsi="Helvetica" w:cs="Helvetica"/>
          <w:b/>
          <w:bCs/>
          <w:color w:val="222222"/>
          <w:kern w:val="0"/>
          <w:sz w:val="21"/>
          <w:szCs w:val="21"/>
          <w:lang w:eastAsia="ru-RU"/>
        </w:rPr>
        <w:t xml:space="preserve"> наук Солдатов Аркадий Александрович</w:t>
      </w:r>
    </w:p>
    <w:p w14:paraId="2B79288B"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Введение</w:t>
      </w:r>
    </w:p>
    <w:p w14:paraId="6215274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Глава 1. Сверхтекучий 3He</w:t>
      </w:r>
    </w:p>
    <w:p w14:paraId="60908CE8"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1.1 Параметр порядка. Фазовая диаграмма объемного 3He</w:t>
      </w:r>
    </w:p>
    <w:p w14:paraId="247A9060"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1.2 Спин-орбитальное взаимодействие</w:t>
      </w:r>
    </w:p>
    <w:p w14:paraId="0D018287"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1.3 ЯМР в сверхтекучем 3He</w:t>
      </w:r>
    </w:p>
    <w:p w14:paraId="0DF92BBE"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1.4 Фазовая диаграмма 3He в кремниевом аэрогеле</w:t>
      </w:r>
    </w:p>
    <w:p w14:paraId="2B0FE26E"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1.5 Новые фазы сверхтекучего 3He в </w:t>
      </w:r>
      <w:proofErr w:type="spellStart"/>
      <w:r w:rsidRPr="00412E13">
        <w:rPr>
          <w:rFonts w:ascii="Helvetica" w:eastAsia="Symbol" w:hAnsi="Helvetica" w:cs="Helvetica"/>
          <w:b/>
          <w:bCs/>
          <w:color w:val="222222"/>
          <w:kern w:val="0"/>
          <w:sz w:val="21"/>
          <w:szCs w:val="21"/>
          <w:lang w:eastAsia="ru-RU"/>
        </w:rPr>
        <w:t>нематическом</w:t>
      </w:r>
      <w:proofErr w:type="spellEnd"/>
      <w:r w:rsidRPr="00412E13">
        <w:rPr>
          <w:rFonts w:ascii="Helvetica" w:eastAsia="Symbol" w:hAnsi="Helvetica" w:cs="Helvetica"/>
          <w:b/>
          <w:bCs/>
          <w:color w:val="222222"/>
          <w:kern w:val="0"/>
          <w:sz w:val="21"/>
          <w:szCs w:val="21"/>
          <w:lang w:eastAsia="ru-RU"/>
        </w:rPr>
        <w:t xml:space="preserve"> аэрогеле</w:t>
      </w:r>
    </w:p>
    <w:p w14:paraId="1B6E579A"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1.6 Спиновая динамика ESP фаз сверхтекучего 3He в </w:t>
      </w:r>
      <w:proofErr w:type="spellStart"/>
      <w:r w:rsidRPr="00412E13">
        <w:rPr>
          <w:rFonts w:ascii="Helvetica" w:eastAsia="Symbol" w:hAnsi="Helvetica" w:cs="Helvetica"/>
          <w:b/>
          <w:bCs/>
          <w:color w:val="222222"/>
          <w:kern w:val="0"/>
          <w:sz w:val="21"/>
          <w:szCs w:val="21"/>
          <w:lang w:eastAsia="ru-RU"/>
        </w:rPr>
        <w:t>нематическом</w:t>
      </w:r>
      <w:proofErr w:type="spellEnd"/>
      <w:r w:rsidRPr="00412E13">
        <w:rPr>
          <w:rFonts w:ascii="Helvetica" w:eastAsia="Symbol" w:hAnsi="Helvetica" w:cs="Helvetica"/>
          <w:b/>
          <w:bCs/>
          <w:color w:val="222222"/>
          <w:kern w:val="0"/>
          <w:sz w:val="21"/>
          <w:szCs w:val="21"/>
          <w:lang w:eastAsia="ru-RU"/>
        </w:rPr>
        <w:t xml:space="preserve"> аэрогеле</w:t>
      </w:r>
    </w:p>
    <w:p w14:paraId="732366EA"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Глава 2. Экспериментальная установка и методы</w:t>
      </w:r>
    </w:p>
    <w:p w14:paraId="3030132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2.1 Рефрижератор растворения</w:t>
      </w:r>
    </w:p>
    <w:p w14:paraId="3F5B6143"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2.2 Ступень ядерного размагничивания</w:t>
      </w:r>
    </w:p>
    <w:p w14:paraId="2FAF139E"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2.3 Экспериментальная камера</w:t>
      </w:r>
    </w:p>
    <w:p w14:paraId="6A906ACA"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2.4 Граничные условия в экспериментах с 3He</w:t>
      </w:r>
    </w:p>
    <w:p w14:paraId="415DB1C8"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2.5 Влияние граничных условий на термометрию</w:t>
      </w:r>
    </w:p>
    <w:p w14:paraId="427A1CCC"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2.6 Условия эксперимента</w:t>
      </w:r>
    </w:p>
    <w:p w14:paraId="61AFA17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2.7 Образцы аэрогеля</w:t>
      </w:r>
    </w:p>
    <w:p w14:paraId="29D22687"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2.8 Спектрометры ЯМР</w:t>
      </w:r>
    </w:p>
    <w:p w14:paraId="7E1CC9C7"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Глава 3. Спиновая диффузия 3He в </w:t>
      </w:r>
      <w:proofErr w:type="spellStart"/>
      <w:r w:rsidRPr="00412E13">
        <w:rPr>
          <w:rFonts w:ascii="Helvetica" w:eastAsia="Symbol" w:hAnsi="Helvetica" w:cs="Helvetica"/>
          <w:b/>
          <w:bCs/>
          <w:color w:val="222222"/>
          <w:kern w:val="0"/>
          <w:sz w:val="21"/>
          <w:szCs w:val="21"/>
          <w:lang w:eastAsia="ru-RU"/>
        </w:rPr>
        <w:t>нафене</w:t>
      </w:r>
      <w:proofErr w:type="spellEnd"/>
    </w:p>
    <w:p w14:paraId="3175D519"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3.1 Теоретические предсказания</w:t>
      </w:r>
    </w:p>
    <w:p w14:paraId="107CF90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3.2 Детали эксперимента</w:t>
      </w:r>
    </w:p>
    <w:p w14:paraId="256A25F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3.3 Экспериментальные результаты</w:t>
      </w:r>
    </w:p>
    <w:p w14:paraId="743F0C7B"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3.4 Обсуждение результатов и выводы</w:t>
      </w:r>
    </w:p>
    <w:p w14:paraId="31CEBAC7"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Глава 4. Полярная фаза 3He в </w:t>
      </w:r>
      <w:proofErr w:type="spellStart"/>
      <w:r w:rsidRPr="00412E13">
        <w:rPr>
          <w:rFonts w:ascii="Helvetica" w:eastAsia="Symbol" w:hAnsi="Helvetica" w:cs="Helvetica"/>
          <w:b/>
          <w:bCs/>
          <w:color w:val="222222"/>
          <w:kern w:val="0"/>
          <w:sz w:val="21"/>
          <w:szCs w:val="21"/>
          <w:lang w:eastAsia="ru-RU"/>
        </w:rPr>
        <w:t>нафене</w:t>
      </w:r>
      <w:proofErr w:type="spellEnd"/>
    </w:p>
    <w:p w14:paraId="62E033F1"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4.1 Идентификация ESP фаз</w:t>
      </w:r>
    </w:p>
    <w:p w14:paraId="4E35819C"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4.2 Сверхтекучесть 3Не в </w:t>
      </w:r>
      <w:proofErr w:type="spellStart"/>
      <w:r w:rsidRPr="00412E13">
        <w:rPr>
          <w:rFonts w:ascii="Helvetica" w:eastAsia="Symbol" w:hAnsi="Helvetica" w:cs="Helvetica"/>
          <w:b/>
          <w:bCs/>
          <w:color w:val="222222"/>
          <w:kern w:val="0"/>
          <w:sz w:val="21"/>
          <w:szCs w:val="21"/>
          <w:lang w:eastAsia="ru-RU"/>
        </w:rPr>
        <w:t>обнинском</w:t>
      </w:r>
      <w:proofErr w:type="spellEnd"/>
      <w:r w:rsidRPr="00412E13">
        <w:rPr>
          <w:rFonts w:ascii="Helvetica" w:eastAsia="Symbol" w:hAnsi="Helvetica" w:cs="Helvetica"/>
          <w:b/>
          <w:bCs/>
          <w:color w:val="222222"/>
          <w:kern w:val="0"/>
          <w:sz w:val="21"/>
          <w:szCs w:val="21"/>
          <w:lang w:eastAsia="ru-RU"/>
        </w:rPr>
        <w:t xml:space="preserve"> аэрогеле</w:t>
      </w:r>
    </w:p>
    <w:p w14:paraId="75BA2E70"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4.3 Сверхтекучесть 3Не в </w:t>
      </w:r>
      <w:proofErr w:type="spellStart"/>
      <w:r w:rsidRPr="00412E13">
        <w:rPr>
          <w:rFonts w:ascii="Helvetica" w:eastAsia="Symbol" w:hAnsi="Helvetica" w:cs="Helvetica"/>
          <w:b/>
          <w:bCs/>
          <w:color w:val="222222"/>
          <w:kern w:val="0"/>
          <w:sz w:val="21"/>
          <w:szCs w:val="21"/>
          <w:lang w:eastAsia="ru-RU"/>
        </w:rPr>
        <w:t>нафене</w:t>
      </w:r>
      <w:proofErr w:type="spellEnd"/>
    </w:p>
    <w:p w14:paraId="029466B1"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lastRenderedPageBreak/>
        <w:t>4.4 Выводы и следствия</w:t>
      </w:r>
    </w:p>
    <w:p w14:paraId="12344C46"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 xml:space="preserve">Глава 5. Влияние граничных условий на сверхтекучий 3Не в </w:t>
      </w:r>
      <w:proofErr w:type="spellStart"/>
      <w:r w:rsidRPr="00412E13">
        <w:rPr>
          <w:rFonts w:ascii="Helvetica" w:eastAsia="Symbol" w:hAnsi="Helvetica" w:cs="Helvetica"/>
          <w:b/>
          <w:bCs/>
          <w:color w:val="222222"/>
          <w:kern w:val="0"/>
          <w:sz w:val="21"/>
          <w:szCs w:val="21"/>
          <w:lang w:eastAsia="ru-RU"/>
        </w:rPr>
        <w:t>нафене</w:t>
      </w:r>
      <w:proofErr w:type="spellEnd"/>
    </w:p>
    <w:p w14:paraId="7B5EE734"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5.1 Магнитный канал рассеяния</w:t>
      </w:r>
    </w:p>
    <w:p w14:paraId="02D8BB91"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5.2 Идентификация сверхтекучих фаз</w:t>
      </w:r>
    </w:p>
    <w:p w14:paraId="4FA05EF3"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5.3 Измерение сдвига в присутствии парамагнитного 3Не</w:t>
      </w:r>
    </w:p>
    <w:p w14:paraId="56676FBD"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5.4 Результаты экспериментов с чистым 3Не и с использованием покрытия 2.5 атомными слоями 4Не</w:t>
      </w:r>
    </w:p>
    <w:p w14:paraId="59367FDF"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5.5 Выводы</w:t>
      </w:r>
    </w:p>
    <w:p w14:paraId="1AD48287"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Заключение</w:t>
      </w:r>
    </w:p>
    <w:p w14:paraId="65A039D3"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Список публикаций</w:t>
      </w:r>
    </w:p>
    <w:p w14:paraId="4ED74A1D"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Литература</w:t>
      </w:r>
    </w:p>
    <w:p w14:paraId="34431B0B" w14:textId="77777777" w:rsidR="00412E13" w:rsidRPr="00412E13" w:rsidRDefault="00412E13" w:rsidP="00412E13">
      <w:pPr>
        <w:rPr>
          <w:rFonts w:ascii="Helvetica" w:eastAsia="Symbol" w:hAnsi="Helvetica" w:cs="Helvetica"/>
          <w:b/>
          <w:bCs/>
          <w:color w:val="222222"/>
          <w:kern w:val="0"/>
          <w:sz w:val="21"/>
          <w:szCs w:val="21"/>
          <w:lang w:eastAsia="ru-RU"/>
        </w:rPr>
      </w:pPr>
      <w:r w:rsidRPr="00412E13">
        <w:rPr>
          <w:rFonts w:ascii="Helvetica" w:eastAsia="Symbol" w:hAnsi="Helvetica" w:cs="Helvetica"/>
          <w:b/>
          <w:bCs/>
          <w:color w:val="222222"/>
          <w:kern w:val="0"/>
          <w:sz w:val="21"/>
          <w:szCs w:val="21"/>
          <w:lang w:eastAsia="ru-RU"/>
        </w:rPr>
        <w:t>Введение</w:t>
      </w:r>
    </w:p>
    <w:p w14:paraId="77FDBE4B" w14:textId="355E0D3F" w:rsidR="00410372" w:rsidRPr="00412E13" w:rsidRDefault="00410372" w:rsidP="00412E13"/>
    <w:sectPr w:rsidR="00410372" w:rsidRPr="00412E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077C" w14:textId="77777777" w:rsidR="00A3109E" w:rsidRDefault="00A3109E">
      <w:pPr>
        <w:spacing w:after="0" w:line="240" w:lineRule="auto"/>
      </w:pPr>
      <w:r>
        <w:separator/>
      </w:r>
    </w:p>
  </w:endnote>
  <w:endnote w:type="continuationSeparator" w:id="0">
    <w:p w14:paraId="0F72FF63" w14:textId="77777777" w:rsidR="00A3109E" w:rsidRDefault="00A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0BD3" w14:textId="77777777" w:rsidR="00A3109E" w:rsidRDefault="00A3109E"/>
    <w:p w14:paraId="624A47C3" w14:textId="77777777" w:rsidR="00A3109E" w:rsidRDefault="00A3109E"/>
    <w:p w14:paraId="56AFE0D3" w14:textId="77777777" w:rsidR="00A3109E" w:rsidRDefault="00A3109E"/>
    <w:p w14:paraId="3450E874" w14:textId="77777777" w:rsidR="00A3109E" w:rsidRDefault="00A3109E"/>
    <w:p w14:paraId="1EF26FE7" w14:textId="77777777" w:rsidR="00A3109E" w:rsidRDefault="00A3109E"/>
    <w:p w14:paraId="55BBA884" w14:textId="77777777" w:rsidR="00A3109E" w:rsidRDefault="00A3109E"/>
    <w:p w14:paraId="1B3CA141" w14:textId="77777777" w:rsidR="00A3109E" w:rsidRDefault="00A310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8C1C66" wp14:editId="5B2A3CA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30D13" w14:textId="77777777" w:rsidR="00A3109E" w:rsidRDefault="00A31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8C1C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330D13" w14:textId="77777777" w:rsidR="00A3109E" w:rsidRDefault="00A310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02F12A" w14:textId="77777777" w:rsidR="00A3109E" w:rsidRDefault="00A3109E"/>
    <w:p w14:paraId="0BEA94BA" w14:textId="77777777" w:rsidR="00A3109E" w:rsidRDefault="00A3109E"/>
    <w:p w14:paraId="41586D74" w14:textId="77777777" w:rsidR="00A3109E" w:rsidRDefault="00A310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6F849" wp14:editId="4F500C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5B490" w14:textId="77777777" w:rsidR="00A3109E" w:rsidRDefault="00A3109E"/>
                          <w:p w14:paraId="66ECAC3C" w14:textId="77777777" w:rsidR="00A3109E" w:rsidRDefault="00A31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6F8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05B490" w14:textId="77777777" w:rsidR="00A3109E" w:rsidRDefault="00A3109E"/>
                    <w:p w14:paraId="66ECAC3C" w14:textId="77777777" w:rsidR="00A3109E" w:rsidRDefault="00A310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BC031" w14:textId="77777777" w:rsidR="00A3109E" w:rsidRDefault="00A3109E"/>
    <w:p w14:paraId="58B922B7" w14:textId="77777777" w:rsidR="00A3109E" w:rsidRDefault="00A3109E">
      <w:pPr>
        <w:rPr>
          <w:sz w:val="2"/>
          <w:szCs w:val="2"/>
        </w:rPr>
      </w:pPr>
    </w:p>
    <w:p w14:paraId="5175BDB1" w14:textId="77777777" w:rsidR="00A3109E" w:rsidRDefault="00A3109E"/>
    <w:p w14:paraId="2CFB08C4" w14:textId="77777777" w:rsidR="00A3109E" w:rsidRDefault="00A3109E">
      <w:pPr>
        <w:spacing w:after="0" w:line="240" w:lineRule="auto"/>
      </w:pPr>
    </w:p>
  </w:footnote>
  <w:footnote w:type="continuationSeparator" w:id="0">
    <w:p w14:paraId="10162BBC" w14:textId="77777777" w:rsidR="00A3109E" w:rsidRDefault="00A3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09E"/>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138820</TotalTime>
  <Pages>2</Pages>
  <Words>241</Words>
  <Characters>1375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3716</cp:revision>
  <cp:lastPrinted>2009-02-06T05:36:00Z</cp:lastPrinted>
  <dcterms:created xsi:type="dcterms:W3CDTF">2024-01-07T13:43:00Z</dcterms:created>
  <dcterms:modified xsi:type="dcterms:W3CDTF">2025-07-24T23:26:00Z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