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B50D7B" w:rsidRDefault="00B50D7B" w:rsidP="00B50D7B">
      <w:r w:rsidRPr="00D858E0">
        <w:rPr>
          <w:rFonts w:ascii="Times New Roman" w:eastAsia="Times New Roman" w:hAnsi="Times New Roman" w:cs="Times New Roman"/>
          <w:b/>
          <w:sz w:val="24"/>
          <w:szCs w:val="24"/>
          <w:lang w:eastAsia="ru-RU"/>
        </w:rPr>
        <w:t>Святненко Роман Сергійович</w:t>
      </w:r>
      <w:r w:rsidRPr="00D858E0">
        <w:rPr>
          <w:rFonts w:ascii="Times New Roman" w:eastAsia="Times New Roman" w:hAnsi="Times New Roman" w:cs="Times New Roman"/>
          <w:sz w:val="24"/>
          <w:szCs w:val="24"/>
          <w:lang w:eastAsia="ru-RU"/>
        </w:rPr>
        <w:t xml:space="preserve">, </w:t>
      </w:r>
      <w:r w:rsidRPr="00D858E0">
        <w:rPr>
          <w:rFonts w:ascii="Times New Roman" w:eastAsia="Times New Roman" w:hAnsi="Times New Roman" w:cs="Times New Roman"/>
          <w:color w:val="000000"/>
          <w:sz w:val="24"/>
          <w:szCs w:val="24"/>
          <w:lang w:eastAsia="ru-RU"/>
        </w:rPr>
        <w:t>науковий співробітник Проблемної науково-дослідної лабораторії,</w:t>
      </w:r>
      <w:r w:rsidRPr="00D858E0">
        <w:rPr>
          <w:rFonts w:ascii="Times New Roman" w:eastAsia="Times New Roman" w:hAnsi="Times New Roman" w:cs="Times New Roman"/>
          <w:sz w:val="24"/>
          <w:szCs w:val="24"/>
          <w:lang w:eastAsia="ru-RU"/>
        </w:rPr>
        <w:t xml:space="preserve"> Національний університет харчових технологій. Назва дисертації: «Обґрунтування параметрів процесу оброблення рідких молочних продуктів імпульсними електричними полями». Шифр та назва спеціальності – 05.18.12 – процеси та обладнання харчових, мікробіологічних та фармацевтичних виробництв. Спецрада Д 26.058.02 Національного університету харчових технологій</w:t>
      </w:r>
    </w:p>
    <w:sectPr w:rsidR="005B1831" w:rsidRPr="00B50D7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B50D7B" w:rsidRPr="00B50D7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0BDA8-121A-45FD-BD07-F406A8A4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Pages>
  <Words>67</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99</cp:revision>
  <cp:lastPrinted>2009-02-06T05:36:00Z</cp:lastPrinted>
  <dcterms:created xsi:type="dcterms:W3CDTF">2021-07-29T08:41:00Z</dcterms:created>
  <dcterms:modified xsi:type="dcterms:W3CDTF">2021-08-01T10:05:00Z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