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EDCB8" w14:textId="77777777" w:rsidR="000F0690" w:rsidRDefault="000F0690" w:rsidP="000F069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Романова, Татьяна Николаевна.</w:t>
      </w:r>
      <w:r>
        <w:rPr>
          <w:rFonts w:ascii="Helvetica" w:hAnsi="Helvetica" w:cs="Helvetica"/>
          <w:color w:val="222222"/>
          <w:sz w:val="21"/>
          <w:szCs w:val="21"/>
        </w:rPr>
        <w:br/>
        <w:t>Синтез и химические превращения функционально замещенных эфиров диазоуксусной кислоты : диссертация ... кандидата химических наук : 02.00.03. - Москва, 1985. - 152 с. : ил.</w:t>
      </w:r>
    </w:p>
    <w:p w14:paraId="07365B75" w14:textId="77777777" w:rsidR="000F0690" w:rsidRDefault="000F0690" w:rsidP="000F069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4B5F5E76" w14:textId="77777777" w:rsidR="000F0690" w:rsidRDefault="000F0690" w:rsidP="000F069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Романова, Татьяна Николаевна</w:t>
      </w:r>
    </w:p>
    <w:p w14:paraId="24B7AF3C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5CA4685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МЕТОДЫ СИНТЕЗА ЭФЙРОВ ДИАЗОУКСУСНЫХ КИСЛОТ</w:t>
      </w:r>
    </w:p>
    <w:p w14:paraId="2C003F39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обзор)</w:t>
      </w:r>
    </w:p>
    <w:p w14:paraId="20863E8F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создания диазогруппы.</w:t>
      </w:r>
    </w:p>
    <w:p w14:paraId="591AA70D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Диазотирование аминокислот (метод I)</w:t>
      </w:r>
    </w:p>
    <w:p w14:paraId="6E8772EA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Разложение нитрозосоединений (метод 2) . . . . Ю</w:t>
      </w:r>
    </w:p>
    <w:p w14:paraId="5D506900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Диаз оперен ос (метод 3).II</w:t>
      </w:r>
    </w:p>
    <w:p w14:paraId="70D917B6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Превращение гидразонов (метод 4)</w:t>
      </w:r>
    </w:p>
    <w:p w14:paraId="536FA4D7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Изомеризация циклических диаза- и триазасое-динений (метод 5).</w:t>
      </w:r>
    </w:p>
    <w:p w14:paraId="7D13B287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1.1.6. Разложение триазенов (метод 6)</w:t>
      </w:r>
    </w:p>
    <w:p w14:paraId="77B4F0DB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Реакции с сохранением диазогруппы.</w:t>
      </w:r>
    </w:p>
    <w:p w14:paraId="7388FFA9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Реакции замещения при -углеродном атоме диазоэфиров.</w:t>
      </w:r>
    </w:p>
    <w:p w14:paraId="69C4EB35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1.2.1.1. Металлорганический синтез (метод 7).</w:t>
      </w:r>
    </w:p>
    <w:p w14:paraId="428030FD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1.2.1.2. Ацилироваяие (метод 8).</w:t>
      </w:r>
    </w:p>
    <w:p w14:paraId="4AE4207E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1.2.1.3. Нитрование (метод 9).</w:t>
      </w:r>
    </w:p>
    <w:p w14:paraId="2CBF5FA9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1.2.1.4. Реакции диазоацетатов с карбонильными соединениями (синтез jb-оксидиазоаце-татов) (метод 10).</w:t>
      </w:r>
    </w:p>
    <w:p w14:paraId="44C5A0B9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1.2.1.5. Взаимодействие диазоацетатов с енаминаш (синтез j^-аминодиазоацетатов) метод II).</w:t>
      </w:r>
    </w:p>
    <w:p w14:paraId="6CB3BA3D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Другие химические превращения диазоэфиров метод 12).</w:t>
      </w:r>
    </w:p>
    <w:p w14:paraId="45FC989E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1.2.3. Реакции с участием диаз оме тана или его производных (метод 13).</w:t>
      </w:r>
    </w:p>
    <w:p w14:paraId="0677B2F4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СИНТЕЗ И ХИМИЧЕСКИЕ ПРЕВРАЩЕНИЯ ФУНКЦИОНАЛЬНО ЗАМЕЩЕННЫХ эдаов ДИАЗОУКСУСНОЙ кислоты (Обсуждение полученных результатов).</w:t>
      </w:r>
    </w:p>
    <w:p w14:paraId="3918EE0B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П.1. Синтез функционально замещенных эфиров диазоуксусной кислоты реакциями диазотирования.</w:t>
      </w:r>
    </w:p>
    <w:p w14:paraId="0C70E6B4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П.1.1. Синтез 2-бромэтилового эфира диазоуксусной кислоты.</w:t>
      </w:r>
    </w:p>
    <w:p w14:paraId="624F3E89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1.2. Термокаталитическое разложение 2-бромэтилдиазоацетата.</w:t>
      </w:r>
    </w:p>
    <w:p w14:paraId="151F01FC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П.1.2.1. Реакции 2-бромэтилдиазоацетата с олефинаш *</w:t>
      </w:r>
    </w:p>
    <w:p w14:paraId="619BEFD2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П.1.2.2. Реакции 2-бромэтидциазоацетата с диенами . •</w:t>
      </w:r>
    </w:p>
    <w:p w14:paraId="364C2BDF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1.2.3. Реакции 2-бромэтилдиазоацетата с ацетиленами</w:t>
      </w:r>
    </w:p>
    <w:p w14:paraId="233BE906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П.1.2.4. Реакции 2-бромэтилдиазоацетата с метилгексадиенами.</w:t>
      </w:r>
    </w:p>
    <w:p w14:paraId="4C674AF1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П.1.3. Синтез и химические превращения 2-(бутилтио)этилового эфира диазоуксусной кислоты.</w:t>
      </w:r>
    </w:p>
    <w:p w14:paraId="31B2EF7F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 Синтез функционально замещенных эфиров диазоуксусной кислоты из 2-бромэ тилдиаз оацетата реакциями нуклеофильного замещения с сохранением диазогруппы •</w:t>
      </w:r>
    </w:p>
    <w:p w14:paraId="389A9CDA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П.2.1. Реакции 2-бромэтидциазоацетата с первичными аминами.</w:t>
      </w:r>
    </w:p>
    <w:p w14:paraId="1E801623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П.2.2. Реакции термокаталитического разложения Н-(2оксиэтил)-Н-алкилдиазоацетатов и 2-(алкиламино)-этилдиазоадетатов.</w:t>
      </w:r>
    </w:p>
    <w:p w14:paraId="32DE065F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П.2.3. Синтез и химические превращения 2-(диалкиламино)-этиловых эфиров диазоуксусной кислоты* •</w:t>
      </w:r>
    </w:p>
    <w:p w14:paraId="0AA73332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П.2.4. Другие реакции нуклеофильного замещения 2-бр омэ тилдиаз оацетата.</w:t>
      </w:r>
    </w:p>
    <w:p w14:paraId="4B63BFFB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П.З. Синтез функционально замещенных этиловых эфиров циклонропанкарбоновых кислот реакциями нуклео-фильного замещения атомов галогенов в 2-галоид-этиловых эфирах циклонропанкарбоновых кислот* •</w:t>
      </w:r>
    </w:p>
    <w:p w14:paraId="4CC8F093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П.3.1. Синтез 2-(алкиламино)- и 2-(диалкиламино)этиповых эфиров циклонропанкарбоновых кислот. ЮЗ</w:t>
      </w:r>
    </w:p>
    <w:p w14:paraId="53C222EC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П.3.2. Синтез 2-цианэтиловых эфиров циклонропанкарбоновых кислот.Ю</w:t>
      </w:r>
    </w:p>
    <w:p w14:paraId="59C2AAAC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П.3.3. Исследование взаимодействия 2-галоидэтнло-вых эфиров циклонропанкарбоновых кислот с KF; синтез 2-оксиэтиловых эфиров циклонропанкарбоновых кислот. . . Ю</w:t>
      </w:r>
    </w:p>
    <w:p w14:paraId="1C1A7AC1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ЭКСПЕРИМЕНТАЛЬНАЯ ЧАСТЬ. . .НО</w:t>
      </w:r>
    </w:p>
    <w:p w14:paraId="3EE3F1AA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Ш.1. Анализ и выделение продуктов реакции. . ПО</w:t>
      </w:r>
    </w:p>
    <w:p w14:paraId="49BADF66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 Получение исходных веществ. .ПО</w:t>
      </w:r>
    </w:p>
    <w:p w14:paraId="21192153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Ш.З. Синтез 2-функционалъно замещенных этиловых эфиров диазруксусной кислоты.П</w:t>
      </w:r>
    </w:p>
    <w:p w14:paraId="5C203BC0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Ш.3.1. 2-Бромэтилдиазоацетат.</w:t>
      </w:r>
    </w:p>
    <w:p w14:paraId="5BA12358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Ш.З.1.1. Синтез 2-бромэтилдиазоацетата из этиленгликоля и гликокола. . П</w:t>
      </w:r>
    </w:p>
    <w:p w14:paraId="4FD5C4B4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Ш.3.1.2. Синтез 2-бромэтидциазоацетата из этиленбромгидрида и гликокола</w:t>
      </w:r>
    </w:p>
    <w:p w14:paraId="56E81025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Ш.3.2. 2-(Бутилтио)-этилдиазоацетат. . . ИЗ</w:t>
      </w:r>
    </w:p>
    <w:p w14:paraId="1FC044B8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Ш.3.3* 2-Иодоэтшщназ оацетат.П</w:t>
      </w:r>
    </w:p>
    <w:p w14:paraId="2E190230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Ш.З.4. 2-(Этиламино)-этидщиазоацетат.</w:t>
      </w:r>
    </w:p>
    <w:p w14:paraId="1075BFE3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Ш.З.5. 2-(диметиламино)-этилдиазоацетат.</w:t>
      </w:r>
    </w:p>
    <w:p w14:paraId="104F0FC8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Ш.3.6. 2-(диэтиламино)-этилдиазоацетат.</w:t>
      </w:r>
    </w:p>
    <w:p w14:paraId="441D147E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Ш.4. Н-(2-0ксиэтил)-Н-мвтйлдиазоацетамид. . П</w:t>
      </w:r>
    </w:p>
    <w:p w14:paraId="2AA7FF64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Ш.5. Синтез 2-функционально замещенных этиловых эфиров циклопропан- и циклопропенкарбоновых кислот</w:t>
      </w:r>
    </w:p>
    <w:p w14:paraId="09FD5C19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Ш.5.1. Циклоцропанирование 2-метилгексадиен-1,5-ина-З</w:t>
      </w:r>
    </w:p>
    <w:p w14:paraId="57C2EA78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2-бромэтилдиазоацвтатом в присутствии Rh(0Ac)2.</w:t>
      </w:r>
    </w:p>
    <w:p w14:paraId="6BA9F10E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Ш.5.2. Циклоцропанирование I,1-дихлор-4-метилпентадиена-1,3 2-( бу тшгтио) -этшвдиаз оацвтатом в присутствии Си и Си504. . ♦</w:t>
      </w:r>
    </w:p>
    <w:p w14:paraId="7191A2C4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Ш.5.3. Циклопропанирование 2,5-дзшетилгексадиена-2,</w:t>
      </w:r>
    </w:p>
    <w:p w14:paraId="7B1E1CA1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2-(диэтшгашгао) -этилдиаз оацвтатом в присутствии Си и ChS04.</w:t>
      </w:r>
    </w:p>
    <w:p w14:paraId="4D3D4E30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Ш.5.4. Синтез 2-(этиламино)-этилового эфира 2,2,3триметилциклопропанкарбоновой кислоты.</w:t>
      </w:r>
    </w:p>
    <w:p w14:paraId="43ED7176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Ш.5.5. Синтез 2-(диэтиламино)-этилового эфира 2-(2,2-дихлорвинил)-3,З-диметилциклопропанкарбоновой кислоты.</w:t>
      </w:r>
    </w:p>
    <w:p w14:paraId="07269689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Ш.5.6. Синтез 2-цианэтилового эфира 2-(2,2-диметилвинил)</w:t>
      </w:r>
    </w:p>
    <w:p w14:paraId="6E69B100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3, З-диметилциклопропанкарбоновой кислоты.</w:t>
      </w:r>
    </w:p>
    <w:p w14:paraId="67B845C8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Ш.5.7. Синтез 2-окснэтжжового эфира 2,2,3-триметилциклопропанкарбоновой кислоты. . . •</w:t>
      </w:r>
    </w:p>
    <w:p w14:paraId="235A025E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Ш.6. Синтез Н-алкшшорфолинона-З. . • . . . . . • . . •</w:t>
      </w:r>
    </w:p>
    <w:p w14:paraId="4F199B87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Ш.6.1. Синтез S-метшшорфсшшона-З в присутствии Си и</w:t>
      </w:r>
    </w:p>
    <w:p w14:paraId="2470598B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ChS04 в среде бензола.</w:t>
      </w:r>
    </w:p>
    <w:p w14:paraId="0527F8A0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Ш.6.2. Синтез Н-метилморфолинона-3 в присутствии Си и</w:t>
      </w:r>
    </w:p>
    <w:p w14:paraId="6979BE68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ChS04 в среде I,1-дршюр-4~метилпентадиена-1,3.</w:t>
      </w:r>
    </w:p>
    <w:p w14:paraId="7E8A8307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Ш.б.З. Синтез Н-метилорфолинона-3 в присутствии КЬСОАс^ в среде дихлорэтана.</w:t>
      </w:r>
    </w:p>
    <w:p w14:paraId="22D1AF49" w14:textId="77777777" w:rsidR="000F0690" w:rsidRDefault="000F0690" w:rsidP="000F06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0F0690" w:rsidRDefault="00BA5E4F" w:rsidP="000F0690"/>
    <w:sectPr w:rsidR="00BA5E4F" w:rsidRPr="000F06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875CD" w14:textId="77777777" w:rsidR="00E20BD5" w:rsidRDefault="00E20BD5">
      <w:pPr>
        <w:spacing w:after="0" w:line="240" w:lineRule="auto"/>
      </w:pPr>
      <w:r>
        <w:separator/>
      </w:r>
    </w:p>
  </w:endnote>
  <w:endnote w:type="continuationSeparator" w:id="0">
    <w:p w14:paraId="4068C77E" w14:textId="77777777" w:rsidR="00E20BD5" w:rsidRDefault="00E20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8D441" w14:textId="77777777" w:rsidR="00E20BD5" w:rsidRDefault="00E20BD5">
      <w:pPr>
        <w:spacing w:after="0" w:line="240" w:lineRule="auto"/>
      </w:pPr>
      <w:r>
        <w:separator/>
      </w:r>
    </w:p>
  </w:footnote>
  <w:footnote w:type="continuationSeparator" w:id="0">
    <w:p w14:paraId="4FE18B08" w14:textId="77777777" w:rsidR="00E20BD5" w:rsidRDefault="00E20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0B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BD5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146293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9016</cp:revision>
  <dcterms:created xsi:type="dcterms:W3CDTF">2024-06-20T08:51:00Z</dcterms:created>
  <dcterms:modified xsi:type="dcterms:W3CDTF">2025-02-20T23:17:00Z</dcterms:modified>
  <cp:category/>
</cp:coreProperties>
</file>