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A4" w:rsidRPr="0040266F" w:rsidRDefault="0040266F" w:rsidP="0040266F">
      <w:r w:rsidRPr="00BB543D">
        <w:rPr>
          <w:rFonts w:ascii="Times New Roman" w:hAnsi="Times New Roman" w:cs="Times New Roman"/>
          <w:b/>
          <w:sz w:val="24"/>
          <w:szCs w:val="24"/>
        </w:rPr>
        <w:t xml:space="preserve">Семеніст Іван Васильович, </w:t>
      </w:r>
      <w:r w:rsidRPr="00BB543D">
        <w:rPr>
          <w:rFonts w:ascii="Times New Roman" w:hAnsi="Times New Roman" w:cs="Times New Roman"/>
          <w:sz w:val="24"/>
          <w:szCs w:val="24"/>
        </w:rPr>
        <w:t xml:space="preserve">завідувач кафедри східних мов та перекладу Київського університету імені Бориса Грінченка. Назва дисертації: </w:t>
      </w:r>
      <w:r w:rsidRPr="00BB543D">
        <w:rPr>
          <w:rFonts w:ascii="Times New Roman" w:eastAsia="Times New Roman" w:hAnsi="Times New Roman" w:cs="Times New Roman"/>
          <w:sz w:val="24"/>
          <w:szCs w:val="24"/>
          <w:lang w:eastAsia="ru-RU"/>
        </w:rPr>
        <w:t>«Мовна комунікація в цифровому середовищі: моделі, засоби, механізми (на матеріалі інновацій європейських та азійських варіантів англійської мови)</w:t>
      </w:r>
      <w:r w:rsidRPr="00BB543D">
        <w:rPr>
          <w:rFonts w:ascii="Times New Roman" w:hAnsi="Times New Roman" w:cs="Times New Roman"/>
          <w:color w:val="000000"/>
          <w:sz w:val="24"/>
          <w:szCs w:val="24"/>
          <w:shd w:val="clear" w:color="auto" w:fill="FFFFFF"/>
        </w:rPr>
        <w:t>»</w:t>
      </w:r>
      <w:r w:rsidRPr="00BB543D">
        <w:rPr>
          <w:rFonts w:ascii="Times New Roman" w:hAnsi="Times New Roman" w:cs="Times New Roman"/>
          <w:sz w:val="24"/>
          <w:szCs w:val="24"/>
        </w:rPr>
        <w:t>. Шифр та назва спеціальності – 10.02.04 – германські мови. Спецрада Д 17.051.02 Запорізького національного університету</w:t>
      </w:r>
    </w:p>
    <w:sectPr w:rsidR="00F239A4" w:rsidRPr="0040266F"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FC6F9E">
                <w:pPr>
                  <w:spacing w:line="240" w:lineRule="auto"/>
                </w:pPr>
                <w:fldSimple w:instr=" PAGE \* MERGEFORMAT ">
                  <w:r w:rsidR="00AB030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FC6F9E">
                <w:pPr>
                  <w:spacing w:line="240" w:lineRule="auto"/>
                </w:pPr>
                <w:fldSimple w:instr=" PAGE \* MERGEFORMAT ">
                  <w:r w:rsidR="0040266F" w:rsidRPr="0040266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FC6F9E">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FC6F9E">
                  <w:pPr>
                    <w:spacing w:line="240" w:lineRule="auto"/>
                  </w:pPr>
                  <w:fldSimple w:instr=" PAGE \* MERGEFORMAT ">
                    <w:r w:rsidR="00AB0305"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FC6F9E">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FC6F9E">
                  <w:pPr>
                    <w:pStyle w:val="1ffffff7"/>
                    <w:spacing w:line="240" w:lineRule="auto"/>
                  </w:pPr>
                  <w:fldSimple w:instr=" PAGE \* MERGEFORMAT ">
                    <w:r w:rsidR="00AB0305"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4BF"/>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2B42BD-3B14-4B9F-9F8F-FD62DFBBE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1115</TotalTime>
  <Pages>1</Pages>
  <Words>60</Words>
  <Characters>343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201</cp:revision>
  <cp:lastPrinted>2009-02-06T05:36:00Z</cp:lastPrinted>
  <dcterms:created xsi:type="dcterms:W3CDTF">2021-11-28T11:32:00Z</dcterms:created>
  <dcterms:modified xsi:type="dcterms:W3CDTF">2021-11-30T10:40:00Z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