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9E5E" w14:textId="77777777" w:rsidR="00911BA5" w:rsidRPr="00911BA5" w:rsidRDefault="00911BA5" w:rsidP="00911BA5">
      <w:pPr>
        <w:rPr>
          <w:rFonts w:ascii="Helvetica" w:eastAsia="Symbol" w:hAnsi="Helvetica" w:cs="Helvetica"/>
          <w:b/>
          <w:bCs/>
          <w:color w:val="222222"/>
          <w:kern w:val="0"/>
          <w:sz w:val="21"/>
          <w:szCs w:val="21"/>
          <w:lang w:eastAsia="ru-RU"/>
        </w:rPr>
      </w:pPr>
      <w:r w:rsidRPr="00911BA5">
        <w:rPr>
          <w:rFonts w:ascii="Helvetica" w:eastAsia="Symbol" w:hAnsi="Helvetica" w:cs="Helvetica"/>
          <w:b/>
          <w:bCs/>
          <w:color w:val="222222"/>
          <w:kern w:val="0"/>
          <w:sz w:val="21"/>
          <w:szCs w:val="21"/>
          <w:lang w:eastAsia="ru-RU"/>
        </w:rPr>
        <w:t>Петров, Олег Федорович.</w:t>
      </w:r>
    </w:p>
    <w:p w14:paraId="7DBC77C7" w14:textId="77777777" w:rsidR="00911BA5" w:rsidRPr="00911BA5" w:rsidRDefault="00911BA5" w:rsidP="00911BA5">
      <w:pPr>
        <w:rPr>
          <w:rFonts w:ascii="Helvetica" w:eastAsia="Symbol" w:hAnsi="Helvetica" w:cs="Helvetica"/>
          <w:b/>
          <w:bCs/>
          <w:color w:val="222222"/>
          <w:kern w:val="0"/>
          <w:sz w:val="21"/>
          <w:szCs w:val="21"/>
          <w:lang w:eastAsia="ru-RU"/>
        </w:rPr>
      </w:pPr>
      <w:r w:rsidRPr="00911BA5">
        <w:rPr>
          <w:rFonts w:ascii="Helvetica" w:eastAsia="Symbol" w:hAnsi="Helvetica" w:cs="Helvetica"/>
          <w:b/>
          <w:bCs/>
          <w:color w:val="222222"/>
          <w:kern w:val="0"/>
          <w:sz w:val="21"/>
          <w:szCs w:val="21"/>
          <w:lang w:eastAsia="ru-RU"/>
        </w:rPr>
        <w:t xml:space="preserve">Термическая плазма с заряженными </w:t>
      </w:r>
      <w:proofErr w:type="spellStart"/>
      <w:proofErr w:type="gramStart"/>
      <w:r w:rsidRPr="00911BA5">
        <w:rPr>
          <w:rFonts w:ascii="Helvetica" w:eastAsia="Symbol" w:hAnsi="Helvetica" w:cs="Helvetica"/>
          <w:b/>
          <w:bCs/>
          <w:color w:val="222222"/>
          <w:kern w:val="0"/>
          <w:sz w:val="21"/>
          <w:szCs w:val="21"/>
          <w:lang w:eastAsia="ru-RU"/>
        </w:rPr>
        <w:t>макрочастицами</w:t>
      </w:r>
      <w:proofErr w:type="spellEnd"/>
      <w:r w:rsidRPr="00911BA5">
        <w:rPr>
          <w:rFonts w:ascii="Helvetica" w:eastAsia="Symbol" w:hAnsi="Helvetica" w:cs="Helvetica"/>
          <w:b/>
          <w:bCs/>
          <w:color w:val="222222"/>
          <w:kern w:val="0"/>
          <w:sz w:val="21"/>
          <w:szCs w:val="21"/>
          <w:lang w:eastAsia="ru-RU"/>
        </w:rPr>
        <w:t xml:space="preserve"> :</w:t>
      </w:r>
      <w:proofErr w:type="gramEnd"/>
      <w:r w:rsidRPr="00911BA5">
        <w:rPr>
          <w:rFonts w:ascii="Helvetica" w:eastAsia="Symbol" w:hAnsi="Helvetica" w:cs="Helvetica"/>
          <w:b/>
          <w:bCs/>
          <w:color w:val="222222"/>
          <w:kern w:val="0"/>
          <w:sz w:val="21"/>
          <w:szCs w:val="21"/>
          <w:lang w:eastAsia="ru-RU"/>
        </w:rPr>
        <w:t xml:space="preserve"> Методы диагностики и результаты исследований : диссертация ... доктора физико-математических наук : 01.04.08. - Москва, 2000. - 275 </w:t>
      </w:r>
      <w:proofErr w:type="gramStart"/>
      <w:r w:rsidRPr="00911BA5">
        <w:rPr>
          <w:rFonts w:ascii="Helvetica" w:eastAsia="Symbol" w:hAnsi="Helvetica" w:cs="Helvetica"/>
          <w:b/>
          <w:bCs/>
          <w:color w:val="222222"/>
          <w:kern w:val="0"/>
          <w:sz w:val="21"/>
          <w:szCs w:val="21"/>
          <w:lang w:eastAsia="ru-RU"/>
        </w:rPr>
        <w:t>с. :</w:t>
      </w:r>
      <w:proofErr w:type="gramEnd"/>
      <w:r w:rsidRPr="00911BA5">
        <w:rPr>
          <w:rFonts w:ascii="Helvetica" w:eastAsia="Symbol" w:hAnsi="Helvetica" w:cs="Helvetica"/>
          <w:b/>
          <w:bCs/>
          <w:color w:val="222222"/>
          <w:kern w:val="0"/>
          <w:sz w:val="21"/>
          <w:szCs w:val="21"/>
          <w:lang w:eastAsia="ru-RU"/>
        </w:rPr>
        <w:t xml:space="preserve"> ил.</w:t>
      </w:r>
    </w:p>
    <w:p w14:paraId="424C0242" w14:textId="77777777" w:rsidR="00911BA5" w:rsidRPr="00911BA5" w:rsidRDefault="00911BA5" w:rsidP="00911BA5">
      <w:pPr>
        <w:rPr>
          <w:rFonts w:ascii="Helvetica" w:eastAsia="Symbol" w:hAnsi="Helvetica" w:cs="Helvetica"/>
          <w:b/>
          <w:bCs/>
          <w:color w:val="222222"/>
          <w:kern w:val="0"/>
          <w:sz w:val="21"/>
          <w:szCs w:val="21"/>
          <w:lang w:eastAsia="ru-RU"/>
        </w:rPr>
      </w:pPr>
      <w:r w:rsidRPr="00911BA5">
        <w:rPr>
          <w:rFonts w:ascii="Helvetica" w:eastAsia="Symbol" w:hAnsi="Helvetica" w:cs="Helvetica"/>
          <w:b/>
          <w:bCs/>
          <w:color w:val="222222"/>
          <w:kern w:val="0"/>
          <w:sz w:val="21"/>
          <w:szCs w:val="21"/>
          <w:lang w:eastAsia="ru-RU"/>
        </w:rPr>
        <w:t xml:space="preserve">Оглавление </w:t>
      </w:r>
      <w:proofErr w:type="spellStart"/>
      <w:r w:rsidRPr="00911BA5">
        <w:rPr>
          <w:rFonts w:ascii="Helvetica" w:eastAsia="Symbol" w:hAnsi="Helvetica" w:cs="Helvetica"/>
          <w:b/>
          <w:bCs/>
          <w:color w:val="222222"/>
          <w:kern w:val="0"/>
          <w:sz w:val="21"/>
          <w:szCs w:val="21"/>
          <w:lang w:eastAsia="ru-RU"/>
        </w:rPr>
        <w:t>диссертациидоктор</w:t>
      </w:r>
      <w:proofErr w:type="spellEnd"/>
      <w:r w:rsidRPr="00911BA5">
        <w:rPr>
          <w:rFonts w:ascii="Helvetica" w:eastAsia="Symbol" w:hAnsi="Helvetica" w:cs="Helvetica"/>
          <w:b/>
          <w:bCs/>
          <w:color w:val="222222"/>
          <w:kern w:val="0"/>
          <w:sz w:val="21"/>
          <w:szCs w:val="21"/>
          <w:lang w:eastAsia="ru-RU"/>
        </w:rPr>
        <w:t xml:space="preserve"> физико-математических наук Петров, Олег Федорович</w:t>
      </w:r>
    </w:p>
    <w:p w14:paraId="78FF6647" w14:textId="77777777" w:rsidR="00911BA5" w:rsidRPr="00911BA5" w:rsidRDefault="00911BA5" w:rsidP="00911BA5">
      <w:pPr>
        <w:rPr>
          <w:rFonts w:ascii="Helvetica" w:eastAsia="Symbol" w:hAnsi="Helvetica" w:cs="Helvetica"/>
          <w:b/>
          <w:bCs/>
          <w:color w:val="222222"/>
          <w:kern w:val="0"/>
          <w:sz w:val="21"/>
          <w:szCs w:val="21"/>
          <w:lang w:eastAsia="ru-RU"/>
        </w:rPr>
      </w:pPr>
      <w:r w:rsidRPr="00911BA5">
        <w:rPr>
          <w:rFonts w:ascii="Helvetica" w:eastAsia="Symbol" w:hAnsi="Helvetica" w:cs="Helvetica"/>
          <w:b/>
          <w:bCs/>
          <w:color w:val="222222"/>
          <w:kern w:val="0"/>
          <w:sz w:val="21"/>
          <w:szCs w:val="21"/>
          <w:lang w:eastAsia="ru-RU"/>
        </w:rPr>
        <w:t>ВВЕДЕНИЕ</w:t>
      </w:r>
    </w:p>
    <w:p w14:paraId="7903BCDB" w14:textId="77777777" w:rsidR="00911BA5" w:rsidRPr="00911BA5" w:rsidRDefault="00911BA5" w:rsidP="00911BA5">
      <w:pPr>
        <w:rPr>
          <w:rFonts w:ascii="Helvetica" w:eastAsia="Symbol" w:hAnsi="Helvetica" w:cs="Helvetica"/>
          <w:b/>
          <w:bCs/>
          <w:color w:val="222222"/>
          <w:kern w:val="0"/>
          <w:sz w:val="21"/>
          <w:szCs w:val="21"/>
          <w:lang w:eastAsia="ru-RU"/>
        </w:rPr>
      </w:pPr>
      <w:r w:rsidRPr="00911BA5">
        <w:rPr>
          <w:rFonts w:ascii="Helvetica" w:eastAsia="Symbol" w:hAnsi="Helvetica" w:cs="Helvetica"/>
          <w:b/>
          <w:bCs/>
          <w:color w:val="222222"/>
          <w:kern w:val="0"/>
          <w:sz w:val="21"/>
          <w:szCs w:val="21"/>
          <w:lang w:eastAsia="ru-RU"/>
        </w:rPr>
        <w:t xml:space="preserve">ГЛАВА 1. Определение параметров </w:t>
      </w:r>
      <w:proofErr w:type="spellStart"/>
      <w:r w:rsidRPr="00911BA5">
        <w:rPr>
          <w:rFonts w:ascii="Helvetica" w:eastAsia="Symbol" w:hAnsi="Helvetica" w:cs="Helvetica"/>
          <w:b/>
          <w:bCs/>
          <w:color w:val="222222"/>
          <w:kern w:val="0"/>
          <w:sz w:val="21"/>
          <w:szCs w:val="21"/>
          <w:lang w:eastAsia="ru-RU"/>
        </w:rPr>
        <w:t>макрочастиц</w:t>
      </w:r>
      <w:proofErr w:type="spellEnd"/>
      <w:r w:rsidRPr="00911BA5">
        <w:rPr>
          <w:rFonts w:ascii="Helvetica" w:eastAsia="Symbol" w:hAnsi="Helvetica" w:cs="Helvetica"/>
          <w:b/>
          <w:bCs/>
          <w:color w:val="222222"/>
          <w:kern w:val="0"/>
          <w:sz w:val="21"/>
          <w:szCs w:val="21"/>
          <w:lang w:eastAsia="ru-RU"/>
        </w:rPr>
        <w:t xml:space="preserve"> в термической плазме из измерений рассеяния и поглощения света</w:t>
      </w:r>
    </w:p>
    <w:p w14:paraId="1F71228F" w14:textId="77777777" w:rsidR="00911BA5" w:rsidRPr="00911BA5" w:rsidRDefault="00911BA5" w:rsidP="00911BA5">
      <w:pPr>
        <w:rPr>
          <w:rFonts w:ascii="Helvetica" w:eastAsia="Symbol" w:hAnsi="Helvetica" w:cs="Helvetica"/>
          <w:b/>
          <w:bCs/>
          <w:color w:val="222222"/>
          <w:kern w:val="0"/>
          <w:sz w:val="21"/>
          <w:szCs w:val="21"/>
          <w:lang w:eastAsia="ru-RU"/>
        </w:rPr>
      </w:pPr>
      <w:r w:rsidRPr="00911BA5">
        <w:rPr>
          <w:rFonts w:ascii="Helvetica" w:eastAsia="Symbol" w:hAnsi="Helvetica" w:cs="Helvetica"/>
          <w:b/>
          <w:bCs/>
          <w:color w:val="222222"/>
          <w:kern w:val="0"/>
          <w:sz w:val="21"/>
          <w:szCs w:val="21"/>
          <w:lang w:eastAsia="ru-RU"/>
        </w:rPr>
        <w:t>1.1. Основные положения теории элементарного рассеяния света</w:t>
      </w:r>
    </w:p>
    <w:p w14:paraId="52478B4F" w14:textId="77777777" w:rsidR="00911BA5" w:rsidRPr="00911BA5" w:rsidRDefault="00911BA5" w:rsidP="00911BA5">
      <w:pPr>
        <w:rPr>
          <w:rFonts w:ascii="Helvetica" w:eastAsia="Symbol" w:hAnsi="Helvetica" w:cs="Helvetica"/>
          <w:b/>
          <w:bCs/>
          <w:color w:val="222222"/>
          <w:kern w:val="0"/>
          <w:sz w:val="21"/>
          <w:szCs w:val="21"/>
          <w:lang w:eastAsia="ru-RU"/>
        </w:rPr>
      </w:pPr>
      <w:r w:rsidRPr="00911BA5">
        <w:rPr>
          <w:rFonts w:ascii="Helvetica" w:eastAsia="Symbol" w:hAnsi="Helvetica" w:cs="Helvetica"/>
          <w:b/>
          <w:bCs/>
          <w:color w:val="222222"/>
          <w:kern w:val="0"/>
          <w:sz w:val="21"/>
          <w:szCs w:val="21"/>
          <w:lang w:eastAsia="ru-RU"/>
        </w:rPr>
        <w:t xml:space="preserve">1.2. Применение теории Ми для измерений </w:t>
      </w:r>
      <w:proofErr w:type="spellStart"/>
      <w:r w:rsidRPr="00911BA5">
        <w:rPr>
          <w:rFonts w:ascii="Helvetica" w:eastAsia="Symbol" w:hAnsi="Helvetica" w:cs="Helvetica"/>
          <w:b/>
          <w:bCs/>
          <w:color w:val="222222"/>
          <w:kern w:val="0"/>
          <w:sz w:val="21"/>
          <w:szCs w:val="21"/>
          <w:lang w:eastAsia="ru-RU"/>
        </w:rPr>
        <w:t>макрочастиц</w:t>
      </w:r>
      <w:proofErr w:type="spellEnd"/>
      <w:r w:rsidRPr="00911BA5">
        <w:rPr>
          <w:rFonts w:ascii="Helvetica" w:eastAsia="Symbol" w:hAnsi="Helvetica" w:cs="Helvetica"/>
          <w:b/>
          <w:bCs/>
          <w:color w:val="222222"/>
          <w:kern w:val="0"/>
          <w:sz w:val="21"/>
          <w:szCs w:val="21"/>
          <w:lang w:eastAsia="ru-RU"/>
        </w:rPr>
        <w:t xml:space="preserve"> в термической плазме</w:t>
      </w:r>
    </w:p>
    <w:p w14:paraId="1DB83ADB" w14:textId="77777777" w:rsidR="00911BA5" w:rsidRPr="00911BA5" w:rsidRDefault="00911BA5" w:rsidP="00911BA5">
      <w:pPr>
        <w:rPr>
          <w:rFonts w:ascii="Helvetica" w:eastAsia="Symbol" w:hAnsi="Helvetica" w:cs="Helvetica"/>
          <w:b/>
          <w:bCs/>
          <w:color w:val="222222"/>
          <w:kern w:val="0"/>
          <w:sz w:val="21"/>
          <w:szCs w:val="21"/>
          <w:lang w:eastAsia="ru-RU"/>
        </w:rPr>
      </w:pPr>
      <w:r w:rsidRPr="00911BA5">
        <w:rPr>
          <w:rFonts w:ascii="Helvetica" w:eastAsia="Symbol" w:hAnsi="Helvetica" w:cs="Helvetica"/>
          <w:b/>
          <w:bCs/>
          <w:color w:val="222222"/>
          <w:kern w:val="0"/>
          <w:sz w:val="21"/>
          <w:szCs w:val="21"/>
          <w:lang w:eastAsia="ru-RU"/>
        </w:rPr>
        <w:t xml:space="preserve">1.3. Влияние вида распределения по размерам и его формы на оптические свойства полидисперсных </w:t>
      </w:r>
      <w:proofErr w:type="spellStart"/>
      <w:r w:rsidRPr="00911BA5">
        <w:rPr>
          <w:rFonts w:ascii="Helvetica" w:eastAsia="Symbol" w:hAnsi="Helvetica" w:cs="Helvetica"/>
          <w:b/>
          <w:bCs/>
          <w:color w:val="222222"/>
          <w:kern w:val="0"/>
          <w:sz w:val="21"/>
          <w:szCs w:val="21"/>
          <w:lang w:eastAsia="ru-RU"/>
        </w:rPr>
        <w:t>макрочастиц</w:t>
      </w:r>
      <w:proofErr w:type="spellEnd"/>
    </w:p>
    <w:p w14:paraId="3FB69F47" w14:textId="77777777" w:rsidR="00911BA5" w:rsidRPr="00911BA5" w:rsidRDefault="00911BA5" w:rsidP="00911BA5">
      <w:pPr>
        <w:rPr>
          <w:rFonts w:ascii="Helvetica" w:eastAsia="Symbol" w:hAnsi="Helvetica" w:cs="Helvetica"/>
          <w:b/>
          <w:bCs/>
          <w:color w:val="222222"/>
          <w:kern w:val="0"/>
          <w:sz w:val="21"/>
          <w:szCs w:val="21"/>
          <w:lang w:eastAsia="ru-RU"/>
        </w:rPr>
      </w:pPr>
      <w:r w:rsidRPr="00911BA5">
        <w:rPr>
          <w:rFonts w:ascii="Helvetica" w:eastAsia="Symbol" w:hAnsi="Helvetica" w:cs="Helvetica"/>
          <w:b/>
          <w:bCs/>
          <w:color w:val="222222"/>
          <w:kern w:val="0"/>
          <w:sz w:val="21"/>
          <w:szCs w:val="21"/>
          <w:lang w:eastAsia="ru-RU"/>
        </w:rPr>
        <w:t>1.3.1. Модельный метод решения задач теории элементарного рассеяния</w:t>
      </w:r>
    </w:p>
    <w:p w14:paraId="5C0937B7" w14:textId="77777777" w:rsidR="00911BA5" w:rsidRPr="00911BA5" w:rsidRDefault="00911BA5" w:rsidP="00911BA5">
      <w:pPr>
        <w:rPr>
          <w:rFonts w:ascii="Helvetica" w:eastAsia="Symbol" w:hAnsi="Helvetica" w:cs="Helvetica"/>
          <w:b/>
          <w:bCs/>
          <w:color w:val="222222"/>
          <w:kern w:val="0"/>
          <w:sz w:val="21"/>
          <w:szCs w:val="21"/>
          <w:lang w:eastAsia="ru-RU"/>
        </w:rPr>
      </w:pPr>
      <w:r w:rsidRPr="00911BA5">
        <w:rPr>
          <w:rFonts w:ascii="Helvetica" w:eastAsia="Symbol" w:hAnsi="Helvetica" w:cs="Helvetica"/>
          <w:b/>
          <w:bCs/>
          <w:color w:val="222222"/>
          <w:kern w:val="0"/>
          <w:sz w:val="21"/>
          <w:szCs w:val="21"/>
          <w:lang w:eastAsia="ru-RU"/>
        </w:rPr>
        <w:t>1.3.2. Влияние вида и формы функции распределения частиц по размерам на эффективность ослабления излучения</w:t>
      </w:r>
    </w:p>
    <w:p w14:paraId="68AB47E9" w14:textId="77777777" w:rsidR="00911BA5" w:rsidRPr="00911BA5" w:rsidRDefault="00911BA5" w:rsidP="00911BA5">
      <w:pPr>
        <w:rPr>
          <w:rFonts w:ascii="Helvetica" w:eastAsia="Symbol" w:hAnsi="Helvetica" w:cs="Helvetica"/>
          <w:b/>
          <w:bCs/>
          <w:color w:val="222222"/>
          <w:kern w:val="0"/>
          <w:sz w:val="21"/>
          <w:szCs w:val="21"/>
          <w:lang w:eastAsia="ru-RU"/>
        </w:rPr>
      </w:pPr>
      <w:r w:rsidRPr="00911BA5">
        <w:rPr>
          <w:rFonts w:ascii="Helvetica" w:eastAsia="Symbol" w:hAnsi="Helvetica" w:cs="Helvetica"/>
          <w:b/>
          <w:bCs/>
          <w:color w:val="222222"/>
          <w:kern w:val="0"/>
          <w:sz w:val="21"/>
          <w:szCs w:val="21"/>
          <w:lang w:eastAsia="ru-RU"/>
        </w:rPr>
        <w:t>1.3.3. Влияние вида и формы функции распределения частиц по размерам на вероятность выживания кванта</w:t>
      </w:r>
    </w:p>
    <w:p w14:paraId="0DF2AD15" w14:textId="77777777" w:rsidR="00911BA5" w:rsidRPr="00911BA5" w:rsidRDefault="00911BA5" w:rsidP="00911BA5">
      <w:pPr>
        <w:rPr>
          <w:rFonts w:ascii="Helvetica" w:eastAsia="Symbol" w:hAnsi="Helvetica" w:cs="Helvetica"/>
          <w:b/>
          <w:bCs/>
          <w:color w:val="222222"/>
          <w:kern w:val="0"/>
          <w:sz w:val="21"/>
          <w:szCs w:val="21"/>
          <w:lang w:eastAsia="ru-RU"/>
        </w:rPr>
      </w:pPr>
      <w:r w:rsidRPr="00911BA5">
        <w:rPr>
          <w:rFonts w:ascii="Helvetica" w:eastAsia="Symbol" w:hAnsi="Helvetica" w:cs="Helvetica"/>
          <w:b/>
          <w:bCs/>
          <w:color w:val="222222"/>
          <w:kern w:val="0"/>
          <w:sz w:val="21"/>
          <w:szCs w:val="21"/>
          <w:lang w:eastAsia="ru-RU"/>
        </w:rPr>
        <w:t>1.3.4. Влияние вида и формы функции распределения частиц по размерам на параметр анизотропии индикатрисы рассеяния</w:t>
      </w:r>
    </w:p>
    <w:p w14:paraId="3869883D" w14:textId="044F837C" w:rsidR="00F11235" w:rsidRPr="00911BA5" w:rsidRDefault="00F11235" w:rsidP="00911BA5"/>
    <w:sectPr w:rsidR="00F11235" w:rsidRPr="00911BA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6E5" w14:textId="77777777" w:rsidR="00BC5929" w:rsidRDefault="00BC5929">
      <w:pPr>
        <w:spacing w:after="0" w:line="240" w:lineRule="auto"/>
      </w:pPr>
      <w:r>
        <w:separator/>
      </w:r>
    </w:p>
  </w:endnote>
  <w:endnote w:type="continuationSeparator" w:id="0">
    <w:p w14:paraId="5D477CAE" w14:textId="77777777" w:rsidR="00BC5929" w:rsidRDefault="00BC5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0484D" w14:textId="77777777" w:rsidR="00BC5929" w:rsidRDefault="00BC5929"/>
    <w:p w14:paraId="1E6287C5" w14:textId="77777777" w:rsidR="00BC5929" w:rsidRDefault="00BC5929"/>
    <w:p w14:paraId="44FF4338" w14:textId="77777777" w:rsidR="00BC5929" w:rsidRDefault="00BC5929"/>
    <w:p w14:paraId="0FC28D18" w14:textId="77777777" w:rsidR="00BC5929" w:rsidRDefault="00BC5929"/>
    <w:p w14:paraId="35AB8BB7" w14:textId="77777777" w:rsidR="00BC5929" w:rsidRDefault="00BC5929"/>
    <w:p w14:paraId="111BB596" w14:textId="77777777" w:rsidR="00BC5929" w:rsidRDefault="00BC5929"/>
    <w:p w14:paraId="6F12079E" w14:textId="77777777" w:rsidR="00BC5929" w:rsidRDefault="00BC59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A36208" wp14:editId="26F4B9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9F0BA" w14:textId="77777777" w:rsidR="00BC5929" w:rsidRDefault="00BC59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A362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D9F0BA" w14:textId="77777777" w:rsidR="00BC5929" w:rsidRDefault="00BC59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BB2738" w14:textId="77777777" w:rsidR="00BC5929" w:rsidRDefault="00BC5929"/>
    <w:p w14:paraId="23DC5BB3" w14:textId="77777777" w:rsidR="00BC5929" w:rsidRDefault="00BC5929"/>
    <w:p w14:paraId="57B69906" w14:textId="77777777" w:rsidR="00BC5929" w:rsidRDefault="00BC59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70DF3F" wp14:editId="26313C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26DD9" w14:textId="77777777" w:rsidR="00BC5929" w:rsidRDefault="00BC5929"/>
                          <w:p w14:paraId="214CE22B" w14:textId="77777777" w:rsidR="00BC5929" w:rsidRDefault="00BC59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70DF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526DD9" w14:textId="77777777" w:rsidR="00BC5929" w:rsidRDefault="00BC5929"/>
                    <w:p w14:paraId="214CE22B" w14:textId="77777777" w:rsidR="00BC5929" w:rsidRDefault="00BC59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196176" w14:textId="77777777" w:rsidR="00BC5929" w:rsidRDefault="00BC5929"/>
    <w:p w14:paraId="4FBC9D05" w14:textId="77777777" w:rsidR="00BC5929" w:rsidRDefault="00BC5929">
      <w:pPr>
        <w:rPr>
          <w:sz w:val="2"/>
          <w:szCs w:val="2"/>
        </w:rPr>
      </w:pPr>
    </w:p>
    <w:p w14:paraId="11E0A8A7" w14:textId="77777777" w:rsidR="00BC5929" w:rsidRDefault="00BC5929"/>
    <w:p w14:paraId="72B2CE5B" w14:textId="77777777" w:rsidR="00BC5929" w:rsidRDefault="00BC5929">
      <w:pPr>
        <w:spacing w:after="0" w:line="240" w:lineRule="auto"/>
      </w:pPr>
    </w:p>
  </w:footnote>
  <w:footnote w:type="continuationSeparator" w:id="0">
    <w:p w14:paraId="5B163E67" w14:textId="77777777" w:rsidR="00BC5929" w:rsidRDefault="00BC5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29"/>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168854</TotalTime>
  <Pages>1</Pages>
  <Words>155</Words>
  <Characters>887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5337</cp:revision>
  <cp:lastPrinted>2009-02-06T05:36:00Z</cp:lastPrinted>
  <dcterms:created xsi:type="dcterms:W3CDTF">2024-01-07T13:43:00Z</dcterms:created>
  <dcterms:modified xsi:type="dcterms:W3CDTF">2025-09-24T11:29:00Z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