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8D28AA" w:rsidRDefault="008D28AA" w:rsidP="008D28AA">
      <w:r w:rsidRPr="008D28AA">
        <w:rPr>
          <w:rFonts w:ascii="Times New Roman" w:eastAsia="Arial Narrow" w:hAnsi="Times New Roman" w:cs="Times New Roman"/>
          <w:b/>
          <w:bCs/>
          <w:color w:val="000000"/>
          <w:kern w:val="0"/>
          <w:sz w:val="24"/>
          <w:lang w:val="uk-UA" w:eastAsia="uk-UA" w:bidi="uk-UA"/>
        </w:rPr>
        <w:t>Волик Олена Юріївна</w:t>
      </w:r>
      <w:r w:rsidRPr="008D28AA">
        <w:rPr>
          <w:rFonts w:ascii="Times New Roman" w:eastAsia="Arial Narrow" w:hAnsi="Times New Roman" w:cs="Times New Roman"/>
          <w:color w:val="000000"/>
          <w:kern w:val="0"/>
          <w:sz w:val="24"/>
          <w:lang w:val="uk-UA" w:eastAsia="uk-UA" w:bidi="uk-UA"/>
        </w:rPr>
        <w:t>, вчитель початкових класів Запорізь</w:t>
      </w:r>
      <w:r w:rsidRPr="008D28AA">
        <w:rPr>
          <w:rFonts w:ascii="Times New Roman" w:eastAsia="Arial Narrow" w:hAnsi="Times New Roman" w:cs="Times New Roman"/>
          <w:color w:val="000000"/>
          <w:kern w:val="0"/>
          <w:sz w:val="24"/>
          <w:lang w:val="uk-UA" w:eastAsia="uk-UA" w:bidi="uk-UA"/>
        </w:rPr>
        <w:softHyphen/>
        <w:t>кої загальноосвітньої школи І - ІІІ ступенів № 15 Запорізької міськради: «Післядипломна підготовка вчителів до розвитку творчого потенціалу молодших школярів» (13.00.04 - теорія і методика професійної освіти). Спецрада Д 26.451.01 в Інсти</w:t>
      </w:r>
      <w:r w:rsidRPr="008D28AA">
        <w:rPr>
          <w:rFonts w:ascii="Times New Roman" w:eastAsia="Arial Narrow" w:hAnsi="Times New Roman" w:cs="Times New Roman"/>
          <w:color w:val="000000"/>
          <w:kern w:val="0"/>
          <w:sz w:val="24"/>
          <w:lang w:val="uk-UA" w:eastAsia="uk-UA" w:bidi="uk-UA"/>
        </w:rPr>
        <w:softHyphen/>
        <w:t>туті педагогічної освіти і освіти дорослих</w:t>
      </w:r>
    </w:p>
    <w:sectPr w:rsidR="00047DE3" w:rsidRPr="008D28A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A48A7-004F-4EE4-80F4-2D5552E4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50</Words>
  <Characters>288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2020-05-07T08:13:00Z</dcterms:created>
  <dcterms:modified xsi:type="dcterms:W3CDTF">2020-05-07T14:00:00Z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