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1B3" w:rsidRPr="002831B3" w:rsidRDefault="002831B3" w:rsidP="002831B3">
      <w:pPr>
        <w:widowControl/>
        <w:tabs>
          <w:tab w:val="clear" w:pos="709"/>
        </w:tabs>
        <w:suppressAutoHyphens w:val="0"/>
        <w:autoSpaceDE w:val="0"/>
        <w:autoSpaceDN w:val="0"/>
        <w:adjustRightInd w:val="0"/>
        <w:spacing w:after="0" w:line="240" w:lineRule="auto"/>
        <w:ind w:firstLine="0"/>
        <w:jc w:val="left"/>
        <w:rPr>
          <w:rFonts w:ascii="Arial" w:hAnsi="Arial" w:cs="Arial"/>
          <w:color w:val="000000"/>
          <w:kern w:val="0"/>
          <w:sz w:val="24"/>
          <w:szCs w:val="24"/>
          <w:lang w:eastAsia="ru-RU"/>
        </w:rPr>
      </w:pPr>
    </w:p>
    <w:tbl>
      <w:tblPr>
        <w:tblW w:w="0" w:type="auto"/>
        <w:tblBorders>
          <w:top w:val="nil"/>
          <w:left w:val="nil"/>
          <w:bottom w:val="nil"/>
          <w:right w:val="nil"/>
        </w:tblBorders>
        <w:tblLayout w:type="fixed"/>
        <w:tblLook w:val="0000"/>
      </w:tblPr>
      <w:tblGrid>
        <w:gridCol w:w="9612"/>
      </w:tblGrid>
      <w:tr w:rsidR="002831B3" w:rsidRPr="002831B3">
        <w:tblPrEx>
          <w:tblCellMar>
            <w:top w:w="0" w:type="dxa"/>
            <w:bottom w:w="0" w:type="dxa"/>
          </w:tblCellMar>
        </w:tblPrEx>
        <w:trPr>
          <w:trHeight w:val="937"/>
        </w:trPr>
        <w:tc>
          <w:tcPr>
            <w:tcW w:w="9612" w:type="dxa"/>
          </w:tcPr>
          <w:p w:rsidR="002831B3" w:rsidRPr="002831B3" w:rsidRDefault="002831B3" w:rsidP="002831B3">
            <w:pPr>
              <w:widowControl/>
              <w:tabs>
                <w:tab w:val="clear" w:pos="709"/>
              </w:tabs>
              <w:suppressAutoHyphens w:val="0"/>
              <w:autoSpaceDE w:val="0"/>
              <w:autoSpaceDN w:val="0"/>
              <w:adjustRightInd w:val="0"/>
              <w:spacing w:after="0" w:line="240" w:lineRule="auto"/>
              <w:ind w:firstLine="0"/>
              <w:jc w:val="left"/>
              <w:rPr>
                <w:rFonts w:ascii="Arial" w:hAnsi="Arial" w:cs="Arial"/>
                <w:color w:val="000000"/>
                <w:kern w:val="0"/>
                <w:sz w:val="28"/>
                <w:szCs w:val="28"/>
                <w:lang w:eastAsia="ru-RU"/>
              </w:rPr>
            </w:pPr>
            <w:r w:rsidRPr="002831B3">
              <w:rPr>
                <w:rFonts w:ascii="Arial" w:hAnsi="Arial" w:cs="Arial"/>
                <w:color w:val="000000"/>
                <w:kern w:val="0"/>
                <w:sz w:val="24"/>
                <w:szCs w:val="24"/>
                <w:lang w:eastAsia="ru-RU"/>
              </w:rPr>
              <w:t xml:space="preserve"> </w:t>
            </w:r>
            <w:r w:rsidRPr="002831B3">
              <w:rPr>
                <w:rFonts w:ascii="Arial" w:hAnsi="Arial" w:cs="Arial"/>
                <w:b/>
                <w:bCs/>
                <w:color w:val="000000"/>
                <w:kern w:val="0"/>
                <w:sz w:val="28"/>
                <w:szCs w:val="28"/>
                <w:lang w:eastAsia="ru-RU"/>
              </w:rPr>
              <w:t>Бабчук Юрій Миколайович</w:t>
            </w:r>
            <w:r w:rsidRPr="002831B3">
              <w:rPr>
                <w:rFonts w:ascii="Arial" w:hAnsi="Arial" w:cs="Arial"/>
                <w:color w:val="000000"/>
                <w:kern w:val="0"/>
                <w:sz w:val="28"/>
                <w:szCs w:val="28"/>
                <w:lang w:eastAsia="ru-RU"/>
              </w:rPr>
              <w:t xml:space="preserve">, аспірант Вінницького державного педагогічного університету імені Михайла Коцюбинського, тема дисертації: «Підготовка майбутніх учителів технологій до організації дизайнерської діяльності учнів у старшій школі», (015 Професійна освіта). Спеціалізована вчена рада ДФ 05.053.015 у Вінницькому державному педагогічному університеті імені Михайла Коцюбинського </w:t>
            </w:r>
          </w:p>
        </w:tc>
      </w:tr>
    </w:tbl>
    <w:p w:rsidR="00C26D80" w:rsidRPr="002831B3" w:rsidRDefault="00C26D80" w:rsidP="002831B3"/>
    <w:sectPr w:rsidR="00C26D80" w:rsidRPr="002831B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09F" w:rsidRDefault="00B2309F">
      <w:pPr>
        <w:spacing w:after="0" w:line="240" w:lineRule="auto"/>
      </w:pPr>
      <w:r>
        <w:separator/>
      </w:r>
    </w:p>
  </w:endnote>
  <w:endnote w:type="continuationSeparator" w:id="0">
    <w:p w:rsidR="00B2309F" w:rsidRDefault="00B23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2309F" w:rsidRDefault="00B2309F">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2309F" w:rsidRDefault="00B2309F">
                <w:pPr>
                  <w:spacing w:line="240" w:lineRule="auto"/>
                </w:pPr>
                <w:fldSimple w:instr=" PAGE \* MERGEFORMAT ">
                  <w:r w:rsidR="002831B3" w:rsidRPr="002831B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09F" w:rsidRDefault="00B2309F"/>
    <w:p w:rsidR="00B2309F" w:rsidRDefault="00B2309F"/>
    <w:p w:rsidR="00B2309F" w:rsidRDefault="00B2309F"/>
    <w:p w:rsidR="00B2309F" w:rsidRDefault="00B2309F"/>
    <w:p w:rsidR="00B2309F" w:rsidRDefault="00B2309F"/>
    <w:p w:rsidR="00B2309F" w:rsidRDefault="00B2309F"/>
    <w:p w:rsidR="00B2309F" w:rsidRDefault="00B2309F">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2309F" w:rsidRDefault="00B2309F">
                  <w:pPr>
                    <w:spacing w:line="240" w:lineRule="auto"/>
                  </w:pPr>
                  <w:fldSimple w:instr=" PAGE \* MERGEFORMAT ">
                    <w:r w:rsidR="00E82620" w:rsidRPr="00E82620">
                      <w:rPr>
                        <w:rStyle w:val="afffff9"/>
                        <w:b w:val="0"/>
                        <w:bCs w:val="0"/>
                        <w:noProof/>
                      </w:rPr>
                      <w:t>12</w:t>
                    </w:r>
                  </w:fldSimple>
                </w:p>
              </w:txbxContent>
            </v:textbox>
            <w10:wrap anchorx="page" anchory="page"/>
          </v:shape>
        </w:pict>
      </w:r>
    </w:p>
    <w:p w:rsidR="00B2309F" w:rsidRDefault="00B2309F"/>
    <w:p w:rsidR="00B2309F" w:rsidRDefault="00B2309F"/>
    <w:p w:rsidR="00B2309F" w:rsidRDefault="00B2309F">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2309F" w:rsidRDefault="00B2309F"/>
                <w:p w:rsidR="00B2309F" w:rsidRDefault="00B2309F">
                  <w:pPr>
                    <w:pStyle w:val="1ffffff7"/>
                    <w:spacing w:line="240" w:lineRule="auto"/>
                  </w:pPr>
                  <w:fldSimple w:instr=" PAGE \* MERGEFORMAT ">
                    <w:r w:rsidR="00E82620" w:rsidRPr="00E82620">
                      <w:rPr>
                        <w:rStyle w:val="3b"/>
                        <w:noProof/>
                      </w:rPr>
                      <w:t>12</w:t>
                    </w:r>
                  </w:fldSimple>
                </w:p>
              </w:txbxContent>
            </v:textbox>
            <w10:wrap anchorx="page" anchory="page"/>
          </v:shape>
        </w:pict>
      </w:r>
    </w:p>
    <w:p w:rsidR="00B2309F" w:rsidRDefault="00B2309F"/>
    <w:p w:rsidR="00B2309F" w:rsidRDefault="00B2309F">
      <w:pPr>
        <w:rPr>
          <w:sz w:val="2"/>
          <w:szCs w:val="2"/>
        </w:rPr>
      </w:pPr>
    </w:p>
    <w:p w:rsidR="00B2309F" w:rsidRDefault="00B2309F"/>
    <w:p w:rsidR="00B2309F" w:rsidRDefault="00B2309F">
      <w:pPr>
        <w:spacing w:after="0" w:line="240" w:lineRule="auto"/>
      </w:pPr>
    </w:p>
  </w:footnote>
  <w:footnote w:type="continuationSeparator" w:id="0">
    <w:p w:rsidR="00B2309F" w:rsidRDefault="00B230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 w:rsidR="00B2309F" w:rsidRDefault="00B2309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Pr="005856C0" w:rsidRDefault="00B230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rules v:ext="edit">
        <o:r id="V:Rule1" type="connector" idref="#_x0000_s1062">
          <o:proxy start="" idref="#_x0000_s1060" connectloc="3"/>
          <o:proxy end="" idref="#_x0000_s1061" connectloc="1"/>
        </o:r>
        <o:r id="V:Rule2" type="connector" idref="#_x0000_s1063">
          <o:proxy start="" idref="#_x0000_s1059" connectloc="3"/>
          <o:proxy end="" idref="#_x0000_s1060" connectloc="1"/>
        </o:r>
        <o:r id="V:Rule3" type="connector" idref="#_x0000_s1065">
          <o:proxy start="" idref="#_x0000_s1059" connectloc="2"/>
          <o:proxy end="" idref="#_x0000_s1064" connectloc="0"/>
        </o:r>
        <o:r id="V:Rule4" type="connector" idref="#_x0000_s1066">
          <o:proxy start="" idref="#_x0000_s1061" connectloc="2"/>
          <o:proxy end="" idref="#_x0000_s1064" connectloc="0"/>
        </o:r>
        <o:r id="V:Rule5" type="connector" idref="#_x0000_s1067">
          <o:proxy start="" idref="#_x0000_s1060" connectloc="2"/>
          <o:proxy end="" idref="#_x0000_s1064" connectloc="0"/>
        </o:r>
        <o:r id="V:Rule6" type="connector" idref="#_x0000_s1074">
          <o:proxy start="" idref="#_x0000_s1057" connectloc="2"/>
          <o:proxy end="" idref="#_x0000_s1068" connectloc="0"/>
        </o:r>
        <o:r id="V:Rule7" type="connector" idref="#_x0000_s1075">
          <o:proxy start="" idref="#_x0000_s1057" connectloc="2"/>
          <o:proxy end="" idref="#_x0000_s1069" connectloc="0"/>
        </o:r>
        <o:r id="V:Rule8" type="connector" idref="#_x0000_s1076">
          <o:proxy start="" idref="#_x0000_s1058" connectloc="2"/>
          <o:proxy end="" idref="#_x0000_s1073" connectloc="0"/>
        </o:r>
        <o:r id="V:Rule9" type="connector" idref="#_x0000_s1077">
          <o:proxy start="" idref="#_x0000_s1058" connectloc="2"/>
          <o:proxy end="" idref="#_x0000_s1072" connectloc="0"/>
        </o:r>
        <o:r id="V:Rule10" type="connector" idref="#_x0000_s1078">
          <o:proxy start="" idref="#_x0000_s1058" connectloc="2"/>
          <o:proxy end="" idref="#_x0000_s1071" connectloc="0"/>
        </o:r>
        <o:r id="V:Rule11" type="connector" idref="#_x0000_s1079">
          <o:proxy start="" idref="#_x0000_s1068" connectloc="2"/>
          <o:proxy end="" idref="#_x0000_s1059" connectloc="0"/>
        </o:r>
        <o:r id="V:Rule12" type="connector" idref="#_x0000_s1080">
          <o:proxy start="" idref="#_x0000_s1069" connectloc="2"/>
          <o:proxy end="" idref="#_x0000_s1059" connectloc="0"/>
        </o:r>
        <o:r id="V:Rule13" type="connector" idref="#_x0000_s1081">
          <o:proxy start="" idref="#_x0000_s1070" connectloc="2"/>
          <o:proxy end="" idref="#_x0000_s1059" connectloc="0"/>
        </o:r>
        <o:r id="V:Rule14" type="connector" idref="#_x0000_s1082">
          <o:proxy start="" idref="#_x0000_s1070" connectloc="2"/>
          <o:proxy end="" idref="#_x0000_s1060" connectloc="0"/>
        </o:r>
        <o:r id="V:Rule15" type="connector" idref="#_x0000_s1083">
          <o:proxy start="" idref="#_x0000_s1070" connectloc="2"/>
          <o:proxy end="" idref="#_x0000_s1061" connectloc="0"/>
        </o:r>
        <o:r id="V:Rule16" type="connector" idref="#_x0000_s1084">
          <o:proxy start="" idref="#_x0000_s1071" connectloc="2"/>
          <o:proxy end="" idref="#_x0000_s1060" connectloc="0"/>
        </o:r>
        <o:r id="V:Rule17" type="connector" idref="#_x0000_s1085">
          <o:proxy start="" idref="#_x0000_s1072" connectloc="2"/>
          <o:proxy end="" idref="#_x0000_s1061" connectloc="0"/>
        </o:r>
        <o:r id="V:Rule18" type="connector" idref="#_x0000_s1086">
          <o:proxy start="" idref="#_x0000_s1073" connectloc="2"/>
          <o:proxy end="" idref="#_x0000_s1061" connectloc="0"/>
        </o:r>
        <o:r id="V:Rule19" type="connector" idref="#_x0000_s1087">
          <o:proxy start="" idref="#_x0000_s1057" connectloc="2"/>
          <o:proxy end="" idref="#_x0000_s1070" connectloc="0"/>
        </o:r>
        <o:r id="V:Rule20" type="connector" idref="#_x0000_s1091">
          <o:proxy start="" idref="#_x0000_s1056" connectloc="1"/>
          <o:proxy end="" idref="#_x0000_s1057" connectloc="3"/>
        </o:r>
        <o:r id="V:Rule21" type="connector" idref="#_x0000_s1092">
          <o:proxy start="" idref="#_x0000_s1056" connectloc="3"/>
          <o:proxy end="" idref="#_x0000_s1058" connectloc="1"/>
        </o:r>
        <o:r id="V:Rule22" type="connector" idref="#_x0000_s1094">
          <o:proxy start="" idref="#_x0000_s1052" connectloc="2"/>
          <o:proxy end="" idref="#_x0000_s1093" connectloc="0"/>
        </o:r>
        <o:r id="V:Rule23" type="connector" idref="#_x0000_s1095">
          <o:proxy start="" idref="#_x0000_s1093" connectloc="2"/>
          <o:proxy end="" idref="#_x0000_s1055" connectloc="0"/>
        </o:r>
        <o:r id="V:Rule24" type="connector" idref="#_x0000_s1101">
          <o:proxy start="" idref="#_x0000_s1096" connectloc="2"/>
          <o:proxy end="" idref="#_x0000_s1097" connectloc="0"/>
        </o:r>
        <o:r id="V:Rule25" type="connector" idref="#_x0000_s1102">
          <o:proxy start="" idref="#_x0000_s1096" connectloc="2"/>
          <o:proxy end="" idref="#_x0000_s1100" connectloc="0"/>
        </o:r>
        <o:r id="V:Rule26" type="connector" idref="#_x0000_s1103">
          <o:proxy start="" idref="#_x0000_s1096" connectloc="2"/>
          <o:proxy end="" idref="#_x0000_s1098" connectloc="0"/>
        </o:r>
        <o:r id="V:Rule27" type="connector" idref="#_x0000_s1104">
          <o:proxy start="" idref="#_x0000_s1096" connectloc="2"/>
          <o:proxy end="" idref="#_x0000_s1099" connectloc="0"/>
        </o:r>
        <o:r id="V:Rule28" type="connector" idref="#_x0000_s1105"/>
        <o:r id="V:Rule29" type="connector" idref="#_x0000_s1106">
          <o:proxy start="" idref="#_x0000_s1097" connectloc="2"/>
          <o:proxy end="" idref="#_x0000_s1088" connectloc="0"/>
        </o:r>
        <o:r id="V:Rule30" type="connector" idref="#_x0000_s1107">
          <o:proxy start="" idref="#_x0000_s1100" connectloc="2"/>
          <o:proxy end="" idref="#_x0000_s1089" connectloc="0"/>
        </o:r>
        <o:r id="V:Rule31" type="connector" idref="#_x0000_s1108">
          <o:proxy start="" idref="#_x0000_s1088" connectloc="2"/>
          <o:proxy end="" idref="#_x0000_s1056" connectloc="0"/>
        </o:r>
        <o:r id="V:Rule32" type="connector" idref="#_x0000_s1109">
          <o:proxy start="" idref="#_x0000_s1089" connectloc="2"/>
          <o:proxy end="" idref="#_x0000_s1056" connectloc="0"/>
        </o:r>
        <o:r id="V:Rule33" type="connector" idref="#_x0000_s1110">
          <o:proxy start="" idref="#_x0000_s1055" connectloc="2"/>
          <o:proxy end="" idref="#_x0000_s1096" connectloc="0"/>
        </o:r>
        <o:r id="V:Rule34" type="connector" idref="#_x0000_s1111">
          <o:proxy start="" idref="#_x0000_s1090" connectloc="2"/>
          <o:proxy end="" idref="#_x0000_s1056" connectloc="0"/>
        </o:r>
        <o:r id="V:Rule35" type="connector" idref="#_x0000_s1112">
          <o:proxy start="" idref="#_x0000_s1098" connectloc="2"/>
          <o:proxy end="" idref="#_x0000_s1088" connectloc="0"/>
        </o:r>
        <o:r id="V:Rule36" type="connector" idref="#_x0000_s1113">
          <o:proxy start="" idref="#_x0000_s1099" connectloc="2"/>
          <o:proxy end="" idref="#_x0000_s1089" connectloc="0"/>
        </o:r>
        <o:r id="V:Rule37" type="connector" idref="#_x0000_s1115">
          <o:proxy start="" idref="#_x0000_s1114" connectloc="1"/>
          <o:proxy end="" idref="#_x0000_s1088" connectloc="3"/>
        </o:r>
        <o:r id="V:Rule38" type="connector" idref="#_x0000_s1116">
          <o:proxy start="" idref="#_x0000_s1114" connectloc="3"/>
          <o:proxy end="" idref="#_x0000_s1089" connectloc="1"/>
        </o:r>
        <o:r id="V:Rule39" type="connector" idref="#_x0000_s1117">
          <o:proxy start="" idref="#_x0000_s1098" connectloc="2"/>
          <o:proxy end="" idref="#_x0000_s1114" connectloc="0"/>
        </o:r>
        <o:r id="V:Rule40" type="connector" idref="#_x0000_s1118">
          <o:proxy start="" idref="#_x0000_s1099" connectloc="2"/>
          <o:proxy end="" idref="#_x0000_s1114" connectloc="0"/>
        </o:r>
        <o:r id="V:Rule41" type="connector" idref="#_x0000_s1119">
          <o:proxy start="" idref="#_x0000_s1114" connectloc="2"/>
          <o:proxy end="" idref="#_x0000_s1090" connectloc="0"/>
        </o:r>
        <o:r id="V:Rule42" type="connector" idref="#_x0000_s1120">
          <o:proxy start="" idref="#_x0000_s1053" connectloc="2"/>
          <o:proxy end="" idref="#_x0000_s1096" connectloc="1"/>
        </o:r>
        <o:r id="V:Rule43" type="connector" idref="#_x0000_s1121">
          <o:proxy start="" idref="#_x0000_s1054" connectloc="2"/>
          <o:proxy end="" idref="#_x0000_s1096" connectloc="3"/>
        </o:r>
        <o:r id="V:Rule44" type="connector" idref="#_x0000_s1122">
          <o:proxy start="" idref="#_x0000_s1054" connectloc="3"/>
          <o:proxy end="" idref="#_x0000_s1089" connectloc="3"/>
        </o:r>
        <o:r id="V:Rule45" type="connector" idref="#_x0000_s1123">
          <o:proxy start="" idref="#_x0000_s1053" connectloc="1"/>
          <o:proxy end="" idref="#_x0000_s1088" connectloc="1"/>
        </o:r>
        <o:r id="V:Rule46" type="connector" idref="#_x0000_s1124">
          <o:proxy start="" idref="#_x0000_s1088" connectloc="1"/>
          <o:proxy end="" idref="#_x0000_s1064" connectloc="1"/>
        </o:r>
        <o:r id="V:Rule47" type="connector" idref="#_x0000_s1125">
          <o:proxy start="" idref="#_x0000_s1089" connectloc="3"/>
          <o:proxy end="" idref="#_x0000_s1064" connectloc="3"/>
        </o:r>
        <o:r id="V:Rule48" type="connector" idref="#_x0000_s1128">
          <o:proxy start="" idref="#_x0000_s1052" connectloc="1"/>
          <o:proxy end="" idref="#_x0000_s1053" connectloc="1"/>
        </o:r>
        <o:r id="V:Rule49" type="connector" idref="#_x0000_s1129">
          <o:proxy start="" idref="#_x0000_s1052" connectloc="3"/>
          <o:proxy end="" idref="#_x0000_s1054" connectloc="3"/>
        </o:r>
        <o:r id="V:Rule50" type="connector" idref="#_x0000_s1142"/>
        <o:r id="V:Rule51" type="connector" idref="#_x0000_s1143"/>
        <o:r id="V:Rule52" type="connector" idref="#_x0000_s1145"/>
        <o:r id="V:Rule53" type="connector" idref="#_x0000_s1146"/>
        <o:r id="V:Rule54" type="connector" idref="#_x0000_s1147"/>
        <o:r id="V:Rule55" type="connector" idref="#_x0000_s1154"/>
        <o:r id="V:Rule56" type="connector" idref="#_x0000_s1155"/>
        <o:r id="V:Rule57" type="connector" idref="#_x0000_s1156"/>
        <o:r id="V:Rule58" type="connector" idref="#_x0000_s1157"/>
        <o:r id="V:Rule59" type="connector" idref="#_x0000_s1158"/>
        <o:r id="V:Rule60" type="connector" idref="#_x0000_s1159"/>
        <o:r id="V:Rule61" type="connector" idref="#_x0000_s1160"/>
        <o:r id="V:Rule62" type="connector" idref="#_x0000_s1161"/>
        <o:r id="V:Rule63" type="connector" idref="#_x0000_s1162"/>
        <o:r id="V:Rule64" type="connector" idref="#_x0000_s1163"/>
        <o:r id="V:Rule65" type="connector" idref="#_x0000_s1164"/>
        <o:r id="V:Rule66" type="connector" idref="#_x0000_s1165"/>
        <o:r id="V:Rule67" type="connector" idref="#_x0000_s1166"/>
        <o:r id="V:Rule68" type="connector" idref="#_x0000_s1167"/>
        <o:r id="V:Rule69" type="connector" idref="#_x0000_s1171"/>
        <o:r id="V:Rule70" type="connector" idref="#_x0000_s1172"/>
        <o:r id="V:Rule71" type="connector" idref="#_x0000_s1174"/>
        <o:r id="V:Rule72" type="connector" idref="#_x0000_s1175"/>
        <o:r id="V:Rule73" type="connector" idref="#_x0000_s1181"/>
        <o:r id="V:Rule74" type="connector" idref="#_x0000_s1182"/>
        <o:r id="V:Rule75" type="connector" idref="#_x0000_s1183"/>
        <o:r id="V:Rule76" type="connector" idref="#_x0000_s1184"/>
        <o:r id="V:Rule77" type="connector" idref="#_x0000_s1185"/>
        <o:r id="V:Rule78" type="connector" idref="#_x0000_s1186"/>
        <o:r id="V:Rule79" type="connector" idref="#_x0000_s1187"/>
        <o:r id="V:Rule80" type="connector" idref="#_x0000_s1188"/>
        <o:r id="V:Rule81" type="connector" idref="#_x0000_s1189"/>
        <o:r id="V:Rule82" type="connector" idref="#_x0000_s1190"/>
        <o:r id="V:Rule83" type="connector" idref="#_x0000_s1191"/>
        <o:r id="V:Rule84" type="connector" idref="#_x0000_s1192"/>
        <o:r id="V:Rule85" type="connector" idref="#_x0000_s1193"/>
        <o:r id="V:Rule86" type="connector" idref="#_x0000_s1195"/>
        <o:r id="V:Rule87" type="connector" idref="#_x0000_s1196"/>
        <o:r id="V:Rule88" type="connector" idref="#_x0000_s1197"/>
        <o:r id="V:Rule89" type="connector" idref="#_x0000_s1198"/>
        <o:r id="V:Rule90" type="connector" idref="#_x0000_s1199"/>
        <o:r id="V:Rule91" type="connector" idref="#_x0000_s1200"/>
        <o:r id="V:Rule92" type="connector" idref="#_x0000_s1201"/>
        <o:r id="V:Rule93" type="connector" idref="#_x0000_s1202"/>
        <o:r id="V:Rule94" type="connector" idref="#_x0000_s1203"/>
        <o:r id="V:Rule95" type="connector" idref="#_x0000_s1204"/>
        <o:r id="V:Rule96" type="connector" idref="#_x0000_s1205"/>
        <o:r id="V:Rule97" type="connector" idref="#_x0000_s1208"/>
        <o:r id="V:Rule98" type="connector" idref="#_x0000_s120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3941D-5970-4275-AA27-782D2D3A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1332</TotalTime>
  <Pages>1</Pages>
  <Words>57</Words>
  <Characters>329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156</cp:revision>
  <cp:lastPrinted>2009-02-06T05:36:00Z</cp:lastPrinted>
  <dcterms:created xsi:type="dcterms:W3CDTF">2021-10-09T12:28:00Z</dcterms:created>
  <dcterms:modified xsi:type="dcterms:W3CDTF">2021-10-14T18:18:00Z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