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0CB202F3" w:rsidR="007F377F" w:rsidRPr="008A27A2" w:rsidRDefault="008A27A2" w:rsidP="008A27A2">
      <w:r>
        <w:t>Карнаух Богдан Петрович, доцент кафедри цивільного права Національного юридичного університету імені Ярослава Мудрого. Назва дисертації: «Причинний зв’язок у деліктному праві». Шифр та назва спеціальності – 12.00.03 «Цивільне право та цивільний процес; сімейне право; міжнародне приватне право». Докторська рада Д 64.086.02 Національного юридичного університету імені Ярослава Мудрого (вул. Григорія Сковороди, 77, м. Харків, 61024, тел. (057) 757- 73-61). Науковий консультант: Спасибо-Фатєєва Інна Валентинівна, докторка юридичних наук, професорка, завідувачка кафедри цивільного права Національного юридичного університету імені Ярослава Мудрого. Опоненти: Майданик Роман Андрійович, доктор юридичних наук, професор, професор кафедри цивільного процесу Навчально-наукового інституту права Київського національного університету імені Тараса Шевченка; Гринько Світлана Дмитрівна, докторка юридичних наук, професорка, завідувачка кафедри приватного права Хмельницького університету управління та права імені Л. Юзькова; Примак Володимир Дмитрович, доктор юридичних наук, професор кафедри міжнародного, цивільного та комерційного права Державного торговельноекономічного університету.</w:t>
      </w:r>
    </w:p>
    <w:sectPr w:rsidR="007F377F" w:rsidRPr="008A27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86D5" w14:textId="77777777" w:rsidR="006D242D" w:rsidRDefault="006D242D">
      <w:pPr>
        <w:spacing w:after="0" w:line="240" w:lineRule="auto"/>
      </w:pPr>
      <w:r>
        <w:separator/>
      </w:r>
    </w:p>
  </w:endnote>
  <w:endnote w:type="continuationSeparator" w:id="0">
    <w:p w14:paraId="4379533E" w14:textId="77777777" w:rsidR="006D242D" w:rsidRDefault="006D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3D4C" w14:textId="77777777" w:rsidR="006D242D" w:rsidRDefault="006D242D">
      <w:pPr>
        <w:spacing w:after="0" w:line="240" w:lineRule="auto"/>
      </w:pPr>
      <w:r>
        <w:separator/>
      </w:r>
    </w:p>
  </w:footnote>
  <w:footnote w:type="continuationSeparator" w:id="0">
    <w:p w14:paraId="3D0EF829" w14:textId="77777777" w:rsidR="006D242D" w:rsidRDefault="006D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24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2D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2727</cp:revision>
  <dcterms:created xsi:type="dcterms:W3CDTF">2024-06-20T08:51:00Z</dcterms:created>
  <dcterms:modified xsi:type="dcterms:W3CDTF">2025-01-03T20:34:00Z</dcterms:modified>
  <cp:category/>
</cp:coreProperties>
</file>