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567961" w:rsidRDefault="00567961" w:rsidP="00567961">
      <w:r w:rsidRPr="00A15771">
        <w:rPr>
          <w:rFonts w:ascii="Times New Roman" w:eastAsia="Times New Roman" w:hAnsi="Times New Roman" w:cs="Times New Roman"/>
          <w:b/>
          <w:color w:val="000000"/>
          <w:sz w:val="24"/>
          <w:szCs w:val="24"/>
          <w:lang w:eastAsia="ru-RU"/>
        </w:rPr>
        <w:t xml:space="preserve">Устюжанінова Ольга Тарасівна, </w:t>
      </w:r>
      <w:r w:rsidRPr="00A15771">
        <w:rPr>
          <w:rFonts w:ascii="Times New Roman" w:eastAsia="Times New Roman" w:hAnsi="Times New Roman" w:cs="Times New Roman"/>
          <w:color w:val="000000"/>
          <w:sz w:val="24"/>
          <w:szCs w:val="24"/>
          <w:lang w:eastAsia="ru-RU"/>
        </w:rPr>
        <w:t xml:space="preserve">викладач </w:t>
      </w:r>
      <w:r w:rsidRPr="00A15771">
        <w:rPr>
          <w:rFonts w:ascii="Times New Roman" w:eastAsia="Times New Roman" w:hAnsi="Times New Roman" w:cs="Times New Roman"/>
          <w:sz w:val="24"/>
          <w:szCs w:val="24"/>
          <w:lang w:eastAsia="ru-RU"/>
        </w:rPr>
        <w:t>кафедри професійних та спеціальних дисциплін Херсонського факультету Одеського державного університету внутрішніх справ. Назва дисертації: «</w:t>
      </w:r>
      <w:bookmarkStart w:id="0" w:name="m_3348072296606912571__GoBack"/>
      <w:bookmarkEnd w:id="0"/>
      <w:r w:rsidRPr="00A15771">
        <w:rPr>
          <w:rFonts w:ascii="Times New Roman" w:eastAsia="Times New Roman" w:hAnsi="Times New Roman" w:cs="Times New Roman"/>
          <w:sz w:val="24"/>
          <w:szCs w:val="24"/>
          <w:lang w:eastAsia="ru-RU"/>
        </w:rPr>
        <w:t xml:space="preserve">Кримінально-виконавчі засади функціонування Державної кримінально-виконавчої служби України». Шифр і назва спеціальності – 12.00.08 – </w:t>
      </w:r>
      <w:r w:rsidRPr="00A15771">
        <w:rPr>
          <w:rFonts w:ascii="Times New Roman" w:eastAsia="Times New Roman" w:hAnsi="Times New Roman" w:cs="Times New Roman"/>
          <w:iCs/>
          <w:color w:val="000000"/>
          <w:sz w:val="24"/>
          <w:szCs w:val="24"/>
          <w:lang w:eastAsia="ru-RU"/>
        </w:rPr>
        <w:t>кримінальне право та кримінологія; кримінально-виконавче право</w:t>
      </w:r>
      <w:r w:rsidRPr="00A15771">
        <w:rPr>
          <w:rFonts w:ascii="Times New Roman" w:eastAsia="Times New Roman" w:hAnsi="Times New Roman" w:cs="Times New Roman"/>
          <w:sz w:val="24"/>
          <w:szCs w:val="24"/>
          <w:lang w:eastAsia="ru-RU"/>
        </w:rPr>
        <w:t xml:space="preserve">. Спецрада </w:t>
      </w:r>
      <w:r w:rsidRPr="00A15771">
        <w:rPr>
          <w:rFonts w:ascii="Times New Roman" w:eastAsia="Times New Roman" w:hAnsi="Times New Roman" w:cs="Times New Roman"/>
          <w:color w:val="000000"/>
          <w:sz w:val="24"/>
          <w:szCs w:val="24"/>
          <w:lang w:eastAsia="ru-RU"/>
        </w:rPr>
        <w:t xml:space="preserve">Д 17.127.07 Класичного приватного </w:t>
      </w:r>
      <w:r w:rsidRPr="00A15771">
        <w:rPr>
          <w:rFonts w:ascii="Times New Roman" w:eastAsia="Times New Roman" w:hAnsi="Times New Roman" w:cs="Times New Roman"/>
          <w:sz w:val="24"/>
          <w:szCs w:val="24"/>
          <w:lang w:eastAsia="ru-RU"/>
        </w:rPr>
        <w:t>університету</w:t>
      </w:r>
    </w:p>
    <w:sectPr w:rsidR="00395E2F" w:rsidRPr="0056796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567961" w:rsidRPr="0056796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637DF-9CB3-4F3C-8DEF-94FB9C5A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52</Words>
  <Characters>381</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2020-09-01T14:47:00Z</dcterms:created>
  <dcterms:modified xsi:type="dcterms:W3CDTF">2020-09-03T09:50:00Z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