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09B"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Сорокина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Светлана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Викторовна</w:t>
      </w:r>
      <w:r w:rsidRPr="00A1196B">
        <w:rPr>
          <w:rFonts w:ascii="Helvetica" w:hAnsi="Helvetica" w:cs="Helvetica"/>
          <w:b/>
          <w:bCs/>
          <w:color w:val="222222"/>
          <w:sz w:val="21"/>
          <w:szCs w:val="21"/>
        </w:rPr>
        <w:t>.</w:t>
      </w:r>
    </w:p>
    <w:p w14:paraId="7F531D6F"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Фауна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экология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(hymenoptera, formicidae)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 xml:space="preserve"> : </w:t>
      </w:r>
      <w:r w:rsidRPr="00A1196B">
        <w:rPr>
          <w:rFonts w:ascii="Helvetica" w:hAnsi="Helvetica" w:cs="Helvetica" w:hint="eastAsia"/>
          <w:b/>
          <w:bCs/>
          <w:color w:val="222222"/>
          <w:sz w:val="21"/>
          <w:szCs w:val="21"/>
        </w:rPr>
        <w:t>диссертация</w:t>
      </w:r>
      <w:r w:rsidRPr="00A1196B">
        <w:rPr>
          <w:rFonts w:ascii="Helvetica" w:hAnsi="Helvetica" w:cs="Helvetica"/>
          <w:b/>
          <w:bCs/>
          <w:color w:val="222222"/>
          <w:sz w:val="21"/>
          <w:szCs w:val="21"/>
        </w:rPr>
        <w:t xml:space="preserve"> ... </w:t>
      </w:r>
      <w:r w:rsidRPr="00A1196B">
        <w:rPr>
          <w:rFonts w:ascii="Helvetica" w:hAnsi="Helvetica" w:cs="Helvetica" w:hint="eastAsia"/>
          <w:b/>
          <w:bCs/>
          <w:color w:val="222222"/>
          <w:sz w:val="21"/>
          <w:szCs w:val="21"/>
        </w:rPr>
        <w:t>кандидата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биологических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наук</w:t>
      </w:r>
      <w:r w:rsidRPr="00A1196B">
        <w:rPr>
          <w:rFonts w:ascii="Helvetica" w:hAnsi="Helvetica" w:cs="Helvetica"/>
          <w:b/>
          <w:bCs/>
          <w:color w:val="222222"/>
          <w:sz w:val="21"/>
          <w:szCs w:val="21"/>
        </w:rPr>
        <w:t xml:space="preserve"> : 03.00.16. - </w:t>
      </w:r>
      <w:r w:rsidRPr="00A1196B">
        <w:rPr>
          <w:rFonts w:ascii="Helvetica" w:hAnsi="Helvetica" w:cs="Helvetica" w:hint="eastAsia"/>
          <w:b/>
          <w:bCs/>
          <w:color w:val="222222"/>
          <w:sz w:val="21"/>
          <w:szCs w:val="21"/>
        </w:rPr>
        <w:t>Кемерово</w:t>
      </w:r>
      <w:r w:rsidRPr="00A1196B">
        <w:rPr>
          <w:rFonts w:ascii="Helvetica" w:hAnsi="Helvetica" w:cs="Helvetica"/>
          <w:b/>
          <w:bCs/>
          <w:color w:val="222222"/>
          <w:sz w:val="21"/>
          <w:szCs w:val="21"/>
        </w:rPr>
        <w:t xml:space="preserve">, 1999. - 153 </w:t>
      </w:r>
      <w:r w:rsidRPr="00A1196B">
        <w:rPr>
          <w:rFonts w:ascii="Helvetica" w:hAnsi="Helvetica" w:cs="Helvetica" w:hint="eastAsia"/>
          <w:b/>
          <w:bCs/>
          <w:color w:val="222222"/>
          <w:sz w:val="21"/>
          <w:szCs w:val="21"/>
        </w:rPr>
        <w:t>с</w:t>
      </w:r>
      <w:r w:rsidRPr="00A1196B">
        <w:rPr>
          <w:rFonts w:ascii="Helvetica" w:hAnsi="Helvetica" w:cs="Helvetica"/>
          <w:b/>
          <w:bCs/>
          <w:color w:val="222222"/>
          <w:sz w:val="21"/>
          <w:szCs w:val="21"/>
        </w:rPr>
        <w:t xml:space="preserve">. : </w:t>
      </w:r>
      <w:r w:rsidRPr="00A1196B">
        <w:rPr>
          <w:rFonts w:ascii="Helvetica" w:hAnsi="Helvetica" w:cs="Helvetica" w:hint="eastAsia"/>
          <w:b/>
          <w:bCs/>
          <w:color w:val="222222"/>
          <w:sz w:val="21"/>
          <w:szCs w:val="21"/>
        </w:rPr>
        <w:t>ил</w:t>
      </w:r>
      <w:r w:rsidRPr="00A1196B">
        <w:rPr>
          <w:rFonts w:ascii="Helvetica" w:hAnsi="Helvetica" w:cs="Helvetica"/>
          <w:b/>
          <w:bCs/>
          <w:color w:val="222222"/>
          <w:sz w:val="21"/>
          <w:szCs w:val="21"/>
        </w:rPr>
        <w:t>.</w:t>
      </w:r>
    </w:p>
    <w:p w14:paraId="329D3784"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больше</w:t>
      </w:r>
    </w:p>
    <w:p w14:paraId="54679719"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Цитаты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из</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текста</w:t>
      </w:r>
      <w:r w:rsidRPr="00A1196B">
        <w:rPr>
          <w:rFonts w:ascii="Helvetica" w:hAnsi="Helvetica" w:cs="Helvetica"/>
          <w:b/>
          <w:bCs/>
          <w:color w:val="222222"/>
          <w:sz w:val="21"/>
          <w:szCs w:val="21"/>
        </w:rPr>
        <w:t>:</w:t>
      </w:r>
    </w:p>
    <w:p w14:paraId="251C7340"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стр</w:t>
      </w:r>
      <w:r w:rsidRPr="00A1196B">
        <w:rPr>
          <w:rFonts w:ascii="Helvetica" w:hAnsi="Helvetica" w:cs="Helvetica"/>
          <w:b/>
          <w:bCs/>
          <w:color w:val="222222"/>
          <w:sz w:val="21"/>
          <w:szCs w:val="21"/>
        </w:rPr>
        <w:t>. 1</w:t>
      </w:r>
    </w:p>
    <w:p w14:paraId="4F7E1792"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КЕМЕРОВСКИЙ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ГОСУДАРСТВЕННЫЙ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УНИВЕРСИТЕТ</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УДК</w:t>
      </w:r>
      <w:r w:rsidRPr="00A1196B">
        <w:rPr>
          <w:rFonts w:ascii="Helvetica" w:hAnsi="Helvetica" w:cs="Helvetica"/>
          <w:b/>
          <w:bCs/>
          <w:color w:val="222222"/>
          <w:sz w:val="21"/>
          <w:szCs w:val="21"/>
        </w:rPr>
        <w:t xml:space="preserve"> 574: 595.796 (57L17) </w:t>
      </w:r>
      <w:r w:rsidRPr="00A1196B">
        <w:rPr>
          <w:rFonts w:ascii="Helvetica" w:hAnsi="Helvetica" w:cs="Helvetica" w:hint="eastAsia"/>
          <w:b/>
          <w:bCs/>
          <w:color w:val="222222"/>
          <w:sz w:val="21"/>
          <w:szCs w:val="21"/>
        </w:rPr>
        <w:t>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правах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рукописи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СОРОКИНА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СВЕТЛАНА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ВИКТОРОВНА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ФАУНА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ЭКОЛОГИЯ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(HYMENOPTERA, FORMICIDAE)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 xml:space="preserve"> 03.00.16 - </w:t>
      </w:r>
      <w:r w:rsidRPr="00A1196B">
        <w:rPr>
          <w:rFonts w:ascii="Helvetica" w:hAnsi="Helvetica" w:cs="Helvetica" w:hint="eastAsia"/>
          <w:b/>
          <w:bCs/>
          <w:color w:val="222222"/>
          <w:sz w:val="21"/>
          <w:szCs w:val="21"/>
        </w:rPr>
        <w:t>экология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Диссертация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соискание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ученой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степени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кандидата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биологических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наук</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Научные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руководители</w:t>
      </w:r>
      <w:r w:rsidRPr="00A1196B">
        <w:rPr>
          <w:rFonts w:ascii="Helvetica" w:hAnsi="Helvetica" w:cs="Helvetica"/>
          <w:b/>
          <w:bCs/>
          <w:color w:val="222222"/>
          <w:sz w:val="21"/>
          <w:szCs w:val="21"/>
        </w:rPr>
        <w:t>:</w:t>
      </w:r>
    </w:p>
    <w:p w14:paraId="335B1428"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стр</w:t>
      </w:r>
      <w:r w:rsidRPr="00A1196B">
        <w:rPr>
          <w:rFonts w:ascii="Helvetica" w:hAnsi="Helvetica" w:cs="Helvetica"/>
          <w:b/>
          <w:bCs/>
          <w:color w:val="222222"/>
          <w:sz w:val="21"/>
          <w:szCs w:val="21"/>
        </w:rPr>
        <w:t>. 2</w:t>
      </w:r>
    </w:p>
    <w:p w14:paraId="48210D62"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ОГЛАВЛЕНИЕ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Стр</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Введение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 </w:t>
      </w:r>
      <w:r w:rsidRPr="00A1196B">
        <w:rPr>
          <w:rFonts w:ascii="Helvetica" w:hAnsi="Helvetica" w:cs="Helvetica" w:hint="eastAsia"/>
          <w:b/>
          <w:bCs/>
          <w:color w:val="222222"/>
          <w:sz w:val="21"/>
          <w:szCs w:val="21"/>
        </w:rPr>
        <w:t>Физико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географическая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характеристика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П</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Методы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материал</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III. </w:t>
      </w:r>
      <w:r w:rsidRPr="00A1196B">
        <w:rPr>
          <w:rFonts w:ascii="Helvetica" w:hAnsi="Helvetica" w:cs="Helvetica" w:hint="eastAsia"/>
          <w:b/>
          <w:bCs/>
          <w:color w:val="222222"/>
          <w:sz w:val="21"/>
          <w:szCs w:val="21"/>
        </w:rPr>
        <w:t>Эколого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фаунистическая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характеристика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 xml:space="preserve">. . 3.1. </w:t>
      </w:r>
      <w:r w:rsidRPr="00A1196B">
        <w:rPr>
          <w:rFonts w:ascii="Helvetica" w:hAnsi="Helvetica" w:cs="Helvetica" w:hint="eastAsia"/>
          <w:b/>
          <w:bCs/>
          <w:color w:val="222222"/>
          <w:sz w:val="21"/>
          <w:szCs w:val="21"/>
        </w:rPr>
        <w:t>Состояние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изученности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фауны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экологии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района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исследования</w:t>
      </w:r>
      <w:r w:rsidRPr="00A1196B">
        <w:rPr>
          <w:rFonts w:ascii="Helvetica" w:hAnsi="Helvetica" w:cs="Helvetica"/>
          <w:b/>
          <w:bCs/>
          <w:color w:val="222222"/>
          <w:sz w:val="21"/>
          <w:szCs w:val="21"/>
        </w:rPr>
        <w:t xml:space="preserve"> 3.2. </w:t>
      </w:r>
      <w:r w:rsidRPr="00A1196B">
        <w:rPr>
          <w:rFonts w:ascii="Helvetica" w:hAnsi="Helvetica" w:cs="Helvetica" w:hint="eastAsia"/>
          <w:b/>
          <w:bCs/>
          <w:color w:val="222222"/>
          <w:sz w:val="21"/>
          <w:szCs w:val="21"/>
        </w:rPr>
        <w:t>Эколого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фаунистический</w:t>
      </w:r>
    </w:p>
    <w:p w14:paraId="370B540D"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стр</w:t>
      </w:r>
      <w:r w:rsidRPr="00A1196B">
        <w:rPr>
          <w:rFonts w:ascii="Helvetica" w:hAnsi="Helvetica" w:cs="Helvetica"/>
          <w:b/>
          <w:bCs/>
          <w:color w:val="222222"/>
          <w:sz w:val="21"/>
          <w:szCs w:val="21"/>
        </w:rPr>
        <w:t>. 5</w:t>
      </w:r>
    </w:p>
    <w:p w14:paraId="48A43C55"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новизна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работы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ходе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выполнения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работы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впервые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современном</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научном</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уровне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де­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тально</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изучена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фауна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семейства</w:t>
      </w:r>
      <w:r w:rsidRPr="00A1196B">
        <w:rPr>
          <w:rFonts w:ascii="Helvetica" w:hAnsi="Helvetica" w:cs="Helvetica"/>
          <w:b/>
          <w:bCs/>
          <w:color w:val="222222"/>
          <w:sz w:val="21"/>
          <w:szCs w:val="21"/>
        </w:rPr>
        <w:t xml:space="preserve"> Formicidae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ласти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Впервые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для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исследованного</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региона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указано</w:t>
      </w:r>
      <w:r w:rsidRPr="00A1196B">
        <w:rPr>
          <w:rFonts w:ascii="Helvetica" w:hAnsi="Helvetica" w:cs="Helvetica"/>
          <w:b/>
          <w:bCs/>
          <w:color w:val="222222"/>
          <w:sz w:val="21"/>
          <w:szCs w:val="21"/>
        </w:rPr>
        <w:t xml:space="preserve"> 26 </w:t>
      </w:r>
      <w:r w:rsidRPr="00A1196B">
        <w:rPr>
          <w:rFonts w:ascii="Helvetica" w:hAnsi="Helvetica" w:cs="Helvetica" w:hint="eastAsia"/>
          <w:b/>
          <w:bCs/>
          <w:color w:val="222222"/>
          <w:sz w:val="21"/>
          <w:szCs w:val="21"/>
        </w:rPr>
        <w:t>видов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Выделены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ред­</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обычные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массовые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виды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Детально</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исследовано</w:t>
      </w:r>
    </w:p>
    <w:p w14:paraId="5FAB58E7" w14:textId="77777777" w:rsidR="00A1196B" w:rsidRPr="00A1196B" w:rsidRDefault="00A1196B" w:rsidP="00A1196B">
      <w:pPr>
        <w:rPr>
          <w:rFonts w:ascii="Helvetica" w:hAnsi="Helvetica" w:cs="Helvetica"/>
          <w:b/>
          <w:bCs/>
          <w:color w:val="222222"/>
          <w:sz w:val="21"/>
          <w:szCs w:val="21"/>
        </w:rPr>
      </w:pPr>
    </w:p>
    <w:p w14:paraId="4B7E6F75"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Оглавление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диссертации</w:t>
      </w:r>
    </w:p>
    <w:p w14:paraId="4C86B7AA"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кандидат</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биологических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наук</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Сорокина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Светлана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Викторовна</w:t>
      </w:r>
    </w:p>
    <w:p w14:paraId="6740DEA1"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lastRenderedPageBreak/>
        <w:t>Введение</w:t>
      </w:r>
      <w:r w:rsidRPr="00A1196B">
        <w:rPr>
          <w:rFonts w:ascii="Helvetica" w:hAnsi="Helvetica" w:cs="Helvetica"/>
          <w:b/>
          <w:bCs/>
          <w:color w:val="222222"/>
          <w:sz w:val="21"/>
          <w:szCs w:val="21"/>
        </w:rPr>
        <w:t>.</w:t>
      </w:r>
    </w:p>
    <w:p w14:paraId="3EA9B994" w14:textId="77777777" w:rsidR="00A1196B" w:rsidRPr="00A1196B" w:rsidRDefault="00A1196B" w:rsidP="00A1196B">
      <w:pPr>
        <w:rPr>
          <w:rFonts w:ascii="Helvetica" w:hAnsi="Helvetica" w:cs="Helvetica"/>
          <w:b/>
          <w:bCs/>
          <w:color w:val="222222"/>
          <w:sz w:val="21"/>
          <w:szCs w:val="21"/>
        </w:rPr>
      </w:pPr>
    </w:p>
    <w:p w14:paraId="10413C9C"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 </w:t>
      </w:r>
      <w:r w:rsidRPr="00A1196B">
        <w:rPr>
          <w:rFonts w:ascii="Helvetica" w:hAnsi="Helvetica" w:cs="Helvetica" w:hint="eastAsia"/>
          <w:b/>
          <w:bCs/>
          <w:color w:val="222222"/>
          <w:sz w:val="21"/>
          <w:szCs w:val="21"/>
        </w:rPr>
        <w:t>Физико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географическая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характеристика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w:t>
      </w:r>
    </w:p>
    <w:p w14:paraId="31BED7FB" w14:textId="77777777" w:rsidR="00A1196B" w:rsidRPr="00A1196B" w:rsidRDefault="00A1196B" w:rsidP="00A1196B">
      <w:pPr>
        <w:rPr>
          <w:rFonts w:ascii="Helvetica" w:hAnsi="Helvetica" w:cs="Helvetica"/>
          <w:b/>
          <w:bCs/>
          <w:color w:val="222222"/>
          <w:sz w:val="21"/>
          <w:szCs w:val="21"/>
        </w:rPr>
      </w:pPr>
    </w:p>
    <w:p w14:paraId="01709194"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II. </w:t>
      </w:r>
      <w:r w:rsidRPr="00A1196B">
        <w:rPr>
          <w:rFonts w:ascii="Helvetica" w:hAnsi="Helvetica" w:cs="Helvetica" w:hint="eastAsia"/>
          <w:b/>
          <w:bCs/>
          <w:color w:val="222222"/>
          <w:sz w:val="21"/>
          <w:szCs w:val="21"/>
        </w:rPr>
        <w:t>Методы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материал</w:t>
      </w:r>
      <w:r w:rsidRPr="00A1196B">
        <w:rPr>
          <w:rFonts w:ascii="Helvetica" w:hAnsi="Helvetica" w:cs="Helvetica"/>
          <w:b/>
          <w:bCs/>
          <w:color w:val="222222"/>
          <w:sz w:val="21"/>
          <w:szCs w:val="21"/>
        </w:rPr>
        <w:t>.</w:t>
      </w:r>
    </w:p>
    <w:p w14:paraId="568D82A0" w14:textId="77777777" w:rsidR="00A1196B" w:rsidRPr="00A1196B" w:rsidRDefault="00A1196B" w:rsidP="00A1196B">
      <w:pPr>
        <w:rPr>
          <w:rFonts w:ascii="Helvetica" w:hAnsi="Helvetica" w:cs="Helvetica"/>
          <w:b/>
          <w:bCs/>
          <w:color w:val="222222"/>
          <w:sz w:val="21"/>
          <w:szCs w:val="21"/>
        </w:rPr>
      </w:pPr>
    </w:p>
    <w:p w14:paraId="0DD9263F"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III. </w:t>
      </w:r>
      <w:r w:rsidRPr="00A1196B">
        <w:rPr>
          <w:rFonts w:ascii="Helvetica" w:hAnsi="Helvetica" w:cs="Helvetica" w:hint="eastAsia"/>
          <w:b/>
          <w:bCs/>
          <w:color w:val="222222"/>
          <w:sz w:val="21"/>
          <w:szCs w:val="21"/>
        </w:rPr>
        <w:t>Эколого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фаунистическая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характеристика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p>
    <w:p w14:paraId="5E9CEFF7" w14:textId="77777777" w:rsidR="00A1196B" w:rsidRPr="00A1196B" w:rsidRDefault="00A1196B" w:rsidP="00A1196B">
      <w:pPr>
        <w:rPr>
          <w:rFonts w:ascii="Helvetica" w:hAnsi="Helvetica" w:cs="Helvetica"/>
          <w:b/>
          <w:bCs/>
          <w:color w:val="222222"/>
          <w:sz w:val="21"/>
          <w:szCs w:val="21"/>
        </w:rPr>
      </w:pPr>
    </w:p>
    <w:p w14:paraId="45AEAF98"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w:t>
      </w:r>
    </w:p>
    <w:p w14:paraId="59934464" w14:textId="77777777" w:rsidR="00A1196B" w:rsidRPr="00A1196B" w:rsidRDefault="00A1196B" w:rsidP="00A1196B">
      <w:pPr>
        <w:rPr>
          <w:rFonts w:ascii="Helvetica" w:hAnsi="Helvetica" w:cs="Helvetica"/>
          <w:b/>
          <w:bCs/>
          <w:color w:val="222222"/>
          <w:sz w:val="21"/>
          <w:szCs w:val="21"/>
        </w:rPr>
      </w:pPr>
    </w:p>
    <w:p w14:paraId="01B398EF"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3.1. </w:t>
      </w:r>
      <w:r w:rsidRPr="00A1196B">
        <w:rPr>
          <w:rFonts w:ascii="Helvetica" w:hAnsi="Helvetica" w:cs="Helvetica" w:hint="eastAsia"/>
          <w:b/>
          <w:bCs/>
          <w:color w:val="222222"/>
          <w:sz w:val="21"/>
          <w:szCs w:val="21"/>
        </w:rPr>
        <w:t>Состояние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изученности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фауны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экологии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района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исследования</w:t>
      </w:r>
      <w:r w:rsidRPr="00A1196B">
        <w:rPr>
          <w:rFonts w:ascii="Helvetica" w:hAnsi="Helvetica" w:cs="Helvetica"/>
          <w:b/>
          <w:bCs/>
          <w:color w:val="222222"/>
          <w:sz w:val="21"/>
          <w:szCs w:val="21"/>
        </w:rPr>
        <w:t>.</w:t>
      </w:r>
    </w:p>
    <w:p w14:paraId="61FEABD0" w14:textId="77777777" w:rsidR="00A1196B" w:rsidRPr="00A1196B" w:rsidRDefault="00A1196B" w:rsidP="00A1196B">
      <w:pPr>
        <w:rPr>
          <w:rFonts w:ascii="Helvetica" w:hAnsi="Helvetica" w:cs="Helvetica"/>
          <w:b/>
          <w:bCs/>
          <w:color w:val="222222"/>
          <w:sz w:val="21"/>
          <w:szCs w:val="21"/>
        </w:rPr>
      </w:pPr>
    </w:p>
    <w:p w14:paraId="0212441A"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3.2. </w:t>
      </w:r>
      <w:r w:rsidRPr="00A1196B">
        <w:rPr>
          <w:rFonts w:ascii="Helvetica" w:hAnsi="Helvetica" w:cs="Helvetica" w:hint="eastAsia"/>
          <w:b/>
          <w:bCs/>
          <w:color w:val="222222"/>
          <w:sz w:val="21"/>
          <w:szCs w:val="21"/>
        </w:rPr>
        <w:t>Эколого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фаунистический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обзор</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w:t>
      </w:r>
    </w:p>
    <w:p w14:paraId="11CB5564" w14:textId="77777777" w:rsidR="00A1196B" w:rsidRPr="00A1196B" w:rsidRDefault="00A1196B" w:rsidP="00A1196B">
      <w:pPr>
        <w:rPr>
          <w:rFonts w:ascii="Helvetica" w:hAnsi="Helvetica" w:cs="Helvetica"/>
          <w:b/>
          <w:bCs/>
          <w:color w:val="222222"/>
          <w:sz w:val="21"/>
          <w:szCs w:val="21"/>
        </w:rPr>
      </w:pPr>
    </w:p>
    <w:p w14:paraId="40979CCC"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IV. </w:t>
      </w:r>
      <w:r w:rsidRPr="00A1196B">
        <w:rPr>
          <w:rFonts w:ascii="Helvetica" w:hAnsi="Helvetica" w:cs="Helvetica" w:hint="eastAsia"/>
          <w:b/>
          <w:bCs/>
          <w:color w:val="222222"/>
          <w:sz w:val="21"/>
          <w:szCs w:val="21"/>
        </w:rPr>
        <w:t>Ландшафтно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биотопическое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распределение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w:t>
      </w:r>
    </w:p>
    <w:p w14:paraId="136702D2" w14:textId="77777777" w:rsidR="00A1196B" w:rsidRPr="00A1196B" w:rsidRDefault="00A1196B" w:rsidP="00A1196B">
      <w:pPr>
        <w:rPr>
          <w:rFonts w:ascii="Helvetica" w:hAnsi="Helvetica" w:cs="Helvetica"/>
          <w:b/>
          <w:bCs/>
          <w:color w:val="222222"/>
          <w:sz w:val="21"/>
          <w:szCs w:val="21"/>
        </w:rPr>
      </w:pPr>
    </w:p>
    <w:p w14:paraId="71E3FB6B"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4.1. </w:t>
      </w:r>
      <w:r w:rsidRPr="00A1196B">
        <w:rPr>
          <w:rFonts w:ascii="Helvetica" w:hAnsi="Helvetica" w:cs="Helvetica" w:hint="eastAsia"/>
          <w:b/>
          <w:bCs/>
          <w:color w:val="222222"/>
          <w:sz w:val="21"/>
          <w:szCs w:val="21"/>
        </w:rPr>
        <w:t>Характеристика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биотопов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района</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исследования</w:t>
      </w:r>
      <w:r w:rsidRPr="00A1196B">
        <w:rPr>
          <w:rFonts w:ascii="Helvetica" w:hAnsi="Helvetica" w:cs="Helvetica"/>
          <w:b/>
          <w:bCs/>
          <w:color w:val="222222"/>
          <w:sz w:val="21"/>
          <w:szCs w:val="21"/>
        </w:rPr>
        <w:t>.</w:t>
      </w:r>
    </w:p>
    <w:p w14:paraId="52311C80" w14:textId="77777777" w:rsidR="00A1196B" w:rsidRPr="00A1196B" w:rsidRDefault="00A1196B" w:rsidP="00A1196B">
      <w:pPr>
        <w:rPr>
          <w:rFonts w:ascii="Helvetica" w:hAnsi="Helvetica" w:cs="Helvetica"/>
          <w:b/>
          <w:bCs/>
          <w:color w:val="222222"/>
          <w:sz w:val="21"/>
          <w:szCs w:val="21"/>
        </w:rPr>
      </w:pPr>
    </w:p>
    <w:p w14:paraId="411F323E"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4.2 </w:t>
      </w:r>
      <w:r w:rsidRPr="00A1196B">
        <w:rPr>
          <w:rFonts w:ascii="Helvetica" w:hAnsi="Helvetica" w:cs="Helvetica" w:hint="eastAsia"/>
          <w:b/>
          <w:bCs/>
          <w:color w:val="222222"/>
          <w:sz w:val="21"/>
          <w:szCs w:val="21"/>
        </w:rPr>
        <w:t>Ландшафтно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биотопическое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распределение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исследованной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территории</w:t>
      </w:r>
      <w:r w:rsidRPr="00A1196B">
        <w:rPr>
          <w:rFonts w:ascii="Helvetica" w:hAnsi="Helvetica" w:cs="Helvetica"/>
          <w:b/>
          <w:bCs/>
          <w:color w:val="222222"/>
          <w:sz w:val="21"/>
          <w:szCs w:val="21"/>
        </w:rPr>
        <w:t>.</w:t>
      </w:r>
    </w:p>
    <w:p w14:paraId="64D742E6" w14:textId="77777777" w:rsidR="00A1196B" w:rsidRPr="00A1196B" w:rsidRDefault="00A1196B" w:rsidP="00A1196B">
      <w:pPr>
        <w:rPr>
          <w:rFonts w:ascii="Helvetica" w:hAnsi="Helvetica" w:cs="Helvetica"/>
          <w:b/>
          <w:bCs/>
          <w:color w:val="222222"/>
          <w:sz w:val="21"/>
          <w:szCs w:val="21"/>
        </w:rPr>
      </w:pPr>
    </w:p>
    <w:p w14:paraId="312E4B3F"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4.2.1. </w:t>
      </w:r>
      <w:r w:rsidRPr="00A1196B">
        <w:rPr>
          <w:rFonts w:ascii="Helvetica" w:hAnsi="Helvetica" w:cs="Helvetica" w:hint="eastAsia"/>
          <w:b/>
          <w:bCs/>
          <w:color w:val="222222"/>
          <w:sz w:val="21"/>
          <w:szCs w:val="21"/>
        </w:rPr>
        <w:t>Кузнецкая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котловина</w:t>
      </w:r>
      <w:r w:rsidRPr="00A1196B">
        <w:rPr>
          <w:rFonts w:ascii="Helvetica" w:hAnsi="Helvetica" w:cs="Helvetica"/>
          <w:b/>
          <w:bCs/>
          <w:color w:val="222222"/>
          <w:sz w:val="21"/>
          <w:szCs w:val="21"/>
        </w:rPr>
        <w:t>.</w:t>
      </w:r>
    </w:p>
    <w:p w14:paraId="5809739F" w14:textId="77777777" w:rsidR="00A1196B" w:rsidRPr="00A1196B" w:rsidRDefault="00A1196B" w:rsidP="00A1196B">
      <w:pPr>
        <w:rPr>
          <w:rFonts w:ascii="Helvetica" w:hAnsi="Helvetica" w:cs="Helvetica"/>
          <w:b/>
          <w:bCs/>
          <w:color w:val="222222"/>
          <w:sz w:val="21"/>
          <w:szCs w:val="21"/>
        </w:rPr>
      </w:pPr>
    </w:p>
    <w:p w14:paraId="7DA57C64"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4.2.2. </w:t>
      </w:r>
      <w:r w:rsidRPr="00A1196B">
        <w:rPr>
          <w:rFonts w:ascii="Helvetica" w:hAnsi="Helvetica" w:cs="Helvetica" w:hint="eastAsia"/>
          <w:b/>
          <w:bCs/>
          <w:color w:val="222222"/>
          <w:sz w:val="21"/>
          <w:szCs w:val="21"/>
        </w:rPr>
        <w:t>Кузнецкий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Алатау</w:t>
      </w:r>
      <w:r w:rsidRPr="00A1196B">
        <w:rPr>
          <w:rFonts w:ascii="Helvetica" w:hAnsi="Helvetica" w:cs="Helvetica"/>
          <w:b/>
          <w:bCs/>
          <w:color w:val="222222"/>
          <w:sz w:val="21"/>
          <w:szCs w:val="21"/>
        </w:rPr>
        <w:t>.</w:t>
      </w:r>
    </w:p>
    <w:p w14:paraId="50A1FC2B" w14:textId="77777777" w:rsidR="00A1196B" w:rsidRPr="00A1196B" w:rsidRDefault="00A1196B" w:rsidP="00A1196B">
      <w:pPr>
        <w:rPr>
          <w:rFonts w:ascii="Helvetica" w:hAnsi="Helvetica" w:cs="Helvetica"/>
          <w:b/>
          <w:bCs/>
          <w:color w:val="222222"/>
          <w:sz w:val="21"/>
          <w:szCs w:val="21"/>
        </w:rPr>
      </w:pPr>
    </w:p>
    <w:p w14:paraId="7153D090"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lastRenderedPageBreak/>
        <w:t xml:space="preserve">4.2.3. </w:t>
      </w:r>
      <w:r w:rsidRPr="00A1196B">
        <w:rPr>
          <w:rFonts w:ascii="Helvetica" w:hAnsi="Helvetica" w:cs="Helvetica" w:hint="eastAsia"/>
          <w:b/>
          <w:bCs/>
          <w:color w:val="222222"/>
          <w:sz w:val="21"/>
          <w:szCs w:val="21"/>
        </w:rPr>
        <w:t>Горная</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Шория</w:t>
      </w:r>
      <w:r w:rsidRPr="00A1196B">
        <w:rPr>
          <w:rFonts w:ascii="Helvetica" w:hAnsi="Helvetica" w:cs="Helvetica"/>
          <w:b/>
          <w:bCs/>
          <w:color w:val="222222"/>
          <w:sz w:val="21"/>
          <w:szCs w:val="21"/>
        </w:rPr>
        <w:t>.</w:t>
      </w:r>
    </w:p>
    <w:p w14:paraId="37752770" w14:textId="77777777" w:rsidR="00A1196B" w:rsidRPr="00A1196B" w:rsidRDefault="00A1196B" w:rsidP="00A1196B">
      <w:pPr>
        <w:rPr>
          <w:rFonts w:ascii="Helvetica" w:hAnsi="Helvetica" w:cs="Helvetica"/>
          <w:b/>
          <w:bCs/>
          <w:color w:val="222222"/>
          <w:sz w:val="21"/>
          <w:szCs w:val="21"/>
        </w:rPr>
      </w:pPr>
    </w:p>
    <w:p w14:paraId="2476C8BC"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b/>
          <w:bCs/>
          <w:color w:val="222222"/>
          <w:sz w:val="21"/>
          <w:szCs w:val="21"/>
        </w:rPr>
        <w:t xml:space="preserve">4.2.4. </w:t>
      </w:r>
      <w:r w:rsidRPr="00A1196B">
        <w:rPr>
          <w:rFonts w:ascii="Helvetica" w:hAnsi="Helvetica" w:cs="Helvetica" w:hint="eastAsia"/>
          <w:b/>
          <w:bCs/>
          <w:color w:val="222222"/>
          <w:sz w:val="21"/>
          <w:szCs w:val="21"/>
        </w:rPr>
        <w:t>Салаирский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кряж</w:t>
      </w:r>
      <w:r w:rsidRPr="00A1196B">
        <w:rPr>
          <w:rFonts w:ascii="Helvetica" w:hAnsi="Helvetica" w:cs="Helvetica"/>
          <w:b/>
          <w:bCs/>
          <w:color w:val="222222"/>
          <w:sz w:val="21"/>
          <w:szCs w:val="21"/>
        </w:rPr>
        <w:t>.</w:t>
      </w:r>
    </w:p>
    <w:p w14:paraId="7BFF8DFD" w14:textId="77777777" w:rsidR="00A1196B" w:rsidRPr="00A1196B" w:rsidRDefault="00A1196B" w:rsidP="00A1196B">
      <w:pPr>
        <w:rPr>
          <w:rFonts w:ascii="Helvetica" w:hAnsi="Helvetica" w:cs="Helvetica"/>
          <w:b/>
          <w:bCs/>
          <w:color w:val="222222"/>
          <w:sz w:val="21"/>
          <w:szCs w:val="21"/>
        </w:rPr>
      </w:pPr>
    </w:p>
    <w:p w14:paraId="15F71DDF"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V. </w:t>
      </w:r>
      <w:r w:rsidRPr="00A1196B">
        <w:rPr>
          <w:rFonts w:ascii="Helvetica" w:hAnsi="Helvetica" w:cs="Helvetica" w:hint="eastAsia"/>
          <w:b/>
          <w:bCs/>
          <w:color w:val="222222"/>
          <w:sz w:val="21"/>
          <w:szCs w:val="21"/>
        </w:rPr>
        <w:t>Зоогеографический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анализ</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w:t>
      </w:r>
      <w:r w:rsidRPr="00A1196B">
        <w:rPr>
          <w:rFonts w:ascii="Helvetica" w:hAnsi="Helvetica" w:cs="Helvetica"/>
          <w:b/>
          <w:bCs/>
          <w:color w:val="222222"/>
          <w:sz w:val="21"/>
          <w:szCs w:val="21"/>
        </w:rPr>
        <w:t>-</w:t>
      </w:r>
      <w:r w:rsidRPr="00A1196B">
        <w:rPr>
          <w:rFonts w:ascii="Helvetica" w:hAnsi="Helvetica" w:cs="Helvetica" w:hint="eastAsia"/>
          <w:b/>
          <w:bCs/>
          <w:color w:val="222222"/>
          <w:sz w:val="21"/>
          <w:szCs w:val="21"/>
        </w:rPr>
        <w:t>Салаирской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горной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области</w:t>
      </w:r>
      <w:r w:rsidRPr="00A1196B">
        <w:rPr>
          <w:rFonts w:ascii="Helvetica" w:hAnsi="Helvetica" w:cs="Helvetica"/>
          <w:b/>
          <w:bCs/>
          <w:color w:val="222222"/>
          <w:sz w:val="21"/>
          <w:szCs w:val="21"/>
        </w:rPr>
        <w:t>.</w:t>
      </w:r>
    </w:p>
    <w:p w14:paraId="4441AA56" w14:textId="77777777" w:rsidR="00A1196B" w:rsidRPr="00A1196B" w:rsidRDefault="00A1196B" w:rsidP="00A1196B">
      <w:pPr>
        <w:rPr>
          <w:rFonts w:ascii="Helvetica" w:hAnsi="Helvetica" w:cs="Helvetica"/>
          <w:b/>
          <w:bCs/>
          <w:color w:val="222222"/>
          <w:sz w:val="21"/>
          <w:szCs w:val="21"/>
        </w:rPr>
      </w:pPr>
    </w:p>
    <w:p w14:paraId="2630732B" w14:textId="77777777" w:rsidR="00A1196B" w:rsidRPr="00A1196B" w:rsidRDefault="00A1196B" w:rsidP="00A1196B">
      <w:pPr>
        <w:rPr>
          <w:rFonts w:ascii="Helvetica" w:hAnsi="Helvetica" w:cs="Helvetica"/>
          <w:b/>
          <w:bCs/>
          <w:color w:val="222222"/>
          <w:sz w:val="21"/>
          <w:szCs w:val="21"/>
        </w:rPr>
      </w:pPr>
      <w:r w:rsidRPr="00A1196B">
        <w:rPr>
          <w:rFonts w:ascii="Helvetica" w:hAnsi="Helvetica" w:cs="Helvetica" w:hint="eastAsia"/>
          <w:b/>
          <w:bCs/>
          <w:color w:val="222222"/>
          <w:sz w:val="21"/>
          <w:szCs w:val="21"/>
        </w:rPr>
        <w:t>Глава</w:t>
      </w:r>
      <w:r w:rsidRPr="00A1196B">
        <w:rPr>
          <w:rFonts w:ascii="Helvetica" w:hAnsi="Helvetica" w:cs="Helvetica"/>
          <w:b/>
          <w:bCs/>
          <w:color w:val="222222"/>
          <w:sz w:val="21"/>
          <w:szCs w:val="21"/>
        </w:rPr>
        <w:t xml:space="preserve"> VI. </w:t>
      </w:r>
      <w:r w:rsidRPr="00A1196B">
        <w:rPr>
          <w:rFonts w:ascii="Helvetica" w:hAnsi="Helvetica" w:cs="Helvetica" w:hint="eastAsia"/>
          <w:b/>
          <w:bCs/>
          <w:color w:val="222222"/>
          <w:sz w:val="21"/>
          <w:szCs w:val="21"/>
        </w:rPr>
        <w:t>Изменение</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фауны</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особенности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экологии</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муравьев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в</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антропогенных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ландшафтах</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Кузнецкой</w:t>
      </w:r>
      <w:r w:rsidRPr="00A1196B">
        <w:rPr>
          <w:rFonts w:ascii="Helvetica" w:hAnsi="Helvetica" w:cs="Helvetica"/>
          <w:b/>
          <w:bCs/>
          <w:color w:val="222222"/>
          <w:sz w:val="21"/>
          <w:szCs w:val="21"/>
        </w:rPr>
        <w:t xml:space="preserve"> </w:t>
      </w:r>
      <w:r w:rsidRPr="00A1196B">
        <w:rPr>
          <w:rFonts w:ascii="Helvetica" w:hAnsi="Helvetica" w:cs="Helvetica" w:hint="eastAsia"/>
          <w:b/>
          <w:bCs/>
          <w:color w:val="222222"/>
          <w:sz w:val="21"/>
          <w:szCs w:val="21"/>
        </w:rPr>
        <w:t>котловины</w:t>
      </w:r>
      <w:r w:rsidRPr="00A1196B">
        <w:rPr>
          <w:rFonts w:ascii="Helvetica" w:hAnsi="Helvetica" w:cs="Helvetica"/>
          <w:b/>
          <w:bCs/>
          <w:color w:val="222222"/>
          <w:sz w:val="21"/>
          <w:szCs w:val="21"/>
        </w:rPr>
        <w:t>.</w:t>
      </w:r>
    </w:p>
    <w:p w14:paraId="2BBF0EDD" w14:textId="77777777" w:rsidR="00A1196B" w:rsidRPr="00A1196B" w:rsidRDefault="00A1196B" w:rsidP="00A1196B">
      <w:pPr>
        <w:rPr>
          <w:rFonts w:ascii="Helvetica" w:hAnsi="Helvetica" w:cs="Helvetica"/>
          <w:b/>
          <w:bCs/>
          <w:color w:val="222222"/>
          <w:sz w:val="21"/>
          <w:szCs w:val="21"/>
        </w:rPr>
      </w:pPr>
    </w:p>
    <w:p w14:paraId="4CCADE6E" w14:textId="5BAA10BF" w:rsidR="004F7911" w:rsidRPr="00A1196B" w:rsidRDefault="00A1196B" w:rsidP="00A1196B">
      <w:r w:rsidRPr="00A1196B">
        <w:rPr>
          <w:rFonts w:ascii="Helvetica" w:hAnsi="Helvetica" w:cs="Helvetica" w:hint="eastAsia"/>
          <w:b/>
          <w:bCs/>
          <w:color w:val="222222"/>
          <w:sz w:val="21"/>
          <w:szCs w:val="21"/>
        </w:rPr>
        <w:t>Выводы</w:t>
      </w:r>
      <w:r w:rsidRPr="00A1196B">
        <w:rPr>
          <w:rFonts w:ascii="Helvetica" w:hAnsi="Helvetica" w:cs="Helvetica"/>
          <w:b/>
          <w:bCs/>
          <w:color w:val="222222"/>
          <w:sz w:val="21"/>
          <w:szCs w:val="21"/>
        </w:rPr>
        <w:t>.</w:t>
      </w:r>
    </w:p>
    <w:sectPr w:rsidR="004F7911" w:rsidRPr="00A119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AE26" w14:textId="77777777" w:rsidR="00D10125" w:rsidRDefault="00D10125">
      <w:pPr>
        <w:spacing w:after="0" w:line="240" w:lineRule="auto"/>
      </w:pPr>
      <w:r>
        <w:separator/>
      </w:r>
    </w:p>
  </w:endnote>
  <w:endnote w:type="continuationSeparator" w:id="0">
    <w:p w14:paraId="228DA89E" w14:textId="77777777" w:rsidR="00D10125" w:rsidRDefault="00D1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D8EA" w14:textId="77777777" w:rsidR="00D10125" w:rsidRDefault="00D10125"/>
    <w:p w14:paraId="6738385C" w14:textId="77777777" w:rsidR="00D10125" w:rsidRDefault="00D10125"/>
    <w:p w14:paraId="72D719D4" w14:textId="77777777" w:rsidR="00D10125" w:rsidRDefault="00D10125"/>
    <w:p w14:paraId="4106D63F" w14:textId="77777777" w:rsidR="00D10125" w:rsidRDefault="00D10125"/>
    <w:p w14:paraId="3E560F05" w14:textId="77777777" w:rsidR="00D10125" w:rsidRDefault="00D10125"/>
    <w:p w14:paraId="068B0E62" w14:textId="77777777" w:rsidR="00D10125" w:rsidRDefault="00D10125"/>
    <w:p w14:paraId="1FB377BB" w14:textId="77777777" w:rsidR="00D10125" w:rsidRDefault="00D101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EA1A5" wp14:editId="2A0BF2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E217" w14:textId="77777777" w:rsidR="00D10125" w:rsidRDefault="00D10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EA1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EE217" w14:textId="77777777" w:rsidR="00D10125" w:rsidRDefault="00D10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50844" w14:textId="77777777" w:rsidR="00D10125" w:rsidRDefault="00D10125"/>
    <w:p w14:paraId="331AEF8C" w14:textId="77777777" w:rsidR="00D10125" w:rsidRDefault="00D10125"/>
    <w:p w14:paraId="2B649558" w14:textId="77777777" w:rsidR="00D10125" w:rsidRDefault="00D101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1ADEE" wp14:editId="4F2A57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FC6C" w14:textId="77777777" w:rsidR="00D10125" w:rsidRDefault="00D10125"/>
                          <w:p w14:paraId="7FCD8D81" w14:textId="77777777" w:rsidR="00D10125" w:rsidRDefault="00D10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1AD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D1FC6C" w14:textId="77777777" w:rsidR="00D10125" w:rsidRDefault="00D10125"/>
                    <w:p w14:paraId="7FCD8D81" w14:textId="77777777" w:rsidR="00D10125" w:rsidRDefault="00D10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C20F62" w14:textId="77777777" w:rsidR="00D10125" w:rsidRDefault="00D10125"/>
    <w:p w14:paraId="4BD50834" w14:textId="77777777" w:rsidR="00D10125" w:rsidRDefault="00D10125">
      <w:pPr>
        <w:rPr>
          <w:sz w:val="2"/>
          <w:szCs w:val="2"/>
        </w:rPr>
      </w:pPr>
    </w:p>
    <w:p w14:paraId="46A8986B" w14:textId="77777777" w:rsidR="00D10125" w:rsidRDefault="00D10125"/>
    <w:p w14:paraId="4CEC1F6E" w14:textId="77777777" w:rsidR="00D10125" w:rsidRDefault="00D10125">
      <w:pPr>
        <w:spacing w:after="0" w:line="240" w:lineRule="auto"/>
      </w:pPr>
    </w:p>
  </w:footnote>
  <w:footnote w:type="continuationSeparator" w:id="0">
    <w:p w14:paraId="373ECDC0" w14:textId="77777777" w:rsidR="00D10125" w:rsidRDefault="00D1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25"/>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194552</TotalTime>
  <Pages>3</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866</cp:revision>
  <cp:lastPrinted>2009-02-06T05:36:00Z</cp:lastPrinted>
  <dcterms:created xsi:type="dcterms:W3CDTF">2024-01-07T13:43:00Z</dcterms:created>
  <dcterms:modified xsi:type="dcterms:W3CDTF">2025-10-30T07:33:00Z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