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207308AF" w:rsidR="00F11235" w:rsidRPr="00F325DD" w:rsidRDefault="00F325DD" w:rsidP="00F325DD">
      <w:r w:rsidRPr="00F325DD">
        <w:rPr>
          <w:rFonts w:ascii="Helvetica" w:eastAsia="Symbol" w:hAnsi="Helvetica" w:cs="Helvetica"/>
          <w:b/>
          <w:color w:val="222222"/>
          <w:kern w:val="0"/>
          <w:sz w:val="21"/>
          <w:szCs w:val="21"/>
          <w:lang w:eastAsia="ru-RU"/>
        </w:rPr>
        <w:t>Орєхова Катерина Віталіївна, доцент кафедри банківського бізнесу та фінансових технологій Харківського національного університету імені В. Н. Каразіна. Назва дисертації: «Забезпечення фінансової безпеки підприємства: теорія, методологія, практика». Шифр та назва спеціальності: 08.00.08 «Гроші, фінанси та кредит». Докторська рада Д 55.051.06 Сумського державного університету (вул. Петропавлівська, 59, м. Суми, 40014, тел. (0542) 66-51-29). Науковий консультант: Азаренкова Галина Михайлівна, доктор економічних наук, професор, завідувач кафедри банківського бізнесу та фінансових технологій Харківського національного університету імені В. Н. Каразіна. Опоненти: Школьник Інна Олександрівна, доктор економічних наук, професор, перший проректор Сумського державного університету; Стащук Олена Володимирівна, доктор економічних наук, професор, завідувач кафедри фінансів Волинського національного університету імені Лесі Українки; Коваленко Вікторія Володимирівна, доктор економічних наук, професор, професор кафедри банківської справи Одеського національного економічного університету.</w:t>
      </w:r>
    </w:p>
    <w:sectPr w:rsidR="00F11235" w:rsidRPr="00F325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994D" w14:textId="77777777" w:rsidR="004D6FF3" w:rsidRDefault="004D6FF3">
      <w:pPr>
        <w:spacing w:after="0" w:line="240" w:lineRule="auto"/>
      </w:pPr>
      <w:r>
        <w:separator/>
      </w:r>
    </w:p>
  </w:endnote>
  <w:endnote w:type="continuationSeparator" w:id="0">
    <w:p w14:paraId="4BF624EC" w14:textId="77777777" w:rsidR="004D6FF3" w:rsidRDefault="004D6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1906" w14:textId="77777777" w:rsidR="004D6FF3" w:rsidRDefault="004D6FF3"/>
    <w:p w14:paraId="7FC5E2BA" w14:textId="77777777" w:rsidR="004D6FF3" w:rsidRDefault="004D6FF3"/>
    <w:p w14:paraId="6597FAD2" w14:textId="77777777" w:rsidR="004D6FF3" w:rsidRDefault="004D6FF3"/>
    <w:p w14:paraId="127E30DE" w14:textId="77777777" w:rsidR="004D6FF3" w:rsidRDefault="004D6FF3"/>
    <w:p w14:paraId="0E2581AE" w14:textId="77777777" w:rsidR="004D6FF3" w:rsidRDefault="004D6FF3"/>
    <w:p w14:paraId="4FEC9932" w14:textId="77777777" w:rsidR="004D6FF3" w:rsidRDefault="004D6FF3"/>
    <w:p w14:paraId="42BDFAB7" w14:textId="77777777" w:rsidR="004D6FF3" w:rsidRDefault="004D6F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7D58F3" wp14:editId="57CA21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6FF21" w14:textId="77777777" w:rsidR="004D6FF3" w:rsidRDefault="004D6F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7D58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66FF21" w14:textId="77777777" w:rsidR="004D6FF3" w:rsidRDefault="004D6F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48195F" w14:textId="77777777" w:rsidR="004D6FF3" w:rsidRDefault="004D6FF3"/>
    <w:p w14:paraId="220211A7" w14:textId="77777777" w:rsidR="004D6FF3" w:rsidRDefault="004D6FF3"/>
    <w:p w14:paraId="446BF9BA" w14:textId="77777777" w:rsidR="004D6FF3" w:rsidRDefault="004D6F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6EEABE" wp14:editId="3A303B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0A796" w14:textId="77777777" w:rsidR="004D6FF3" w:rsidRDefault="004D6FF3"/>
                          <w:p w14:paraId="587A0C11" w14:textId="77777777" w:rsidR="004D6FF3" w:rsidRDefault="004D6F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6EEA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090A796" w14:textId="77777777" w:rsidR="004D6FF3" w:rsidRDefault="004D6FF3"/>
                    <w:p w14:paraId="587A0C11" w14:textId="77777777" w:rsidR="004D6FF3" w:rsidRDefault="004D6F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582809" w14:textId="77777777" w:rsidR="004D6FF3" w:rsidRDefault="004D6FF3"/>
    <w:p w14:paraId="3A04EECF" w14:textId="77777777" w:rsidR="004D6FF3" w:rsidRDefault="004D6FF3">
      <w:pPr>
        <w:rPr>
          <w:sz w:val="2"/>
          <w:szCs w:val="2"/>
        </w:rPr>
      </w:pPr>
    </w:p>
    <w:p w14:paraId="6A4A59AE" w14:textId="77777777" w:rsidR="004D6FF3" w:rsidRDefault="004D6FF3"/>
    <w:p w14:paraId="415F6A49" w14:textId="77777777" w:rsidR="004D6FF3" w:rsidRDefault="004D6FF3">
      <w:pPr>
        <w:spacing w:after="0" w:line="240" w:lineRule="auto"/>
      </w:pPr>
    </w:p>
  </w:footnote>
  <w:footnote w:type="continuationSeparator" w:id="0">
    <w:p w14:paraId="4F1329EC" w14:textId="77777777" w:rsidR="004D6FF3" w:rsidRDefault="004D6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6FF3"/>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162066</TotalTime>
  <Pages>1</Pages>
  <Words>162</Words>
  <Characters>926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4895</cp:revision>
  <cp:lastPrinted>2009-02-06T05:36:00Z</cp:lastPrinted>
  <dcterms:created xsi:type="dcterms:W3CDTF">2024-01-07T13:43:00Z</dcterms:created>
  <dcterms:modified xsi:type="dcterms:W3CDTF">2025-09-12T17:28:00Z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