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2C4F"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Петров, Владимир Владимирович.</w:t>
      </w:r>
      <w:r w:rsidRPr="00FD47D3">
        <w:rPr>
          <w:rFonts w:ascii="TimesNewRomanPSMT" w:eastAsia="Times New Roman" w:hAnsi="TimesNewRomanPSMT" w:cs="Times New Roman"/>
          <w:b/>
          <w:bCs/>
          <w:color w:val="000000"/>
          <w:kern w:val="0"/>
          <w:sz w:val="26"/>
          <w:szCs w:val="26"/>
          <w:lang w:eastAsia="ru-RU"/>
        </w:rPr>
        <w:br/>
        <w:t>Спектры парциальных сечений фотоэмиссии из тетрацена, 1,2-бензантрацена и тетратиотетрацена : диссертация ... кандидата физико-математических наук : 01.04.15. - Ленинград, 1984. - 159 с. : ил.больше</w:t>
      </w:r>
    </w:p>
    <w:p w14:paraId="0264CC17"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hyperlink r:id="rId8" w:history="1">
        <w:r w:rsidRPr="00FD47D3">
          <w:rPr>
            <w:rStyle w:val="a8"/>
            <w:rFonts w:ascii="TimesNewRomanPSMT" w:eastAsia="Times New Roman" w:hAnsi="TimesNewRomanPSMT" w:cs="Times New Roman"/>
            <w:b/>
            <w:bCs/>
            <w:kern w:val="0"/>
            <w:sz w:val="26"/>
            <w:szCs w:val="26"/>
            <w:lang w:eastAsia="ru-RU"/>
          </w:rPr>
          <w:t>Цитаты из текста:</w:t>
        </w:r>
      </w:hyperlink>
    </w:p>
    <w:p w14:paraId="6FF630E5" w14:textId="77777777" w:rsidR="00FD47D3" w:rsidRPr="00FD47D3" w:rsidRDefault="00FD47D3" w:rsidP="00946D9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стр. 1</w:t>
      </w:r>
    </w:p>
    <w:p w14:paraId="52BEB748"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рукописи ПЕТРОВ Владимир Владимирович УДК 535.215:537.572:539.194 СПЕКТРЫ ПАРЦИАЛЬНЫХ СЕЧЕНИЙ ФОТОЭМИССИИ ИЗ ТЕТРАЦЕНА, 1,2-БЕНЗАНТРАЦЕНА и ТЕТРАТИОТЕТРАЦЕНА Специальность 01.04,15 - молекулярная физика Диссертация на соискание ученой степени кандидата физико-математических наук &lt;J. ^ У Научный руководитель:</w:t>
      </w:r>
    </w:p>
    <w:p w14:paraId="798A19E6" w14:textId="77777777" w:rsidR="00FD47D3" w:rsidRPr="00FD47D3" w:rsidRDefault="00FD47D3" w:rsidP="00946D9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стр. 2</w:t>
      </w:r>
    </w:p>
    <w:p w14:paraId="4210771A"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часть установки 2,2,Информационно-управляющая система установки 2,3,Алгоритмы измерений 2,4,Программное обеспечение, представление данных 3, СПЕКТРЫ ПАРЦИАЛЬНЫХ СЕЧЕНИЙ ФОТОЭМИССИИ ИЗ ТЕТРАЦЕНА 3,1,Эксперимент 3.2,0бсувдение результатов 4. ИССЛЕДОВАНИЕ БЕНЗАНТРАЦЕНА И ТЕТРАТИОТЕТРАЦЕНА 4.I.I,2-Бензантрацен 4.2,Тетратиотетрацен 37 50 61 62 70 79 86 90 91 102 112 112 120 31 34 31 27 4 12 14 21 23 Стр. 5 . СПЕКТРЫ...</w:t>
      </w:r>
    </w:p>
    <w:p w14:paraId="0CB605AD" w14:textId="77777777" w:rsidR="00FD47D3" w:rsidRPr="00FD47D3" w:rsidRDefault="00FD47D3" w:rsidP="00946D9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стр. 10</w:t>
      </w:r>
    </w:p>
    <w:p w14:paraId="3E048089"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обоснование, блок-схема установки. В качестве первых объектов исследования методом спектроско</w:t>
      </w:r>
      <w:r w:rsidRPr="00FD47D3">
        <w:rPr>
          <w:rFonts w:ascii="TimesNewRomanPSMT" w:eastAsia="Times New Roman" w:hAnsi="TimesNewRomanPSMT" w:cs="Times New Roman"/>
          <w:b/>
          <w:bCs/>
          <w:color w:val="000000"/>
          <w:kern w:val="0"/>
          <w:sz w:val="26"/>
          <w:szCs w:val="26"/>
          <w:lang w:eastAsia="ru-RU"/>
        </w:rPr>
        <w:softHyphen/>
        <w:t xml:space="preserve"> пии парциальных сечений были выбраны тетрацен (2,3-бензантрацен), 1,2-бензантрацен и тетратиотетрацен. Полученные результаты представляют основной материал данной работы и приведены в гла</w:t>
      </w:r>
      <w:r w:rsidRPr="00FD47D3">
        <w:rPr>
          <w:rFonts w:ascii="TimesNewRomanPSMT" w:eastAsia="Times New Roman" w:hAnsi="TimesNewRomanPSMT" w:cs="Times New Roman"/>
          <w:b/>
          <w:bCs/>
          <w:color w:val="000000"/>
          <w:kern w:val="0"/>
          <w:sz w:val="26"/>
          <w:szCs w:val="26"/>
          <w:lang w:eastAsia="ru-RU"/>
        </w:rPr>
        <w:softHyphen/>
        <w:t xml:space="preserve"> вах 3 и 4. Изучение</w:t>
      </w:r>
    </w:p>
    <w:p w14:paraId="4DC3D492" w14:textId="77777777" w:rsidR="00FD47D3" w:rsidRPr="00FD47D3" w:rsidRDefault="00FD47D3" w:rsidP="00946D9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CBEC5D8"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Петров, Владимир Владимирович</w:t>
      </w:r>
    </w:p>
    <w:p w14:paraId="6DB8E361"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ВВЕДЕНИЕ</w:t>
      </w:r>
    </w:p>
    <w:p w14:paraId="68F80070"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1. ЭНЕРГЕТИЧЕСКИЕ СПЕКТРЫ ФОТОЭЛЕКТРОНОВ 12 IЛ.Энергетическая структура органических твердых тел 14 1.2.Феноменологическая модель фотоэмиссии</w:t>
      </w:r>
    </w:p>
    <w:p w14:paraId="0D35C0CD"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1.2Л. Модель межзонных переходов 23 1.2.2. Особенности рассмотрения процессов фотоэмиссии из молекулярных кристаллов 27 1.3.Основные закономерности фотоэмиссии из органических молекулярных кристаллов</w:t>
      </w:r>
    </w:p>
    <w:p w14:paraId="62323277"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1.3.1. Спектральная зависимость квантового выхода фотоэмиссии</w:t>
      </w:r>
    </w:p>
    <w:p w14:paraId="3AC6EFB3"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1.3.2. Энергетические спектры фотоэлектронов 34 1.4.Энергетические спектры фотоэлектронов п-терфенила и тетратиотетрацена</w:t>
      </w:r>
    </w:p>
    <w:p w14:paraId="7CE67227"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lastRenderedPageBreak/>
        <w:t>1.5.Обсуждение результатов</w:t>
      </w:r>
    </w:p>
    <w:p w14:paraId="2FB630FD"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2. МЕТОДИКА ИЗМЕРЕНИЙ И ЭКСПЕРИМЕНТАЛЬНАЯ УСТАНОВКА</w:t>
      </w:r>
    </w:p>
    <w:p w14:paraId="7B822642"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2.1.Аналитическая часть установки</w:t>
      </w:r>
    </w:p>
    <w:p w14:paraId="4B02B5B3"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2.2.Информационно-управляющая система установки</w:t>
      </w:r>
    </w:p>
    <w:p w14:paraId="42017A74"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2.3.Алгоритмы измерений</w:t>
      </w:r>
    </w:p>
    <w:p w14:paraId="4DC39998"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2.4.Программное обеспечение, представление данных</w:t>
      </w:r>
    </w:p>
    <w:p w14:paraId="63E833CF"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3. СПЕКТРЫ ПАРЦИАЛЬНЫХ СЕЧЕНИЙ ФОТОЭМИССИИ ИЗ ТЕТРАЦЕНА 90 3.1.Эксперимент 91 3.2.0бсуздение результатов</w:t>
      </w:r>
    </w:p>
    <w:p w14:paraId="5E187300"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4. ИССЛЕДОВАНИЕ БЕНЗАНТРАЦЕНА И ТЕТРАТИОТЕТРАЦЕНА 112 4 Л.1,2-Бензантрацен 112 4.2.Тетратиотетрацен</w:t>
      </w:r>
    </w:p>
    <w:p w14:paraId="6B00A8EE" w14:textId="77777777" w:rsidR="00FD47D3" w:rsidRPr="00FD47D3" w:rsidRDefault="00FD47D3" w:rsidP="00FD47D3">
      <w:pPr>
        <w:rPr>
          <w:rFonts w:ascii="TimesNewRomanPSMT" w:eastAsia="Times New Roman" w:hAnsi="TimesNewRomanPSMT" w:cs="Times New Roman"/>
          <w:b/>
          <w:bCs/>
          <w:color w:val="000000"/>
          <w:kern w:val="0"/>
          <w:sz w:val="26"/>
          <w:szCs w:val="26"/>
          <w:lang w:eastAsia="ru-RU"/>
        </w:rPr>
      </w:pPr>
      <w:r w:rsidRPr="00FD47D3">
        <w:rPr>
          <w:rFonts w:ascii="TimesNewRomanPSMT" w:eastAsia="Times New Roman" w:hAnsi="TimesNewRomanPSMT" w:cs="Times New Roman"/>
          <w:b/>
          <w:bCs/>
          <w:color w:val="000000"/>
          <w:kern w:val="0"/>
          <w:sz w:val="26"/>
          <w:szCs w:val="26"/>
          <w:lang w:eastAsia="ru-RU"/>
        </w:rPr>
        <w:t>5. СПЕКТРЫ ПАРЦИАЛЬНЫХ СЕЧЕНИЙ ФОТОЭМИССИИ</w:t>
      </w:r>
    </w:p>
    <w:p w14:paraId="4CCADE6E" w14:textId="70FF8550" w:rsidR="004F7911" w:rsidRPr="00FD47D3" w:rsidRDefault="004F7911" w:rsidP="00FD47D3"/>
    <w:sectPr w:rsidR="004F7911" w:rsidRPr="00FD47D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C1E8D" w14:textId="77777777" w:rsidR="00946D94" w:rsidRDefault="00946D94">
      <w:pPr>
        <w:spacing w:after="0" w:line="240" w:lineRule="auto"/>
      </w:pPr>
      <w:r>
        <w:separator/>
      </w:r>
    </w:p>
  </w:endnote>
  <w:endnote w:type="continuationSeparator" w:id="0">
    <w:p w14:paraId="03CF983D" w14:textId="77777777" w:rsidR="00946D94" w:rsidRDefault="0094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9504" w14:textId="77777777" w:rsidR="00946D94" w:rsidRDefault="00946D94"/>
    <w:p w14:paraId="66EEAEF7" w14:textId="77777777" w:rsidR="00946D94" w:rsidRDefault="00946D94"/>
    <w:p w14:paraId="6DBB24F3" w14:textId="77777777" w:rsidR="00946D94" w:rsidRDefault="00946D94"/>
    <w:p w14:paraId="3F857BB5" w14:textId="77777777" w:rsidR="00946D94" w:rsidRDefault="00946D94"/>
    <w:p w14:paraId="7EE7AB49" w14:textId="77777777" w:rsidR="00946D94" w:rsidRDefault="00946D94"/>
    <w:p w14:paraId="18A31C3D" w14:textId="77777777" w:rsidR="00946D94" w:rsidRDefault="00946D94"/>
    <w:p w14:paraId="447F086E" w14:textId="77777777" w:rsidR="00946D94" w:rsidRDefault="00946D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E22000" wp14:editId="31F279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5EB8" w14:textId="77777777" w:rsidR="00946D94" w:rsidRDefault="00946D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220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155EB8" w14:textId="77777777" w:rsidR="00946D94" w:rsidRDefault="00946D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734D9C" w14:textId="77777777" w:rsidR="00946D94" w:rsidRDefault="00946D94"/>
    <w:p w14:paraId="5A7537DB" w14:textId="77777777" w:rsidR="00946D94" w:rsidRDefault="00946D94"/>
    <w:p w14:paraId="5DECB2C2" w14:textId="77777777" w:rsidR="00946D94" w:rsidRDefault="00946D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EBE85" wp14:editId="081FC5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21A9" w14:textId="77777777" w:rsidR="00946D94" w:rsidRDefault="00946D94"/>
                          <w:p w14:paraId="02D335C7" w14:textId="77777777" w:rsidR="00946D94" w:rsidRDefault="00946D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EB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F721A9" w14:textId="77777777" w:rsidR="00946D94" w:rsidRDefault="00946D94"/>
                    <w:p w14:paraId="02D335C7" w14:textId="77777777" w:rsidR="00946D94" w:rsidRDefault="00946D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92B363" w14:textId="77777777" w:rsidR="00946D94" w:rsidRDefault="00946D94"/>
    <w:p w14:paraId="02F8C0EC" w14:textId="77777777" w:rsidR="00946D94" w:rsidRDefault="00946D94">
      <w:pPr>
        <w:rPr>
          <w:sz w:val="2"/>
          <w:szCs w:val="2"/>
        </w:rPr>
      </w:pPr>
    </w:p>
    <w:p w14:paraId="1C0DDD0D" w14:textId="77777777" w:rsidR="00946D94" w:rsidRDefault="00946D94"/>
    <w:p w14:paraId="5AE601DB" w14:textId="77777777" w:rsidR="00946D94" w:rsidRDefault="00946D94">
      <w:pPr>
        <w:spacing w:after="0" w:line="240" w:lineRule="auto"/>
      </w:pPr>
    </w:p>
  </w:footnote>
  <w:footnote w:type="continuationSeparator" w:id="0">
    <w:p w14:paraId="51F0F6F6" w14:textId="77777777" w:rsidR="00946D94" w:rsidRDefault="0094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135723"/>
    <w:multiLevelType w:val="multilevel"/>
    <w:tmpl w:val="42B2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94"/>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179016</TotalTime>
  <Pages>2</Pages>
  <Words>366</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5875</cp:revision>
  <cp:lastPrinted>2009-02-06T05:36:00Z</cp:lastPrinted>
  <dcterms:created xsi:type="dcterms:W3CDTF">2024-01-07T13:43:00Z</dcterms:created>
  <dcterms:modified xsi:type="dcterms:W3CDTF">2025-10-08T12:24:00Z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