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1BF4" w14:textId="77777777" w:rsidR="009A2FD7" w:rsidRDefault="009A2FD7" w:rsidP="009A2FD7">
      <w:pPr>
        <w:pStyle w:val="afffffffffffffffffffffffffff5"/>
        <w:rPr>
          <w:rFonts w:ascii="Verdana" w:hAnsi="Verdana"/>
          <w:color w:val="000000"/>
          <w:sz w:val="21"/>
          <w:szCs w:val="21"/>
        </w:rPr>
      </w:pPr>
      <w:r>
        <w:rPr>
          <w:rFonts w:ascii="Helvetica" w:hAnsi="Helvetica" w:cs="Helvetica"/>
          <w:b/>
          <w:bCs w:val="0"/>
          <w:color w:val="222222"/>
          <w:sz w:val="21"/>
          <w:szCs w:val="21"/>
        </w:rPr>
        <w:t>Онищенко, Андрей Иванович.</w:t>
      </w:r>
    </w:p>
    <w:p w14:paraId="089F4B77" w14:textId="77777777" w:rsidR="009A2FD7" w:rsidRDefault="009A2FD7" w:rsidP="009A2FD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Физика барионов с двумя тяжелыми </w:t>
      </w:r>
      <w:proofErr w:type="gramStart"/>
      <w:r>
        <w:rPr>
          <w:rFonts w:ascii="Helvetica" w:hAnsi="Helvetica" w:cs="Helvetica"/>
          <w:caps/>
          <w:color w:val="222222"/>
          <w:sz w:val="21"/>
          <w:szCs w:val="21"/>
        </w:rPr>
        <w:t>кварками :</w:t>
      </w:r>
      <w:proofErr w:type="gramEnd"/>
      <w:r>
        <w:rPr>
          <w:rFonts w:ascii="Helvetica" w:hAnsi="Helvetica" w:cs="Helvetica"/>
          <w:caps/>
          <w:color w:val="222222"/>
          <w:sz w:val="21"/>
          <w:szCs w:val="21"/>
        </w:rPr>
        <w:t xml:space="preserve"> диссертация ... кандидата физико-математических наук : 01.04.02. - Долгопрудный, 1998. - 130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21ED664" w14:textId="77777777" w:rsidR="009A2FD7" w:rsidRDefault="009A2FD7" w:rsidP="009A2FD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Онищенко, Андрей Иванович</w:t>
      </w:r>
    </w:p>
    <w:p w14:paraId="5413A314"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640D8F"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Спектроскопия барионов с двумя тяжелыми кварками.</w:t>
      </w:r>
    </w:p>
    <w:p w14:paraId="6968F1E0"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7A1410CA"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Нерелятивистская потенциальная модель.</w:t>
      </w:r>
    </w:p>
    <w:p w14:paraId="6ED4FD3B"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Потенциал.</w:t>
      </w:r>
    </w:p>
    <w:p w14:paraId="7C03B757"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Зависящие от спина поправки</w:t>
      </w:r>
    </w:p>
    <w:p w14:paraId="359D8F00"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Численные результаты.</w:t>
      </w:r>
    </w:p>
    <w:p w14:paraId="7883B95B"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1.3.1. Барионы </w:t>
      </w:r>
      <w:proofErr w:type="spellStart"/>
      <w:r>
        <w:rPr>
          <w:rFonts w:ascii="Arial" w:hAnsi="Arial" w:cs="Arial"/>
          <w:color w:val="333333"/>
          <w:sz w:val="21"/>
          <w:szCs w:val="21"/>
        </w:rPr>
        <w:t>Еьь</w:t>
      </w:r>
      <w:proofErr w:type="spellEnd"/>
      <w:r>
        <w:rPr>
          <w:rFonts w:ascii="Arial" w:hAnsi="Arial" w:cs="Arial"/>
          <w:color w:val="333333"/>
          <w:sz w:val="21"/>
          <w:szCs w:val="21"/>
        </w:rPr>
        <w:t xml:space="preserve"> • • v • • •</w:t>
      </w:r>
    </w:p>
    <w:p w14:paraId="706AC766"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1.3.2. Барионы </w:t>
      </w:r>
      <w:proofErr w:type="spellStart"/>
      <w:r>
        <w:rPr>
          <w:rFonts w:ascii="Arial" w:hAnsi="Arial" w:cs="Arial"/>
          <w:color w:val="333333"/>
          <w:sz w:val="21"/>
          <w:szCs w:val="21"/>
        </w:rPr>
        <w:t>Есс</w:t>
      </w:r>
      <w:proofErr w:type="spellEnd"/>
      <w:r>
        <w:rPr>
          <w:rFonts w:ascii="Arial" w:hAnsi="Arial" w:cs="Arial"/>
          <w:color w:val="333333"/>
          <w:sz w:val="21"/>
          <w:szCs w:val="21"/>
        </w:rPr>
        <w:t xml:space="preserve"> \</w:t>
      </w:r>
    </w:p>
    <w:p w14:paraId="4B709142"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1.3.3. Барионы </w:t>
      </w:r>
      <w:proofErr w:type="spellStart"/>
      <w:r>
        <w:rPr>
          <w:rFonts w:ascii="Arial" w:hAnsi="Arial" w:cs="Arial"/>
          <w:color w:val="333333"/>
          <w:sz w:val="21"/>
          <w:szCs w:val="21"/>
        </w:rPr>
        <w:t>Еьс</w:t>
      </w:r>
      <w:proofErr w:type="spellEnd"/>
      <w:r>
        <w:rPr>
          <w:rFonts w:ascii="Arial" w:hAnsi="Arial" w:cs="Arial"/>
          <w:color w:val="333333"/>
          <w:sz w:val="21"/>
          <w:szCs w:val="21"/>
        </w:rPr>
        <w:t xml:space="preserve"> • • </w:t>
      </w:r>
      <w:proofErr w:type="gramStart"/>
      <w:r>
        <w:rPr>
          <w:rFonts w:ascii="Arial" w:hAnsi="Arial" w:cs="Arial"/>
          <w:color w:val="333333"/>
          <w:sz w:val="21"/>
          <w:szCs w:val="21"/>
        </w:rPr>
        <w:t>• .</w:t>
      </w:r>
      <w:proofErr w:type="gramEnd"/>
      <w:r>
        <w:rPr>
          <w:rFonts w:ascii="Arial" w:hAnsi="Arial" w:cs="Arial"/>
          <w:color w:val="333333"/>
          <w:sz w:val="21"/>
          <w:szCs w:val="21"/>
        </w:rPr>
        <w:t xml:space="preserve"> о.</w:t>
      </w:r>
    </w:p>
    <w:p w14:paraId="38817EE6"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1.3.4. </w:t>
      </w:r>
      <w:proofErr w:type="spellStart"/>
      <w:r>
        <w:rPr>
          <w:rFonts w:ascii="Arial" w:hAnsi="Arial" w:cs="Arial"/>
          <w:color w:val="333333"/>
          <w:sz w:val="21"/>
          <w:szCs w:val="21"/>
        </w:rPr>
        <w:t>Дваждытяжелые</w:t>
      </w:r>
      <w:proofErr w:type="spellEnd"/>
      <w:r>
        <w:rPr>
          <w:rFonts w:ascii="Arial" w:hAnsi="Arial" w:cs="Arial"/>
          <w:color w:val="333333"/>
          <w:sz w:val="21"/>
          <w:szCs w:val="21"/>
        </w:rPr>
        <w:t xml:space="preserve"> барионы со странностью: £</w:t>
      </w:r>
      <w:proofErr w:type="spellStart"/>
      <w:r>
        <w:rPr>
          <w:rFonts w:ascii="Arial" w:hAnsi="Arial" w:cs="Arial"/>
          <w:color w:val="333333"/>
          <w:sz w:val="21"/>
          <w:szCs w:val="21"/>
        </w:rPr>
        <w:t>Iqq</w:t>
      </w:r>
      <w:proofErr w:type="spellEnd"/>
      <w:r>
        <w:rPr>
          <w:rFonts w:ascii="Arial" w:hAnsi="Arial" w:cs="Arial"/>
          <w:color w:val="333333"/>
          <w:sz w:val="21"/>
          <w:szCs w:val="21"/>
        </w:rPr>
        <w:t>&gt;.</w:t>
      </w:r>
    </w:p>
    <w:p w14:paraId="5AEE02F0" w14:textId="77777777" w:rsidR="009A2FD7" w:rsidRDefault="009A2FD7" w:rsidP="009A2F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1.3.5. Барионы</w:t>
      </w:r>
    </w:p>
    <w:p w14:paraId="69F09626" w14:textId="0210DA5D" w:rsidR="005E23AC" w:rsidRPr="009A2FD7" w:rsidRDefault="005E23AC" w:rsidP="009A2FD7"/>
    <w:sectPr w:rsidR="005E23AC" w:rsidRPr="009A2F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E6CB" w14:textId="77777777" w:rsidR="00B8272D" w:rsidRDefault="00B8272D">
      <w:pPr>
        <w:spacing w:after="0" w:line="240" w:lineRule="auto"/>
      </w:pPr>
      <w:r>
        <w:separator/>
      </w:r>
    </w:p>
  </w:endnote>
  <w:endnote w:type="continuationSeparator" w:id="0">
    <w:p w14:paraId="331BA372" w14:textId="77777777" w:rsidR="00B8272D" w:rsidRDefault="00B8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6B5B" w14:textId="77777777" w:rsidR="00B8272D" w:rsidRDefault="00B8272D"/>
    <w:p w14:paraId="476757A0" w14:textId="77777777" w:rsidR="00B8272D" w:rsidRDefault="00B8272D"/>
    <w:p w14:paraId="62997F99" w14:textId="77777777" w:rsidR="00B8272D" w:rsidRDefault="00B8272D"/>
    <w:p w14:paraId="35C0EEB1" w14:textId="77777777" w:rsidR="00B8272D" w:rsidRDefault="00B8272D"/>
    <w:p w14:paraId="4591DB89" w14:textId="77777777" w:rsidR="00B8272D" w:rsidRDefault="00B8272D"/>
    <w:p w14:paraId="079FEB71" w14:textId="77777777" w:rsidR="00B8272D" w:rsidRDefault="00B8272D"/>
    <w:p w14:paraId="1D180B45" w14:textId="77777777" w:rsidR="00B8272D" w:rsidRDefault="00B827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D5BB40" wp14:editId="287D61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44B16" w14:textId="77777777" w:rsidR="00B8272D" w:rsidRDefault="00B827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D5BB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E44B16" w14:textId="77777777" w:rsidR="00B8272D" w:rsidRDefault="00B827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7518E7" w14:textId="77777777" w:rsidR="00B8272D" w:rsidRDefault="00B8272D"/>
    <w:p w14:paraId="2D4930A8" w14:textId="77777777" w:rsidR="00B8272D" w:rsidRDefault="00B8272D"/>
    <w:p w14:paraId="6BDC7598" w14:textId="77777777" w:rsidR="00B8272D" w:rsidRDefault="00B827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018258" wp14:editId="6DF25A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47F0" w14:textId="77777777" w:rsidR="00B8272D" w:rsidRDefault="00B8272D"/>
                          <w:p w14:paraId="7AB9C276" w14:textId="77777777" w:rsidR="00B8272D" w:rsidRDefault="00B827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0182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2947F0" w14:textId="77777777" w:rsidR="00B8272D" w:rsidRDefault="00B8272D"/>
                    <w:p w14:paraId="7AB9C276" w14:textId="77777777" w:rsidR="00B8272D" w:rsidRDefault="00B827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983CE3" w14:textId="77777777" w:rsidR="00B8272D" w:rsidRDefault="00B8272D"/>
    <w:p w14:paraId="02647CE7" w14:textId="77777777" w:rsidR="00B8272D" w:rsidRDefault="00B8272D">
      <w:pPr>
        <w:rPr>
          <w:sz w:val="2"/>
          <w:szCs w:val="2"/>
        </w:rPr>
      </w:pPr>
    </w:p>
    <w:p w14:paraId="64185261" w14:textId="77777777" w:rsidR="00B8272D" w:rsidRDefault="00B8272D"/>
    <w:p w14:paraId="141D3061" w14:textId="77777777" w:rsidR="00B8272D" w:rsidRDefault="00B8272D">
      <w:pPr>
        <w:spacing w:after="0" w:line="240" w:lineRule="auto"/>
      </w:pPr>
    </w:p>
  </w:footnote>
  <w:footnote w:type="continuationSeparator" w:id="0">
    <w:p w14:paraId="2CE9B217" w14:textId="77777777" w:rsidR="00B8272D" w:rsidRDefault="00B82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2D"/>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148214</TotalTime>
  <Pages>1</Pages>
  <Words>91</Words>
  <Characters>523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4164</cp:revision>
  <cp:lastPrinted>2009-02-06T05:36:00Z</cp:lastPrinted>
  <dcterms:created xsi:type="dcterms:W3CDTF">2024-01-07T13:43:00Z</dcterms:created>
  <dcterms:modified xsi:type="dcterms:W3CDTF">2025-08-19T20:46:00Z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