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6742"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Крюкова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Мария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Викторовна</w:t>
      </w:r>
      <w:r w:rsidRPr="00B4464A">
        <w:rPr>
          <w:rFonts w:ascii="Helvetica" w:hAnsi="Helvetica" w:cs="Helvetica"/>
          <w:b/>
          <w:bCs/>
          <w:color w:val="222222"/>
          <w:sz w:val="21"/>
          <w:szCs w:val="21"/>
        </w:rPr>
        <w:t>.</w:t>
      </w:r>
    </w:p>
    <w:p w14:paraId="31EC00F4"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Водно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прибрежная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Среднеамурской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низменности</w:t>
      </w:r>
      <w:r w:rsidRPr="00B4464A">
        <w:rPr>
          <w:rFonts w:ascii="Helvetica" w:hAnsi="Helvetica" w:cs="Helvetica"/>
          <w:b/>
          <w:bCs/>
          <w:color w:val="222222"/>
          <w:sz w:val="21"/>
          <w:szCs w:val="21"/>
        </w:rPr>
        <w:t xml:space="preserve"> : </w:t>
      </w:r>
      <w:r w:rsidRPr="00B4464A">
        <w:rPr>
          <w:rFonts w:ascii="Helvetica" w:hAnsi="Helvetica" w:cs="Helvetica" w:hint="eastAsia"/>
          <w:b/>
          <w:bCs/>
          <w:color w:val="222222"/>
          <w:sz w:val="21"/>
          <w:szCs w:val="21"/>
        </w:rPr>
        <w:t>диссертация</w:t>
      </w:r>
      <w:r w:rsidRPr="00B4464A">
        <w:rPr>
          <w:rFonts w:ascii="Helvetica" w:hAnsi="Helvetica" w:cs="Helvetica"/>
          <w:b/>
          <w:bCs/>
          <w:color w:val="222222"/>
          <w:sz w:val="21"/>
          <w:szCs w:val="21"/>
        </w:rPr>
        <w:t xml:space="preserve"> ... </w:t>
      </w:r>
      <w:r w:rsidRPr="00B4464A">
        <w:rPr>
          <w:rFonts w:ascii="Helvetica" w:hAnsi="Helvetica" w:cs="Helvetica" w:hint="eastAsia"/>
          <w:b/>
          <w:bCs/>
          <w:color w:val="222222"/>
          <w:sz w:val="21"/>
          <w:szCs w:val="21"/>
        </w:rPr>
        <w:t>кандидата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биологических</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наук</w:t>
      </w:r>
      <w:r w:rsidRPr="00B4464A">
        <w:rPr>
          <w:rFonts w:ascii="Helvetica" w:hAnsi="Helvetica" w:cs="Helvetica"/>
          <w:b/>
          <w:bCs/>
          <w:color w:val="222222"/>
          <w:sz w:val="21"/>
          <w:szCs w:val="21"/>
        </w:rPr>
        <w:t xml:space="preserve"> : 03.00.05. - </w:t>
      </w:r>
      <w:r w:rsidRPr="00B4464A">
        <w:rPr>
          <w:rFonts w:ascii="Helvetica" w:hAnsi="Helvetica" w:cs="Helvetica" w:hint="eastAsia"/>
          <w:b/>
          <w:bCs/>
          <w:color w:val="222222"/>
          <w:sz w:val="21"/>
          <w:szCs w:val="21"/>
        </w:rPr>
        <w:t>Хабаровск</w:t>
      </w:r>
      <w:r w:rsidRPr="00B4464A">
        <w:rPr>
          <w:rFonts w:ascii="Helvetica" w:hAnsi="Helvetica" w:cs="Helvetica"/>
          <w:b/>
          <w:bCs/>
          <w:color w:val="222222"/>
          <w:sz w:val="21"/>
          <w:szCs w:val="21"/>
        </w:rPr>
        <w:t xml:space="preserve">, 1999. - 178 </w:t>
      </w:r>
      <w:r w:rsidRPr="00B4464A">
        <w:rPr>
          <w:rFonts w:ascii="Helvetica" w:hAnsi="Helvetica" w:cs="Helvetica" w:hint="eastAsia"/>
          <w:b/>
          <w:bCs/>
          <w:color w:val="222222"/>
          <w:sz w:val="21"/>
          <w:szCs w:val="21"/>
        </w:rPr>
        <w:t>с</w:t>
      </w:r>
      <w:r w:rsidRPr="00B4464A">
        <w:rPr>
          <w:rFonts w:ascii="Helvetica" w:hAnsi="Helvetica" w:cs="Helvetica"/>
          <w:b/>
          <w:bCs/>
          <w:color w:val="222222"/>
          <w:sz w:val="21"/>
          <w:szCs w:val="21"/>
        </w:rPr>
        <w:t xml:space="preserve">. : </w:t>
      </w:r>
      <w:r w:rsidRPr="00B4464A">
        <w:rPr>
          <w:rFonts w:ascii="Helvetica" w:hAnsi="Helvetica" w:cs="Helvetica" w:hint="eastAsia"/>
          <w:b/>
          <w:bCs/>
          <w:color w:val="222222"/>
          <w:sz w:val="21"/>
          <w:szCs w:val="21"/>
        </w:rPr>
        <w:t>ил</w:t>
      </w:r>
      <w:r w:rsidRPr="00B4464A">
        <w:rPr>
          <w:rFonts w:ascii="Helvetica" w:hAnsi="Helvetica" w:cs="Helvetica"/>
          <w:b/>
          <w:bCs/>
          <w:color w:val="222222"/>
          <w:sz w:val="21"/>
          <w:szCs w:val="21"/>
        </w:rPr>
        <w:t>.</w:t>
      </w:r>
    </w:p>
    <w:p w14:paraId="45ED7066"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больше</w:t>
      </w:r>
    </w:p>
    <w:p w14:paraId="40FDD824"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Цитаты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из</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текста</w:t>
      </w:r>
      <w:r w:rsidRPr="00B4464A">
        <w:rPr>
          <w:rFonts w:ascii="Helvetica" w:hAnsi="Helvetica" w:cs="Helvetica"/>
          <w:b/>
          <w:bCs/>
          <w:color w:val="222222"/>
          <w:sz w:val="21"/>
          <w:szCs w:val="21"/>
        </w:rPr>
        <w:t>:</w:t>
      </w:r>
    </w:p>
    <w:p w14:paraId="6559A3CF"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стр</w:t>
      </w:r>
      <w:r w:rsidRPr="00B4464A">
        <w:rPr>
          <w:rFonts w:ascii="Helvetica" w:hAnsi="Helvetica" w:cs="Helvetica"/>
          <w:b/>
          <w:bCs/>
          <w:color w:val="222222"/>
          <w:sz w:val="21"/>
          <w:szCs w:val="21"/>
        </w:rPr>
        <w:t>. 1</w:t>
      </w:r>
    </w:p>
    <w:p w14:paraId="3AEE2806"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РОССИЙСКАЯ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АКАДЕМИЯ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НАУК</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ДАЛЬНЕВОСТОЧНОЕ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ОТДЕЛЕНИЕ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Институт</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водных</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экологических</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проблем</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правах</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рукописи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Крюкова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Мария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Викторовна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ПРИБРЕЖНАЯ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СРЕДНЕАМУРСКОЙ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НИЗМЕННОСТИ</w:t>
      </w:r>
      <w:r w:rsidRPr="00B4464A">
        <w:rPr>
          <w:rFonts w:ascii="Helvetica" w:hAnsi="Helvetica" w:cs="Helvetica"/>
          <w:b/>
          <w:bCs/>
          <w:color w:val="222222"/>
          <w:sz w:val="21"/>
          <w:szCs w:val="21"/>
        </w:rPr>
        <w:t xml:space="preserve"> 03.00.05-</w:t>
      </w:r>
      <w:r w:rsidRPr="00B4464A">
        <w:rPr>
          <w:rFonts w:ascii="Helvetica" w:hAnsi="Helvetica" w:cs="Helvetica" w:hint="eastAsia"/>
          <w:b/>
          <w:bCs/>
          <w:color w:val="222222"/>
          <w:sz w:val="21"/>
          <w:szCs w:val="21"/>
        </w:rPr>
        <w:t>ботаника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Диссертация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соискание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ученой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степени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кандидата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биологических</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наук</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Научный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руководитель</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д</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б</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н</w:t>
      </w:r>
      <w:r w:rsidRPr="00B4464A">
        <w:rPr>
          <w:rFonts w:ascii="Helvetica" w:hAnsi="Helvetica" w:cs="Helvetica"/>
          <w:b/>
          <w:bCs/>
          <w:color w:val="222222"/>
          <w:sz w:val="21"/>
          <w:szCs w:val="21"/>
        </w:rPr>
        <w:t>.,</w:t>
      </w:r>
    </w:p>
    <w:p w14:paraId="5D823044"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стр</w:t>
      </w:r>
      <w:r w:rsidRPr="00B4464A">
        <w:rPr>
          <w:rFonts w:ascii="Helvetica" w:hAnsi="Helvetica" w:cs="Helvetica"/>
          <w:b/>
          <w:bCs/>
          <w:color w:val="222222"/>
          <w:sz w:val="21"/>
          <w:szCs w:val="21"/>
        </w:rPr>
        <w:t>. 2</w:t>
      </w:r>
    </w:p>
    <w:p w14:paraId="6682827C"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связи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хозяйственным</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освоением</w:t>
      </w:r>
      <w:r w:rsidRPr="00B4464A">
        <w:rPr>
          <w:rFonts w:ascii="Helvetica" w:hAnsi="Helvetica" w:cs="Helvetica"/>
          <w:b/>
          <w:bCs/>
          <w:color w:val="222222"/>
          <w:sz w:val="21"/>
          <w:szCs w:val="21"/>
        </w:rPr>
        <w:t xml:space="preserve"> 5.2. </w:t>
      </w:r>
      <w:r w:rsidRPr="00B4464A">
        <w:rPr>
          <w:rFonts w:ascii="Helvetica" w:hAnsi="Helvetica" w:cs="Helvetica" w:hint="eastAsia"/>
          <w:b/>
          <w:bCs/>
          <w:color w:val="222222"/>
          <w:sz w:val="21"/>
          <w:szCs w:val="21"/>
        </w:rPr>
        <w:t>Водно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прибрежные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растения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как</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индикаторы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состояния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водо­</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емов</w:t>
      </w:r>
      <w:r w:rsidRPr="00B4464A">
        <w:rPr>
          <w:rFonts w:ascii="Helvetica" w:hAnsi="Helvetica" w:cs="Helvetica"/>
          <w:b/>
          <w:bCs/>
          <w:color w:val="222222"/>
          <w:sz w:val="21"/>
          <w:szCs w:val="21"/>
        </w:rPr>
        <w:t xml:space="preserve"> 5.3. </w:t>
      </w:r>
      <w:r w:rsidRPr="00B4464A">
        <w:rPr>
          <w:rFonts w:ascii="Helvetica" w:hAnsi="Helvetica" w:cs="Helvetica" w:hint="eastAsia"/>
          <w:b/>
          <w:bCs/>
          <w:color w:val="222222"/>
          <w:sz w:val="21"/>
          <w:szCs w:val="21"/>
        </w:rPr>
        <w:t>Редкие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растения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прибрежной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флоры</w:t>
      </w:r>
      <w:r w:rsidRPr="00B4464A">
        <w:rPr>
          <w:rFonts w:ascii="Helvetica" w:hAnsi="Helvetica" w:cs="Helvetica"/>
          <w:b/>
          <w:bCs/>
          <w:color w:val="222222"/>
          <w:sz w:val="21"/>
          <w:szCs w:val="21"/>
        </w:rPr>
        <w:t xml:space="preserve"> 5.4. </w:t>
      </w:r>
      <w:r w:rsidRPr="00B4464A">
        <w:rPr>
          <w:rFonts w:ascii="Helvetica" w:hAnsi="Helvetica" w:cs="Helvetica" w:hint="eastAsia"/>
          <w:b/>
          <w:bCs/>
          <w:color w:val="222222"/>
          <w:sz w:val="21"/>
          <w:szCs w:val="21"/>
        </w:rPr>
        <w:t>Тактика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стратегия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охраны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водных</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экосистем</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Среднеамурской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низменности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Выводы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Литература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Приложение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прибрежной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Среднеамурской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низменно­</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Физико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географическая</w:t>
      </w:r>
    </w:p>
    <w:p w14:paraId="37D4AA76"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стр</w:t>
      </w:r>
      <w:r w:rsidRPr="00B4464A">
        <w:rPr>
          <w:rFonts w:ascii="Helvetica" w:hAnsi="Helvetica" w:cs="Helvetica"/>
          <w:b/>
          <w:bCs/>
          <w:color w:val="222222"/>
          <w:sz w:val="21"/>
          <w:szCs w:val="21"/>
        </w:rPr>
        <w:t>. 83</w:t>
      </w:r>
    </w:p>
    <w:p w14:paraId="749C3B6B"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флорогенеза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тесно</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связанного</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общей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историей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формирования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структуре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прибрежной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Среднеамурской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низменности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наряду</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явлением</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континуума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свойственного</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флорам</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водоемов</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как</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наиболее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консер­</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вативным</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приуроченным</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к</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сходным</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условиям</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произрастания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наблюдаются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черты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дискретности</w:t>
      </w:r>
      <w:r w:rsidRPr="00B4464A">
        <w:rPr>
          <w:rFonts w:ascii="Helvetica" w:hAnsi="Helvetica" w:cs="Helvetica"/>
          <w:b/>
          <w:bCs/>
          <w:color w:val="222222"/>
          <w:sz w:val="21"/>
          <w:szCs w:val="21"/>
        </w:rPr>
        <w:t>.</w:t>
      </w:r>
    </w:p>
    <w:p w14:paraId="28A06DCF" w14:textId="77777777" w:rsidR="00B4464A" w:rsidRPr="00B4464A" w:rsidRDefault="00B4464A" w:rsidP="00B4464A">
      <w:pPr>
        <w:rPr>
          <w:rFonts w:ascii="Helvetica" w:hAnsi="Helvetica" w:cs="Helvetica"/>
          <w:b/>
          <w:bCs/>
          <w:color w:val="222222"/>
          <w:sz w:val="21"/>
          <w:szCs w:val="21"/>
        </w:rPr>
      </w:pPr>
    </w:p>
    <w:p w14:paraId="2DA17471"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Оглавление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диссертации</w:t>
      </w:r>
    </w:p>
    <w:p w14:paraId="25FCEF84"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кандидат</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биологических</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наук</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Крюкова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Мария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Вик</w:t>
      </w:r>
      <w:r w:rsidRPr="00B4464A">
        <w:rPr>
          <w:rFonts w:ascii="Helvetica" w:hAnsi="Helvetica" w:cs="Helvetica" w:hint="eastAsia"/>
          <w:b/>
          <w:bCs/>
          <w:color w:val="222222"/>
          <w:sz w:val="21"/>
          <w:szCs w:val="21"/>
        </w:rPr>
        <w:lastRenderedPageBreak/>
        <w:t>торовна</w:t>
      </w:r>
    </w:p>
    <w:p w14:paraId="737D53F9"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Содержание</w:t>
      </w:r>
    </w:p>
    <w:p w14:paraId="2A0B5A10" w14:textId="77777777" w:rsidR="00B4464A" w:rsidRPr="00B4464A" w:rsidRDefault="00B4464A" w:rsidP="00B4464A">
      <w:pPr>
        <w:rPr>
          <w:rFonts w:ascii="Helvetica" w:hAnsi="Helvetica" w:cs="Helvetica"/>
          <w:b/>
          <w:bCs/>
          <w:color w:val="222222"/>
          <w:sz w:val="21"/>
          <w:szCs w:val="21"/>
        </w:rPr>
      </w:pPr>
    </w:p>
    <w:p w14:paraId="108AF327"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Введение</w:t>
      </w:r>
    </w:p>
    <w:p w14:paraId="3D9EE2C1" w14:textId="77777777" w:rsidR="00B4464A" w:rsidRPr="00B4464A" w:rsidRDefault="00B4464A" w:rsidP="00B4464A">
      <w:pPr>
        <w:rPr>
          <w:rFonts w:ascii="Helvetica" w:hAnsi="Helvetica" w:cs="Helvetica"/>
          <w:b/>
          <w:bCs/>
          <w:color w:val="222222"/>
          <w:sz w:val="21"/>
          <w:szCs w:val="21"/>
        </w:rPr>
      </w:pPr>
    </w:p>
    <w:p w14:paraId="136DD9D0"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Глава</w:t>
      </w:r>
      <w:r w:rsidRPr="00B4464A">
        <w:rPr>
          <w:rFonts w:ascii="Helvetica" w:hAnsi="Helvetica" w:cs="Helvetica"/>
          <w:b/>
          <w:bCs/>
          <w:color w:val="222222"/>
          <w:sz w:val="21"/>
          <w:szCs w:val="21"/>
        </w:rPr>
        <w:t xml:space="preserve"> 1. </w:t>
      </w:r>
      <w:r w:rsidRPr="00B4464A">
        <w:rPr>
          <w:rFonts w:ascii="Helvetica" w:hAnsi="Helvetica" w:cs="Helvetica" w:hint="eastAsia"/>
          <w:b/>
          <w:bCs/>
          <w:color w:val="222222"/>
          <w:sz w:val="21"/>
          <w:szCs w:val="21"/>
        </w:rPr>
        <w:t>История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исследований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растительного</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покрова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водоемов</w:t>
      </w:r>
    </w:p>
    <w:p w14:paraId="7849AFEA" w14:textId="77777777" w:rsidR="00B4464A" w:rsidRPr="00B4464A" w:rsidRDefault="00B4464A" w:rsidP="00B4464A">
      <w:pPr>
        <w:rPr>
          <w:rFonts w:ascii="Helvetica" w:hAnsi="Helvetica" w:cs="Helvetica"/>
          <w:b/>
          <w:bCs/>
          <w:color w:val="222222"/>
          <w:sz w:val="21"/>
          <w:szCs w:val="21"/>
        </w:rPr>
      </w:pPr>
    </w:p>
    <w:p w14:paraId="3DEE9C6B"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Глава</w:t>
      </w:r>
      <w:r w:rsidRPr="00B4464A">
        <w:rPr>
          <w:rFonts w:ascii="Helvetica" w:hAnsi="Helvetica" w:cs="Helvetica"/>
          <w:b/>
          <w:bCs/>
          <w:color w:val="222222"/>
          <w:sz w:val="21"/>
          <w:szCs w:val="21"/>
        </w:rPr>
        <w:t xml:space="preserve"> 2. </w:t>
      </w:r>
      <w:r w:rsidRPr="00B4464A">
        <w:rPr>
          <w:rFonts w:ascii="Helvetica" w:hAnsi="Helvetica" w:cs="Helvetica" w:hint="eastAsia"/>
          <w:b/>
          <w:bCs/>
          <w:color w:val="222222"/>
          <w:sz w:val="21"/>
          <w:szCs w:val="21"/>
        </w:rPr>
        <w:t>Физико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географическая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характеристика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района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исследований</w:t>
      </w:r>
    </w:p>
    <w:p w14:paraId="05F38AD1" w14:textId="77777777" w:rsidR="00B4464A" w:rsidRPr="00B4464A" w:rsidRDefault="00B4464A" w:rsidP="00B4464A">
      <w:pPr>
        <w:rPr>
          <w:rFonts w:ascii="Helvetica" w:hAnsi="Helvetica" w:cs="Helvetica"/>
          <w:b/>
          <w:bCs/>
          <w:color w:val="222222"/>
          <w:sz w:val="21"/>
          <w:szCs w:val="21"/>
        </w:rPr>
      </w:pPr>
    </w:p>
    <w:p w14:paraId="6B213483"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2.1. </w:t>
      </w:r>
      <w:r w:rsidRPr="00B4464A">
        <w:rPr>
          <w:rFonts w:ascii="Helvetica" w:hAnsi="Helvetica" w:cs="Helvetica" w:hint="eastAsia"/>
          <w:b/>
          <w:bCs/>
          <w:color w:val="222222"/>
          <w:sz w:val="21"/>
          <w:szCs w:val="21"/>
        </w:rPr>
        <w:t>Геологическое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строение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рельеф</w:t>
      </w:r>
    </w:p>
    <w:p w14:paraId="73E87574" w14:textId="77777777" w:rsidR="00B4464A" w:rsidRPr="00B4464A" w:rsidRDefault="00B4464A" w:rsidP="00B4464A">
      <w:pPr>
        <w:rPr>
          <w:rFonts w:ascii="Helvetica" w:hAnsi="Helvetica" w:cs="Helvetica"/>
          <w:b/>
          <w:bCs/>
          <w:color w:val="222222"/>
          <w:sz w:val="21"/>
          <w:szCs w:val="21"/>
        </w:rPr>
      </w:pPr>
    </w:p>
    <w:p w14:paraId="37EEEAB0"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2.2. </w:t>
      </w:r>
      <w:r w:rsidRPr="00B4464A">
        <w:rPr>
          <w:rFonts w:ascii="Helvetica" w:hAnsi="Helvetica" w:cs="Helvetica" w:hint="eastAsia"/>
          <w:b/>
          <w:bCs/>
          <w:color w:val="222222"/>
          <w:sz w:val="21"/>
          <w:szCs w:val="21"/>
        </w:rPr>
        <w:t>Речная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сеть</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водоемы</w:t>
      </w:r>
    </w:p>
    <w:p w14:paraId="63AE2C0A" w14:textId="77777777" w:rsidR="00B4464A" w:rsidRPr="00B4464A" w:rsidRDefault="00B4464A" w:rsidP="00B4464A">
      <w:pPr>
        <w:rPr>
          <w:rFonts w:ascii="Helvetica" w:hAnsi="Helvetica" w:cs="Helvetica"/>
          <w:b/>
          <w:bCs/>
          <w:color w:val="222222"/>
          <w:sz w:val="21"/>
          <w:szCs w:val="21"/>
        </w:rPr>
      </w:pPr>
    </w:p>
    <w:p w14:paraId="2BDC6E20"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2.3. </w:t>
      </w:r>
      <w:r w:rsidRPr="00B4464A">
        <w:rPr>
          <w:rFonts w:ascii="Helvetica" w:hAnsi="Helvetica" w:cs="Helvetica" w:hint="eastAsia"/>
          <w:b/>
          <w:bCs/>
          <w:color w:val="222222"/>
          <w:sz w:val="21"/>
          <w:szCs w:val="21"/>
        </w:rPr>
        <w:t>Климат</w:t>
      </w:r>
    </w:p>
    <w:p w14:paraId="42798A15" w14:textId="77777777" w:rsidR="00B4464A" w:rsidRPr="00B4464A" w:rsidRDefault="00B4464A" w:rsidP="00B4464A">
      <w:pPr>
        <w:rPr>
          <w:rFonts w:ascii="Helvetica" w:hAnsi="Helvetica" w:cs="Helvetica"/>
          <w:b/>
          <w:bCs/>
          <w:color w:val="222222"/>
          <w:sz w:val="21"/>
          <w:szCs w:val="21"/>
        </w:rPr>
      </w:pPr>
    </w:p>
    <w:p w14:paraId="4BB313E8"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2.4. </w:t>
      </w:r>
      <w:r w:rsidRPr="00B4464A">
        <w:rPr>
          <w:rFonts w:ascii="Helvetica" w:hAnsi="Helvetica" w:cs="Helvetica" w:hint="eastAsia"/>
          <w:b/>
          <w:bCs/>
          <w:color w:val="222222"/>
          <w:sz w:val="21"/>
          <w:szCs w:val="21"/>
        </w:rPr>
        <w:t>Растительный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покров</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почвы</w:t>
      </w:r>
    </w:p>
    <w:p w14:paraId="300F81AD" w14:textId="77777777" w:rsidR="00B4464A" w:rsidRPr="00B4464A" w:rsidRDefault="00B4464A" w:rsidP="00B4464A">
      <w:pPr>
        <w:rPr>
          <w:rFonts w:ascii="Helvetica" w:hAnsi="Helvetica" w:cs="Helvetica"/>
          <w:b/>
          <w:bCs/>
          <w:color w:val="222222"/>
          <w:sz w:val="21"/>
          <w:szCs w:val="21"/>
        </w:rPr>
      </w:pPr>
    </w:p>
    <w:p w14:paraId="5DEE8DE2"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2.5. </w:t>
      </w:r>
      <w:r w:rsidRPr="00B4464A">
        <w:rPr>
          <w:rFonts w:ascii="Helvetica" w:hAnsi="Helvetica" w:cs="Helvetica" w:hint="eastAsia"/>
          <w:b/>
          <w:bCs/>
          <w:color w:val="222222"/>
          <w:sz w:val="21"/>
          <w:szCs w:val="21"/>
        </w:rPr>
        <w:t>Краткий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очерк</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развития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растительности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Среднеамур</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ской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низменности</w:t>
      </w:r>
    </w:p>
    <w:p w14:paraId="23C5EE3F" w14:textId="77777777" w:rsidR="00B4464A" w:rsidRPr="00B4464A" w:rsidRDefault="00B4464A" w:rsidP="00B4464A">
      <w:pPr>
        <w:rPr>
          <w:rFonts w:ascii="Helvetica" w:hAnsi="Helvetica" w:cs="Helvetica"/>
          <w:b/>
          <w:bCs/>
          <w:color w:val="222222"/>
          <w:sz w:val="21"/>
          <w:szCs w:val="21"/>
        </w:rPr>
      </w:pPr>
    </w:p>
    <w:p w14:paraId="7B51A3E0"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Глава</w:t>
      </w:r>
      <w:r w:rsidRPr="00B4464A">
        <w:rPr>
          <w:rFonts w:ascii="Helvetica" w:hAnsi="Helvetica" w:cs="Helvetica"/>
          <w:b/>
          <w:bCs/>
          <w:color w:val="222222"/>
          <w:sz w:val="21"/>
          <w:szCs w:val="21"/>
        </w:rPr>
        <w:t xml:space="preserve"> 3. </w:t>
      </w:r>
      <w:r w:rsidRPr="00B4464A">
        <w:rPr>
          <w:rFonts w:ascii="Helvetica" w:hAnsi="Helvetica" w:cs="Helvetica" w:hint="eastAsia"/>
          <w:b/>
          <w:bCs/>
          <w:color w:val="222222"/>
          <w:sz w:val="21"/>
          <w:szCs w:val="21"/>
        </w:rPr>
        <w:t>Конспект</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прибрежной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флоры</w:t>
      </w:r>
    </w:p>
    <w:p w14:paraId="0608C309" w14:textId="77777777" w:rsidR="00B4464A" w:rsidRPr="00B4464A" w:rsidRDefault="00B4464A" w:rsidP="00B4464A">
      <w:pPr>
        <w:rPr>
          <w:rFonts w:ascii="Helvetica" w:hAnsi="Helvetica" w:cs="Helvetica"/>
          <w:b/>
          <w:bCs/>
          <w:color w:val="222222"/>
          <w:sz w:val="21"/>
          <w:szCs w:val="21"/>
        </w:rPr>
      </w:pPr>
    </w:p>
    <w:p w14:paraId="192EF116"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Глава</w:t>
      </w:r>
      <w:r w:rsidRPr="00B4464A">
        <w:rPr>
          <w:rFonts w:ascii="Helvetica" w:hAnsi="Helvetica" w:cs="Helvetica"/>
          <w:b/>
          <w:bCs/>
          <w:color w:val="222222"/>
          <w:sz w:val="21"/>
          <w:szCs w:val="21"/>
        </w:rPr>
        <w:t xml:space="preserve"> 4. </w:t>
      </w:r>
      <w:r w:rsidRPr="00B4464A">
        <w:rPr>
          <w:rFonts w:ascii="Helvetica" w:hAnsi="Helvetica" w:cs="Helvetica" w:hint="eastAsia"/>
          <w:b/>
          <w:bCs/>
          <w:color w:val="222222"/>
          <w:sz w:val="21"/>
          <w:szCs w:val="21"/>
        </w:rPr>
        <w:t>Анализ</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прибрежной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Среднеамурской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низменности</w:t>
      </w:r>
    </w:p>
    <w:p w14:paraId="38E3910A" w14:textId="77777777" w:rsidR="00B4464A" w:rsidRPr="00B4464A" w:rsidRDefault="00B4464A" w:rsidP="00B4464A">
      <w:pPr>
        <w:rPr>
          <w:rFonts w:ascii="Helvetica" w:hAnsi="Helvetica" w:cs="Helvetica"/>
          <w:b/>
          <w:bCs/>
          <w:color w:val="222222"/>
          <w:sz w:val="21"/>
          <w:szCs w:val="21"/>
        </w:rPr>
      </w:pPr>
    </w:p>
    <w:p w14:paraId="0D400161"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4.1. </w:t>
      </w:r>
      <w:r w:rsidRPr="00B4464A">
        <w:rPr>
          <w:rFonts w:ascii="Helvetica" w:hAnsi="Helvetica" w:cs="Helvetica" w:hint="eastAsia"/>
          <w:b/>
          <w:bCs/>
          <w:color w:val="222222"/>
          <w:sz w:val="21"/>
          <w:szCs w:val="21"/>
        </w:rPr>
        <w:t>Таксономический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анализ</w:t>
      </w:r>
    </w:p>
    <w:p w14:paraId="6B81AA6C" w14:textId="77777777" w:rsidR="00B4464A" w:rsidRPr="00B4464A" w:rsidRDefault="00B4464A" w:rsidP="00B4464A">
      <w:pPr>
        <w:rPr>
          <w:rFonts w:ascii="Helvetica" w:hAnsi="Helvetica" w:cs="Helvetica"/>
          <w:b/>
          <w:bCs/>
          <w:color w:val="222222"/>
          <w:sz w:val="21"/>
          <w:szCs w:val="21"/>
        </w:rPr>
      </w:pPr>
    </w:p>
    <w:p w14:paraId="6873D64F"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4.2. </w:t>
      </w:r>
      <w:r w:rsidRPr="00B4464A">
        <w:rPr>
          <w:rFonts w:ascii="Helvetica" w:hAnsi="Helvetica" w:cs="Helvetica" w:hint="eastAsia"/>
          <w:b/>
          <w:bCs/>
          <w:color w:val="222222"/>
          <w:sz w:val="21"/>
          <w:szCs w:val="21"/>
        </w:rPr>
        <w:t>Географический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анализ</w:t>
      </w:r>
    </w:p>
    <w:p w14:paraId="3EF19640" w14:textId="77777777" w:rsidR="00B4464A" w:rsidRPr="00B4464A" w:rsidRDefault="00B4464A" w:rsidP="00B4464A">
      <w:pPr>
        <w:rPr>
          <w:rFonts w:ascii="Helvetica" w:hAnsi="Helvetica" w:cs="Helvetica"/>
          <w:b/>
          <w:bCs/>
          <w:color w:val="222222"/>
          <w:sz w:val="21"/>
          <w:szCs w:val="21"/>
        </w:rPr>
      </w:pPr>
    </w:p>
    <w:p w14:paraId="551DF143"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4.3. </w:t>
      </w:r>
      <w:r w:rsidRPr="00B4464A">
        <w:rPr>
          <w:rFonts w:ascii="Helvetica" w:hAnsi="Helvetica" w:cs="Helvetica" w:hint="eastAsia"/>
          <w:b/>
          <w:bCs/>
          <w:color w:val="222222"/>
          <w:sz w:val="21"/>
          <w:szCs w:val="21"/>
        </w:rPr>
        <w:t>Эколого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ценотический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анализ</w:t>
      </w:r>
    </w:p>
    <w:p w14:paraId="78BD7346" w14:textId="77777777" w:rsidR="00B4464A" w:rsidRPr="00B4464A" w:rsidRDefault="00B4464A" w:rsidP="00B4464A">
      <w:pPr>
        <w:rPr>
          <w:rFonts w:ascii="Helvetica" w:hAnsi="Helvetica" w:cs="Helvetica"/>
          <w:b/>
          <w:bCs/>
          <w:color w:val="222222"/>
          <w:sz w:val="21"/>
          <w:szCs w:val="21"/>
        </w:rPr>
      </w:pPr>
    </w:p>
    <w:p w14:paraId="16FC3FC4"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Глава</w:t>
      </w:r>
      <w:r w:rsidRPr="00B4464A">
        <w:rPr>
          <w:rFonts w:ascii="Helvetica" w:hAnsi="Helvetica" w:cs="Helvetica"/>
          <w:b/>
          <w:bCs/>
          <w:color w:val="222222"/>
          <w:sz w:val="21"/>
          <w:szCs w:val="21"/>
        </w:rPr>
        <w:t xml:space="preserve"> 5. </w:t>
      </w:r>
      <w:r w:rsidRPr="00B4464A">
        <w:rPr>
          <w:rFonts w:ascii="Helvetica" w:hAnsi="Helvetica" w:cs="Helvetica" w:hint="eastAsia"/>
          <w:b/>
          <w:bCs/>
          <w:color w:val="222222"/>
          <w:sz w:val="21"/>
          <w:szCs w:val="21"/>
        </w:rPr>
        <w:t>Современное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состояние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прибрежной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флоры</w:t>
      </w:r>
    </w:p>
    <w:p w14:paraId="6626F514" w14:textId="77777777" w:rsidR="00B4464A" w:rsidRPr="00B4464A" w:rsidRDefault="00B4464A" w:rsidP="00B4464A">
      <w:pPr>
        <w:rPr>
          <w:rFonts w:ascii="Helvetica" w:hAnsi="Helvetica" w:cs="Helvetica"/>
          <w:b/>
          <w:bCs/>
          <w:color w:val="222222"/>
          <w:sz w:val="21"/>
          <w:szCs w:val="21"/>
        </w:rPr>
      </w:pPr>
    </w:p>
    <w:p w14:paraId="7F94E6EA"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5.1. </w:t>
      </w:r>
      <w:r w:rsidRPr="00B4464A">
        <w:rPr>
          <w:rFonts w:ascii="Helvetica" w:hAnsi="Helvetica" w:cs="Helvetica" w:hint="eastAsia"/>
          <w:b/>
          <w:bCs/>
          <w:color w:val="222222"/>
          <w:sz w:val="21"/>
          <w:szCs w:val="21"/>
        </w:rPr>
        <w:t>Тенденции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изменения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водоемов</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Среднеамурской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низменности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связи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хозяйственным</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освоением</w:t>
      </w:r>
    </w:p>
    <w:p w14:paraId="0E6B995E" w14:textId="77777777" w:rsidR="00B4464A" w:rsidRPr="00B4464A" w:rsidRDefault="00B4464A" w:rsidP="00B4464A">
      <w:pPr>
        <w:rPr>
          <w:rFonts w:ascii="Helvetica" w:hAnsi="Helvetica" w:cs="Helvetica"/>
          <w:b/>
          <w:bCs/>
          <w:color w:val="222222"/>
          <w:sz w:val="21"/>
          <w:szCs w:val="21"/>
        </w:rPr>
      </w:pPr>
    </w:p>
    <w:p w14:paraId="50E77673"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5.2. </w:t>
      </w:r>
      <w:r w:rsidRPr="00B4464A">
        <w:rPr>
          <w:rFonts w:ascii="Helvetica" w:hAnsi="Helvetica" w:cs="Helvetica" w:hint="eastAsia"/>
          <w:b/>
          <w:bCs/>
          <w:color w:val="222222"/>
          <w:sz w:val="21"/>
          <w:szCs w:val="21"/>
        </w:rPr>
        <w:t>Водно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прибрежные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растения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как</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индикаторы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состояния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водоемов</w:t>
      </w:r>
    </w:p>
    <w:p w14:paraId="5AB808AB" w14:textId="77777777" w:rsidR="00B4464A" w:rsidRPr="00B4464A" w:rsidRDefault="00B4464A" w:rsidP="00B4464A">
      <w:pPr>
        <w:rPr>
          <w:rFonts w:ascii="Helvetica" w:hAnsi="Helvetica" w:cs="Helvetica"/>
          <w:b/>
          <w:bCs/>
          <w:color w:val="222222"/>
          <w:sz w:val="21"/>
          <w:szCs w:val="21"/>
        </w:rPr>
      </w:pPr>
    </w:p>
    <w:p w14:paraId="613181BA"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5.3. </w:t>
      </w:r>
      <w:r w:rsidRPr="00B4464A">
        <w:rPr>
          <w:rFonts w:ascii="Helvetica" w:hAnsi="Helvetica" w:cs="Helvetica" w:hint="eastAsia"/>
          <w:b/>
          <w:bCs/>
          <w:color w:val="222222"/>
          <w:sz w:val="21"/>
          <w:szCs w:val="21"/>
        </w:rPr>
        <w:t>Редкие</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растения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водно</w:t>
      </w:r>
      <w:r w:rsidRPr="00B4464A">
        <w:rPr>
          <w:rFonts w:ascii="Helvetica" w:hAnsi="Helvetica" w:cs="Helvetica"/>
          <w:b/>
          <w:bCs/>
          <w:color w:val="222222"/>
          <w:sz w:val="21"/>
          <w:szCs w:val="21"/>
        </w:rPr>
        <w:t>-</w:t>
      </w:r>
      <w:r w:rsidRPr="00B4464A">
        <w:rPr>
          <w:rFonts w:ascii="Helvetica" w:hAnsi="Helvetica" w:cs="Helvetica" w:hint="eastAsia"/>
          <w:b/>
          <w:bCs/>
          <w:color w:val="222222"/>
          <w:sz w:val="21"/>
          <w:szCs w:val="21"/>
        </w:rPr>
        <w:t>прибрежной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флоры</w:t>
      </w:r>
    </w:p>
    <w:p w14:paraId="434AB534" w14:textId="77777777" w:rsidR="00B4464A" w:rsidRPr="00B4464A" w:rsidRDefault="00B4464A" w:rsidP="00B4464A">
      <w:pPr>
        <w:rPr>
          <w:rFonts w:ascii="Helvetica" w:hAnsi="Helvetica" w:cs="Helvetica"/>
          <w:b/>
          <w:bCs/>
          <w:color w:val="222222"/>
          <w:sz w:val="21"/>
          <w:szCs w:val="21"/>
        </w:rPr>
      </w:pPr>
    </w:p>
    <w:p w14:paraId="241676AA"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b/>
          <w:bCs/>
          <w:color w:val="222222"/>
          <w:sz w:val="21"/>
          <w:szCs w:val="21"/>
        </w:rPr>
        <w:t xml:space="preserve">5.4. </w:t>
      </w:r>
      <w:r w:rsidRPr="00B4464A">
        <w:rPr>
          <w:rFonts w:ascii="Helvetica" w:hAnsi="Helvetica" w:cs="Helvetica" w:hint="eastAsia"/>
          <w:b/>
          <w:bCs/>
          <w:color w:val="222222"/>
          <w:sz w:val="21"/>
          <w:szCs w:val="21"/>
        </w:rPr>
        <w:t>Тактика</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и</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стратегия</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охраны</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водных</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экосистем</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Среднеамурской</w:t>
      </w:r>
      <w:r w:rsidRPr="00B4464A">
        <w:rPr>
          <w:rFonts w:ascii="Helvetica" w:hAnsi="Helvetica" w:cs="Helvetica"/>
          <w:b/>
          <w:bCs/>
          <w:color w:val="222222"/>
          <w:sz w:val="21"/>
          <w:szCs w:val="21"/>
        </w:rPr>
        <w:t xml:space="preserve"> </w:t>
      </w:r>
      <w:r w:rsidRPr="00B4464A">
        <w:rPr>
          <w:rFonts w:ascii="Helvetica" w:hAnsi="Helvetica" w:cs="Helvetica" w:hint="eastAsia"/>
          <w:b/>
          <w:bCs/>
          <w:color w:val="222222"/>
          <w:sz w:val="21"/>
          <w:szCs w:val="21"/>
        </w:rPr>
        <w:t>низменности</w:t>
      </w:r>
    </w:p>
    <w:p w14:paraId="0CD32B62" w14:textId="77777777" w:rsidR="00B4464A" w:rsidRPr="00B4464A" w:rsidRDefault="00B4464A" w:rsidP="00B4464A">
      <w:pPr>
        <w:rPr>
          <w:rFonts w:ascii="Helvetica" w:hAnsi="Helvetica" w:cs="Helvetica"/>
          <w:b/>
          <w:bCs/>
          <w:color w:val="222222"/>
          <w:sz w:val="21"/>
          <w:szCs w:val="21"/>
        </w:rPr>
      </w:pPr>
    </w:p>
    <w:p w14:paraId="1C33F6FE"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Выводы</w:t>
      </w:r>
    </w:p>
    <w:p w14:paraId="10971E15" w14:textId="77777777" w:rsidR="00B4464A" w:rsidRPr="00B4464A" w:rsidRDefault="00B4464A" w:rsidP="00B4464A">
      <w:pPr>
        <w:rPr>
          <w:rFonts w:ascii="Helvetica" w:hAnsi="Helvetica" w:cs="Helvetica"/>
          <w:b/>
          <w:bCs/>
          <w:color w:val="222222"/>
          <w:sz w:val="21"/>
          <w:szCs w:val="21"/>
        </w:rPr>
      </w:pPr>
    </w:p>
    <w:p w14:paraId="1069BAC3" w14:textId="77777777" w:rsidR="00B4464A" w:rsidRPr="00B4464A" w:rsidRDefault="00B4464A" w:rsidP="00B4464A">
      <w:pPr>
        <w:rPr>
          <w:rFonts w:ascii="Helvetica" w:hAnsi="Helvetica" w:cs="Helvetica"/>
          <w:b/>
          <w:bCs/>
          <w:color w:val="222222"/>
          <w:sz w:val="21"/>
          <w:szCs w:val="21"/>
        </w:rPr>
      </w:pPr>
      <w:r w:rsidRPr="00B4464A">
        <w:rPr>
          <w:rFonts w:ascii="Helvetica" w:hAnsi="Helvetica" w:cs="Helvetica" w:hint="eastAsia"/>
          <w:b/>
          <w:bCs/>
          <w:color w:val="222222"/>
          <w:sz w:val="21"/>
          <w:szCs w:val="21"/>
        </w:rPr>
        <w:t>Литература</w:t>
      </w:r>
    </w:p>
    <w:p w14:paraId="432E87FB" w14:textId="77777777" w:rsidR="00B4464A" w:rsidRPr="00B4464A" w:rsidRDefault="00B4464A" w:rsidP="00B4464A">
      <w:pPr>
        <w:rPr>
          <w:rFonts w:ascii="Helvetica" w:hAnsi="Helvetica" w:cs="Helvetica"/>
          <w:b/>
          <w:bCs/>
          <w:color w:val="222222"/>
          <w:sz w:val="21"/>
          <w:szCs w:val="21"/>
        </w:rPr>
      </w:pPr>
    </w:p>
    <w:p w14:paraId="0C1B29AA" w14:textId="6B238A6A" w:rsidR="008A0C40" w:rsidRPr="00B4464A" w:rsidRDefault="00B4464A" w:rsidP="00B4464A">
      <w:r w:rsidRPr="00B4464A">
        <w:rPr>
          <w:rFonts w:ascii="Helvetica" w:hAnsi="Helvetica" w:cs="Helvetica" w:hint="eastAsia"/>
          <w:b/>
          <w:bCs/>
          <w:color w:val="222222"/>
          <w:sz w:val="21"/>
          <w:szCs w:val="21"/>
        </w:rPr>
        <w:t>Приложение</w:t>
      </w:r>
    </w:p>
    <w:sectPr w:rsidR="008A0C40" w:rsidRPr="00B446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5A647" w14:textId="77777777" w:rsidR="0000232C" w:rsidRDefault="0000232C">
      <w:pPr>
        <w:spacing w:after="0" w:line="240" w:lineRule="auto"/>
      </w:pPr>
      <w:r>
        <w:separator/>
      </w:r>
    </w:p>
  </w:endnote>
  <w:endnote w:type="continuationSeparator" w:id="0">
    <w:p w14:paraId="3D30BEB1" w14:textId="77777777" w:rsidR="0000232C" w:rsidRDefault="00002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9BF0" w14:textId="77777777" w:rsidR="0000232C" w:rsidRDefault="0000232C"/>
    <w:p w14:paraId="0E6C27F9" w14:textId="77777777" w:rsidR="0000232C" w:rsidRDefault="0000232C"/>
    <w:p w14:paraId="66463081" w14:textId="77777777" w:rsidR="0000232C" w:rsidRDefault="0000232C"/>
    <w:p w14:paraId="2DBFB5C8" w14:textId="77777777" w:rsidR="0000232C" w:rsidRDefault="0000232C"/>
    <w:p w14:paraId="2EAD893B" w14:textId="77777777" w:rsidR="0000232C" w:rsidRDefault="0000232C"/>
    <w:p w14:paraId="52767287" w14:textId="77777777" w:rsidR="0000232C" w:rsidRDefault="0000232C"/>
    <w:p w14:paraId="25147392" w14:textId="77777777" w:rsidR="0000232C" w:rsidRDefault="000023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C3B516" wp14:editId="3D06DD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751D1" w14:textId="77777777" w:rsidR="0000232C" w:rsidRDefault="000023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C3B5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4751D1" w14:textId="77777777" w:rsidR="0000232C" w:rsidRDefault="000023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A2694E" w14:textId="77777777" w:rsidR="0000232C" w:rsidRDefault="0000232C"/>
    <w:p w14:paraId="1DAE90D5" w14:textId="77777777" w:rsidR="0000232C" w:rsidRDefault="0000232C"/>
    <w:p w14:paraId="4CF6F765" w14:textId="77777777" w:rsidR="0000232C" w:rsidRDefault="000023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625B9B" wp14:editId="176119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6C0E0" w14:textId="77777777" w:rsidR="0000232C" w:rsidRDefault="0000232C"/>
                          <w:p w14:paraId="52A2181B" w14:textId="77777777" w:rsidR="0000232C" w:rsidRDefault="000023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625B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86C0E0" w14:textId="77777777" w:rsidR="0000232C" w:rsidRDefault="0000232C"/>
                    <w:p w14:paraId="52A2181B" w14:textId="77777777" w:rsidR="0000232C" w:rsidRDefault="000023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7DCA7D" w14:textId="77777777" w:rsidR="0000232C" w:rsidRDefault="0000232C"/>
    <w:p w14:paraId="29CDED5C" w14:textId="77777777" w:rsidR="0000232C" w:rsidRDefault="0000232C">
      <w:pPr>
        <w:rPr>
          <w:sz w:val="2"/>
          <w:szCs w:val="2"/>
        </w:rPr>
      </w:pPr>
    </w:p>
    <w:p w14:paraId="5C17B4FE" w14:textId="77777777" w:rsidR="0000232C" w:rsidRDefault="0000232C"/>
    <w:p w14:paraId="1487548F" w14:textId="77777777" w:rsidR="0000232C" w:rsidRDefault="0000232C">
      <w:pPr>
        <w:spacing w:after="0" w:line="240" w:lineRule="auto"/>
      </w:pPr>
    </w:p>
  </w:footnote>
  <w:footnote w:type="continuationSeparator" w:id="0">
    <w:p w14:paraId="268AC65D" w14:textId="77777777" w:rsidR="0000232C" w:rsidRDefault="00002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32C"/>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16849</TotalTime>
  <Pages>3</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751</cp:revision>
  <cp:lastPrinted>2009-02-06T05:36:00Z</cp:lastPrinted>
  <dcterms:created xsi:type="dcterms:W3CDTF">2025-11-25T20:19:00Z</dcterms:created>
  <dcterms:modified xsi:type="dcterms:W3CDTF">2025-12-22T19:45:00Z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