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62F39"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hint="eastAsia"/>
          <w:b/>
          <w:bCs/>
          <w:color w:val="222222"/>
          <w:sz w:val="21"/>
          <w:szCs w:val="21"/>
        </w:rPr>
        <w:t>Суворова</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Наталья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Михайловна</w:t>
      </w:r>
      <w:r w:rsidRPr="00EF6659">
        <w:rPr>
          <w:rFonts w:ascii="Helvetica" w:hAnsi="Helvetica" w:cs="Helvetica"/>
          <w:b/>
          <w:bCs/>
          <w:color w:val="222222"/>
          <w:sz w:val="21"/>
          <w:szCs w:val="21"/>
        </w:rPr>
        <w:t>.</w:t>
      </w:r>
    </w:p>
    <w:p w14:paraId="10AE887C"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hint="eastAsia"/>
          <w:b/>
          <w:bCs/>
          <w:color w:val="222222"/>
          <w:sz w:val="21"/>
          <w:szCs w:val="21"/>
        </w:rPr>
        <w:t>Исследование</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кинетических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параметров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клеточной</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пролиферации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эпителии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пищевода</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животных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при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экспериментальном</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изменении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уровня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глюкокортикоидных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гормонов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организме</w:t>
      </w:r>
      <w:r w:rsidRPr="00EF6659">
        <w:rPr>
          <w:rFonts w:ascii="Helvetica" w:hAnsi="Helvetica" w:cs="Helvetica"/>
          <w:b/>
          <w:bCs/>
          <w:color w:val="222222"/>
          <w:sz w:val="21"/>
          <w:szCs w:val="21"/>
        </w:rPr>
        <w:t xml:space="preserve"> : </w:t>
      </w:r>
      <w:r w:rsidRPr="00EF6659">
        <w:rPr>
          <w:rFonts w:ascii="Helvetica" w:hAnsi="Helvetica" w:cs="Helvetica" w:hint="eastAsia"/>
          <w:b/>
          <w:bCs/>
          <w:color w:val="222222"/>
          <w:sz w:val="21"/>
          <w:szCs w:val="21"/>
        </w:rPr>
        <w:t>диссертация</w:t>
      </w:r>
      <w:r w:rsidRPr="00EF6659">
        <w:rPr>
          <w:rFonts w:ascii="Helvetica" w:hAnsi="Helvetica" w:cs="Helvetica"/>
          <w:b/>
          <w:bCs/>
          <w:color w:val="222222"/>
          <w:sz w:val="21"/>
          <w:szCs w:val="21"/>
        </w:rPr>
        <w:t xml:space="preserve"> ... </w:t>
      </w:r>
      <w:r w:rsidRPr="00EF6659">
        <w:rPr>
          <w:rFonts w:ascii="Helvetica" w:hAnsi="Helvetica" w:cs="Helvetica" w:hint="eastAsia"/>
          <w:b/>
          <w:bCs/>
          <w:color w:val="222222"/>
          <w:sz w:val="21"/>
          <w:szCs w:val="21"/>
        </w:rPr>
        <w:t>кандидата</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биологических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наук</w:t>
      </w:r>
      <w:r w:rsidRPr="00EF6659">
        <w:rPr>
          <w:rFonts w:ascii="Helvetica" w:hAnsi="Helvetica" w:cs="Helvetica"/>
          <w:b/>
          <w:bCs/>
          <w:color w:val="222222"/>
          <w:sz w:val="21"/>
          <w:szCs w:val="21"/>
        </w:rPr>
        <w:t xml:space="preserve"> : 03.00.11. - </w:t>
      </w:r>
      <w:r w:rsidRPr="00EF6659">
        <w:rPr>
          <w:rFonts w:ascii="Helvetica" w:hAnsi="Helvetica" w:cs="Helvetica" w:hint="eastAsia"/>
          <w:b/>
          <w:bCs/>
          <w:color w:val="222222"/>
          <w:sz w:val="21"/>
          <w:szCs w:val="21"/>
        </w:rPr>
        <w:t>Москва</w:t>
      </w:r>
      <w:r w:rsidRPr="00EF6659">
        <w:rPr>
          <w:rFonts w:ascii="Helvetica" w:hAnsi="Helvetica" w:cs="Helvetica"/>
          <w:b/>
          <w:bCs/>
          <w:color w:val="222222"/>
          <w:sz w:val="21"/>
          <w:szCs w:val="21"/>
        </w:rPr>
        <w:t xml:space="preserve">, 1985. - 157 </w:t>
      </w:r>
      <w:r w:rsidRPr="00EF6659">
        <w:rPr>
          <w:rFonts w:ascii="Helvetica" w:hAnsi="Helvetica" w:cs="Helvetica" w:hint="eastAsia"/>
          <w:b/>
          <w:bCs/>
          <w:color w:val="222222"/>
          <w:sz w:val="21"/>
          <w:szCs w:val="21"/>
        </w:rPr>
        <w:t>с</w:t>
      </w:r>
      <w:r w:rsidRPr="00EF6659">
        <w:rPr>
          <w:rFonts w:ascii="Helvetica" w:hAnsi="Helvetica" w:cs="Helvetica"/>
          <w:b/>
          <w:bCs/>
          <w:color w:val="222222"/>
          <w:sz w:val="21"/>
          <w:szCs w:val="21"/>
        </w:rPr>
        <w:t xml:space="preserve">. : </w:t>
      </w:r>
      <w:r w:rsidRPr="00EF6659">
        <w:rPr>
          <w:rFonts w:ascii="Helvetica" w:hAnsi="Helvetica" w:cs="Helvetica" w:hint="eastAsia"/>
          <w:b/>
          <w:bCs/>
          <w:color w:val="222222"/>
          <w:sz w:val="21"/>
          <w:szCs w:val="21"/>
        </w:rPr>
        <w:t>ил</w:t>
      </w:r>
      <w:r w:rsidRPr="00EF6659">
        <w:rPr>
          <w:rFonts w:ascii="Helvetica" w:hAnsi="Helvetica" w:cs="Helvetica"/>
          <w:b/>
          <w:bCs/>
          <w:color w:val="222222"/>
          <w:sz w:val="21"/>
          <w:szCs w:val="21"/>
        </w:rPr>
        <w:t>.</w:t>
      </w:r>
    </w:p>
    <w:p w14:paraId="12B6AA4F"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hint="eastAsia"/>
          <w:b/>
          <w:bCs/>
          <w:color w:val="222222"/>
          <w:sz w:val="21"/>
          <w:szCs w:val="21"/>
        </w:rPr>
        <w:t>больше</w:t>
      </w:r>
    </w:p>
    <w:p w14:paraId="04B04117"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hint="eastAsia"/>
          <w:b/>
          <w:bCs/>
          <w:color w:val="222222"/>
          <w:sz w:val="21"/>
          <w:szCs w:val="21"/>
        </w:rPr>
        <w:t>Цитаты</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из</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текста</w:t>
      </w:r>
      <w:r w:rsidRPr="00EF6659">
        <w:rPr>
          <w:rFonts w:ascii="Helvetica" w:hAnsi="Helvetica" w:cs="Helvetica"/>
          <w:b/>
          <w:bCs/>
          <w:color w:val="222222"/>
          <w:sz w:val="21"/>
          <w:szCs w:val="21"/>
        </w:rPr>
        <w:t>:</w:t>
      </w:r>
    </w:p>
    <w:p w14:paraId="78BDBF28"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hint="eastAsia"/>
          <w:b/>
          <w:bCs/>
          <w:color w:val="222222"/>
          <w:sz w:val="21"/>
          <w:szCs w:val="21"/>
        </w:rPr>
        <w:t>стр</w:t>
      </w:r>
      <w:r w:rsidRPr="00EF6659">
        <w:rPr>
          <w:rFonts w:ascii="Helvetica" w:hAnsi="Helvetica" w:cs="Helvetica"/>
          <w:b/>
          <w:bCs/>
          <w:color w:val="222222"/>
          <w:sz w:val="21"/>
          <w:szCs w:val="21"/>
        </w:rPr>
        <w:t>. 1</w:t>
      </w:r>
    </w:p>
    <w:p w14:paraId="225B5D64"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hint="eastAsia"/>
          <w:b/>
          <w:bCs/>
          <w:color w:val="222222"/>
          <w:sz w:val="21"/>
          <w:szCs w:val="21"/>
        </w:rPr>
        <w:t>рукописи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УДК</w:t>
      </w:r>
      <w:r w:rsidRPr="00EF6659">
        <w:rPr>
          <w:rFonts w:ascii="Helvetica" w:hAnsi="Helvetica" w:cs="Helvetica"/>
          <w:b/>
          <w:bCs/>
          <w:color w:val="222222"/>
          <w:sz w:val="21"/>
          <w:szCs w:val="21"/>
        </w:rPr>
        <w:t xml:space="preserve"> 57.599.323.4 </w:t>
      </w:r>
      <w:r w:rsidRPr="00EF6659">
        <w:rPr>
          <w:rFonts w:ascii="Helvetica" w:hAnsi="Helvetica" w:cs="Helvetica" w:hint="eastAsia"/>
          <w:b/>
          <w:bCs/>
          <w:color w:val="222222"/>
          <w:sz w:val="21"/>
          <w:szCs w:val="21"/>
        </w:rPr>
        <w:t>СУВОРОВА</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Наталья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Михайловна</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ИССЛЕДОВАНИЕ</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КИНЕТИЧЕСКИХ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ПАРАМЕТРОВ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КЛЕТОЧНОЙ</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ПРОЛШЕРАЦИИ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ЭПИТЕЛИИ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ПИЩЕВОДА</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ЖИВОТНЫХ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ПРИ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ЭКСПЕРИМЕНТАЛЬНОМ</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ИЗМЕНЕНИИ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УРОВНИ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ГЛЮКОКОРГЖОИДНЫХ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ГОРМОНОВ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ОРГАНИЗМЕ</w:t>
      </w:r>
      <w:r w:rsidRPr="00EF6659">
        <w:rPr>
          <w:rFonts w:ascii="Helvetica" w:hAnsi="Helvetica" w:cs="Helvetica"/>
          <w:b/>
          <w:bCs/>
          <w:color w:val="222222"/>
          <w:sz w:val="21"/>
          <w:szCs w:val="21"/>
        </w:rPr>
        <w:t xml:space="preserve"> (03.00.11 - </w:t>
      </w:r>
      <w:r w:rsidRPr="00EF6659">
        <w:rPr>
          <w:rFonts w:ascii="Helvetica" w:hAnsi="Helvetica" w:cs="Helvetica" w:hint="eastAsia"/>
          <w:b/>
          <w:bCs/>
          <w:color w:val="222222"/>
          <w:sz w:val="21"/>
          <w:szCs w:val="21"/>
        </w:rPr>
        <w:t>эмбриология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гистология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Научный</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руководитель</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д</w:t>
      </w:r>
      <w:r w:rsidRPr="00EF6659">
        <w:rPr>
          <w:rFonts w:ascii="Helvetica" w:hAnsi="Helvetica" w:cs="Helvetica"/>
          <w:b/>
          <w:bCs/>
          <w:color w:val="222222"/>
          <w:sz w:val="21"/>
          <w:szCs w:val="21"/>
        </w:rPr>
        <w:t>.</w:t>
      </w:r>
      <w:r w:rsidRPr="00EF6659">
        <w:rPr>
          <w:rFonts w:ascii="Helvetica" w:hAnsi="Helvetica" w:cs="Helvetica" w:hint="eastAsia"/>
          <w:b/>
          <w:bCs/>
          <w:color w:val="222222"/>
          <w:sz w:val="21"/>
          <w:szCs w:val="21"/>
        </w:rPr>
        <w:t>м</w:t>
      </w:r>
      <w:r w:rsidRPr="00EF6659">
        <w:rPr>
          <w:rFonts w:ascii="Helvetica" w:hAnsi="Helvetica" w:cs="Helvetica"/>
          <w:b/>
          <w:bCs/>
          <w:color w:val="222222"/>
          <w:sz w:val="21"/>
          <w:szCs w:val="21"/>
        </w:rPr>
        <w:t>.</w:t>
      </w:r>
      <w:r w:rsidRPr="00EF6659">
        <w:rPr>
          <w:rFonts w:ascii="Helvetica" w:hAnsi="Helvetica" w:cs="Helvetica" w:hint="eastAsia"/>
          <w:b/>
          <w:bCs/>
          <w:color w:val="222222"/>
          <w:sz w:val="21"/>
          <w:szCs w:val="21"/>
        </w:rPr>
        <w:t>н</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С</w:t>
      </w:r>
      <w:r w:rsidRPr="00EF6659">
        <w:rPr>
          <w:rFonts w:ascii="Helvetica" w:hAnsi="Helvetica" w:cs="Helvetica"/>
          <w:b/>
          <w:bCs/>
          <w:color w:val="222222"/>
          <w:sz w:val="21"/>
          <w:szCs w:val="21"/>
        </w:rPr>
        <w:t>.</w:t>
      </w:r>
      <w:r w:rsidRPr="00EF6659">
        <w:rPr>
          <w:rFonts w:ascii="Helvetica" w:hAnsi="Helvetica" w:cs="Helvetica" w:hint="eastAsia"/>
          <w:b/>
          <w:bCs/>
          <w:color w:val="222222"/>
          <w:sz w:val="21"/>
          <w:szCs w:val="21"/>
        </w:rPr>
        <w:t>Г</w:t>
      </w:r>
      <w:r w:rsidRPr="00EF6659">
        <w:rPr>
          <w:rFonts w:ascii="Helvetica" w:hAnsi="Helvetica" w:cs="Helvetica"/>
          <w:b/>
          <w:bCs/>
          <w:color w:val="222222"/>
          <w:sz w:val="21"/>
          <w:szCs w:val="21"/>
        </w:rPr>
        <w:t>.</w:t>
      </w:r>
      <w:r w:rsidRPr="00EF6659">
        <w:rPr>
          <w:rFonts w:ascii="Helvetica" w:hAnsi="Helvetica" w:cs="Helvetica" w:hint="eastAsia"/>
          <w:b/>
          <w:bCs/>
          <w:color w:val="222222"/>
          <w:sz w:val="21"/>
          <w:szCs w:val="21"/>
        </w:rPr>
        <w:t>Мамонтов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Диссертация</w:t>
      </w:r>
    </w:p>
    <w:p w14:paraId="261A828C"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hint="eastAsia"/>
          <w:b/>
          <w:bCs/>
          <w:color w:val="222222"/>
          <w:sz w:val="21"/>
          <w:szCs w:val="21"/>
        </w:rPr>
        <w:t>стр</w:t>
      </w:r>
      <w:r w:rsidRPr="00EF6659">
        <w:rPr>
          <w:rFonts w:ascii="Helvetica" w:hAnsi="Helvetica" w:cs="Helvetica"/>
          <w:b/>
          <w:bCs/>
          <w:color w:val="222222"/>
          <w:sz w:val="21"/>
          <w:szCs w:val="21"/>
        </w:rPr>
        <w:t>. 2</w:t>
      </w:r>
    </w:p>
    <w:p w14:paraId="620EF7B2"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hint="eastAsia"/>
          <w:b/>
          <w:bCs/>
          <w:color w:val="222222"/>
          <w:sz w:val="21"/>
          <w:szCs w:val="21"/>
        </w:rPr>
        <w:t>цикл</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клеток</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обновляющихся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тканей</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млекопитающих</w:t>
      </w:r>
      <w:r w:rsidRPr="00EF6659">
        <w:rPr>
          <w:rFonts w:ascii="Helvetica" w:hAnsi="Helvetica" w:cs="Helvetica"/>
          <w:b/>
          <w:bCs/>
          <w:color w:val="222222"/>
          <w:sz w:val="21"/>
          <w:szCs w:val="21"/>
        </w:rPr>
        <w:t xml:space="preserve"> 1.2. </w:t>
      </w:r>
      <w:r w:rsidRPr="00EF6659">
        <w:rPr>
          <w:rFonts w:ascii="Helvetica" w:hAnsi="Helvetica" w:cs="Helvetica" w:hint="eastAsia"/>
          <w:b/>
          <w:bCs/>
          <w:color w:val="222222"/>
          <w:sz w:val="21"/>
          <w:szCs w:val="21"/>
        </w:rPr>
        <w:t>Суточная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периодичность</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клеточной</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про­</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лиферации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тканях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млекопитающих</w:t>
      </w:r>
      <w:r w:rsidRPr="00EF6659">
        <w:rPr>
          <w:rFonts w:ascii="Helvetica" w:hAnsi="Helvetica" w:cs="Helvetica"/>
          <w:b/>
          <w:bCs/>
          <w:color w:val="222222"/>
          <w:sz w:val="21"/>
          <w:szCs w:val="21"/>
        </w:rPr>
        <w:t xml:space="preserve"> 1.3. </w:t>
      </w:r>
      <w:r w:rsidRPr="00EF6659">
        <w:rPr>
          <w:rFonts w:ascii="Helvetica" w:hAnsi="Helvetica" w:cs="Helvetica" w:hint="eastAsia"/>
          <w:b/>
          <w:bCs/>
          <w:color w:val="222222"/>
          <w:sz w:val="21"/>
          <w:szCs w:val="21"/>
        </w:rPr>
        <w:t>Клеточная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пролиферация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эпителии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пищевода</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млекопитающих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w:t>
      </w:r>
      <w:r w:rsidRPr="00EF6659">
        <w:rPr>
          <w:rFonts w:ascii="Helvetica" w:hAnsi="Helvetica" w:cs="Helvetica"/>
          <w:b/>
          <w:bCs/>
          <w:color w:val="222222"/>
          <w:sz w:val="21"/>
          <w:szCs w:val="21"/>
        </w:rPr>
        <w:t xml:space="preserve">.2. </w:t>
      </w:r>
      <w:r w:rsidRPr="00EF6659">
        <w:rPr>
          <w:rFonts w:ascii="Helvetica" w:hAnsi="Helvetica" w:cs="Helvetica" w:hint="eastAsia"/>
          <w:b/>
          <w:bCs/>
          <w:color w:val="222222"/>
          <w:sz w:val="21"/>
          <w:szCs w:val="21"/>
        </w:rPr>
        <w:t>Глюкокортикоидные</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гормоны</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регуляции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клеточного</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размножения</w:t>
      </w:r>
      <w:r w:rsidRPr="00EF6659">
        <w:rPr>
          <w:rFonts w:ascii="Helvetica" w:hAnsi="Helvetica" w:cs="Helvetica"/>
          <w:b/>
          <w:bCs/>
          <w:color w:val="222222"/>
          <w:sz w:val="21"/>
          <w:szCs w:val="21"/>
        </w:rPr>
        <w:t xml:space="preserve"> 2.1. </w:t>
      </w:r>
      <w:r w:rsidRPr="00EF6659">
        <w:rPr>
          <w:rFonts w:ascii="Helvetica" w:hAnsi="Helvetica" w:cs="Helvetica" w:hint="eastAsia"/>
          <w:b/>
          <w:bCs/>
          <w:color w:val="222222"/>
          <w:sz w:val="21"/>
          <w:szCs w:val="21"/>
        </w:rPr>
        <w:t>Стресс</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Биологическое</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действие</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глюкокортикоидных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гормонов</w:t>
      </w:r>
      <w:r w:rsidRPr="00EF6659">
        <w:rPr>
          <w:rFonts w:ascii="Helvetica" w:hAnsi="Helvetica" w:cs="Helvetica"/>
          <w:b/>
          <w:bCs/>
          <w:color w:val="222222"/>
          <w:sz w:val="21"/>
          <w:szCs w:val="21"/>
        </w:rPr>
        <w:t xml:space="preserve"> 2.2. </w:t>
      </w:r>
      <w:r w:rsidRPr="00EF6659">
        <w:rPr>
          <w:rFonts w:ascii="Helvetica" w:hAnsi="Helvetica" w:cs="Helvetica" w:hint="eastAsia"/>
          <w:b/>
          <w:bCs/>
          <w:color w:val="222222"/>
          <w:sz w:val="21"/>
          <w:szCs w:val="21"/>
        </w:rPr>
        <w:t>Клеточная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пролиферация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тканях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живот­</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ных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при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изменении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содержания</w:t>
      </w:r>
      <w:r w:rsidRPr="00EF6659">
        <w:rPr>
          <w:rFonts w:ascii="Helvetica" w:hAnsi="Helvetica" w:cs="Helvetica"/>
          <w:b/>
          <w:bCs/>
          <w:color w:val="222222"/>
          <w:sz w:val="21"/>
          <w:szCs w:val="21"/>
        </w:rPr>
        <w:t>...</w:t>
      </w:r>
    </w:p>
    <w:p w14:paraId="73414266"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hint="eastAsia"/>
          <w:b/>
          <w:bCs/>
          <w:color w:val="222222"/>
          <w:sz w:val="21"/>
          <w:szCs w:val="21"/>
        </w:rPr>
        <w:t>стр</w:t>
      </w:r>
      <w:r w:rsidRPr="00EF6659">
        <w:rPr>
          <w:rFonts w:ascii="Helvetica" w:hAnsi="Helvetica" w:cs="Helvetica"/>
          <w:b/>
          <w:bCs/>
          <w:color w:val="222222"/>
          <w:sz w:val="21"/>
          <w:szCs w:val="21"/>
        </w:rPr>
        <w:t>. 101</w:t>
      </w:r>
    </w:p>
    <w:p w14:paraId="299D41FC"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hint="eastAsia"/>
          <w:b/>
          <w:bCs/>
          <w:color w:val="222222"/>
          <w:sz w:val="21"/>
          <w:szCs w:val="21"/>
        </w:rPr>
        <w:t>сос­</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тавляет</w:t>
      </w:r>
      <w:r w:rsidRPr="00EF6659">
        <w:rPr>
          <w:rFonts w:ascii="Helvetica" w:hAnsi="Helvetica" w:cs="Helvetica"/>
          <w:b/>
          <w:bCs/>
          <w:color w:val="222222"/>
          <w:sz w:val="21"/>
          <w:szCs w:val="21"/>
        </w:rPr>
        <w:t xml:space="preserve"> 6-9 </w:t>
      </w:r>
      <w:r w:rsidRPr="00EF6659">
        <w:rPr>
          <w:rFonts w:ascii="Helvetica" w:hAnsi="Helvetica" w:cs="Helvetica" w:hint="eastAsia"/>
          <w:b/>
          <w:bCs/>
          <w:color w:val="222222"/>
          <w:sz w:val="21"/>
          <w:szCs w:val="21"/>
        </w:rPr>
        <w:t>часов</w:t>
      </w:r>
      <w:r w:rsidRPr="00EF6659">
        <w:rPr>
          <w:rFonts w:ascii="Helvetica" w:hAnsi="Helvetica" w:cs="Helvetica"/>
          <w:b/>
          <w:bCs/>
          <w:color w:val="222222"/>
          <w:sz w:val="21"/>
          <w:szCs w:val="21"/>
        </w:rPr>
        <w:t xml:space="preserve">. 3 4 . </w:t>
      </w:r>
      <w:r w:rsidRPr="00EF6659">
        <w:rPr>
          <w:rFonts w:ascii="Helvetica" w:hAnsi="Helvetica" w:cs="Helvetica" w:hint="eastAsia"/>
          <w:b/>
          <w:bCs/>
          <w:color w:val="222222"/>
          <w:sz w:val="21"/>
          <w:szCs w:val="21"/>
        </w:rPr>
        <w:t>Исследование</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биологической</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эффективности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кейлонов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выделенных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из</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слизистой</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пищевода</w:t>
      </w:r>
      <w:r w:rsidRPr="00EF6659">
        <w:rPr>
          <w:rFonts w:ascii="Helvetica" w:hAnsi="Helvetica" w:cs="Helvetica"/>
          <w:b/>
          <w:bCs/>
          <w:color w:val="222222"/>
          <w:sz w:val="21"/>
          <w:szCs w:val="21"/>
        </w:rPr>
        <w:t>,</w:t>
      </w:r>
      <w:r w:rsidRPr="00EF6659">
        <w:rPr>
          <w:rFonts w:ascii="Helvetica" w:hAnsi="Helvetica" w:cs="Helvetica" w:hint="eastAsia"/>
          <w:b/>
          <w:bCs/>
          <w:color w:val="222222"/>
          <w:sz w:val="21"/>
          <w:szCs w:val="21"/>
        </w:rPr>
        <w:t>при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изменении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гормонального</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баланса</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организме</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животных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Результаты</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предыдущих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экспериментов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показывают</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что</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пролиферативная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активность</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клеток</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эпителия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пищевода</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условиях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адреналэктомии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длительно</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повышенного</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уровня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глюкокортикоидных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гор­</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монов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организме</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животных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изменя</w:t>
      </w:r>
      <w:r w:rsidRPr="00EF6659">
        <w:rPr>
          <w:rFonts w:ascii="Helvetica" w:hAnsi="Helvetica" w:cs="Helvetica" w:hint="eastAsia"/>
          <w:b/>
          <w:bCs/>
          <w:color w:val="222222"/>
          <w:sz w:val="21"/>
          <w:szCs w:val="21"/>
        </w:rPr>
        <w:lastRenderedPageBreak/>
        <w:t>ется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противоположным</w:t>
      </w:r>
      <w:r w:rsidRPr="00EF6659">
        <w:rPr>
          <w:rFonts w:ascii="Helvetica" w:hAnsi="Helvetica" w:cs="Helvetica"/>
          <w:b/>
          <w:bCs/>
          <w:color w:val="222222"/>
          <w:sz w:val="21"/>
          <w:szCs w:val="21"/>
        </w:rPr>
        <w:t>...</w:t>
      </w:r>
    </w:p>
    <w:p w14:paraId="10F92F00" w14:textId="77777777" w:rsidR="00EF6659" w:rsidRPr="00EF6659" w:rsidRDefault="00EF6659" w:rsidP="00EF6659">
      <w:pPr>
        <w:rPr>
          <w:rFonts w:ascii="Helvetica" w:hAnsi="Helvetica" w:cs="Helvetica"/>
          <w:b/>
          <w:bCs/>
          <w:color w:val="222222"/>
          <w:sz w:val="21"/>
          <w:szCs w:val="21"/>
        </w:rPr>
      </w:pPr>
    </w:p>
    <w:p w14:paraId="428CCD4B"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hint="eastAsia"/>
          <w:b/>
          <w:bCs/>
          <w:color w:val="222222"/>
          <w:sz w:val="21"/>
          <w:szCs w:val="21"/>
        </w:rPr>
        <w:t>Оглавление</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диссертации</w:t>
      </w:r>
    </w:p>
    <w:p w14:paraId="2EAC9C3A"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hint="eastAsia"/>
          <w:b/>
          <w:bCs/>
          <w:color w:val="222222"/>
          <w:sz w:val="21"/>
          <w:szCs w:val="21"/>
        </w:rPr>
        <w:t>кандидат</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биологических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наук</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Суворова</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Наталья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Михайловна</w:t>
      </w:r>
    </w:p>
    <w:p w14:paraId="2EF218B7"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b/>
          <w:bCs/>
          <w:color w:val="222222"/>
          <w:sz w:val="21"/>
          <w:szCs w:val="21"/>
        </w:rPr>
        <w:t xml:space="preserve">I. </w:t>
      </w:r>
      <w:r w:rsidRPr="00EF6659">
        <w:rPr>
          <w:rFonts w:ascii="Helvetica" w:hAnsi="Helvetica" w:cs="Helvetica" w:hint="eastAsia"/>
          <w:b/>
          <w:bCs/>
          <w:color w:val="222222"/>
          <w:sz w:val="21"/>
          <w:szCs w:val="21"/>
        </w:rPr>
        <w:t>ВВЩЕНИЕ</w:t>
      </w:r>
    </w:p>
    <w:p w14:paraId="18AAEE70" w14:textId="77777777" w:rsidR="00EF6659" w:rsidRPr="00EF6659" w:rsidRDefault="00EF6659" w:rsidP="00EF6659">
      <w:pPr>
        <w:rPr>
          <w:rFonts w:ascii="Helvetica" w:hAnsi="Helvetica" w:cs="Helvetica"/>
          <w:b/>
          <w:bCs/>
          <w:color w:val="222222"/>
          <w:sz w:val="21"/>
          <w:szCs w:val="21"/>
        </w:rPr>
      </w:pPr>
    </w:p>
    <w:p w14:paraId="7089FCE0"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b/>
          <w:bCs/>
          <w:color w:val="222222"/>
          <w:sz w:val="21"/>
          <w:szCs w:val="21"/>
        </w:rPr>
        <w:t xml:space="preserve">1.1. </w:t>
      </w:r>
      <w:r w:rsidRPr="00EF6659">
        <w:rPr>
          <w:rFonts w:ascii="Helvetica" w:hAnsi="Helvetica" w:cs="Helvetica" w:hint="eastAsia"/>
          <w:b/>
          <w:bCs/>
          <w:color w:val="222222"/>
          <w:sz w:val="21"/>
          <w:szCs w:val="21"/>
        </w:rPr>
        <w:t>Актуальность</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исследования</w:t>
      </w:r>
      <w:r w:rsidRPr="00EF6659">
        <w:rPr>
          <w:rFonts w:ascii="Helvetica" w:hAnsi="Helvetica" w:cs="Helvetica"/>
          <w:b/>
          <w:bCs/>
          <w:color w:val="222222"/>
          <w:sz w:val="21"/>
          <w:szCs w:val="21"/>
        </w:rPr>
        <w:t>.</w:t>
      </w:r>
    </w:p>
    <w:p w14:paraId="78B7146F" w14:textId="77777777" w:rsidR="00EF6659" w:rsidRPr="00EF6659" w:rsidRDefault="00EF6659" w:rsidP="00EF6659">
      <w:pPr>
        <w:rPr>
          <w:rFonts w:ascii="Helvetica" w:hAnsi="Helvetica" w:cs="Helvetica"/>
          <w:b/>
          <w:bCs/>
          <w:color w:val="222222"/>
          <w:sz w:val="21"/>
          <w:szCs w:val="21"/>
        </w:rPr>
      </w:pPr>
    </w:p>
    <w:p w14:paraId="2297D84B"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b/>
          <w:bCs/>
          <w:color w:val="222222"/>
          <w:sz w:val="21"/>
          <w:szCs w:val="21"/>
        </w:rPr>
        <w:t xml:space="preserve">1.2. </w:t>
      </w:r>
      <w:r w:rsidRPr="00EF6659">
        <w:rPr>
          <w:rFonts w:ascii="Helvetica" w:hAnsi="Helvetica" w:cs="Helvetica" w:hint="eastAsia"/>
          <w:b/>
          <w:bCs/>
          <w:color w:val="222222"/>
          <w:sz w:val="21"/>
          <w:szCs w:val="21"/>
        </w:rPr>
        <w:t>Цель</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задачи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исследования</w:t>
      </w:r>
      <w:r w:rsidRPr="00EF6659">
        <w:rPr>
          <w:rFonts w:ascii="Helvetica" w:hAnsi="Helvetica" w:cs="Helvetica"/>
          <w:b/>
          <w:bCs/>
          <w:color w:val="222222"/>
          <w:sz w:val="21"/>
          <w:szCs w:val="21"/>
        </w:rPr>
        <w:t>.</w:t>
      </w:r>
    </w:p>
    <w:p w14:paraId="3651735D" w14:textId="77777777" w:rsidR="00EF6659" w:rsidRPr="00EF6659" w:rsidRDefault="00EF6659" w:rsidP="00EF6659">
      <w:pPr>
        <w:rPr>
          <w:rFonts w:ascii="Helvetica" w:hAnsi="Helvetica" w:cs="Helvetica"/>
          <w:b/>
          <w:bCs/>
          <w:color w:val="222222"/>
          <w:sz w:val="21"/>
          <w:szCs w:val="21"/>
        </w:rPr>
      </w:pPr>
    </w:p>
    <w:p w14:paraId="6DC38083"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b/>
          <w:bCs/>
          <w:color w:val="222222"/>
          <w:sz w:val="21"/>
          <w:szCs w:val="21"/>
        </w:rPr>
        <w:t xml:space="preserve">1.3. </w:t>
      </w:r>
      <w:r w:rsidRPr="00EF6659">
        <w:rPr>
          <w:rFonts w:ascii="Helvetica" w:hAnsi="Helvetica" w:cs="Helvetica" w:hint="eastAsia"/>
          <w:b/>
          <w:bCs/>
          <w:color w:val="222222"/>
          <w:sz w:val="21"/>
          <w:szCs w:val="21"/>
        </w:rPr>
        <w:t>Научная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новизна</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работы</w:t>
      </w:r>
    </w:p>
    <w:p w14:paraId="0026179B" w14:textId="77777777" w:rsidR="00EF6659" w:rsidRPr="00EF6659" w:rsidRDefault="00EF6659" w:rsidP="00EF6659">
      <w:pPr>
        <w:rPr>
          <w:rFonts w:ascii="Helvetica" w:hAnsi="Helvetica" w:cs="Helvetica"/>
          <w:b/>
          <w:bCs/>
          <w:color w:val="222222"/>
          <w:sz w:val="21"/>
          <w:szCs w:val="21"/>
        </w:rPr>
      </w:pPr>
    </w:p>
    <w:p w14:paraId="50644C15"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b/>
          <w:bCs/>
          <w:color w:val="222222"/>
          <w:sz w:val="21"/>
          <w:szCs w:val="21"/>
        </w:rPr>
        <w:t xml:space="preserve">1.4. </w:t>
      </w:r>
      <w:r w:rsidRPr="00EF6659">
        <w:rPr>
          <w:rFonts w:ascii="Helvetica" w:hAnsi="Helvetica" w:cs="Helvetica" w:hint="eastAsia"/>
          <w:b/>
          <w:bCs/>
          <w:color w:val="222222"/>
          <w:sz w:val="21"/>
          <w:szCs w:val="21"/>
        </w:rPr>
        <w:t>Практическая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ценность</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работы</w:t>
      </w:r>
      <w:r w:rsidRPr="00EF6659">
        <w:rPr>
          <w:rFonts w:ascii="Helvetica" w:hAnsi="Helvetica" w:cs="Helvetica"/>
          <w:b/>
          <w:bCs/>
          <w:color w:val="222222"/>
          <w:sz w:val="21"/>
          <w:szCs w:val="21"/>
        </w:rPr>
        <w:t>.</w:t>
      </w:r>
    </w:p>
    <w:p w14:paraId="32C79301" w14:textId="77777777" w:rsidR="00EF6659" w:rsidRPr="00EF6659" w:rsidRDefault="00EF6659" w:rsidP="00EF6659">
      <w:pPr>
        <w:rPr>
          <w:rFonts w:ascii="Helvetica" w:hAnsi="Helvetica" w:cs="Helvetica"/>
          <w:b/>
          <w:bCs/>
          <w:color w:val="222222"/>
          <w:sz w:val="21"/>
          <w:szCs w:val="21"/>
        </w:rPr>
      </w:pPr>
    </w:p>
    <w:p w14:paraId="2D5F5944"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b/>
          <w:bCs/>
          <w:color w:val="222222"/>
          <w:sz w:val="21"/>
          <w:szCs w:val="21"/>
        </w:rPr>
        <w:t xml:space="preserve">1.5. </w:t>
      </w:r>
      <w:r w:rsidRPr="00EF6659">
        <w:rPr>
          <w:rFonts w:ascii="Helvetica" w:hAnsi="Helvetica" w:cs="Helvetica" w:hint="eastAsia"/>
          <w:b/>
          <w:bCs/>
          <w:color w:val="222222"/>
          <w:sz w:val="21"/>
          <w:szCs w:val="21"/>
        </w:rPr>
        <w:t>Апробация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диссертационного</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материала</w:t>
      </w:r>
      <w:r w:rsidRPr="00EF6659">
        <w:rPr>
          <w:rFonts w:ascii="Helvetica" w:hAnsi="Helvetica" w:cs="Helvetica"/>
          <w:b/>
          <w:bCs/>
          <w:color w:val="222222"/>
          <w:sz w:val="21"/>
          <w:szCs w:val="21"/>
        </w:rPr>
        <w:t>.</w:t>
      </w:r>
    </w:p>
    <w:p w14:paraId="3DF05F9E" w14:textId="77777777" w:rsidR="00EF6659" w:rsidRPr="00EF6659" w:rsidRDefault="00EF6659" w:rsidP="00EF6659">
      <w:pPr>
        <w:rPr>
          <w:rFonts w:ascii="Helvetica" w:hAnsi="Helvetica" w:cs="Helvetica"/>
          <w:b/>
          <w:bCs/>
          <w:color w:val="222222"/>
          <w:sz w:val="21"/>
          <w:szCs w:val="21"/>
        </w:rPr>
      </w:pPr>
    </w:p>
    <w:p w14:paraId="4991090A"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b/>
          <w:bCs/>
          <w:color w:val="222222"/>
          <w:sz w:val="21"/>
          <w:szCs w:val="21"/>
        </w:rPr>
        <w:t xml:space="preserve">1.6. </w:t>
      </w:r>
      <w:r w:rsidRPr="00EF6659">
        <w:rPr>
          <w:rFonts w:ascii="Helvetica" w:hAnsi="Helvetica" w:cs="Helvetica" w:hint="eastAsia"/>
          <w:b/>
          <w:bCs/>
          <w:color w:val="222222"/>
          <w:sz w:val="21"/>
          <w:szCs w:val="21"/>
        </w:rPr>
        <w:t>Объем</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структура</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диссертации</w:t>
      </w:r>
    </w:p>
    <w:p w14:paraId="5C1499E6" w14:textId="77777777" w:rsidR="00EF6659" w:rsidRPr="00EF6659" w:rsidRDefault="00EF6659" w:rsidP="00EF6659">
      <w:pPr>
        <w:rPr>
          <w:rFonts w:ascii="Helvetica" w:hAnsi="Helvetica" w:cs="Helvetica"/>
          <w:b/>
          <w:bCs/>
          <w:color w:val="222222"/>
          <w:sz w:val="21"/>
          <w:szCs w:val="21"/>
        </w:rPr>
      </w:pPr>
    </w:p>
    <w:p w14:paraId="1D610185"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hint="eastAsia"/>
          <w:b/>
          <w:bCs/>
          <w:color w:val="222222"/>
          <w:sz w:val="21"/>
          <w:szCs w:val="21"/>
        </w:rPr>
        <w:t>П</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ОБЗОР</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ЛИТЕРАТУРЫ</w:t>
      </w:r>
    </w:p>
    <w:p w14:paraId="2D84138C" w14:textId="77777777" w:rsidR="00EF6659" w:rsidRPr="00EF6659" w:rsidRDefault="00EF6659" w:rsidP="00EF6659">
      <w:pPr>
        <w:rPr>
          <w:rFonts w:ascii="Helvetica" w:hAnsi="Helvetica" w:cs="Helvetica"/>
          <w:b/>
          <w:bCs/>
          <w:color w:val="222222"/>
          <w:sz w:val="21"/>
          <w:szCs w:val="21"/>
        </w:rPr>
      </w:pPr>
    </w:p>
    <w:p w14:paraId="3EEEBF98"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b/>
          <w:bCs/>
          <w:color w:val="222222"/>
          <w:sz w:val="21"/>
          <w:szCs w:val="21"/>
        </w:rPr>
        <w:t xml:space="preserve">I.I. </w:t>
      </w:r>
      <w:r w:rsidRPr="00EF6659">
        <w:rPr>
          <w:rFonts w:ascii="Helvetica" w:hAnsi="Helvetica" w:cs="Helvetica" w:hint="eastAsia"/>
          <w:b/>
          <w:bCs/>
          <w:color w:val="222222"/>
          <w:sz w:val="21"/>
          <w:szCs w:val="21"/>
        </w:rPr>
        <w:t>Закономерности</w:t>
      </w:r>
      <w:r w:rsidRPr="00EF6659">
        <w:rPr>
          <w:rFonts w:ascii="Helvetica" w:hAnsi="Helvetica" w:cs="Helvetica"/>
          <w:b/>
          <w:bCs/>
          <w:color w:val="222222"/>
          <w:sz w:val="21"/>
          <w:szCs w:val="21"/>
        </w:rPr>
        <w:t xml:space="preserve"> - </w:t>
      </w:r>
      <w:r w:rsidRPr="00EF6659">
        <w:rPr>
          <w:rFonts w:ascii="Helvetica" w:hAnsi="Helvetica" w:cs="Helvetica" w:hint="eastAsia"/>
          <w:b/>
          <w:bCs/>
          <w:color w:val="222222"/>
          <w:sz w:val="21"/>
          <w:szCs w:val="21"/>
        </w:rPr>
        <w:t>клеточной</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пролиферации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тканях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млекопитающих</w:t>
      </w:r>
    </w:p>
    <w:p w14:paraId="68390CF9" w14:textId="77777777" w:rsidR="00EF6659" w:rsidRPr="00EF6659" w:rsidRDefault="00EF6659" w:rsidP="00EF6659">
      <w:pPr>
        <w:rPr>
          <w:rFonts w:ascii="Helvetica" w:hAnsi="Helvetica" w:cs="Helvetica"/>
          <w:b/>
          <w:bCs/>
          <w:color w:val="222222"/>
          <w:sz w:val="21"/>
          <w:szCs w:val="21"/>
        </w:rPr>
      </w:pPr>
    </w:p>
    <w:p w14:paraId="6FB395BB"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b/>
          <w:bCs/>
          <w:color w:val="222222"/>
          <w:sz w:val="21"/>
          <w:szCs w:val="21"/>
        </w:rPr>
        <w:t xml:space="preserve">1.1. </w:t>
      </w:r>
      <w:r w:rsidRPr="00EF6659">
        <w:rPr>
          <w:rFonts w:ascii="Helvetica" w:hAnsi="Helvetica" w:cs="Helvetica" w:hint="eastAsia"/>
          <w:b/>
          <w:bCs/>
          <w:color w:val="222222"/>
          <w:sz w:val="21"/>
          <w:szCs w:val="21"/>
        </w:rPr>
        <w:t>Жизненный</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цикл</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клеток</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обновляющихся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тканей</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млекопитающих</w:t>
      </w:r>
      <w:r w:rsidRPr="00EF6659">
        <w:rPr>
          <w:rFonts w:ascii="Helvetica" w:hAnsi="Helvetica" w:cs="Helvetica"/>
          <w:b/>
          <w:bCs/>
          <w:color w:val="222222"/>
          <w:sz w:val="21"/>
          <w:szCs w:val="21"/>
        </w:rPr>
        <w:t>.</w:t>
      </w:r>
    </w:p>
    <w:p w14:paraId="578408A4" w14:textId="77777777" w:rsidR="00EF6659" w:rsidRPr="00EF6659" w:rsidRDefault="00EF6659" w:rsidP="00EF6659">
      <w:pPr>
        <w:rPr>
          <w:rFonts w:ascii="Helvetica" w:hAnsi="Helvetica" w:cs="Helvetica"/>
          <w:b/>
          <w:bCs/>
          <w:color w:val="222222"/>
          <w:sz w:val="21"/>
          <w:szCs w:val="21"/>
        </w:rPr>
      </w:pPr>
    </w:p>
    <w:p w14:paraId="7F4C5005"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b/>
          <w:bCs/>
          <w:color w:val="222222"/>
          <w:sz w:val="21"/>
          <w:szCs w:val="21"/>
        </w:rPr>
        <w:t xml:space="preserve">1.2. </w:t>
      </w:r>
      <w:r w:rsidRPr="00EF6659">
        <w:rPr>
          <w:rFonts w:ascii="Helvetica" w:hAnsi="Helvetica" w:cs="Helvetica" w:hint="eastAsia"/>
          <w:b/>
          <w:bCs/>
          <w:color w:val="222222"/>
          <w:sz w:val="21"/>
          <w:szCs w:val="21"/>
        </w:rPr>
        <w:t>Суточная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периодичность</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клеточной</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пролифера</w:t>
      </w:r>
      <w:r w:rsidRPr="00EF6659">
        <w:rPr>
          <w:rFonts w:ascii="Helvetica" w:hAnsi="Helvetica" w:cs="Helvetica" w:hint="eastAsia"/>
          <w:b/>
          <w:bCs/>
          <w:color w:val="222222"/>
          <w:sz w:val="21"/>
          <w:szCs w:val="21"/>
        </w:rPr>
        <w:lastRenderedPageBreak/>
        <w:t>ции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тканях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млекопитающих</w:t>
      </w:r>
      <w:r w:rsidRPr="00EF6659">
        <w:rPr>
          <w:rFonts w:ascii="Helvetica" w:hAnsi="Helvetica" w:cs="Helvetica"/>
          <w:b/>
          <w:bCs/>
          <w:color w:val="222222"/>
          <w:sz w:val="21"/>
          <w:szCs w:val="21"/>
        </w:rPr>
        <w:t>.</w:t>
      </w:r>
    </w:p>
    <w:p w14:paraId="2DA6C4DB" w14:textId="77777777" w:rsidR="00EF6659" w:rsidRPr="00EF6659" w:rsidRDefault="00EF6659" w:rsidP="00EF6659">
      <w:pPr>
        <w:rPr>
          <w:rFonts w:ascii="Helvetica" w:hAnsi="Helvetica" w:cs="Helvetica"/>
          <w:b/>
          <w:bCs/>
          <w:color w:val="222222"/>
          <w:sz w:val="21"/>
          <w:szCs w:val="21"/>
        </w:rPr>
      </w:pPr>
    </w:p>
    <w:p w14:paraId="71DAD4E8"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b/>
          <w:bCs/>
          <w:color w:val="222222"/>
          <w:sz w:val="21"/>
          <w:szCs w:val="21"/>
        </w:rPr>
        <w:t xml:space="preserve">1.3. </w:t>
      </w:r>
      <w:r w:rsidRPr="00EF6659">
        <w:rPr>
          <w:rFonts w:ascii="Helvetica" w:hAnsi="Helvetica" w:cs="Helvetica" w:hint="eastAsia"/>
          <w:b/>
          <w:bCs/>
          <w:color w:val="222222"/>
          <w:sz w:val="21"/>
          <w:szCs w:val="21"/>
        </w:rPr>
        <w:t>Клеточная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пролиферация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эпителии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пищевода</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млекопитающих</w:t>
      </w:r>
      <w:r w:rsidRPr="00EF6659">
        <w:rPr>
          <w:rFonts w:ascii="Helvetica" w:hAnsi="Helvetica" w:cs="Helvetica"/>
          <w:b/>
          <w:bCs/>
          <w:color w:val="222222"/>
          <w:sz w:val="21"/>
          <w:szCs w:val="21"/>
        </w:rPr>
        <w:t>.</w:t>
      </w:r>
    </w:p>
    <w:p w14:paraId="7326AFD4" w14:textId="77777777" w:rsidR="00EF6659" w:rsidRPr="00EF6659" w:rsidRDefault="00EF6659" w:rsidP="00EF6659">
      <w:pPr>
        <w:rPr>
          <w:rFonts w:ascii="Helvetica" w:hAnsi="Helvetica" w:cs="Helvetica"/>
          <w:b/>
          <w:bCs/>
          <w:color w:val="222222"/>
          <w:sz w:val="21"/>
          <w:szCs w:val="21"/>
        </w:rPr>
      </w:pPr>
    </w:p>
    <w:p w14:paraId="2E34596B"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hint="eastAsia"/>
          <w:b/>
          <w:bCs/>
          <w:color w:val="222222"/>
          <w:sz w:val="21"/>
          <w:szCs w:val="21"/>
        </w:rPr>
        <w:t>П</w:t>
      </w:r>
      <w:r w:rsidRPr="00EF6659">
        <w:rPr>
          <w:rFonts w:ascii="Helvetica" w:hAnsi="Helvetica" w:cs="Helvetica"/>
          <w:b/>
          <w:bCs/>
          <w:color w:val="222222"/>
          <w:sz w:val="21"/>
          <w:szCs w:val="21"/>
        </w:rPr>
        <w:t xml:space="preserve">.2. </w:t>
      </w:r>
      <w:r w:rsidRPr="00EF6659">
        <w:rPr>
          <w:rFonts w:ascii="Helvetica" w:hAnsi="Helvetica" w:cs="Helvetica" w:hint="eastAsia"/>
          <w:b/>
          <w:bCs/>
          <w:color w:val="222222"/>
          <w:sz w:val="21"/>
          <w:szCs w:val="21"/>
        </w:rPr>
        <w:t>Глюкокортикоидные</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гормоны</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регуляции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клеточного</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размножения</w:t>
      </w:r>
    </w:p>
    <w:p w14:paraId="29572C06" w14:textId="77777777" w:rsidR="00EF6659" w:rsidRPr="00EF6659" w:rsidRDefault="00EF6659" w:rsidP="00EF6659">
      <w:pPr>
        <w:rPr>
          <w:rFonts w:ascii="Helvetica" w:hAnsi="Helvetica" w:cs="Helvetica"/>
          <w:b/>
          <w:bCs/>
          <w:color w:val="222222"/>
          <w:sz w:val="21"/>
          <w:szCs w:val="21"/>
        </w:rPr>
      </w:pPr>
    </w:p>
    <w:p w14:paraId="1040A6F8"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b/>
          <w:bCs/>
          <w:color w:val="222222"/>
          <w:sz w:val="21"/>
          <w:szCs w:val="21"/>
        </w:rPr>
        <w:t xml:space="preserve">2.1. </w:t>
      </w:r>
      <w:r w:rsidRPr="00EF6659">
        <w:rPr>
          <w:rFonts w:ascii="Helvetica" w:hAnsi="Helvetica" w:cs="Helvetica" w:hint="eastAsia"/>
          <w:b/>
          <w:bCs/>
          <w:color w:val="222222"/>
          <w:sz w:val="21"/>
          <w:szCs w:val="21"/>
        </w:rPr>
        <w:t>Стресс</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Биологическое</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действие</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глюкокор</w:t>
      </w:r>
      <w:r w:rsidRPr="00EF6659">
        <w:rPr>
          <w:rFonts w:ascii="Helvetica" w:hAnsi="Helvetica" w:cs="Helvetica"/>
          <w:b/>
          <w:bCs/>
          <w:color w:val="222222"/>
          <w:sz w:val="21"/>
          <w:szCs w:val="21"/>
        </w:rPr>
        <w:t>-</w:t>
      </w:r>
      <w:r w:rsidRPr="00EF6659">
        <w:rPr>
          <w:rFonts w:ascii="Helvetica" w:hAnsi="Helvetica" w:cs="Helvetica" w:hint="eastAsia"/>
          <w:b/>
          <w:bCs/>
          <w:color w:val="222222"/>
          <w:sz w:val="21"/>
          <w:szCs w:val="21"/>
        </w:rPr>
        <w:t>тикоидных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гормонов</w:t>
      </w:r>
      <w:r w:rsidRPr="00EF6659">
        <w:rPr>
          <w:rFonts w:ascii="Helvetica" w:hAnsi="Helvetica" w:cs="Helvetica"/>
          <w:b/>
          <w:bCs/>
          <w:color w:val="222222"/>
          <w:sz w:val="21"/>
          <w:szCs w:val="21"/>
        </w:rPr>
        <w:t>.</w:t>
      </w:r>
    </w:p>
    <w:p w14:paraId="1B5221D5" w14:textId="77777777" w:rsidR="00EF6659" w:rsidRPr="00EF6659" w:rsidRDefault="00EF6659" w:rsidP="00EF6659">
      <w:pPr>
        <w:rPr>
          <w:rFonts w:ascii="Helvetica" w:hAnsi="Helvetica" w:cs="Helvetica"/>
          <w:b/>
          <w:bCs/>
          <w:color w:val="222222"/>
          <w:sz w:val="21"/>
          <w:szCs w:val="21"/>
        </w:rPr>
      </w:pPr>
    </w:p>
    <w:p w14:paraId="38E8A286"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b/>
          <w:bCs/>
          <w:color w:val="222222"/>
          <w:sz w:val="21"/>
          <w:szCs w:val="21"/>
        </w:rPr>
        <w:t xml:space="preserve">2.2. </w:t>
      </w:r>
      <w:r w:rsidRPr="00EF6659">
        <w:rPr>
          <w:rFonts w:ascii="Helvetica" w:hAnsi="Helvetica" w:cs="Helvetica" w:hint="eastAsia"/>
          <w:b/>
          <w:bCs/>
          <w:color w:val="222222"/>
          <w:sz w:val="21"/>
          <w:szCs w:val="21"/>
        </w:rPr>
        <w:t>Клеточная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пролиферация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тканях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животных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при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изменении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содержания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глюкокор</w:t>
      </w:r>
      <w:r w:rsidRPr="00EF6659">
        <w:rPr>
          <w:rFonts w:ascii="Helvetica" w:hAnsi="Helvetica" w:cs="Helvetica"/>
          <w:b/>
          <w:bCs/>
          <w:color w:val="222222"/>
          <w:sz w:val="21"/>
          <w:szCs w:val="21"/>
        </w:rPr>
        <w:t>-</w:t>
      </w:r>
      <w:r w:rsidRPr="00EF6659">
        <w:rPr>
          <w:rFonts w:ascii="Helvetica" w:hAnsi="Helvetica" w:cs="Helvetica" w:hint="eastAsia"/>
          <w:b/>
          <w:bCs/>
          <w:color w:val="222222"/>
          <w:sz w:val="21"/>
          <w:szCs w:val="21"/>
        </w:rPr>
        <w:t>тикодиных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гормонов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организме</w:t>
      </w:r>
    </w:p>
    <w:p w14:paraId="4FAFC6B8" w14:textId="77777777" w:rsidR="00EF6659" w:rsidRPr="00EF6659" w:rsidRDefault="00EF6659" w:rsidP="00EF6659">
      <w:pPr>
        <w:rPr>
          <w:rFonts w:ascii="Helvetica" w:hAnsi="Helvetica" w:cs="Helvetica"/>
          <w:b/>
          <w:bCs/>
          <w:color w:val="222222"/>
          <w:sz w:val="21"/>
          <w:szCs w:val="21"/>
        </w:rPr>
      </w:pPr>
    </w:p>
    <w:p w14:paraId="25676B18"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b/>
          <w:bCs/>
          <w:color w:val="222222"/>
          <w:sz w:val="21"/>
          <w:szCs w:val="21"/>
        </w:rPr>
        <w:t xml:space="preserve">2.2.1. </w:t>
      </w:r>
      <w:r w:rsidRPr="00EF6659">
        <w:rPr>
          <w:rFonts w:ascii="Helvetica" w:hAnsi="Helvetica" w:cs="Helvetica" w:hint="eastAsia"/>
          <w:b/>
          <w:bCs/>
          <w:color w:val="222222"/>
          <w:sz w:val="21"/>
          <w:szCs w:val="21"/>
        </w:rPr>
        <w:t>Клеточная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пролиферация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тканях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животных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после</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адреналэктомии</w:t>
      </w:r>
      <w:r w:rsidRPr="00EF6659">
        <w:rPr>
          <w:rFonts w:ascii="Helvetica" w:hAnsi="Helvetica" w:cs="Helvetica"/>
          <w:b/>
          <w:bCs/>
          <w:color w:val="222222"/>
          <w:sz w:val="21"/>
          <w:szCs w:val="21"/>
        </w:rPr>
        <w:t>.</w:t>
      </w:r>
    </w:p>
    <w:p w14:paraId="0B8440ED" w14:textId="77777777" w:rsidR="00EF6659" w:rsidRPr="00EF6659" w:rsidRDefault="00EF6659" w:rsidP="00EF6659">
      <w:pPr>
        <w:rPr>
          <w:rFonts w:ascii="Helvetica" w:hAnsi="Helvetica" w:cs="Helvetica"/>
          <w:b/>
          <w:bCs/>
          <w:color w:val="222222"/>
          <w:sz w:val="21"/>
          <w:szCs w:val="21"/>
        </w:rPr>
      </w:pPr>
    </w:p>
    <w:p w14:paraId="6BBB8954"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b/>
          <w:bCs/>
          <w:color w:val="222222"/>
          <w:sz w:val="21"/>
          <w:szCs w:val="21"/>
        </w:rPr>
        <w:t xml:space="preserve">2.2.2. </w:t>
      </w:r>
      <w:r w:rsidRPr="00EF6659">
        <w:rPr>
          <w:rFonts w:ascii="Helvetica" w:hAnsi="Helvetica" w:cs="Helvetica" w:hint="eastAsia"/>
          <w:b/>
          <w:bCs/>
          <w:color w:val="222222"/>
          <w:sz w:val="21"/>
          <w:szCs w:val="21"/>
        </w:rPr>
        <w:t>Клеточная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пролиферация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тканях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животных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после</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введения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глюкокортикоидов</w:t>
      </w:r>
      <w:r w:rsidRPr="00EF6659">
        <w:rPr>
          <w:rFonts w:ascii="Helvetica" w:hAnsi="Helvetica" w:cs="Helvetica"/>
          <w:b/>
          <w:bCs/>
          <w:color w:val="222222"/>
          <w:sz w:val="21"/>
          <w:szCs w:val="21"/>
        </w:rPr>
        <w:t>.</w:t>
      </w:r>
    </w:p>
    <w:p w14:paraId="1490556D" w14:textId="77777777" w:rsidR="00EF6659" w:rsidRPr="00EF6659" w:rsidRDefault="00EF6659" w:rsidP="00EF6659">
      <w:pPr>
        <w:rPr>
          <w:rFonts w:ascii="Helvetica" w:hAnsi="Helvetica" w:cs="Helvetica"/>
          <w:b/>
          <w:bCs/>
          <w:color w:val="222222"/>
          <w:sz w:val="21"/>
          <w:szCs w:val="21"/>
        </w:rPr>
      </w:pPr>
    </w:p>
    <w:p w14:paraId="0029FE75"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hint="eastAsia"/>
          <w:b/>
          <w:bCs/>
          <w:color w:val="222222"/>
          <w:sz w:val="21"/>
          <w:szCs w:val="21"/>
        </w:rPr>
        <w:t>Ш</w:t>
      </w:r>
      <w:r w:rsidRPr="00EF6659">
        <w:rPr>
          <w:rFonts w:ascii="Helvetica" w:hAnsi="Helvetica" w:cs="Helvetica"/>
          <w:b/>
          <w:bCs/>
          <w:color w:val="222222"/>
          <w:sz w:val="21"/>
          <w:szCs w:val="21"/>
        </w:rPr>
        <w:t>.</w:t>
      </w:r>
      <w:r w:rsidRPr="00EF6659">
        <w:rPr>
          <w:rFonts w:ascii="Helvetica" w:hAnsi="Helvetica" w:cs="Helvetica" w:hint="eastAsia"/>
          <w:b/>
          <w:bCs/>
          <w:color w:val="222222"/>
          <w:sz w:val="21"/>
          <w:szCs w:val="21"/>
        </w:rPr>
        <w:t>З</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Кейлонная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регуляция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клеточной</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пролиферации</w:t>
      </w:r>
    </w:p>
    <w:p w14:paraId="66138965" w14:textId="77777777" w:rsidR="00EF6659" w:rsidRPr="00EF6659" w:rsidRDefault="00EF6659" w:rsidP="00EF6659">
      <w:pPr>
        <w:rPr>
          <w:rFonts w:ascii="Helvetica" w:hAnsi="Helvetica" w:cs="Helvetica"/>
          <w:b/>
          <w:bCs/>
          <w:color w:val="222222"/>
          <w:sz w:val="21"/>
          <w:szCs w:val="21"/>
        </w:rPr>
      </w:pPr>
    </w:p>
    <w:p w14:paraId="168ADF0E"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hint="eastAsia"/>
          <w:b/>
          <w:bCs/>
          <w:color w:val="222222"/>
          <w:sz w:val="21"/>
          <w:szCs w:val="21"/>
        </w:rPr>
        <w:t>Ш</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МАТЕРИАЛЫ</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МЕТОДЫ</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ИССЛЕДОВАНИЯ</w:t>
      </w:r>
      <w:r w:rsidRPr="00EF6659">
        <w:rPr>
          <w:rFonts w:ascii="Helvetica" w:hAnsi="Helvetica" w:cs="Helvetica"/>
          <w:b/>
          <w:bCs/>
          <w:color w:val="222222"/>
          <w:sz w:val="21"/>
          <w:szCs w:val="21"/>
        </w:rPr>
        <w:t>.</w:t>
      </w:r>
    </w:p>
    <w:p w14:paraId="689BEB82" w14:textId="77777777" w:rsidR="00EF6659" w:rsidRPr="00EF6659" w:rsidRDefault="00EF6659" w:rsidP="00EF6659">
      <w:pPr>
        <w:rPr>
          <w:rFonts w:ascii="Helvetica" w:hAnsi="Helvetica" w:cs="Helvetica"/>
          <w:b/>
          <w:bCs/>
          <w:color w:val="222222"/>
          <w:sz w:val="21"/>
          <w:szCs w:val="21"/>
        </w:rPr>
      </w:pPr>
    </w:p>
    <w:p w14:paraId="40A6C8BF"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b/>
          <w:bCs/>
          <w:color w:val="222222"/>
          <w:sz w:val="21"/>
          <w:szCs w:val="21"/>
        </w:rPr>
        <w:t xml:space="preserve">17. </w:t>
      </w:r>
      <w:r w:rsidRPr="00EF6659">
        <w:rPr>
          <w:rFonts w:ascii="Helvetica" w:hAnsi="Helvetica" w:cs="Helvetica" w:hint="eastAsia"/>
          <w:b/>
          <w:bCs/>
          <w:color w:val="222222"/>
          <w:sz w:val="21"/>
          <w:szCs w:val="21"/>
        </w:rPr>
        <w:t>РЕЗУЛЬТАТЫ</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СОБСТВЕННЫХ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ИССЛЕДОВАНИЙ</w:t>
      </w:r>
    </w:p>
    <w:p w14:paraId="59701E27" w14:textId="77777777" w:rsidR="00EF6659" w:rsidRPr="00EF6659" w:rsidRDefault="00EF6659" w:rsidP="00EF6659">
      <w:pPr>
        <w:rPr>
          <w:rFonts w:ascii="Helvetica" w:hAnsi="Helvetica" w:cs="Helvetica"/>
          <w:b/>
          <w:bCs/>
          <w:color w:val="222222"/>
          <w:sz w:val="21"/>
          <w:szCs w:val="21"/>
        </w:rPr>
      </w:pPr>
    </w:p>
    <w:p w14:paraId="3D41A50C"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b/>
          <w:bCs/>
          <w:color w:val="222222"/>
          <w:sz w:val="21"/>
          <w:szCs w:val="21"/>
        </w:rPr>
        <w:t xml:space="preserve">I.I. </w:t>
      </w:r>
      <w:r w:rsidRPr="00EF6659">
        <w:rPr>
          <w:rFonts w:ascii="Helvetica" w:hAnsi="Helvetica" w:cs="Helvetica" w:hint="eastAsia"/>
          <w:b/>
          <w:bCs/>
          <w:color w:val="222222"/>
          <w:sz w:val="21"/>
          <w:szCs w:val="21"/>
        </w:rPr>
        <w:t>Суточный</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ритм</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содержания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глюкокортико</w:t>
      </w:r>
      <w:r w:rsidRPr="00EF6659">
        <w:rPr>
          <w:rFonts w:ascii="Helvetica" w:hAnsi="Helvetica" w:cs="Helvetica"/>
          <w:b/>
          <w:bCs/>
          <w:color w:val="222222"/>
          <w:sz w:val="21"/>
          <w:szCs w:val="21"/>
        </w:rPr>
        <w:t>-</w:t>
      </w:r>
      <w:r w:rsidRPr="00EF6659">
        <w:rPr>
          <w:rFonts w:ascii="Helvetica" w:hAnsi="Helvetica" w:cs="Helvetica" w:hint="eastAsia"/>
          <w:b/>
          <w:bCs/>
          <w:color w:val="222222"/>
          <w:sz w:val="21"/>
          <w:szCs w:val="21"/>
        </w:rPr>
        <w:t>идных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гормонов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плазме</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крови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у</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крыс</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после</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адреналэктом</w:t>
      </w:r>
      <w:r w:rsidRPr="00EF6659">
        <w:rPr>
          <w:rFonts w:ascii="Helvetica" w:hAnsi="Helvetica" w:cs="Helvetica" w:hint="eastAsia"/>
          <w:b/>
          <w:bCs/>
          <w:color w:val="222222"/>
          <w:sz w:val="21"/>
          <w:szCs w:val="21"/>
        </w:rPr>
        <w:lastRenderedPageBreak/>
        <w:t>ии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многократного</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введения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гидрокортизона</w:t>
      </w:r>
      <w:r w:rsidRPr="00EF6659">
        <w:rPr>
          <w:rFonts w:ascii="Helvetica" w:hAnsi="Helvetica" w:cs="Helvetica"/>
          <w:b/>
          <w:bCs/>
          <w:color w:val="222222"/>
          <w:sz w:val="21"/>
          <w:szCs w:val="21"/>
        </w:rPr>
        <w:t>.</w:t>
      </w:r>
    </w:p>
    <w:p w14:paraId="1A657FE6" w14:textId="77777777" w:rsidR="00EF6659" w:rsidRPr="00EF6659" w:rsidRDefault="00EF6659" w:rsidP="00EF6659">
      <w:pPr>
        <w:rPr>
          <w:rFonts w:ascii="Helvetica" w:hAnsi="Helvetica" w:cs="Helvetica"/>
          <w:b/>
          <w:bCs/>
          <w:color w:val="222222"/>
          <w:sz w:val="21"/>
          <w:szCs w:val="21"/>
        </w:rPr>
      </w:pPr>
    </w:p>
    <w:p w14:paraId="42E8596B"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hint="eastAsia"/>
          <w:b/>
          <w:bCs/>
          <w:color w:val="222222"/>
          <w:sz w:val="21"/>
          <w:szCs w:val="21"/>
        </w:rPr>
        <w:t>П</w:t>
      </w:r>
      <w:r w:rsidRPr="00EF6659">
        <w:rPr>
          <w:rFonts w:ascii="Helvetica" w:hAnsi="Helvetica" w:cs="Helvetica"/>
          <w:b/>
          <w:bCs/>
          <w:color w:val="222222"/>
          <w:sz w:val="21"/>
          <w:szCs w:val="21"/>
        </w:rPr>
        <w:t xml:space="preserve">.2. </w:t>
      </w:r>
      <w:r w:rsidRPr="00EF6659">
        <w:rPr>
          <w:rFonts w:ascii="Helvetica" w:hAnsi="Helvetica" w:cs="Helvetica" w:hint="eastAsia"/>
          <w:b/>
          <w:bCs/>
          <w:color w:val="222222"/>
          <w:sz w:val="21"/>
          <w:szCs w:val="21"/>
        </w:rPr>
        <w:t>Клеточная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пролиферация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эпителии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пищевода</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крыс</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после</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адреналэктомии</w:t>
      </w:r>
    </w:p>
    <w:p w14:paraId="66BB46EB" w14:textId="77777777" w:rsidR="00EF6659" w:rsidRPr="00EF6659" w:rsidRDefault="00EF6659" w:rsidP="00EF6659">
      <w:pPr>
        <w:rPr>
          <w:rFonts w:ascii="Helvetica" w:hAnsi="Helvetica" w:cs="Helvetica"/>
          <w:b/>
          <w:bCs/>
          <w:color w:val="222222"/>
          <w:sz w:val="21"/>
          <w:szCs w:val="21"/>
        </w:rPr>
      </w:pPr>
    </w:p>
    <w:p w14:paraId="399C9889"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b/>
          <w:bCs/>
          <w:color w:val="222222"/>
          <w:sz w:val="21"/>
          <w:szCs w:val="21"/>
        </w:rPr>
        <w:t xml:space="preserve">2.1. </w:t>
      </w:r>
      <w:r w:rsidRPr="00EF6659">
        <w:rPr>
          <w:rFonts w:ascii="Helvetica" w:hAnsi="Helvetica" w:cs="Helvetica" w:hint="eastAsia"/>
          <w:b/>
          <w:bCs/>
          <w:color w:val="222222"/>
          <w:sz w:val="21"/>
          <w:szCs w:val="21"/>
        </w:rPr>
        <w:t>Суточный</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ритм</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синтеза</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ДНК</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митозов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после</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адреналэктомии</w:t>
      </w:r>
      <w:r w:rsidRPr="00EF6659">
        <w:rPr>
          <w:rFonts w:ascii="Helvetica" w:hAnsi="Helvetica" w:cs="Helvetica"/>
          <w:b/>
          <w:bCs/>
          <w:color w:val="222222"/>
          <w:sz w:val="21"/>
          <w:szCs w:val="21"/>
        </w:rPr>
        <w:t>.</w:t>
      </w:r>
    </w:p>
    <w:p w14:paraId="4794A094" w14:textId="77777777" w:rsidR="00EF6659" w:rsidRPr="00EF6659" w:rsidRDefault="00EF6659" w:rsidP="00EF6659">
      <w:pPr>
        <w:rPr>
          <w:rFonts w:ascii="Helvetica" w:hAnsi="Helvetica" w:cs="Helvetica"/>
          <w:b/>
          <w:bCs/>
          <w:color w:val="222222"/>
          <w:sz w:val="21"/>
          <w:szCs w:val="21"/>
        </w:rPr>
      </w:pPr>
    </w:p>
    <w:p w14:paraId="2BE11B51"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b/>
          <w:bCs/>
          <w:color w:val="222222"/>
          <w:sz w:val="21"/>
          <w:szCs w:val="21"/>
        </w:rPr>
        <w:t xml:space="preserve">2.2. </w:t>
      </w:r>
      <w:r w:rsidRPr="00EF6659">
        <w:rPr>
          <w:rFonts w:ascii="Helvetica" w:hAnsi="Helvetica" w:cs="Helvetica" w:hint="eastAsia"/>
          <w:b/>
          <w:bCs/>
          <w:color w:val="222222"/>
          <w:sz w:val="21"/>
          <w:szCs w:val="21"/>
        </w:rPr>
        <w:t>Параметры</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митотического</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цикла</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клеток</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эпителия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пищевода</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крыс</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после</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адреналэктомии</w:t>
      </w:r>
    </w:p>
    <w:p w14:paraId="75E1CC30" w14:textId="77777777" w:rsidR="00EF6659" w:rsidRPr="00EF6659" w:rsidRDefault="00EF6659" w:rsidP="00EF6659">
      <w:pPr>
        <w:rPr>
          <w:rFonts w:ascii="Helvetica" w:hAnsi="Helvetica" w:cs="Helvetica"/>
          <w:b/>
          <w:bCs/>
          <w:color w:val="222222"/>
          <w:sz w:val="21"/>
          <w:szCs w:val="21"/>
        </w:rPr>
      </w:pPr>
    </w:p>
    <w:p w14:paraId="72633E80"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b/>
          <w:bCs/>
          <w:color w:val="222222"/>
          <w:sz w:val="21"/>
          <w:szCs w:val="21"/>
        </w:rPr>
        <w:t xml:space="preserve">3. </w:t>
      </w:r>
      <w:r w:rsidRPr="00EF6659">
        <w:rPr>
          <w:rFonts w:ascii="Helvetica" w:hAnsi="Helvetica" w:cs="Helvetica" w:hint="eastAsia"/>
          <w:b/>
          <w:bCs/>
          <w:color w:val="222222"/>
          <w:sz w:val="21"/>
          <w:szCs w:val="21"/>
        </w:rPr>
        <w:t>Клеточная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пролиферация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эпителии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пищевода</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крыс</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при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введении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гидрокортизона</w:t>
      </w:r>
    </w:p>
    <w:p w14:paraId="6461B872" w14:textId="77777777" w:rsidR="00EF6659" w:rsidRPr="00EF6659" w:rsidRDefault="00EF6659" w:rsidP="00EF6659">
      <w:pPr>
        <w:rPr>
          <w:rFonts w:ascii="Helvetica" w:hAnsi="Helvetica" w:cs="Helvetica"/>
          <w:b/>
          <w:bCs/>
          <w:color w:val="222222"/>
          <w:sz w:val="21"/>
          <w:szCs w:val="21"/>
        </w:rPr>
      </w:pPr>
    </w:p>
    <w:p w14:paraId="13EDE8AD"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b/>
          <w:bCs/>
          <w:color w:val="222222"/>
          <w:sz w:val="21"/>
          <w:szCs w:val="21"/>
        </w:rPr>
        <w:t xml:space="preserve">4. </w:t>
      </w:r>
      <w:r w:rsidRPr="00EF6659">
        <w:rPr>
          <w:rFonts w:ascii="Helvetica" w:hAnsi="Helvetica" w:cs="Helvetica" w:hint="eastAsia"/>
          <w:b/>
          <w:bCs/>
          <w:color w:val="222222"/>
          <w:sz w:val="21"/>
          <w:szCs w:val="21"/>
        </w:rPr>
        <w:t>Исследование</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биологической</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эффективности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кейлонов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выделенных</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из</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слизистой</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оболочки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пищевода</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при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изменении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гормонального</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баланса</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организме</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животных</w:t>
      </w:r>
      <w:r w:rsidRPr="00EF6659">
        <w:rPr>
          <w:rFonts w:ascii="Helvetica" w:hAnsi="Helvetica" w:cs="Helvetica"/>
          <w:b/>
          <w:bCs/>
          <w:color w:val="222222"/>
          <w:sz w:val="21"/>
          <w:szCs w:val="21"/>
        </w:rPr>
        <w:t>.</w:t>
      </w:r>
    </w:p>
    <w:p w14:paraId="2903E09C" w14:textId="77777777" w:rsidR="00EF6659" w:rsidRPr="00EF6659" w:rsidRDefault="00EF6659" w:rsidP="00EF6659">
      <w:pPr>
        <w:rPr>
          <w:rFonts w:ascii="Helvetica" w:hAnsi="Helvetica" w:cs="Helvetica"/>
          <w:b/>
          <w:bCs/>
          <w:color w:val="222222"/>
          <w:sz w:val="21"/>
          <w:szCs w:val="21"/>
        </w:rPr>
      </w:pPr>
    </w:p>
    <w:p w14:paraId="14CC7726"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b/>
          <w:bCs/>
          <w:color w:val="222222"/>
          <w:sz w:val="21"/>
          <w:szCs w:val="21"/>
        </w:rPr>
        <w:t xml:space="preserve">V. </w:t>
      </w:r>
      <w:r w:rsidRPr="00EF6659">
        <w:rPr>
          <w:rFonts w:ascii="Helvetica" w:hAnsi="Helvetica" w:cs="Helvetica" w:hint="eastAsia"/>
          <w:b/>
          <w:bCs/>
          <w:color w:val="222222"/>
          <w:sz w:val="21"/>
          <w:szCs w:val="21"/>
        </w:rPr>
        <w:t>ОБСУЖДЕНИЕ</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РЕЗУЛЬТАТОВ</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ИССЛЕДОВАНИЯ</w:t>
      </w:r>
      <w:r w:rsidRPr="00EF6659">
        <w:rPr>
          <w:rFonts w:ascii="Helvetica" w:hAnsi="Helvetica" w:cs="Helvetica"/>
          <w:b/>
          <w:bCs/>
          <w:color w:val="222222"/>
          <w:sz w:val="21"/>
          <w:szCs w:val="21"/>
        </w:rPr>
        <w:t>.</w:t>
      </w:r>
    </w:p>
    <w:p w14:paraId="0303A24F" w14:textId="77777777" w:rsidR="00EF6659" w:rsidRPr="00EF6659" w:rsidRDefault="00EF6659" w:rsidP="00EF6659">
      <w:pPr>
        <w:rPr>
          <w:rFonts w:ascii="Helvetica" w:hAnsi="Helvetica" w:cs="Helvetica"/>
          <w:b/>
          <w:bCs/>
          <w:color w:val="222222"/>
          <w:sz w:val="21"/>
          <w:szCs w:val="21"/>
        </w:rPr>
      </w:pPr>
    </w:p>
    <w:p w14:paraId="3D765856"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b/>
          <w:bCs/>
          <w:color w:val="222222"/>
          <w:sz w:val="21"/>
          <w:szCs w:val="21"/>
        </w:rPr>
        <w:t xml:space="preserve">VI. </w:t>
      </w:r>
      <w:r w:rsidRPr="00EF6659">
        <w:rPr>
          <w:rFonts w:ascii="Helvetica" w:hAnsi="Helvetica" w:cs="Helvetica" w:hint="eastAsia"/>
          <w:b/>
          <w:bCs/>
          <w:color w:val="222222"/>
          <w:sz w:val="21"/>
          <w:szCs w:val="21"/>
        </w:rPr>
        <w:t>ПРЕДЛОЖЕНИЯ</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ОБ</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ИСПОЛЬЗОВАНИИ</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ПОЛУЧЕННЫХ</w:t>
      </w:r>
    </w:p>
    <w:p w14:paraId="0027B876" w14:textId="77777777" w:rsidR="00EF6659" w:rsidRPr="00EF6659" w:rsidRDefault="00EF6659" w:rsidP="00EF6659">
      <w:pPr>
        <w:rPr>
          <w:rFonts w:ascii="Helvetica" w:hAnsi="Helvetica" w:cs="Helvetica"/>
          <w:b/>
          <w:bCs/>
          <w:color w:val="222222"/>
          <w:sz w:val="21"/>
          <w:szCs w:val="21"/>
        </w:rPr>
      </w:pPr>
    </w:p>
    <w:p w14:paraId="0EDC297D" w14:textId="77777777" w:rsidR="00EF6659" w:rsidRPr="00EF6659" w:rsidRDefault="00EF6659" w:rsidP="00EF6659">
      <w:pPr>
        <w:rPr>
          <w:rFonts w:ascii="Helvetica" w:hAnsi="Helvetica" w:cs="Helvetica"/>
          <w:b/>
          <w:bCs/>
          <w:color w:val="222222"/>
          <w:sz w:val="21"/>
          <w:szCs w:val="21"/>
        </w:rPr>
      </w:pPr>
      <w:r w:rsidRPr="00EF6659">
        <w:rPr>
          <w:rFonts w:ascii="Helvetica" w:hAnsi="Helvetica" w:cs="Helvetica" w:hint="eastAsia"/>
          <w:b/>
          <w:bCs/>
          <w:color w:val="222222"/>
          <w:sz w:val="21"/>
          <w:szCs w:val="21"/>
        </w:rPr>
        <w:t>ДАННЫХ</w:t>
      </w:r>
      <w:r w:rsidRPr="00EF6659">
        <w:rPr>
          <w:rFonts w:ascii="Helvetica" w:hAnsi="Helvetica" w:cs="Helvetica"/>
          <w:b/>
          <w:bCs/>
          <w:color w:val="222222"/>
          <w:sz w:val="21"/>
          <w:szCs w:val="21"/>
        </w:rPr>
        <w:t>.</w:t>
      </w:r>
    </w:p>
    <w:p w14:paraId="2F3050BE" w14:textId="77777777" w:rsidR="00EF6659" w:rsidRPr="00EF6659" w:rsidRDefault="00EF6659" w:rsidP="00EF6659">
      <w:pPr>
        <w:rPr>
          <w:rFonts w:ascii="Helvetica" w:hAnsi="Helvetica" w:cs="Helvetica"/>
          <w:b/>
          <w:bCs/>
          <w:color w:val="222222"/>
          <w:sz w:val="21"/>
          <w:szCs w:val="21"/>
        </w:rPr>
      </w:pPr>
    </w:p>
    <w:p w14:paraId="4A7ADEAA" w14:textId="6B9650EF" w:rsidR="00967B66" w:rsidRPr="00EF6659" w:rsidRDefault="00EF6659" w:rsidP="00EF6659">
      <w:r w:rsidRPr="00EF6659">
        <w:rPr>
          <w:rFonts w:ascii="Helvetica" w:hAnsi="Helvetica" w:cs="Helvetica" w:hint="eastAsia"/>
          <w:b/>
          <w:bCs/>
          <w:color w:val="222222"/>
          <w:sz w:val="21"/>
          <w:szCs w:val="21"/>
        </w:rPr>
        <w:t>УЛ</w:t>
      </w:r>
      <w:r w:rsidRPr="00EF6659">
        <w:rPr>
          <w:rFonts w:ascii="Helvetica" w:hAnsi="Helvetica" w:cs="Helvetica"/>
          <w:b/>
          <w:bCs/>
          <w:color w:val="222222"/>
          <w:sz w:val="21"/>
          <w:szCs w:val="21"/>
        </w:rPr>
        <w:t xml:space="preserve">. </w:t>
      </w:r>
      <w:r w:rsidRPr="00EF6659">
        <w:rPr>
          <w:rFonts w:ascii="Helvetica" w:hAnsi="Helvetica" w:cs="Helvetica" w:hint="eastAsia"/>
          <w:b/>
          <w:bCs/>
          <w:color w:val="222222"/>
          <w:sz w:val="21"/>
          <w:szCs w:val="21"/>
        </w:rPr>
        <w:t>ВЫВОДЫ</w:t>
      </w:r>
      <w:r w:rsidRPr="00EF6659">
        <w:rPr>
          <w:rFonts w:ascii="Helvetica" w:hAnsi="Helvetica" w:cs="Helvetica"/>
          <w:b/>
          <w:bCs/>
          <w:color w:val="222222"/>
          <w:sz w:val="21"/>
          <w:szCs w:val="21"/>
        </w:rPr>
        <w:t>.</w:t>
      </w:r>
    </w:p>
    <w:sectPr w:rsidR="00967B66" w:rsidRPr="00EF665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FC212" w14:textId="77777777" w:rsidR="00977DEF" w:rsidRDefault="00977DEF">
      <w:pPr>
        <w:spacing w:after="0" w:line="240" w:lineRule="auto"/>
      </w:pPr>
      <w:r>
        <w:separator/>
      </w:r>
    </w:p>
  </w:endnote>
  <w:endnote w:type="continuationSeparator" w:id="0">
    <w:p w14:paraId="0DE29351" w14:textId="77777777" w:rsidR="00977DEF" w:rsidRDefault="00977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D2872" w14:textId="77777777" w:rsidR="00977DEF" w:rsidRDefault="00977DEF"/>
    <w:p w14:paraId="144553BD" w14:textId="77777777" w:rsidR="00977DEF" w:rsidRDefault="00977DEF"/>
    <w:p w14:paraId="42AA4796" w14:textId="77777777" w:rsidR="00977DEF" w:rsidRDefault="00977DEF"/>
    <w:p w14:paraId="19891BBD" w14:textId="77777777" w:rsidR="00977DEF" w:rsidRDefault="00977DEF"/>
    <w:p w14:paraId="3BF9D7C2" w14:textId="77777777" w:rsidR="00977DEF" w:rsidRDefault="00977DEF"/>
    <w:p w14:paraId="7AD70CDB" w14:textId="77777777" w:rsidR="00977DEF" w:rsidRDefault="00977DEF"/>
    <w:p w14:paraId="27153688" w14:textId="77777777" w:rsidR="00977DEF" w:rsidRDefault="00977D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34A961" wp14:editId="7552F3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0E30" w14:textId="77777777" w:rsidR="00977DEF" w:rsidRDefault="00977D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34A9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520E30" w14:textId="77777777" w:rsidR="00977DEF" w:rsidRDefault="00977D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D9B461" w14:textId="77777777" w:rsidR="00977DEF" w:rsidRDefault="00977DEF"/>
    <w:p w14:paraId="01E9D731" w14:textId="77777777" w:rsidR="00977DEF" w:rsidRDefault="00977DEF"/>
    <w:p w14:paraId="02F12049" w14:textId="77777777" w:rsidR="00977DEF" w:rsidRDefault="00977D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418ED6" wp14:editId="10116C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72B28" w14:textId="77777777" w:rsidR="00977DEF" w:rsidRDefault="00977DEF"/>
                          <w:p w14:paraId="0C3F4C37" w14:textId="77777777" w:rsidR="00977DEF" w:rsidRDefault="00977D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418E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F72B28" w14:textId="77777777" w:rsidR="00977DEF" w:rsidRDefault="00977DEF"/>
                    <w:p w14:paraId="0C3F4C37" w14:textId="77777777" w:rsidR="00977DEF" w:rsidRDefault="00977D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704DCF" w14:textId="77777777" w:rsidR="00977DEF" w:rsidRDefault="00977DEF"/>
    <w:p w14:paraId="2A66055E" w14:textId="77777777" w:rsidR="00977DEF" w:rsidRDefault="00977DEF">
      <w:pPr>
        <w:rPr>
          <w:sz w:val="2"/>
          <w:szCs w:val="2"/>
        </w:rPr>
      </w:pPr>
    </w:p>
    <w:p w14:paraId="26E8AD35" w14:textId="77777777" w:rsidR="00977DEF" w:rsidRDefault="00977DEF"/>
    <w:p w14:paraId="47499DB9" w14:textId="77777777" w:rsidR="00977DEF" w:rsidRDefault="00977DEF">
      <w:pPr>
        <w:spacing w:after="0" w:line="240" w:lineRule="auto"/>
      </w:pPr>
    </w:p>
  </w:footnote>
  <w:footnote w:type="continuationSeparator" w:id="0">
    <w:p w14:paraId="68322B59" w14:textId="77777777" w:rsidR="00977DEF" w:rsidRDefault="00977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DEF"/>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36264</TotalTime>
  <Pages>4</Pages>
  <Words>490</Words>
  <Characters>2794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1933</cp:revision>
  <cp:lastPrinted>2009-02-06T05:36:00Z</cp:lastPrinted>
  <dcterms:created xsi:type="dcterms:W3CDTF">2025-11-25T20:19:00Z</dcterms:created>
  <dcterms:modified xsi:type="dcterms:W3CDTF">2026-01-10T17:29:00Z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