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B31" w:rsidRDefault="001C0027" w:rsidP="001C0027">
      <w:pPr>
        <w:rPr>
          <w:rFonts w:ascii="Times New Roman" w:hAnsi="Times New Roman" w:cs="Times New Roman"/>
          <w:b/>
          <w:sz w:val="24"/>
          <w:szCs w:val="24"/>
        </w:rPr>
      </w:pPr>
      <w:r w:rsidRPr="001C0027">
        <w:rPr>
          <w:rFonts w:ascii="Times New Roman" w:hAnsi="Times New Roman" w:cs="Times New Roman" w:hint="eastAsia"/>
          <w:b/>
          <w:sz w:val="24"/>
          <w:szCs w:val="24"/>
        </w:rPr>
        <w:t>Таборидзе</w:t>
      </w:r>
      <w:r w:rsidRPr="001C0027">
        <w:rPr>
          <w:rFonts w:ascii="Times New Roman" w:hAnsi="Times New Roman" w:cs="Times New Roman"/>
          <w:b/>
          <w:sz w:val="24"/>
          <w:szCs w:val="24"/>
        </w:rPr>
        <w:t xml:space="preserve"> </w:t>
      </w:r>
      <w:r w:rsidRPr="001C0027">
        <w:rPr>
          <w:rFonts w:ascii="Times New Roman" w:hAnsi="Times New Roman" w:cs="Times New Roman" w:hint="eastAsia"/>
          <w:b/>
          <w:sz w:val="24"/>
          <w:szCs w:val="24"/>
        </w:rPr>
        <w:t>Людмила</w:t>
      </w:r>
      <w:r w:rsidRPr="001C0027">
        <w:rPr>
          <w:rFonts w:ascii="Times New Roman" w:hAnsi="Times New Roman" w:cs="Times New Roman"/>
          <w:b/>
          <w:sz w:val="24"/>
          <w:szCs w:val="24"/>
        </w:rPr>
        <w:t xml:space="preserve"> </w:t>
      </w:r>
      <w:r w:rsidRPr="001C0027">
        <w:rPr>
          <w:rFonts w:ascii="Times New Roman" w:hAnsi="Times New Roman" w:cs="Times New Roman" w:hint="eastAsia"/>
          <w:b/>
          <w:sz w:val="24"/>
          <w:szCs w:val="24"/>
        </w:rPr>
        <w:t>Владимировна</w:t>
      </w:r>
      <w:r w:rsidRPr="001C0027">
        <w:rPr>
          <w:rFonts w:ascii="Times New Roman" w:hAnsi="Times New Roman" w:cs="Times New Roman"/>
          <w:b/>
          <w:sz w:val="24"/>
          <w:szCs w:val="24"/>
        </w:rPr>
        <w:t xml:space="preserve">. </w:t>
      </w:r>
      <w:r w:rsidRPr="001C0027">
        <w:rPr>
          <w:rFonts w:ascii="Times New Roman" w:hAnsi="Times New Roman" w:cs="Times New Roman" w:hint="eastAsia"/>
          <w:b/>
          <w:sz w:val="24"/>
          <w:szCs w:val="24"/>
        </w:rPr>
        <w:t>Личностно</w:t>
      </w:r>
      <w:r w:rsidRPr="001C0027">
        <w:rPr>
          <w:rFonts w:ascii="Times New Roman" w:hAnsi="Times New Roman" w:cs="Times New Roman"/>
          <w:b/>
          <w:sz w:val="24"/>
          <w:szCs w:val="24"/>
        </w:rPr>
        <w:t>-</w:t>
      </w:r>
      <w:r w:rsidRPr="001C0027">
        <w:rPr>
          <w:rFonts w:ascii="Times New Roman" w:hAnsi="Times New Roman" w:cs="Times New Roman" w:hint="eastAsia"/>
          <w:b/>
          <w:sz w:val="24"/>
          <w:szCs w:val="24"/>
        </w:rPr>
        <w:t>ориентированная</w:t>
      </w:r>
      <w:r w:rsidRPr="001C0027">
        <w:rPr>
          <w:rFonts w:ascii="Times New Roman" w:hAnsi="Times New Roman" w:cs="Times New Roman"/>
          <w:b/>
          <w:sz w:val="24"/>
          <w:szCs w:val="24"/>
        </w:rPr>
        <w:t xml:space="preserve"> </w:t>
      </w:r>
      <w:r w:rsidRPr="001C0027">
        <w:rPr>
          <w:rFonts w:ascii="Times New Roman" w:hAnsi="Times New Roman" w:cs="Times New Roman" w:hint="eastAsia"/>
          <w:b/>
          <w:sz w:val="24"/>
          <w:szCs w:val="24"/>
        </w:rPr>
        <w:t>модель</w:t>
      </w:r>
      <w:r w:rsidRPr="001C0027">
        <w:rPr>
          <w:rFonts w:ascii="Times New Roman" w:hAnsi="Times New Roman" w:cs="Times New Roman"/>
          <w:b/>
          <w:sz w:val="24"/>
          <w:szCs w:val="24"/>
        </w:rPr>
        <w:t xml:space="preserve"> </w:t>
      </w:r>
      <w:r w:rsidRPr="001C0027">
        <w:rPr>
          <w:rFonts w:ascii="Times New Roman" w:hAnsi="Times New Roman" w:cs="Times New Roman" w:hint="eastAsia"/>
          <w:b/>
          <w:sz w:val="24"/>
          <w:szCs w:val="24"/>
        </w:rPr>
        <w:t>повышения</w:t>
      </w:r>
      <w:r w:rsidRPr="001C0027">
        <w:rPr>
          <w:rFonts w:ascii="Times New Roman" w:hAnsi="Times New Roman" w:cs="Times New Roman"/>
          <w:b/>
          <w:sz w:val="24"/>
          <w:szCs w:val="24"/>
        </w:rPr>
        <w:t xml:space="preserve"> </w:t>
      </w:r>
      <w:r w:rsidRPr="001C0027">
        <w:rPr>
          <w:rFonts w:ascii="Times New Roman" w:hAnsi="Times New Roman" w:cs="Times New Roman" w:hint="eastAsia"/>
          <w:b/>
          <w:sz w:val="24"/>
          <w:szCs w:val="24"/>
        </w:rPr>
        <w:t>квалификации</w:t>
      </w:r>
      <w:r w:rsidRPr="001C0027">
        <w:rPr>
          <w:rFonts w:ascii="Times New Roman" w:hAnsi="Times New Roman" w:cs="Times New Roman"/>
          <w:b/>
          <w:sz w:val="24"/>
          <w:szCs w:val="24"/>
        </w:rPr>
        <w:t xml:space="preserve"> </w:t>
      </w:r>
      <w:r w:rsidRPr="001C0027">
        <w:rPr>
          <w:rFonts w:ascii="Times New Roman" w:hAnsi="Times New Roman" w:cs="Times New Roman" w:hint="eastAsia"/>
          <w:b/>
          <w:sz w:val="24"/>
          <w:szCs w:val="24"/>
        </w:rPr>
        <w:t>педагогических</w:t>
      </w:r>
      <w:r w:rsidRPr="001C0027">
        <w:rPr>
          <w:rFonts w:ascii="Times New Roman" w:hAnsi="Times New Roman" w:cs="Times New Roman"/>
          <w:b/>
          <w:sz w:val="24"/>
          <w:szCs w:val="24"/>
        </w:rPr>
        <w:t xml:space="preserve"> </w:t>
      </w:r>
      <w:r w:rsidRPr="001C0027">
        <w:rPr>
          <w:rFonts w:ascii="Times New Roman" w:hAnsi="Times New Roman" w:cs="Times New Roman" w:hint="eastAsia"/>
          <w:b/>
          <w:sz w:val="24"/>
          <w:szCs w:val="24"/>
        </w:rPr>
        <w:t>работников</w:t>
      </w:r>
      <w:r w:rsidRPr="001C0027">
        <w:rPr>
          <w:rFonts w:ascii="Times New Roman" w:hAnsi="Times New Roman" w:cs="Times New Roman"/>
          <w:b/>
          <w:sz w:val="24"/>
          <w:szCs w:val="24"/>
        </w:rPr>
        <w:t xml:space="preserve"> </w:t>
      </w:r>
      <w:r w:rsidRPr="001C0027">
        <w:rPr>
          <w:rFonts w:ascii="Times New Roman" w:hAnsi="Times New Roman" w:cs="Times New Roman" w:hint="eastAsia"/>
          <w:b/>
          <w:sz w:val="24"/>
          <w:szCs w:val="24"/>
        </w:rPr>
        <w:t>профессионального</w:t>
      </w:r>
      <w:r w:rsidRPr="001C0027">
        <w:rPr>
          <w:rFonts w:ascii="Times New Roman" w:hAnsi="Times New Roman" w:cs="Times New Roman"/>
          <w:b/>
          <w:sz w:val="24"/>
          <w:szCs w:val="24"/>
        </w:rPr>
        <w:t xml:space="preserve"> </w:t>
      </w:r>
      <w:r w:rsidRPr="001C0027">
        <w:rPr>
          <w:rFonts w:ascii="Times New Roman" w:hAnsi="Times New Roman" w:cs="Times New Roman" w:hint="eastAsia"/>
          <w:b/>
          <w:sz w:val="24"/>
          <w:szCs w:val="24"/>
        </w:rPr>
        <w:t>лицея</w:t>
      </w:r>
      <w:r w:rsidRPr="001C0027">
        <w:rPr>
          <w:rFonts w:ascii="Times New Roman" w:hAnsi="Times New Roman" w:cs="Times New Roman"/>
          <w:b/>
          <w:sz w:val="24"/>
          <w:szCs w:val="24"/>
        </w:rPr>
        <w:t xml:space="preserve"> : </w:t>
      </w:r>
      <w:r w:rsidRPr="001C0027">
        <w:rPr>
          <w:rFonts w:ascii="Times New Roman" w:hAnsi="Times New Roman" w:cs="Times New Roman" w:hint="eastAsia"/>
          <w:b/>
          <w:sz w:val="24"/>
          <w:szCs w:val="24"/>
        </w:rPr>
        <w:t>диссертация</w:t>
      </w:r>
      <w:r w:rsidRPr="001C0027">
        <w:rPr>
          <w:rFonts w:ascii="Times New Roman" w:hAnsi="Times New Roman" w:cs="Times New Roman"/>
          <w:b/>
          <w:sz w:val="24"/>
          <w:szCs w:val="24"/>
        </w:rPr>
        <w:t xml:space="preserve"> ... </w:t>
      </w:r>
      <w:r w:rsidRPr="001C0027">
        <w:rPr>
          <w:rFonts w:ascii="Times New Roman" w:hAnsi="Times New Roman" w:cs="Times New Roman" w:hint="eastAsia"/>
          <w:b/>
          <w:sz w:val="24"/>
          <w:szCs w:val="24"/>
        </w:rPr>
        <w:t>кандидата</w:t>
      </w:r>
      <w:r w:rsidRPr="001C0027">
        <w:rPr>
          <w:rFonts w:ascii="Times New Roman" w:hAnsi="Times New Roman" w:cs="Times New Roman"/>
          <w:b/>
          <w:sz w:val="24"/>
          <w:szCs w:val="24"/>
        </w:rPr>
        <w:t xml:space="preserve"> </w:t>
      </w:r>
      <w:r w:rsidRPr="001C0027">
        <w:rPr>
          <w:rFonts w:ascii="Times New Roman" w:hAnsi="Times New Roman" w:cs="Times New Roman" w:hint="eastAsia"/>
          <w:b/>
          <w:sz w:val="24"/>
          <w:szCs w:val="24"/>
        </w:rPr>
        <w:t>педагогических</w:t>
      </w:r>
      <w:r w:rsidRPr="001C0027">
        <w:rPr>
          <w:rFonts w:ascii="Times New Roman" w:hAnsi="Times New Roman" w:cs="Times New Roman"/>
          <w:b/>
          <w:sz w:val="24"/>
          <w:szCs w:val="24"/>
        </w:rPr>
        <w:t xml:space="preserve"> </w:t>
      </w:r>
      <w:r w:rsidRPr="001C0027">
        <w:rPr>
          <w:rFonts w:ascii="Times New Roman" w:hAnsi="Times New Roman" w:cs="Times New Roman" w:hint="eastAsia"/>
          <w:b/>
          <w:sz w:val="24"/>
          <w:szCs w:val="24"/>
        </w:rPr>
        <w:t>наук</w:t>
      </w:r>
      <w:r w:rsidRPr="001C0027">
        <w:rPr>
          <w:rFonts w:ascii="Times New Roman" w:hAnsi="Times New Roman" w:cs="Times New Roman"/>
          <w:b/>
          <w:sz w:val="24"/>
          <w:szCs w:val="24"/>
        </w:rPr>
        <w:t xml:space="preserve"> : 13.00.08.- </w:t>
      </w:r>
      <w:r w:rsidRPr="001C0027">
        <w:rPr>
          <w:rFonts w:ascii="Times New Roman" w:hAnsi="Times New Roman" w:cs="Times New Roman" w:hint="eastAsia"/>
          <w:b/>
          <w:sz w:val="24"/>
          <w:szCs w:val="24"/>
        </w:rPr>
        <w:t>Москва</w:t>
      </w:r>
      <w:r w:rsidRPr="001C0027">
        <w:rPr>
          <w:rFonts w:ascii="Times New Roman" w:hAnsi="Times New Roman" w:cs="Times New Roman"/>
          <w:b/>
          <w:sz w:val="24"/>
          <w:szCs w:val="24"/>
        </w:rPr>
        <w:t xml:space="preserve">, 2006.- 267 </w:t>
      </w:r>
      <w:r w:rsidRPr="001C0027">
        <w:rPr>
          <w:rFonts w:ascii="Times New Roman" w:hAnsi="Times New Roman" w:cs="Times New Roman" w:hint="eastAsia"/>
          <w:b/>
          <w:sz w:val="24"/>
          <w:szCs w:val="24"/>
        </w:rPr>
        <w:t>с</w:t>
      </w:r>
      <w:r w:rsidRPr="001C0027">
        <w:rPr>
          <w:rFonts w:ascii="Times New Roman" w:hAnsi="Times New Roman" w:cs="Times New Roman"/>
          <w:b/>
          <w:sz w:val="24"/>
          <w:szCs w:val="24"/>
        </w:rPr>
        <w:t xml:space="preserve">.: </w:t>
      </w:r>
      <w:r w:rsidRPr="001C0027">
        <w:rPr>
          <w:rFonts w:ascii="Times New Roman" w:hAnsi="Times New Roman" w:cs="Times New Roman" w:hint="eastAsia"/>
          <w:b/>
          <w:sz w:val="24"/>
          <w:szCs w:val="24"/>
        </w:rPr>
        <w:t>ил</w:t>
      </w:r>
      <w:r w:rsidRPr="001C0027">
        <w:rPr>
          <w:rFonts w:ascii="Times New Roman" w:hAnsi="Times New Roman" w:cs="Times New Roman"/>
          <w:b/>
          <w:sz w:val="24"/>
          <w:szCs w:val="24"/>
        </w:rPr>
        <w:t xml:space="preserve">. </w:t>
      </w:r>
      <w:r w:rsidRPr="001C0027">
        <w:rPr>
          <w:rFonts w:ascii="Times New Roman" w:hAnsi="Times New Roman" w:cs="Times New Roman" w:hint="eastAsia"/>
          <w:b/>
          <w:sz w:val="24"/>
          <w:szCs w:val="24"/>
        </w:rPr>
        <w:t>РГБ</w:t>
      </w:r>
      <w:r w:rsidRPr="001C0027">
        <w:rPr>
          <w:rFonts w:ascii="Times New Roman" w:hAnsi="Times New Roman" w:cs="Times New Roman"/>
          <w:b/>
          <w:sz w:val="24"/>
          <w:szCs w:val="24"/>
        </w:rPr>
        <w:t xml:space="preserve"> </w:t>
      </w:r>
      <w:r w:rsidRPr="001C0027">
        <w:rPr>
          <w:rFonts w:ascii="Times New Roman" w:hAnsi="Times New Roman" w:cs="Times New Roman" w:hint="eastAsia"/>
          <w:b/>
          <w:sz w:val="24"/>
          <w:szCs w:val="24"/>
        </w:rPr>
        <w:t>ОД</w:t>
      </w:r>
      <w:r w:rsidRPr="001C0027">
        <w:rPr>
          <w:rFonts w:ascii="Times New Roman" w:hAnsi="Times New Roman" w:cs="Times New Roman"/>
          <w:b/>
          <w:sz w:val="24"/>
          <w:szCs w:val="24"/>
        </w:rPr>
        <w:t>, 61 06-13/2218</w:t>
      </w:r>
    </w:p>
    <w:p w:rsidR="001C0027" w:rsidRDefault="001C0027" w:rsidP="001C0027">
      <w:pPr>
        <w:rPr>
          <w:rFonts w:ascii="Times New Roman" w:hAnsi="Times New Roman" w:cs="Times New Roman"/>
          <w:b/>
          <w:sz w:val="24"/>
          <w:szCs w:val="24"/>
        </w:rPr>
      </w:pPr>
    </w:p>
    <w:p w:rsidR="001C0027" w:rsidRDefault="001C0027" w:rsidP="001C0027">
      <w:pPr>
        <w:rPr>
          <w:rFonts w:ascii="Times New Roman" w:hAnsi="Times New Roman" w:cs="Times New Roman"/>
          <w:b/>
          <w:sz w:val="24"/>
          <w:szCs w:val="24"/>
        </w:rPr>
      </w:pPr>
    </w:p>
    <w:p w:rsidR="001C0027" w:rsidRDefault="001C0027" w:rsidP="001C0027">
      <w:pPr>
        <w:rPr>
          <w:rFonts w:ascii="Times New Roman" w:hAnsi="Times New Roman" w:cs="Times New Roman"/>
          <w:b/>
          <w:sz w:val="24"/>
          <w:szCs w:val="24"/>
        </w:rPr>
      </w:pPr>
    </w:p>
    <w:p w:rsidR="001C0027" w:rsidRPr="001C0027" w:rsidRDefault="001C0027" w:rsidP="001C0027">
      <w:pPr>
        <w:tabs>
          <w:tab w:val="clear" w:pos="709"/>
        </w:tabs>
        <w:suppressAutoHyphens w:val="0"/>
        <w:spacing w:after="592" w:line="475" w:lineRule="exact"/>
        <w:ind w:left="20" w:firstLine="0"/>
        <w:jc w:val="center"/>
        <w:rPr>
          <w:rFonts w:ascii="Times New Roman" w:eastAsia="Times New Roman" w:hAnsi="Times New Roman" w:cs="Times New Roman"/>
          <w:b/>
          <w:bCs/>
          <w:color w:val="000000"/>
          <w:kern w:val="0"/>
          <w:sz w:val="26"/>
          <w:szCs w:val="26"/>
          <w:lang w:eastAsia="ru-RU" w:bidi="ru-RU"/>
        </w:rPr>
      </w:pPr>
      <w:r w:rsidRPr="001C0027">
        <w:rPr>
          <w:rFonts w:ascii="Times New Roman" w:eastAsia="Times New Roman" w:hAnsi="Times New Roman" w:cs="Times New Roman"/>
          <w:b/>
          <w:bCs/>
          <w:color w:val="000000"/>
          <w:kern w:val="0"/>
          <w:sz w:val="26"/>
          <w:szCs w:val="26"/>
          <w:lang w:eastAsia="ru-RU" w:bidi="ru-RU"/>
        </w:rPr>
        <w:t>ФЕДЕРАЛЬНЫЙ ИНСТИТУТ РАЗВИТИЯ ОБРАЗОВАНИЯ</w:t>
      </w:r>
      <w:r w:rsidRPr="001C0027">
        <w:rPr>
          <w:rFonts w:ascii="Times New Roman" w:eastAsia="Times New Roman" w:hAnsi="Times New Roman" w:cs="Times New Roman"/>
          <w:b/>
          <w:bCs/>
          <w:color w:val="000000"/>
          <w:kern w:val="0"/>
          <w:sz w:val="26"/>
          <w:szCs w:val="26"/>
          <w:lang w:eastAsia="ru-RU" w:bidi="ru-RU"/>
        </w:rPr>
        <w:br/>
        <w:t>Министерство образовании Российской федерации</w:t>
      </w:r>
    </w:p>
    <w:p w:rsidR="001C0027" w:rsidRPr="001C0027" w:rsidRDefault="001C0027" w:rsidP="001C0027">
      <w:pPr>
        <w:tabs>
          <w:tab w:val="clear" w:pos="709"/>
        </w:tabs>
        <w:suppressAutoHyphens w:val="0"/>
        <w:spacing w:after="1612" w:line="260" w:lineRule="exact"/>
        <w:ind w:firstLine="0"/>
        <w:jc w:val="righ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На правах рукописи</w:t>
      </w:r>
    </w:p>
    <w:p w:rsidR="001C0027" w:rsidRPr="001C0027" w:rsidRDefault="001C0027" w:rsidP="001C0027">
      <w:pPr>
        <w:tabs>
          <w:tab w:val="clear" w:pos="709"/>
        </w:tabs>
        <w:suppressAutoHyphens w:val="0"/>
        <w:spacing w:after="177"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1C0027">
        <w:rPr>
          <w:rFonts w:ascii="Times New Roman" w:eastAsia="Times New Roman" w:hAnsi="Times New Roman" w:cs="Times New Roman"/>
          <w:b/>
          <w:bCs/>
          <w:color w:val="000000"/>
          <w:kern w:val="0"/>
          <w:sz w:val="26"/>
          <w:szCs w:val="26"/>
          <w:lang w:eastAsia="ru-RU" w:bidi="ru-RU"/>
        </w:rPr>
        <w:t>Таборидзе</w:t>
      </w:r>
    </w:p>
    <w:p w:rsidR="001C0027" w:rsidRPr="001C0027" w:rsidRDefault="001C0027" w:rsidP="001C0027">
      <w:pPr>
        <w:tabs>
          <w:tab w:val="clear" w:pos="709"/>
        </w:tabs>
        <w:suppressAutoHyphens w:val="0"/>
        <w:spacing w:after="481" w:line="260" w:lineRule="exact"/>
        <w:ind w:left="20" w:firstLine="0"/>
        <w:jc w:val="center"/>
        <w:rPr>
          <w:rFonts w:ascii="Times New Roman" w:eastAsia="Times New Roman" w:hAnsi="Times New Roman" w:cs="Times New Roman"/>
          <w:b/>
          <w:bCs/>
          <w:color w:val="000000"/>
          <w:kern w:val="0"/>
          <w:sz w:val="26"/>
          <w:szCs w:val="26"/>
          <w:lang w:eastAsia="ru-RU" w:bidi="ru-RU"/>
        </w:rPr>
      </w:pPr>
      <w:r w:rsidRPr="001C0027">
        <w:rPr>
          <w:rFonts w:ascii="Times New Roman" w:eastAsia="Times New Roman" w:hAnsi="Times New Roman" w:cs="Times New Roman"/>
          <w:b/>
          <w:bCs/>
          <w:color w:val="000000"/>
          <w:kern w:val="0"/>
          <w:sz w:val="26"/>
          <w:szCs w:val="26"/>
          <w:lang w:val="uk-UA" w:eastAsia="uk-UA" w:bidi="uk-UA"/>
        </w:rPr>
        <w:t xml:space="preserve">Людмила </w:t>
      </w:r>
      <w:r w:rsidRPr="001C0027">
        <w:rPr>
          <w:rFonts w:ascii="Times New Roman" w:eastAsia="Times New Roman" w:hAnsi="Times New Roman" w:cs="Times New Roman"/>
          <w:b/>
          <w:bCs/>
          <w:color w:val="000000"/>
          <w:kern w:val="0"/>
          <w:sz w:val="26"/>
          <w:szCs w:val="26"/>
          <w:lang w:eastAsia="ru-RU" w:bidi="ru-RU"/>
        </w:rPr>
        <w:t>Владимировна</w:t>
      </w:r>
    </w:p>
    <w:p w:rsidR="001C0027" w:rsidRPr="001C0027" w:rsidRDefault="001C0027" w:rsidP="001C0027">
      <w:pPr>
        <w:tabs>
          <w:tab w:val="clear" w:pos="709"/>
        </w:tabs>
        <w:suppressAutoHyphens w:val="0"/>
        <w:spacing w:after="1076" w:line="480" w:lineRule="exact"/>
        <w:ind w:left="20" w:firstLine="0"/>
        <w:jc w:val="center"/>
        <w:rPr>
          <w:rFonts w:ascii="Times New Roman" w:eastAsia="Times New Roman" w:hAnsi="Times New Roman" w:cs="Times New Roman"/>
          <w:b/>
          <w:bCs/>
          <w:color w:val="000000"/>
          <w:kern w:val="0"/>
          <w:sz w:val="26"/>
          <w:szCs w:val="26"/>
          <w:lang w:eastAsia="ru-RU" w:bidi="ru-RU"/>
        </w:rPr>
      </w:pPr>
      <w:r w:rsidRPr="001C0027">
        <w:rPr>
          <w:rFonts w:ascii="Times New Roman" w:eastAsia="Times New Roman" w:hAnsi="Times New Roman" w:cs="Times New Roman"/>
          <w:b/>
          <w:bCs/>
          <w:color w:val="000000"/>
          <w:kern w:val="0"/>
          <w:sz w:val="26"/>
          <w:szCs w:val="26"/>
          <w:lang w:eastAsia="ru-RU" w:bidi="ru-RU"/>
        </w:rPr>
        <w:t>ЛИЧНОСТНО-ОРИЕНТИРОВАННАЯ МОДЕЛЬ</w:t>
      </w:r>
      <w:r w:rsidRPr="001C0027">
        <w:rPr>
          <w:rFonts w:ascii="Times New Roman" w:eastAsia="Times New Roman" w:hAnsi="Times New Roman" w:cs="Times New Roman"/>
          <w:b/>
          <w:bCs/>
          <w:color w:val="000000"/>
          <w:kern w:val="0"/>
          <w:sz w:val="26"/>
          <w:szCs w:val="26"/>
          <w:lang w:eastAsia="ru-RU" w:bidi="ru-RU"/>
        </w:rPr>
        <w:br/>
        <w:t>ПОВЫШЕНИЯ КВАЛИФИКАЦИИ ПЕДАГОГИЧЕСКИХ</w:t>
      </w:r>
      <w:r w:rsidRPr="001C0027">
        <w:rPr>
          <w:rFonts w:ascii="Times New Roman" w:eastAsia="Times New Roman" w:hAnsi="Times New Roman" w:cs="Times New Roman"/>
          <w:b/>
          <w:bCs/>
          <w:color w:val="000000"/>
          <w:kern w:val="0"/>
          <w:sz w:val="26"/>
          <w:szCs w:val="26"/>
          <w:lang w:eastAsia="ru-RU" w:bidi="ru-RU"/>
        </w:rPr>
        <w:br/>
        <w:t>РАБОТНИКОВ ПРОФЕССИОНАЛЬНОГО ЛИЦЕЯ</w:t>
      </w:r>
    </w:p>
    <w:p w:rsidR="001C0027" w:rsidRPr="001C0027" w:rsidRDefault="001C0027" w:rsidP="001C0027">
      <w:pPr>
        <w:tabs>
          <w:tab w:val="clear" w:pos="709"/>
        </w:tabs>
        <w:suppressAutoHyphens w:val="0"/>
        <w:spacing w:after="177" w:line="260" w:lineRule="exact"/>
        <w:ind w:left="2820" w:firstLine="0"/>
        <w:jc w:val="left"/>
        <w:rPr>
          <w:rFonts w:ascii="Times New Roman" w:eastAsia="Times New Roman" w:hAnsi="Times New Roman" w:cs="Times New Roman"/>
          <w:b/>
          <w:bCs/>
          <w:color w:val="000000"/>
          <w:kern w:val="0"/>
          <w:sz w:val="26"/>
          <w:szCs w:val="26"/>
          <w:lang w:eastAsia="ru-RU" w:bidi="ru-RU"/>
        </w:rPr>
      </w:pPr>
      <w:r w:rsidRPr="001C0027">
        <w:rPr>
          <w:rFonts w:ascii="Times New Roman" w:eastAsia="Times New Roman" w:hAnsi="Times New Roman" w:cs="Times New Roman"/>
          <w:b/>
          <w:bCs/>
          <w:color w:val="000000"/>
          <w:kern w:val="0"/>
          <w:sz w:val="26"/>
          <w:szCs w:val="26"/>
          <w:lang w:eastAsia="ru-RU" w:bidi="ru-RU"/>
        </w:rPr>
        <w:t>Специальность:</w:t>
      </w:r>
    </w:p>
    <w:p w:rsidR="001C0027" w:rsidRPr="001C0027" w:rsidRDefault="001C0027" w:rsidP="001C0027">
      <w:pPr>
        <w:tabs>
          <w:tab w:val="clear" w:pos="709"/>
        </w:tabs>
        <w:suppressAutoHyphens w:val="0"/>
        <w:spacing w:after="955" w:line="260" w:lineRule="exact"/>
        <w:ind w:left="20" w:firstLine="0"/>
        <w:jc w:val="center"/>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13.00.08 - теория и методика профессионального образования</w:t>
      </w:r>
    </w:p>
    <w:p w:rsidR="001C0027" w:rsidRPr="001C0027" w:rsidRDefault="001C0027" w:rsidP="001C0027">
      <w:pPr>
        <w:tabs>
          <w:tab w:val="clear" w:pos="709"/>
        </w:tabs>
        <w:suppressAutoHyphens w:val="0"/>
        <w:spacing w:after="0" w:line="475" w:lineRule="exact"/>
        <w:ind w:left="20" w:firstLine="0"/>
        <w:jc w:val="center"/>
        <w:rPr>
          <w:rFonts w:ascii="Times New Roman" w:eastAsia="Times New Roman" w:hAnsi="Times New Roman" w:cs="Times New Roman"/>
          <w:b/>
          <w:bCs/>
          <w:color w:val="000000"/>
          <w:kern w:val="0"/>
          <w:sz w:val="26"/>
          <w:szCs w:val="26"/>
          <w:lang w:eastAsia="ru-RU" w:bidi="ru-RU"/>
        </w:rPr>
      </w:pPr>
      <w:r w:rsidRPr="001C0027">
        <w:rPr>
          <w:rFonts w:ascii="Times New Roman" w:eastAsia="Times New Roman" w:hAnsi="Times New Roman" w:cs="Times New Roman"/>
          <w:b/>
          <w:bCs/>
          <w:color w:val="000000"/>
          <w:kern w:val="0"/>
          <w:sz w:val="26"/>
          <w:szCs w:val="26"/>
          <w:lang w:eastAsia="ru-RU" w:bidi="ru-RU"/>
        </w:rPr>
        <w:t>Диссертации</w:t>
      </w:r>
    </w:p>
    <w:p w:rsidR="001C0027" w:rsidRPr="001C0027" w:rsidRDefault="001C0027" w:rsidP="001C0027">
      <w:pPr>
        <w:tabs>
          <w:tab w:val="clear" w:pos="709"/>
        </w:tabs>
        <w:suppressAutoHyphens w:val="0"/>
        <w:spacing w:after="1380" w:line="475" w:lineRule="exact"/>
        <w:ind w:left="20" w:firstLine="0"/>
        <w:jc w:val="center"/>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на соискание ученой степени</w:t>
      </w:r>
      <w:r w:rsidRPr="001C0027">
        <w:rPr>
          <w:rFonts w:ascii="Times New Roman" w:eastAsia="Times New Roman" w:hAnsi="Times New Roman" w:cs="Times New Roman"/>
          <w:color w:val="000000"/>
          <w:kern w:val="0"/>
          <w:sz w:val="26"/>
          <w:szCs w:val="26"/>
          <w:lang w:eastAsia="ru-RU" w:bidi="ru-RU"/>
        </w:rPr>
        <w:br/>
        <w:t>кандидата педагогических наук</w:t>
      </w:r>
    </w:p>
    <w:p w:rsidR="001C0027" w:rsidRPr="001C0027" w:rsidRDefault="001C0027" w:rsidP="001C0027">
      <w:pPr>
        <w:tabs>
          <w:tab w:val="clear" w:pos="709"/>
        </w:tabs>
        <w:suppressAutoHyphens w:val="0"/>
        <w:spacing w:after="0" w:line="475" w:lineRule="exact"/>
        <w:ind w:firstLine="0"/>
        <w:jc w:val="right"/>
        <w:rPr>
          <w:rFonts w:ascii="Times New Roman" w:eastAsia="Times New Roman" w:hAnsi="Times New Roman" w:cs="Times New Roman"/>
          <w:b/>
          <w:bCs/>
          <w:color w:val="000000"/>
          <w:kern w:val="0"/>
          <w:sz w:val="26"/>
          <w:szCs w:val="26"/>
          <w:lang w:eastAsia="ru-RU" w:bidi="ru-RU"/>
        </w:rPr>
      </w:pPr>
      <w:r>
        <w:rPr>
          <w:rFonts w:ascii="Times New Roman" w:eastAsia="Times New Roman" w:hAnsi="Times New Roman" w:cs="Times New Roman"/>
          <w:b/>
          <w:bCs/>
          <w:noProof/>
          <w:color w:val="000000"/>
          <w:kern w:val="0"/>
          <w:sz w:val="26"/>
          <w:szCs w:val="26"/>
          <w:lang w:eastAsia="ru-RU"/>
        </w:rPr>
        <w:drawing>
          <wp:anchor distT="0" distB="385445" distL="63500" distR="1341120" simplePos="0" relativeHeight="251660288" behindDoc="1" locked="0" layoutInCell="1" allowOverlap="1">
            <wp:simplePos x="0" y="0"/>
            <wp:positionH relativeFrom="margin">
              <wp:posOffset>585470</wp:posOffset>
            </wp:positionH>
            <wp:positionV relativeFrom="paragraph">
              <wp:posOffset>-146050</wp:posOffset>
            </wp:positionV>
            <wp:extent cx="1377950" cy="445135"/>
            <wp:effectExtent l="19050" t="0" r="0" b="0"/>
            <wp:wrapSquare wrapText="right"/>
            <wp:docPr id="149" name="Рисунок 149" descr="C:\Users\Pavel\AppData\Local\Temp\Rar$DIa0.023\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Pavel\AppData\Local\Temp\Rar$DIa0.023\media\image1.png"/>
                    <pic:cNvPicPr>
                      <a:picLocks noChangeAspect="1" noChangeArrowheads="1"/>
                    </pic:cNvPicPr>
                  </pic:nvPicPr>
                  <pic:blipFill>
                    <a:blip r:embed="rId8" cstate="print"/>
                    <a:srcRect/>
                    <a:stretch>
                      <a:fillRect/>
                    </a:stretch>
                  </pic:blipFill>
                  <pic:spPr bwMode="auto">
                    <a:xfrm>
                      <a:off x="0" y="0"/>
                      <a:ext cx="1377950" cy="445135"/>
                    </a:xfrm>
                    <a:prstGeom prst="rect">
                      <a:avLst/>
                    </a:prstGeom>
                    <a:noFill/>
                  </pic:spPr>
                </pic:pic>
              </a:graphicData>
            </a:graphic>
          </wp:anchor>
        </w:drawing>
      </w:r>
      <w:r w:rsidRPr="001C0027">
        <w:rPr>
          <w:rFonts w:ascii="Times New Roman" w:eastAsia="Times New Roman" w:hAnsi="Times New Roman" w:cs="Times New Roman"/>
          <w:b/>
          <w:bCs/>
          <w:color w:val="000000"/>
          <w:kern w:val="0"/>
          <w:sz w:val="26"/>
          <w:szCs w:val="26"/>
          <w:lang w:eastAsia="ru-RU" w:bidi="ru-RU"/>
        </w:rPr>
        <w:t>Научный руководи гель -</w:t>
      </w:r>
    </w:p>
    <w:p w:rsidR="001C0027" w:rsidRPr="001C0027" w:rsidRDefault="001C0027" w:rsidP="001C0027">
      <w:pPr>
        <w:tabs>
          <w:tab w:val="clear" w:pos="709"/>
        </w:tabs>
        <w:suppressAutoHyphens w:val="0"/>
        <w:spacing w:after="592" w:line="475" w:lineRule="exact"/>
        <w:ind w:firstLine="0"/>
        <w:jc w:val="righ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 xml:space="preserve">кандидат педагогических наук </w:t>
      </w:r>
      <w:r w:rsidRPr="001C0027">
        <w:rPr>
          <w:rFonts w:ascii="Times New Roman" w:eastAsia="Times New Roman" w:hAnsi="Times New Roman" w:cs="Times New Roman"/>
          <w:b/>
          <w:bCs/>
          <w:color w:val="000000"/>
          <w:kern w:val="0"/>
          <w:sz w:val="26"/>
          <w:szCs w:val="26"/>
          <w:lang w:eastAsia="ru-RU" w:bidi="ru-RU"/>
        </w:rPr>
        <w:t>И.И. Михайлова</w:t>
      </w:r>
    </w:p>
    <w:p w:rsidR="001C0027" w:rsidRPr="001C0027" w:rsidRDefault="001C0027" w:rsidP="001C0027">
      <w:pPr>
        <w:tabs>
          <w:tab w:val="clear" w:pos="709"/>
        </w:tabs>
        <w:suppressAutoHyphens w:val="0"/>
        <w:spacing w:after="0" w:line="260" w:lineRule="exact"/>
        <w:ind w:left="20" w:firstLine="0"/>
        <w:jc w:val="center"/>
        <w:rPr>
          <w:rFonts w:ascii="Times New Roman" w:eastAsia="Times New Roman" w:hAnsi="Times New Roman" w:cs="Times New Roman"/>
          <w:b/>
          <w:bCs/>
          <w:color w:val="000000"/>
          <w:kern w:val="0"/>
          <w:sz w:val="26"/>
          <w:szCs w:val="26"/>
          <w:lang w:eastAsia="ru-RU" w:bidi="ru-RU"/>
        </w:rPr>
        <w:sectPr w:rsidR="001C0027" w:rsidRPr="001C0027" w:rsidSect="001C0027">
          <w:headerReference w:type="even" r:id="rId9"/>
          <w:type w:val="continuous"/>
          <w:pgSz w:w="11640" w:h="17431"/>
          <w:pgMar w:top="759" w:right="946" w:bottom="759" w:left="2429" w:header="0" w:footer="3" w:gutter="0"/>
          <w:cols w:space="720"/>
          <w:noEndnote/>
          <w:docGrid w:linePitch="360"/>
        </w:sectPr>
      </w:pPr>
      <w:r w:rsidRPr="001C0027">
        <w:rPr>
          <w:rFonts w:ascii="Times New Roman" w:eastAsia="Times New Roman" w:hAnsi="Times New Roman" w:cs="Times New Roman"/>
          <w:b/>
          <w:bCs/>
          <w:color w:val="000000"/>
          <w:kern w:val="0"/>
          <w:sz w:val="26"/>
          <w:szCs w:val="26"/>
          <w:lang w:eastAsia="ru-RU" w:bidi="ru-RU"/>
        </w:rPr>
        <w:t>Москва - 2006</w:t>
      </w:r>
    </w:p>
    <w:p w:rsidR="001C0027" w:rsidRPr="001C0027" w:rsidRDefault="001C0027" w:rsidP="001C0027">
      <w:pPr>
        <w:tabs>
          <w:tab w:val="clear" w:pos="709"/>
        </w:tabs>
        <w:suppressAutoHyphens w:val="0"/>
        <w:spacing w:after="0" w:line="475" w:lineRule="exact"/>
        <w:ind w:left="4240" w:firstLine="0"/>
        <w:jc w:val="left"/>
        <w:rPr>
          <w:rFonts w:ascii="Times New Roman" w:eastAsia="Times New Roman" w:hAnsi="Times New Roman" w:cs="Times New Roman"/>
          <w:b/>
          <w:bCs/>
          <w:color w:val="000000"/>
          <w:kern w:val="0"/>
          <w:sz w:val="26"/>
          <w:szCs w:val="26"/>
          <w:lang w:eastAsia="ru-RU" w:bidi="ru-RU"/>
        </w:rPr>
      </w:pPr>
      <w:r>
        <w:rPr>
          <w:rFonts w:ascii="Times New Roman" w:eastAsia="Times New Roman" w:hAnsi="Times New Roman" w:cs="Times New Roman"/>
          <w:b/>
          <w:bCs/>
          <w:noProof/>
          <w:color w:val="000000"/>
          <w:kern w:val="0"/>
          <w:sz w:val="26"/>
          <w:szCs w:val="26"/>
          <w:lang w:eastAsia="ru-RU"/>
        </w:rPr>
        <w:drawing>
          <wp:anchor distT="0" distB="0" distL="63500" distR="274320" simplePos="0" relativeHeight="251661312" behindDoc="1" locked="0" layoutInCell="1" allowOverlap="1">
            <wp:simplePos x="0" y="0"/>
            <wp:positionH relativeFrom="margin">
              <wp:posOffset>-496570</wp:posOffset>
            </wp:positionH>
            <wp:positionV relativeFrom="margin">
              <wp:posOffset>908050</wp:posOffset>
            </wp:positionV>
            <wp:extent cx="225425" cy="2755265"/>
            <wp:effectExtent l="19050" t="0" r="3175" b="0"/>
            <wp:wrapSquare wrapText="right"/>
            <wp:docPr id="150" name="Рисунок 150" descr="C:\Users\Pavel\AppData\Local\Temp\Rar$DIa0.023\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Users\Pavel\AppData\Local\Temp\Rar$DIa0.023\media\image2.png"/>
                    <pic:cNvPicPr>
                      <a:picLocks noChangeAspect="1" noChangeArrowheads="1"/>
                    </pic:cNvPicPr>
                  </pic:nvPicPr>
                  <pic:blipFill>
                    <a:blip r:embed="rId10" cstate="print"/>
                    <a:srcRect/>
                    <a:stretch>
                      <a:fillRect/>
                    </a:stretch>
                  </pic:blipFill>
                  <pic:spPr bwMode="auto">
                    <a:xfrm>
                      <a:off x="0" y="0"/>
                      <a:ext cx="225425" cy="2755265"/>
                    </a:xfrm>
                    <a:prstGeom prst="rect">
                      <a:avLst/>
                    </a:prstGeom>
                    <a:noFill/>
                  </pic:spPr>
                </pic:pic>
              </a:graphicData>
            </a:graphic>
          </wp:anchor>
        </w:drawing>
      </w:r>
      <w:r w:rsidRPr="001C0027">
        <w:rPr>
          <w:rFonts w:ascii="Times New Roman" w:eastAsia="Times New Roman" w:hAnsi="Times New Roman" w:cs="Times New Roman"/>
          <w:b/>
          <w:bCs/>
          <w:color w:val="000000"/>
          <w:kern w:val="0"/>
          <w:sz w:val="26"/>
          <w:szCs w:val="26"/>
          <w:lang w:eastAsia="ru-RU" w:bidi="ru-RU"/>
        </w:rPr>
        <w:pict>
          <v:shapetype id="_x0000_t202" coordsize="21600,21600" o:spt="202" path="m,l,21600r21600,l21600,xe">
            <v:stroke joinstyle="miter"/>
            <v:path gradientshapeok="t" o:connecttype="rect"/>
          </v:shapetype>
          <v:shape id="_x0000_s1175" type="#_x0000_t202" style="position:absolute;left:0;text-align:left;margin-left:-39.35pt;margin-top:452.4pt;width:15.35pt;height:18pt;z-index:-251654144;mso-wrap-distance-left:5pt;mso-wrap-distance-right:24pt;mso-position-horizontal-relative:margin;mso-position-vertical-relative:margin" filled="f" stroked="f">
            <v:textbox style="mso-fit-shape-to-text:t" inset="0,0,0,0">
              <w:txbxContent>
                <w:p w:rsidR="001C0027" w:rsidRDefault="001C0027" w:rsidP="001C0027">
                  <w:pPr>
                    <w:pStyle w:val="2fff8"/>
                    <w:shd w:val="clear" w:color="auto" w:fill="auto"/>
                    <w:spacing w:after="0" w:line="260" w:lineRule="exact"/>
                    <w:jc w:val="left"/>
                  </w:pPr>
                  <w:r>
                    <w:rPr>
                      <w:rStyle w:val="2Exact"/>
                    </w:rPr>
                    <w:t></w:t>
                  </w:r>
                </w:p>
              </w:txbxContent>
            </v:textbox>
            <w10:wrap type="square" side="right" anchorx="margin" anchory="margin"/>
          </v:shape>
        </w:pict>
      </w:r>
      <w:r>
        <w:rPr>
          <w:rFonts w:ascii="Times New Roman" w:eastAsia="Times New Roman" w:hAnsi="Times New Roman" w:cs="Times New Roman"/>
          <w:b/>
          <w:bCs/>
          <w:noProof/>
          <w:color w:val="000000"/>
          <w:kern w:val="0"/>
          <w:sz w:val="26"/>
          <w:szCs w:val="26"/>
          <w:lang w:eastAsia="ru-RU"/>
        </w:rPr>
        <w:drawing>
          <wp:anchor distT="0" distB="0" distL="63500" distR="267970" simplePos="0" relativeHeight="251663360" behindDoc="1" locked="0" layoutInCell="1" allowOverlap="1">
            <wp:simplePos x="0" y="0"/>
            <wp:positionH relativeFrom="margin">
              <wp:posOffset>-478790</wp:posOffset>
            </wp:positionH>
            <wp:positionV relativeFrom="margin">
              <wp:posOffset>8001000</wp:posOffset>
            </wp:positionV>
            <wp:extent cx="213360" cy="1109345"/>
            <wp:effectExtent l="19050" t="0" r="0" b="0"/>
            <wp:wrapSquare wrapText="right"/>
            <wp:docPr id="152" name="Рисунок 152" descr="C:\Users\Pavel\AppData\Local\Temp\Rar$DIa0.023\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Users\Pavel\AppData\Local\Temp\Rar$DIa0.023\media\image3.png"/>
                    <pic:cNvPicPr>
                      <a:picLocks noChangeAspect="1" noChangeArrowheads="1"/>
                    </pic:cNvPicPr>
                  </pic:nvPicPr>
                  <pic:blipFill>
                    <a:blip r:embed="rId11" cstate="print"/>
                    <a:srcRect/>
                    <a:stretch>
                      <a:fillRect/>
                    </a:stretch>
                  </pic:blipFill>
                  <pic:spPr bwMode="auto">
                    <a:xfrm>
                      <a:off x="0" y="0"/>
                      <a:ext cx="213360" cy="1109345"/>
                    </a:xfrm>
                    <a:prstGeom prst="rect">
                      <a:avLst/>
                    </a:prstGeom>
                    <a:noFill/>
                  </pic:spPr>
                </pic:pic>
              </a:graphicData>
            </a:graphic>
          </wp:anchor>
        </w:drawing>
      </w:r>
      <w:r w:rsidRPr="001C0027">
        <w:rPr>
          <w:rFonts w:ascii="Times New Roman" w:eastAsia="Times New Roman" w:hAnsi="Times New Roman" w:cs="Times New Roman"/>
          <w:b/>
          <w:bCs/>
          <w:color w:val="000000"/>
          <w:kern w:val="0"/>
          <w:sz w:val="26"/>
          <w:szCs w:val="26"/>
          <w:lang w:eastAsia="ru-RU" w:bidi="ru-RU"/>
        </w:rPr>
        <w:t>Содержание</w:t>
      </w:r>
    </w:p>
    <w:p w:rsidR="001C0027" w:rsidRPr="001C0027" w:rsidRDefault="001C0027" w:rsidP="001C0027">
      <w:pPr>
        <w:tabs>
          <w:tab w:val="clear" w:pos="709"/>
          <w:tab w:val="left" w:leader="dot" w:pos="8513"/>
        </w:tabs>
        <w:suppressAutoHyphens w:val="0"/>
        <w:spacing w:after="0" w:line="475" w:lineRule="exact"/>
        <w:ind w:firstLine="0"/>
        <w:rPr>
          <w:rFonts w:ascii="Times New Roman" w:eastAsia="Times New Roman" w:hAnsi="Times New Roman" w:cs="Times New Roman"/>
          <w:b/>
          <w:bCs/>
          <w:color w:val="000000"/>
          <w:kern w:val="0"/>
          <w:sz w:val="26"/>
          <w:szCs w:val="26"/>
          <w:lang w:eastAsia="ru-RU" w:bidi="ru-RU"/>
        </w:rPr>
      </w:pPr>
      <w:r w:rsidRPr="001C0027">
        <w:rPr>
          <w:rFonts w:ascii="Times New Roman" w:eastAsia="Times New Roman" w:hAnsi="Times New Roman" w:cs="Times New Roman"/>
          <w:b/>
          <w:bCs/>
          <w:color w:val="000000"/>
          <w:kern w:val="0"/>
          <w:sz w:val="26"/>
          <w:szCs w:val="26"/>
          <w:lang w:eastAsia="ru-RU" w:bidi="ru-RU"/>
        </w:rPr>
        <w:fldChar w:fldCharType="begin"/>
      </w:r>
      <w:r w:rsidRPr="001C0027">
        <w:rPr>
          <w:rFonts w:ascii="Times New Roman" w:eastAsia="Times New Roman" w:hAnsi="Times New Roman" w:cs="Times New Roman"/>
          <w:b/>
          <w:bCs/>
          <w:color w:val="000000"/>
          <w:kern w:val="0"/>
          <w:sz w:val="26"/>
          <w:szCs w:val="26"/>
          <w:lang w:eastAsia="ru-RU" w:bidi="ru-RU"/>
        </w:rPr>
        <w:instrText xml:space="preserve"> TOC \o "1-5" \h \z </w:instrText>
      </w:r>
      <w:r w:rsidRPr="001C0027">
        <w:rPr>
          <w:rFonts w:ascii="Times New Roman" w:eastAsia="Times New Roman" w:hAnsi="Times New Roman" w:cs="Times New Roman"/>
          <w:b/>
          <w:bCs/>
          <w:color w:val="000000"/>
          <w:kern w:val="0"/>
          <w:sz w:val="26"/>
          <w:szCs w:val="26"/>
          <w:lang w:eastAsia="ru-RU" w:bidi="ru-RU"/>
        </w:rPr>
        <w:fldChar w:fldCharType="separate"/>
      </w:r>
      <w:hyperlink w:anchor="bookmark0" w:tooltip="Current Document">
        <w:r w:rsidRPr="001C0027">
          <w:rPr>
            <w:rFonts w:ascii="Times New Roman" w:eastAsia="Times New Roman" w:hAnsi="Times New Roman" w:cs="Times New Roman"/>
            <w:b/>
            <w:bCs/>
            <w:color w:val="000000"/>
            <w:kern w:val="0"/>
            <w:sz w:val="26"/>
            <w:szCs w:val="26"/>
            <w:lang w:eastAsia="ru-RU" w:bidi="ru-RU"/>
          </w:rPr>
          <w:t>Введение</w:t>
        </w:r>
        <w:r w:rsidRPr="001C0027">
          <w:rPr>
            <w:rFonts w:ascii="Times New Roman" w:eastAsia="Times New Roman" w:hAnsi="Times New Roman" w:cs="Times New Roman"/>
            <w:b/>
            <w:bCs/>
            <w:color w:val="000000"/>
            <w:kern w:val="0"/>
            <w:sz w:val="26"/>
            <w:szCs w:val="26"/>
            <w:lang w:eastAsia="ru-RU" w:bidi="ru-RU"/>
          </w:rPr>
          <w:tab/>
          <w:t xml:space="preserve"> 4</w:t>
        </w:r>
      </w:hyperlink>
    </w:p>
    <w:p w:rsidR="001C0027" w:rsidRPr="001C0027" w:rsidRDefault="001C0027" w:rsidP="001C0027">
      <w:pPr>
        <w:tabs>
          <w:tab w:val="clear" w:pos="709"/>
        </w:tabs>
        <w:suppressAutoHyphens w:val="0"/>
        <w:spacing w:after="0" w:line="475" w:lineRule="exact"/>
        <w:ind w:firstLine="0"/>
        <w:rPr>
          <w:rFonts w:ascii="Times New Roman" w:eastAsia="Times New Roman" w:hAnsi="Times New Roman" w:cs="Times New Roman"/>
          <w:b/>
          <w:bCs/>
          <w:color w:val="000000"/>
          <w:kern w:val="0"/>
          <w:sz w:val="26"/>
          <w:szCs w:val="26"/>
          <w:lang w:eastAsia="ru-RU" w:bidi="ru-RU"/>
        </w:rPr>
      </w:pPr>
      <w:r w:rsidRPr="001C0027">
        <w:rPr>
          <w:rFonts w:ascii="Times New Roman" w:eastAsia="Times New Roman" w:hAnsi="Times New Roman" w:cs="Times New Roman"/>
          <w:b/>
          <w:bCs/>
          <w:color w:val="000000"/>
          <w:kern w:val="0"/>
          <w:sz w:val="26"/>
          <w:szCs w:val="26"/>
          <w:lang w:eastAsia="ru-RU" w:bidi="ru-RU"/>
        </w:rPr>
        <w:t>Глава 1. Теоретические основы формирования профессионализма препода</w:t>
      </w:r>
      <w:r w:rsidRPr="001C0027">
        <w:rPr>
          <w:rFonts w:ascii="Times New Roman" w:eastAsia="Times New Roman" w:hAnsi="Times New Roman" w:cs="Times New Roman"/>
          <w:b/>
          <w:bCs/>
          <w:color w:val="000000"/>
          <w:kern w:val="0"/>
          <w:sz w:val="26"/>
          <w:szCs w:val="26"/>
          <w:lang w:eastAsia="ru-RU" w:bidi="ru-RU"/>
        </w:rPr>
        <w:softHyphen/>
        <w:t>вателя</w:t>
      </w:r>
    </w:p>
    <w:p w:rsidR="001C0027" w:rsidRPr="001C0027" w:rsidRDefault="001C0027" w:rsidP="001C0027">
      <w:pPr>
        <w:numPr>
          <w:ilvl w:val="0"/>
          <w:numId w:val="33"/>
        </w:numPr>
        <w:tabs>
          <w:tab w:val="clear" w:pos="709"/>
          <w:tab w:val="left" w:pos="546"/>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Приоритетные направления развития НПО и СПО в современных</w:t>
      </w:r>
    </w:p>
    <w:p w:rsidR="001C0027" w:rsidRPr="001C0027" w:rsidRDefault="001C0027" w:rsidP="001C0027">
      <w:pPr>
        <w:tabs>
          <w:tab w:val="clear" w:pos="709"/>
          <w:tab w:val="right" w:leader="dot" w:pos="894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условиях</w:t>
      </w:r>
      <w:r w:rsidRPr="001C0027">
        <w:rPr>
          <w:rFonts w:ascii="Times New Roman" w:eastAsia="Times New Roman" w:hAnsi="Times New Roman" w:cs="Times New Roman"/>
          <w:color w:val="000000"/>
          <w:kern w:val="0"/>
          <w:sz w:val="26"/>
          <w:szCs w:val="26"/>
          <w:lang w:eastAsia="ru-RU" w:bidi="ru-RU"/>
        </w:rPr>
        <w:tab/>
        <w:t xml:space="preserve"> 14</w:t>
      </w:r>
    </w:p>
    <w:p w:rsidR="001C0027" w:rsidRPr="001C0027" w:rsidRDefault="001C0027" w:rsidP="001C0027">
      <w:pPr>
        <w:numPr>
          <w:ilvl w:val="0"/>
          <w:numId w:val="33"/>
        </w:numPr>
        <w:tabs>
          <w:tab w:val="clear" w:pos="709"/>
          <w:tab w:val="left" w:pos="550"/>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Профессиональная компетентность и мастерство преподавателя</w:t>
      </w:r>
    </w:p>
    <w:p w:rsidR="001C0027" w:rsidRPr="001C0027" w:rsidRDefault="001C0027" w:rsidP="001C0027">
      <w:pPr>
        <w:tabs>
          <w:tab w:val="clear" w:pos="709"/>
          <w:tab w:val="right" w:leader="dot" w:pos="894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hyperlink w:anchor="bookmark4" w:tooltip="Current Document">
        <w:r w:rsidRPr="001C0027">
          <w:rPr>
            <w:rFonts w:ascii="Times New Roman" w:eastAsia="Times New Roman" w:hAnsi="Times New Roman" w:cs="Times New Roman"/>
            <w:color w:val="000000"/>
            <w:kern w:val="0"/>
            <w:sz w:val="26"/>
            <w:szCs w:val="26"/>
            <w:lang w:eastAsia="ru-RU" w:bidi="ru-RU"/>
          </w:rPr>
          <w:t>в современных условиях</w:t>
        </w:r>
        <w:r w:rsidRPr="001C0027">
          <w:rPr>
            <w:rFonts w:ascii="Times New Roman" w:eastAsia="Times New Roman" w:hAnsi="Times New Roman" w:cs="Times New Roman"/>
            <w:color w:val="000000"/>
            <w:kern w:val="0"/>
            <w:sz w:val="26"/>
            <w:szCs w:val="26"/>
            <w:lang w:eastAsia="ru-RU" w:bidi="ru-RU"/>
          </w:rPr>
          <w:tab/>
          <w:t>29</w:t>
        </w:r>
      </w:hyperlink>
    </w:p>
    <w:p w:rsidR="001C0027" w:rsidRPr="001C0027" w:rsidRDefault="001C0027" w:rsidP="001C0027">
      <w:pPr>
        <w:numPr>
          <w:ilvl w:val="0"/>
          <w:numId w:val="34"/>
        </w:numPr>
        <w:tabs>
          <w:tab w:val="clear" w:pos="709"/>
          <w:tab w:val="left" w:pos="1192"/>
        </w:tabs>
        <w:suppressAutoHyphens w:val="0"/>
        <w:spacing w:after="0" w:line="480" w:lineRule="exact"/>
        <w:ind w:left="440" w:firstLine="0"/>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Формирование профессиональной компетентности в системе</w:t>
      </w:r>
    </w:p>
    <w:p w:rsidR="001C0027" w:rsidRPr="001C0027" w:rsidRDefault="001C0027" w:rsidP="001C0027">
      <w:pPr>
        <w:tabs>
          <w:tab w:val="clear" w:pos="709"/>
          <w:tab w:val="right" w:leader="dot" w:pos="894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повышения квалификации</w:t>
      </w:r>
      <w:r w:rsidRPr="001C0027">
        <w:rPr>
          <w:rFonts w:ascii="Times New Roman" w:eastAsia="Times New Roman" w:hAnsi="Times New Roman" w:cs="Times New Roman"/>
          <w:color w:val="000000"/>
          <w:kern w:val="0"/>
          <w:sz w:val="26"/>
          <w:szCs w:val="26"/>
          <w:lang w:eastAsia="ru-RU" w:bidi="ru-RU"/>
        </w:rPr>
        <w:tab/>
        <w:t xml:space="preserve"> 57</w:t>
      </w:r>
    </w:p>
    <w:p w:rsidR="001C0027" w:rsidRPr="001C0027" w:rsidRDefault="001C0027" w:rsidP="001C0027">
      <w:pPr>
        <w:numPr>
          <w:ilvl w:val="0"/>
          <w:numId w:val="34"/>
        </w:numPr>
        <w:tabs>
          <w:tab w:val="clear" w:pos="709"/>
          <w:tab w:val="left" w:pos="1192"/>
        </w:tabs>
        <w:suppressAutoHyphens w:val="0"/>
        <w:spacing w:after="0" w:line="480" w:lineRule="exact"/>
        <w:ind w:left="440" w:firstLine="0"/>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Использование личностно-ориентированного подхода для</w:t>
      </w:r>
    </w:p>
    <w:p w:rsidR="001C0027" w:rsidRPr="001C0027" w:rsidRDefault="001C0027" w:rsidP="001C0027">
      <w:pPr>
        <w:tabs>
          <w:tab w:val="clear" w:pos="709"/>
          <w:tab w:val="right" w:leader="dot" w:pos="894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формирования профессиональной компетентности</w:t>
      </w:r>
      <w:r w:rsidRPr="001C0027">
        <w:rPr>
          <w:rFonts w:ascii="Times New Roman" w:eastAsia="Times New Roman" w:hAnsi="Times New Roman" w:cs="Times New Roman"/>
          <w:color w:val="000000"/>
          <w:kern w:val="0"/>
          <w:sz w:val="26"/>
          <w:szCs w:val="26"/>
          <w:lang w:eastAsia="ru-RU" w:bidi="ru-RU"/>
        </w:rPr>
        <w:tab/>
        <w:t>71</w:t>
      </w:r>
    </w:p>
    <w:p w:rsidR="001C0027" w:rsidRPr="001C0027" w:rsidRDefault="001C0027" w:rsidP="001C0027">
      <w:pPr>
        <w:numPr>
          <w:ilvl w:val="0"/>
          <w:numId w:val="34"/>
        </w:numPr>
        <w:tabs>
          <w:tab w:val="clear" w:pos="709"/>
          <w:tab w:val="left" w:pos="1192"/>
        </w:tabs>
        <w:suppressAutoHyphens w:val="0"/>
        <w:spacing w:after="0" w:line="480" w:lineRule="exact"/>
        <w:ind w:left="440" w:firstLine="0"/>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Роль педагогических технологий при переходе на</w:t>
      </w:r>
    </w:p>
    <w:p w:rsidR="001C0027" w:rsidRPr="001C0027" w:rsidRDefault="001C0027" w:rsidP="001C0027">
      <w:pPr>
        <w:tabs>
          <w:tab w:val="clear" w:pos="709"/>
          <w:tab w:val="right" w:leader="dot" w:pos="894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компетентностно-ориентированное образование</w:t>
      </w:r>
      <w:r w:rsidRPr="001C0027">
        <w:rPr>
          <w:rFonts w:ascii="Times New Roman" w:eastAsia="Times New Roman" w:hAnsi="Times New Roman" w:cs="Times New Roman"/>
          <w:color w:val="000000"/>
          <w:kern w:val="0"/>
          <w:sz w:val="26"/>
          <w:szCs w:val="26"/>
          <w:lang w:eastAsia="ru-RU" w:bidi="ru-RU"/>
        </w:rPr>
        <w:tab/>
        <w:t>98</w:t>
      </w:r>
    </w:p>
    <w:p w:rsidR="001C0027" w:rsidRPr="001C0027" w:rsidRDefault="001C0027" w:rsidP="001C0027">
      <w:pPr>
        <w:numPr>
          <w:ilvl w:val="0"/>
          <w:numId w:val="33"/>
        </w:numPr>
        <w:tabs>
          <w:tab w:val="clear" w:pos="709"/>
          <w:tab w:val="left" w:pos="550"/>
        </w:tabs>
        <w:suppressAutoHyphens w:val="0"/>
        <w:spacing w:after="0" w:line="480" w:lineRule="exact"/>
        <w:ind w:firstLine="0"/>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Управление качеством образования на основе мониторинга</w:t>
      </w:r>
    </w:p>
    <w:p w:rsidR="001C0027" w:rsidRPr="001C0027" w:rsidRDefault="001C0027" w:rsidP="001C0027">
      <w:pPr>
        <w:tabs>
          <w:tab w:val="clear" w:pos="709"/>
          <w:tab w:val="right" w:leader="dot" w:pos="8949"/>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процесса повышения квалификации педагогических кадров</w:t>
      </w:r>
      <w:r w:rsidRPr="001C0027">
        <w:rPr>
          <w:rFonts w:ascii="Times New Roman" w:eastAsia="Times New Roman" w:hAnsi="Times New Roman" w:cs="Times New Roman"/>
          <w:color w:val="000000"/>
          <w:kern w:val="0"/>
          <w:sz w:val="26"/>
          <w:szCs w:val="26"/>
          <w:lang w:eastAsia="ru-RU" w:bidi="ru-RU"/>
        </w:rPr>
        <w:tab/>
        <w:t>114</w:t>
      </w:r>
    </w:p>
    <w:p w:rsidR="001C0027" w:rsidRPr="001C0027" w:rsidRDefault="001C0027" w:rsidP="001C0027">
      <w:pPr>
        <w:numPr>
          <w:ilvl w:val="0"/>
          <w:numId w:val="33"/>
        </w:numPr>
        <w:tabs>
          <w:tab w:val="clear" w:pos="709"/>
          <w:tab w:val="left" w:pos="579"/>
        </w:tabs>
        <w:suppressAutoHyphens w:val="0"/>
        <w:spacing w:after="0" w:line="480" w:lineRule="exact"/>
        <w:ind w:right="240" w:firstLine="0"/>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Система управления методической службой лицея на этапе перехода от тра</w:t>
      </w:r>
      <w:r w:rsidRPr="001C0027">
        <w:rPr>
          <w:rFonts w:ascii="Times New Roman" w:eastAsia="Times New Roman" w:hAnsi="Times New Roman" w:cs="Times New Roman"/>
          <w:color w:val="000000"/>
          <w:kern w:val="0"/>
          <w:sz w:val="26"/>
          <w:szCs w:val="26"/>
          <w:lang w:eastAsia="ru-RU" w:bidi="ru-RU"/>
        </w:rPr>
        <w:softHyphen/>
        <w:t>диционной организации учебного процесса к компетентностно-</w:t>
      </w:r>
    </w:p>
    <w:p w:rsidR="001C0027" w:rsidRPr="001C0027" w:rsidRDefault="001C0027" w:rsidP="001C0027">
      <w:pPr>
        <w:tabs>
          <w:tab w:val="clear" w:pos="709"/>
          <w:tab w:val="left" w:leader="dot" w:pos="8513"/>
        </w:tabs>
        <w:suppressAutoHyphens w:val="0"/>
        <w:spacing w:after="172" w:line="260" w:lineRule="exact"/>
        <w:ind w:firstLine="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ориентированному образованию</w:t>
      </w:r>
      <w:r w:rsidRPr="001C0027">
        <w:rPr>
          <w:rFonts w:ascii="Times New Roman" w:eastAsia="Times New Roman" w:hAnsi="Times New Roman" w:cs="Times New Roman"/>
          <w:color w:val="000000"/>
          <w:kern w:val="0"/>
          <w:sz w:val="26"/>
          <w:szCs w:val="26"/>
          <w:lang w:eastAsia="ru-RU" w:bidi="ru-RU"/>
        </w:rPr>
        <w:tab/>
        <w:t>129</w:t>
      </w:r>
    </w:p>
    <w:p w:rsidR="001C0027" w:rsidRPr="001C0027" w:rsidRDefault="001C0027" w:rsidP="001C0027">
      <w:pPr>
        <w:tabs>
          <w:tab w:val="clear" w:pos="709"/>
          <w:tab w:val="left" w:leader="dot" w:pos="8513"/>
        </w:tabs>
        <w:suppressAutoHyphens w:val="0"/>
        <w:spacing w:after="0" w:line="260" w:lineRule="exact"/>
        <w:ind w:firstLine="0"/>
        <w:rPr>
          <w:rFonts w:ascii="Times New Roman" w:eastAsia="Times New Roman" w:hAnsi="Times New Roman" w:cs="Times New Roman"/>
          <w:b/>
          <w:bCs/>
          <w:color w:val="000000"/>
          <w:kern w:val="0"/>
          <w:sz w:val="26"/>
          <w:szCs w:val="26"/>
          <w:lang w:eastAsia="ru-RU" w:bidi="ru-RU"/>
        </w:rPr>
      </w:pPr>
      <w:hyperlink w:anchor="bookmark15" w:tooltip="Current Document">
        <w:r w:rsidRPr="001C0027">
          <w:rPr>
            <w:rFonts w:ascii="Times New Roman" w:eastAsia="Times New Roman" w:hAnsi="Times New Roman" w:cs="Times New Roman"/>
            <w:b/>
            <w:bCs/>
            <w:color w:val="000000"/>
            <w:kern w:val="0"/>
            <w:sz w:val="26"/>
            <w:szCs w:val="26"/>
            <w:lang w:eastAsia="ru-RU" w:bidi="ru-RU"/>
          </w:rPr>
          <w:t>Выводы к первой главе</w:t>
        </w:r>
        <w:r w:rsidRPr="001C0027">
          <w:rPr>
            <w:rFonts w:ascii="Times New Roman" w:eastAsia="Times New Roman" w:hAnsi="Times New Roman" w:cs="Times New Roman"/>
            <w:b/>
            <w:bCs/>
            <w:color w:val="000000"/>
            <w:kern w:val="0"/>
            <w:sz w:val="26"/>
            <w:szCs w:val="26"/>
            <w:lang w:eastAsia="ru-RU" w:bidi="ru-RU"/>
          </w:rPr>
          <w:tab/>
          <w:t>155</w:t>
        </w:r>
      </w:hyperlink>
      <w:r w:rsidRPr="001C0027">
        <w:rPr>
          <w:rFonts w:ascii="Times New Roman" w:eastAsia="Times New Roman" w:hAnsi="Times New Roman" w:cs="Times New Roman"/>
          <w:b/>
          <w:bCs/>
          <w:color w:val="000000"/>
          <w:kern w:val="0"/>
          <w:sz w:val="26"/>
          <w:szCs w:val="26"/>
          <w:lang w:eastAsia="ru-RU" w:bidi="ru-RU"/>
        </w:rPr>
        <w:fldChar w:fldCharType="end"/>
      </w:r>
    </w:p>
    <w:p w:rsidR="001C0027" w:rsidRPr="001C0027" w:rsidRDefault="001C0027" w:rsidP="001C0027">
      <w:pPr>
        <w:tabs>
          <w:tab w:val="clear" w:pos="709"/>
        </w:tabs>
        <w:suppressAutoHyphens w:val="0"/>
        <w:spacing w:after="0" w:line="475" w:lineRule="exact"/>
        <w:ind w:firstLine="0"/>
        <w:rPr>
          <w:rFonts w:ascii="Times New Roman" w:eastAsia="Times New Roman" w:hAnsi="Times New Roman" w:cs="Times New Roman"/>
          <w:b/>
          <w:bCs/>
          <w:color w:val="000000"/>
          <w:kern w:val="0"/>
          <w:sz w:val="26"/>
          <w:szCs w:val="26"/>
          <w:lang w:eastAsia="ru-RU" w:bidi="ru-RU"/>
        </w:rPr>
      </w:pPr>
      <w:r w:rsidRPr="001C0027">
        <w:rPr>
          <w:rFonts w:ascii="Times New Roman" w:eastAsia="Times New Roman" w:hAnsi="Times New Roman" w:cs="Times New Roman"/>
          <w:b/>
          <w:bCs/>
          <w:color w:val="000000"/>
          <w:kern w:val="0"/>
          <w:sz w:val="26"/>
          <w:szCs w:val="26"/>
          <w:lang w:eastAsia="ru-RU" w:bidi="ru-RU"/>
        </w:rPr>
        <w:t>Глава 2. Организация повышения квалификации отдельных групп педаго</w:t>
      </w:r>
      <w:r w:rsidRPr="001C0027">
        <w:rPr>
          <w:rFonts w:ascii="Times New Roman" w:eastAsia="Times New Roman" w:hAnsi="Times New Roman" w:cs="Times New Roman"/>
          <w:b/>
          <w:bCs/>
          <w:color w:val="000000"/>
          <w:kern w:val="0"/>
          <w:sz w:val="26"/>
          <w:szCs w:val="26"/>
          <w:lang w:eastAsia="ru-RU" w:bidi="ru-RU"/>
        </w:rPr>
        <w:softHyphen/>
        <w:t>гических работников в условиях перехода на компетснтностно- ориснтированнос образование</w:t>
      </w:r>
    </w:p>
    <w:p w:rsidR="001C0027" w:rsidRPr="001C0027" w:rsidRDefault="001C0027" w:rsidP="001C0027">
      <w:pPr>
        <w:numPr>
          <w:ilvl w:val="0"/>
          <w:numId w:val="35"/>
        </w:numPr>
        <w:tabs>
          <w:tab w:val="clear" w:pos="709"/>
          <w:tab w:val="left" w:pos="570"/>
        </w:tabs>
        <w:suppressAutoHyphens w:val="0"/>
        <w:spacing w:after="0" w:line="475" w:lineRule="exact"/>
        <w:ind w:firstLine="0"/>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Повышение квалификации в условиях подготовки педагогического</w:t>
      </w:r>
    </w:p>
    <w:p w:rsidR="001C0027" w:rsidRPr="001C0027" w:rsidRDefault="001C0027" w:rsidP="001C0027">
      <w:pPr>
        <w:tabs>
          <w:tab w:val="clear" w:pos="709"/>
          <w:tab w:val="left" w:leader="dot" w:pos="8513"/>
        </w:tabs>
        <w:suppressAutoHyphens w:val="0"/>
        <w:spacing w:after="0" w:line="475" w:lineRule="exact"/>
        <w:ind w:firstLine="0"/>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коллектива к работе в компетентностно-ориентированном профессиональном образовании</w:t>
      </w:r>
      <w:r w:rsidRPr="001C0027">
        <w:rPr>
          <w:rFonts w:ascii="Times New Roman" w:eastAsia="Times New Roman" w:hAnsi="Times New Roman" w:cs="Times New Roman"/>
          <w:color w:val="000000"/>
          <w:kern w:val="0"/>
          <w:sz w:val="26"/>
          <w:szCs w:val="26"/>
          <w:lang w:eastAsia="ru-RU" w:bidi="ru-RU"/>
        </w:rPr>
        <w:tab/>
        <w:t xml:space="preserve"> 157</w:t>
      </w:r>
    </w:p>
    <w:p w:rsidR="001C0027" w:rsidRPr="001C0027" w:rsidRDefault="001C0027" w:rsidP="001C0027">
      <w:pPr>
        <w:numPr>
          <w:ilvl w:val="0"/>
          <w:numId w:val="35"/>
        </w:numPr>
        <w:tabs>
          <w:tab w:val="clear" w:pos="709"/>
          <w:tab w:val="left" w:pos="574"/>
        </w:tabs>
        <w:suppressAutoHyphens w:val="0"/>
        <w:spacing w:after="0" w:line="475" w:lineRule="exact"/>
        <w:ind w:firstLine="0"/>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Развитие профессионализма педагогических кадров</w:t>
      </w:r>
    </w:p>
    <w:p w:rsidR="001C0027" w:rsidRPr="001C0027" w:rsidRDefault="001C0027" w:rsidP="001C0027">
      <w:pPr>
        <w:tabs>
          <w:tab w:val="clear" w:pos="709"/>
        </w:tabs>
        <w:suppressAutoHyphens w:val="0"/>
        <w:spacing w:after="0" w:line="475" w:lineRule="exact"/>
        <w:ind w:firstLine="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в профессиональном лицее на основе личностно-ориентированной</w:t>
      </w:r>
    </w:p>
    <w:p w:rsidR="001C0027" w:rsidRPr="001C0027" w:rsidRDefault="001C0027" w:rsidP="001C0027">
      <w:pPr>
        <w:tabs>
          <w:tab w:val="clear" w:pos="709"/>
          <w:tab w:val="left" w:leader="dot" w:pos="8513"/>
        </w:tabs>
        <w:suppressAutoHyphens w:val="0"/>
        <w:spacing w:after="0" w:line="475" w:lineRule="exact"/>
        <w:ind w:firstLine="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модели повышения квалификации</w:t>
      </w:r>
      <w:r w:rsidRPr="001C0027">
        <w:rPr>
          <w:rFonts w:ascii="Times New Roman" w:eastAsia="Times New Roman" w:hAnsi="Times New Roman" w:cs="Times New Roman"/>
          <w:color w:val="000000"/>
          <w:kern w:val="0"/>
          <w:sz w:val="26"/>
          <w:szCs w:val="26"/>
          <w:lang w:eastAsia="ru-RU" w:bidi="ru-RU"/>
        </w:rPr>
        <w:tab/>
        <w:t>168</w:t>
      </w:r>
    </w:p>
    <w:p w:rsidR="001C0027" w:rsidRPr="001C0027" w:rsidRDefault="001C0027" w:rsidP="001C0027">
      <w:pPr>
        <w:numPr>
          <w:ilvl w:val="0"/>
          <w:numId w:val="36"/>
        </w:numPr>
        <w:tabs>
          <w:tab w:val="clear" w:pos="709"/>
          <w:tab w:val="left" w:pos="1202"/>
        </w:tabs>
        <w:suppressAutoHyphens w:val="0"/>
        <w:spacing w:after="0" w:line="475" w:lineRule="exact"/>
        <w:ind w:left="440" w:firstLine="0"/>
        <w:jc w:val="left"/>
        <w:rPr>
          <w:rFonts w:ascii="Times New Roman" w:eastAsia="Times New Roman" w:hAnsi="Times New Roman" w:cs="Times New Roman"/>
          <w:color w:val="000000"/>
          <w:kern w:val="0"/>
          <w:sz w:val="26"/>
          <w:szCs w:val="26"/>
          <w:lang w:eastAsia="ru-RU" w:bidi="ru-RU"/>
        </w:rPr>
        <w:sectPr w:rsidR="001C0027" w:rsidRPr="001C0027">
          <w:pgSz w:w="11640" w:h="17431"/>
          <w:pgMar w:top="1508" w:right="941" w:bottom="1508" w:left="1459" w:header="0" w:footer="3" w:gutter="0"/>
          <w:cols w:space="720"/>
          <w:noEndnote/>
          <w:docGrid w:linePitch="360"/>
        </w:sectPr>
      </w:pPr>
      <w:r w:rsidRPr="001C0027">
        <w:rPr>
          <w:rFonts w:ascii="Times New Roman" w:eastAsia="Times New Roman" w:hAnsi="Times New Roman" w:cs="Times New Roman"/>
          <w:color w:val="000000"/>
          <w:kern w:val="0"/>
          <w:sz w:val="26"/>
          <w:szCs w:val="26"/>
          <w:lang w:eastAsia="ru-RU" w:bidi="ru-RU"/>
        </w:rPr>
        <w:t>Конкретизация целей повышения квалификации в условиях</w:t>
      </w:r>
    </w:p>
    <w:p w:rsidR="001C0027" w:rsidRPr="001C0027" w:rsidRDefault="001C0027" w:rsidP="001C0027">
      <w:pPr>
        <w:tabs>
          <w:tab w:val="clear" w:pos="709"/>
        </w:tabs>
        <w:suppressAutoHyphens w:val="0"/>
        <w:spacing w:after="0" w:line="340" w:lineRule="exact"/>
        <w:ind w:left="5380" w:firstLine="0"/>
        <w:jc w:val="left"/>
        <w:rPr>
          <w:rFonts w:ascii="Times New Roman" w:eastAsia="Times New Roman" w:hAnsi="Times New Roman" w:cs="Times New Roman"/>
          <w:b/>
          <w:bCs/>
          <w:color w:val="000000"/>
          <w:w w:val="70"/>
          <w:kern w:val="0"/>
          <w:sz w:val="34"/>
          <w:szCs w:val="34"/>
          <w:lang w:val="uk-UA" w:eastAsia="uk-UA" w:bidi="uk-UA"/>
        </w:rPr>
      </w:pPr>
      <w:r w:rsidRPr="001C0027">
        <w:rPr>
          <w:rFonts w:ascii="Times New Roman" w:eastAsia="Times New Roman" w:hAnsi="Times New Roman" w:cs="Times New Roman"/>
          <w:b/>
          <w:bCs/>
          <w:color w:val="000000"/>
          <w:w w:val="70"/>
          <w:kern w:val="0"/>
          <w:sz w:val="34"/>
          <w:szCs w:val="34"/>
          <w:lang w:val="uk-UA" w:eastAsia="uk-UA" w:bidi="uk-UA"/>
        </w:rPr>
        <w:t>з</w:t>
      </w:r>
    </w:p>
    <w:p w:rsidR="001C0027" w:rsidRPr="001C0027" w:rsidRDefault="001C0027" w:rsidP="001C0027">
      <w:pPr>
        <w:tabs>
          <w:tab w:val="clear" w:pos="709"/>
          <w:tab w:val="right" w:leader="dot" w:pos="9723"/>
        </w:tabs>
        <w:suppressAutoHyphens w:val="0"/>
        <w:spacing w:after="0" w:line="480" w:lineRule="exact"/>
        <w:ind w:left="880" w:firstLine="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fldChar w:fldCharType="begin"/>
      </w:r>
      <w:r w:rsidRPr="001C0027">
        <w:rPr>
          <w:rFonts w:ascii="Times New Roman" w:eastAsia="Times New Roman" w:hAnsi="Times New Roman" w:cs="Times New Roman"/>
          <w:color w:val="000000"/>
          <w:kern w:val="0"/>
          <w:sz w:val="26"/>
          <w:szCs w:val="26"/>
          <w:lang w:eastAsia="ru-RU" w:bidi="ru-RU"/>
        </w:rPr>
        <w:instrText xml:space="preserve"> TOC \o "1-5" \h \z </w:instrText>
      </w:r>
      <w:r w:rsidRPr="001C0027">
        <w:rPr>
          <w:rFonts w:ascii="Times New Roman" w:eastAsia="Times New Roman" w:hAnsi="Times New Roman" w:cs="Times New Roman"/>
          <w:color w:val="000000"/>
          <w:kern w:val="0"/>
          <w:sz w:val="26"/>
          <w:szCs w:val="26"/>
          <w:lang w:eastAsia="ru-RU" w:bidi="ru-RU"/>
        </w:rPr>
        <w:fldChar w:fldCharType="separate"/>
      </w:r>
      <w:r w:rsidRPr="001C0027">
        <w:rPr>
          <w:rFonts w:ascii="Times New Roman" w:eastAsia="Times New Roman" w:hAnsi="Times New Roman" w:cs="Times New Roman"/>
          <w:color w:val="000000"/>
          <w:kern w:val="0"/>
          <w:sz w:val="26"/>
          <w:szCs w:val="26"/>
          <w:lang w:eastAsia="ru-RU" w:bidi="ru-RU"/>
        </w:rPr>
        <w:t xml:space="preserve">перехода </w:t>
      </w:r>
      <w:r w:rsidRPr="001C0027">
        <w:rPr>
          <w:rFonts w:ascii="Times New Roman" w:eastAsia="Times New Roman" w:hAnsi="Times New Roman" w:cs="Times New Roman"/>
          <w:color w:val="000000"/>
          <w:kern w:val="0"/>
          <w:sz w:val="26"/>
          <w:szCs w:val="26"/>
          <w:lang w:val="uk-UA" w:eastAsia="uk-UA" w:bidi="uk-UA"/>
        </w:rPr>
        <w:t xml:space="preserve">на компетемтностное </w:t>
      </w:r>
      <w:r w:rsidRPr="001C0027">
        <w:rPr>
          <w:rFonts w:ascii="Times New Roman" w:eastAsia="Times New Roman" w:hAnsi="Times New Roman" w:cs="Times New Roman"/>
          <w:color w:val="000000"/>
          <w:kern w:val="0"/>
          <w:sz w:val="26"/>
          <w:szCs w:val="26"/>
          <w:lang w:eastAsia="ru-RU" w:bidi="ru-RU"/>
        </w:rPr>
        <w:t>образование</w:t>
      </w:r>
      <w:r w:rsidRPr="001C0027">
        <w:rPr>
          <w:rFonts w:ascii="Times New Roman" w:eastAsia="Times New Roman" w:hAnsi="Times New Roman" w:cs="Times New Roman"/>
          <w:color w:val="000000"/>
          <w:kern w:val="0"/>
          <w:sz w:val="26"/>
          <w:szCs w:val="26"/>
          <w:lang w:val="uk-UA" w:eastAsia="uk-UA" w:bidi="uk-UA"/>
        </w:rPr>
        <w:tab/>
        <w:t xml:space="preserve"> 168</w:t>
      </w:r>
    </w:p>
    <w:p w:rsidR="001C0027" w:rsidRPr="001C0027" w:rsidRDefault="001C0027" w:rsidP="001C0027">
      <w:pPr>
        <w:numPr>
          <w:ilvl w:val="0"/>
          <w:numId w:val="36"/>
        </w:numPr>
        <w:tabs>
          <w:tab w:val="clear" w:pos="709"/>
          <w:tab w:val="left" w:pos="1963"/>
          <w:tab w:val="right" w:leader="dot" w:pos="9723"/>
        </w:tabs>
        <w:suppressAutoHyphens w:val="0"/>
        <w:spacing w:after="0" w:line="480" w:lineRule="exact"/>
        <w:ind w:left="880" w:firstLine="320"/>
        <w:jc w:val="left"/>
        <w:rPr>
          <w:rFonts w:ascii="Times New Roman" w:eastAsia="Times New Roman" w:hAnsi="Times New Roman" w:cs="Times New Roman"/>
          <w:color w:val="000000"/>
          <w:kern w:val="0"/>
          <w:sz w:val="26"/>
          <w:szCs w:val="26"/>
          <w:lang w:eastAsia="ru-RU" w:bidi="ru-RU"/>
        </w:rPr>
      </w:pPr>
      <w:hyperlink w:anchor="bookmark24" w:tooltip="Current Document">
        <w:r w:rsidRPr="001C0027">
          <w:rPr>
            <w:rFonts w:ascii="Times New Roman" w:eastAsia="Times New Roman" w:hAnsi="Times New Roman" w:cs="Times New Roman"/>
            <w:color w:val="000000"/>
            <w:kern w:val="0"/>
            <w:sz w:val="26"/>
            <w:szCs w:val="26"/>
            <w:lang w:eastAsia="ru-RU" w:bidi="ru-RU"/>
          </w:rPr>
          <w:t>Организация повышения квалификации с различными группами педа</w:t>
        </w:r>
        <w:r w:rsidRPr="001C0027">
          <w:rPr>
            <w:rFonts w:ascii="Times New Roman" w:eastAsia="Times New Roman" w:hAnsi="Times New Roman" w:cs="Times New Roman"/>
            <w:color w:val="000000"/>
            <w:kern w:val="0"/>
            <w:sz w:val="26"/>
            <w:szCs w:val="26"/>
            <w:lang w:eastAsia="ru-RU" w:bidi="ru-RU"/>
          </w:rPr>
          <w:softHyphen/>
          <w:t>гогических работников профессионального лицея</w:t>
        </w:r>
        <w:r w:rsidRPr="001C0027">
          <w:rPr>
            <w:rFonts w:ascii="Times New Roman" w:eastAsia="Times New Roman" w:hAnsi="Times New Roman" w:cs="Times New Roman"/>
            <w:color w:val="000000"/>
            <w:kern w:val="0"/>
            <w:sz w:val="26"/>
            <w:szCs w:val="26"/>
            <w:lang w:eastAsia="ru-RU" w:bidi="ru-RU"/>
          </w:rPr>
          <w:tab/>
          <w:t>181</w:t>
        </w:r>
      </w:hyperlink>
    </w:p>
    <w:p w:rsidR="001C0027" w:rsidRPr="001C0027" w:rsidRDefault="001C0027" w:rsidP="001C0027">
      <w:pPr>
        <w:tabs>
          <w:tab w:val="clear" w:pos="709"/>
          <w:tab w:val="left" w:pos="1195"/>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ф</w:t>
      </w:r>
      <w:r w:rsidRPr="001C0027">
        <w:rPr>
          <w:rFonts w:ascii="Times New Roman" w:eastAsia="Times New Roman" w:hAnsi="Times New Roman" w:cs="Times New Roman"/>
          <w:color w:val="000000"/>
          <w:kern w:val="0"/>
          <w:sz w:val="26"/>
          <w:szCs w:val="26"/>
          <w:lang w:eastAsia="ru-RU" w:bidi="ru-RU"/>
        </w:rPr>
        <w:tab/>
        <w:t>2.2.3. Анализ и прогнозирование повышения квалификации в</w:t>
      </w:r>
    </w:p>
    <w:p w:rsidR="001C0027" w:rsidRPr="001C0027" w:rsidRDefault="001C0027" w:rsidP="001C0027">
      <w:pPr>
        <w:tabs>
          <w:tab w:val="clear" w:pos="709"/>
          <w:tab w:val="right" w:leader="dot" w:pos="9723"/>
        </w:tabs>
        <w:suppressAutoHyphens w:val="0"/>
        <w:spacing w:after="0" w:line="480" w:lineRule="exact"/>
        <w:ind w:left="880" w:firstLine="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развивающемся педагогическом коллективе</w:t>
      </w:r>
      <w:r w:rsidRPr="001C0027">
        <w:rPr>
          <w:rFonts w:ascii="Times New Roman" w:eastAsia="Times New Roman" w:hAnsi="Times New Roman" w:cs="Times New Roman"/>
          <w:color w:val="000000"/>
          <w:kern w:val="0"/>
          <w:sz w:val="26"/>
          <w:szCs w:val="26"/>
          <w:lang w:eastAsia="ru-RU" w:bidi="ru-RU"/>
        </w:rPr>
        <w:tab/>
        <w:t>200</w:t>
      </w:r>
    </w:p>
    <w:p w:rsidR="001C0027" w:rsidRPr="001C0027" w:rsidRDefault="001C0027" w:rsidP="001C0027">
      <w:pPr>
        <w:tabs>
          <w:tab w:val="clear" w:pos="709"/>
        </w:tabs>
        <w:suppressAutoHyphens w:val="0"/>
        <w:spacing w:after="0" w:line="480" w:lineRule="exact"/>
        <w:ind w:left="880" w:firstLine="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2.3. Экспериментальная проверка эффективности личностно-ориентированной модели повышения квалификации в условиях перехода на компе-</w:t>
      </w:r>
    </w:p>
    <w:p w:rsidR="001C0027" w:rsidRPr="001C0027" w:rsidRDefault="001C0027" w:rsidP="001C0027">
      <w:pPr>
        <w:tabs>
          <w:tab w:val="clear" w:pos="709"/>
          <w:tab w:val="right" w:leader="dot" w:pos="9723"/>
        </w:tabs>
        <w:suppressAutoHyphens w:val="0"/>
        <w:spacing w:after="0" w:line="480" w:lineRule="exact"/>
        <w:ind w:left="880" w:firstLine="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тентностно-ориентированное образование</w:t>
      </w:r>
      <w:r w:rsidRPr="001C0027">
        <w:rPr>
          <w:rFonts w:ascii="Times New Roman" w:eastAsia="Times New Roman" w:hAnsi="Times New Roman" w:cs="Times New Roman"/>
          <w:color w:val="000000"/>
          <w:kern w:val="0"/>
          <w:sz w:val="26"/>
          <w:szCs w:val="26"/>
          <w:lang w:eastAsia="ru-RU" w:bidi="ru-RU"/>
        </w:rPr>
        <w:tab/>
        <w:t>216</w:t>
      </w:r>
    </w:p>
    <w:p w:rsidR="001C0027" w:rsidRPr="001C0027" w:rsidRDefault="001C0027" w:rsidP="001C0027">
      <w:pPr>
        <w:tabs>
          <w:tab w:val="clear" w:pos="709"/>
          <w:tab w:val="right" w:leader="dot" w:pos="9723"/>
        </w:tabs>
        <w:suppressAutoHyphens w:val="0"/>
        <w:spacing w:after="0" w:line="480" w:lineRule="exact"/>
        <w:ind w:left="880" w:firstLine="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Выводы ко второй главе</w:t>
      </w:r>
      <w:r w:rsidRPr="001C0027">
        <w:rPr>
          <w:rFonts w:ascii="Times New Roman" w:eastAsia="Times New Roman" w:hAnsi="Times New Roman" w:cs="Times New Roman"/>
          <w:color w:val="000000"/>
          <w:kern w:val="0"/>
          <w:sz w:val="26"/>
          <w:szCs w:val="26"/>
          <w:lang w:eastAsia="ru-RU" w:bidi="ru-RU"/>
        </w:rPr>
        <w:tab/>
        <w:t>229</w:t>
      </w:r>
    </w:p>
    <w:p w:rsidR="001C0027" w:rsidRPr="001C0027" w:rsidRDefault="001C0027" w:rsidP="001C0027">
      <w:pPr>
        <w:tabs>
          <w:tab w:val="clear" w:pos="709"/>
          <w:tab w:val="right" w:leader="dot" w:pos="9723"/>
        </w:tabs>
        <w:suppressAutoHyphens w:val="0"/>
        <w:spacing w:after="0" w:line="480" w:lineRule="exact"/>
        <w:ind w:left="880" w:firstLine="0"/>
        <w:rPr>
          <w:rFonts w:ascii="Times New Roman" w:eastAsia="Times New Roman" w:hAnsi="Times New Roman" w:cs="Times New Roman"/>
          <w:color w:val="000000"/>
          <w:kern w:val="0"/>
          <w:sz w:val="26"/>
          <w:szCs w:val="26"/>
          <w:lang w:eastAsia="ru-RU" w:bidi="ru-RU"/>
        </w:rPr>
      </w:pPr>
      <w:hyperlink w:anchor="bookmark36" w:tooltip="Current Document">
        <w:r w:rsidRPr="001C0027">
          <w:rPr>
            <w:rFonts w:ascii="Times New Roman" w:eastAsia="Times New Roman" w:hAnsi="Times New Roman" w:cs="Times New Roman"/>
            <w:color w:val="000000"/>
            <w:kern w:val="0"/>
            <w:sz w:val="26"/>
            <w:szCs w:val="26"/>
            <w:lang w:eastAsia="ru-RU" w:bidi="ru-RU"/>
          </w:rPr>
          <w:t>Заключение и выводы к диссертации</w:t>
        </w:r>
        <w:r w:rsidRPr="001C0027">
          <w:rPr>
            <w:rFonts w:ascii="Times New Roman" w:eastAsia="Times New Roman" w:hAnsi="Times New Roman" w:cs="Times New Roman"/>
            <w:color w:val="000000"/>
            <w:kern w:val="0"/>
            <w:sz w:val="26"/>
            <w:szCs w:val="26"/>
            <w:lang w:eastAsia="ru-RU" w:bidi="ru-RU"/>
          </w:rPr>
          <w:tab/>
          <w:t>232</w:t>
        </w:r>
      </w:hyperlink>
    </w:p>
    <w:p w:rsidR="001C0027" w:rsidRPr="001C0027" w:rsidRDefault="001C0027" w:rsidP="001C0027">
      <w:pPr>
        <w:tabs>
          <w:tab w:val="clear" w:pos="709"/>
          <w:tab w:val="right" w:leader="dot" w:pos="9723"/>
        </w:tabs>
        <w:suppressAutoHyphens w:val="0"/>
        <w:spacing w:after="0" w:line="480" w:lineRule="exact"/>
        <w:ind w:left="880" w:firstLine="0"/>
        <w:rPr>
          <w:rFonts w:ascii="Times New Roman" w:eastAsia="Times New Roman" w:hAnsi="Times New Roman" w:cs="Times New Roman"/>
          <w:color w:val="000000"/>
          <w:kern w:val="0"/>
          <w:sz w:val="26"/>
          <w:szCs w:val="26"/>
          <w:lang w:eastAsia="ru-RU" w:bidi="ru-RU"/>
        </w:rPr>
      </w:pPr>
      <w:hyperlink w:anchor="bookmark37" w:tooltip="Current Document">
        <w:r w:rsidRPr="001C0027">
          <w:rPr>
            <w:rFonts w:ascii="Times New Roman" w:eastAsia="Times New Roman" w:hAnsi="Times New Roman" w:cs="Times New Roman"/>
            <w:color w:val="000000"/>
            <w:kern w:val="0"/>
            <w:sz w:val="26"/>
            <w:szCs w:val="26"/>
            <w:lang w:eastAsia="ru-RU" w:bidi="ru-RU"/>
          </w:rPr>
          <w:t>Библиографический список</w:t>
        </w:r>
        <w:r w:rsidRPr="001C0027">
          <w:rPr>
            <w:rFonts w:ascii="Times New Roman" w:eastAsia="Times New Roman" w:hAnsi="Times New Roman" w:cs="Times New Roman"/>
            <w:color w:val="000000"/>
            <w:kern w:val="0"/>
            <w:sz w:val="26"/>
            <w:szCs w:val="26"/>
            <w:lang w:eastAsia="ru-RU" w:bidi="ru-RU"/>
          </w:rPr>
          <w:tab/>
          <w:t>237</w:t>
        </w:r>
      </w:hyperlink>
    </w:p>
    <w:p w:rsidR="001C0027" w:rsidRPr="001C0027" w:rsidRDefault="001C0027" w:rsidP="001C0027">
      <w:pPr>
        <w:tabs>
          <w:tab w:val="clear" w:pos="709"/>
          <w:tab w:val="right" w:leader="dot" w:pos="9723"/>
        </w:tabs>
        <w:suppressAutoHyphens w:val="0"/>
        <w:spacing w:after="3536" w:line="480" w:lineRule="exact"/>
        <w:ind w:left="880" w:firstLine="0"/>
        <w:rPr>
          <w:rFonts w:ascii="Times New Roman" w:eastAsia="Times New Roman" w:hAnsi="Times New Roman" w:cs="Times New Roman"/>
          <w:color w:val="000000"/>
          <w:kern w:val="0"/>
          <w:sz w:val="26"/>
          <w:szCs w:val="26"/>
          <w:lang w:eastAsia="ru-RU" w:bidi="ru-RU"/>
        </w:rPr>
      </w:pPr>
      <w:hyperlink w:anchor="bookmark38" w:tooltip="Current Document">
        <w:r w:rsidRPr="001C0027">
          <w:rPr>
            <w:rFonts w:ascii="Times New Roman" w:eastAsia="Times New Roman" w:hAnsi="Times New Roman" w:cs="Times New Roman"/>
            <w:color w:val="000000"/>
            <w:kern w:val="0"/>
            <w:sz w:val="26"/>
            <w:szCs w:val="26"/>
            <w:lang w:eastAsia="ru-RU" w:bidi="ru-RU"/>
          </w:rPr>
          <w:t>Приложения</w:t>
        </w:r>
        <w:r w:rsidRPr="001C0027">
          <w:rPr>
            <w:rFonts w:ascii="Times New Roman" w:eastAsia="Times New Roman" w:hAnsi="Times New Roman" w:cs="Times New Roman"/>
            <w:color w:val="000000"/>
            <w:kern w:val="0"/>
            <w:sz w:val="26"/>
            <w:szCs w:val="26"/>
            <w:lang w:eastAsia="ru-RU" w:bidi="ru-RU"/>
          </w:rPr>
          <w:tab/>
          <w:t>245</w:t>
        </w:r>
      </w:hyperlink>
      <w:r w:rsidRPr="001C0027">
        <w:rPr>
          <w:rFonts w:ascii="Times New Roman" w:eastAsia="Times New Roman" w:hAnsi="Times New Roman" w:cs="Times New Roman"/>
          <w:color w:val="000000"/>
          <w:kern w:val="0"/>
          <w:sz w:val="26"/>
          <w:szCs w:val="26"/>
          <w:lang w:eastAsia="ru-RU" w:bidi="ru-RU"/>
        </w:rPr>
        <w:fldChar w:fldCharType="end"/>
      </w:r>
    </w:p>
    <w:p w:rsidR="001C0027" w:rsidRPr="001C0027" w:rsidRDefault="001C0027" w:rsidP="001C0027">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sectPr w:rsidR="001C0027" w:rsidRPr="001C0027">
          <w:pgSz w:w="11640" w:h="17431"/>
          <w:pgMar w:top="1061" w:right="965" w:bottom="1061" w:left="643" w:header="0" w:footer="3" w:gutter="0"/>
          <w:cols w:space="720"/>
          <w:noEndnote/>
          <w:docGrid w:linePitch="360"/>
        </w:sectPr>
      </w:pPr>
      <w:r w:rsidRPr="001C0027">
        <w:rPr>
          <w:rFonts w:ascii="Times New Roman" w:eastAsia="Times New Roman" w:hAnsi="Times New Roman" w:cs="Times New Roman"/>
          <w:color w:val="000000"/>
          <w:kern w:val="0"/>
          <w:sz w:val="26"/>
          <w:szCs w:val="26"/>
          <w:lang w:eastAsia="ru-RU" w:bidi="ru-RU"/>
        </w:rPr>
        <w:t>%</w:t>
      </w:r>
    </w:p>
    <w:p w:rsidR="001C0027" w:rsidRPr="001C0027" w:rsidRDefault="001C0027" w:rsidP="001C0027">
      <w:pPr>
        <w:keepNext/>
        <w:keepLines/>
        <w:tabs>
          <w:tab w:val="clear" w:pos="709"/>
        </w:tabs>
        <w:suppressAutoHyphens w:val="0"/>
        <w:spacing w:after="291" w:line="260" w:lineRule="exact"/>
        <w:ind w:left="4900" w:firstLine="0"/>
        <w:jc w:val="left"/>
        <w:outlineLvl w:val="4"/>
        <w:rPr>
          <w:rFonts w:ascii="Times New Roman" w:eastAsia="Times New Roman" w:hAnsi="Times New Roman" w:cs="Times New Roman"/>
          <w:b/>
          <w:bCs/>
          <w:color w:val="000000"/>
          <w:kern w:val="0"/>
          <w:sz w:val="26"/>
          <w:szCs w:val="26"/>
          <w:lang w:eastAsia="ru-RU" w:bidi="ru-RU"/>
        </w:rPr>
      </w:pPr>
      <w:bookmarkStart w:id="0" w:name="bookmark0"/>
      <w:r w:rsidRPr="001C0027">
        <w:rPr>
          <w:rFonts w:ascii="Times New Roman" w:eastAsia="Times New Roman" w:hAnsi="Times New Roman" w:cs="Times New Roman"/>
          <w:b/>
          <w:bCs/>
          <w:color w:val="000000"/>
          <w:kern w:val="0"/>
          <w:sz w:val="26"/>
          <w:szCs w:val="26"/>
          <w:lang w:eastAsia="ru-RU" w:bidi="ru-RU"/>
        </w:rPr>
        <w:t>Введение</w:t>
      </w:r>
      <w:bookmarkEnd w:id="0"/>
    </w:p>
    <w:p w:rsidR="001C0027" w:rsidRPr="001C0027" w:rsidRDefault="001C0027" w:rsidP="001C0027">
      <w:pPr>
        <w:tabs>
          <w:tab w:val="clear" w:pos="709"/>
        </w:tabs>
        <w:suppressAutoHyphens w:val="0"/>
        <w:spacing w:after="0" w:line="480" w:lineRule="exact"/>
        <w:ind w:firstLine="66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pict>
          <v:shape id="_x0000_s1177" type="#_x0000_t202" style="position:absolute;left:0;text-align:left;margin-left:2.15pt;margin-top:28.9pt;width:17.75pt;height:22.85pt;z-index:-251652096;mso-wrap-distance-left:6.95pt;mso-wrap-distance-top:23.95pt;mso-wrap-distance-right:24pt;mso-wrap-distance-bottom:627.55pt;mso-position-horizontal-relative:margin" filled="f" stroked="f">
            <v:textbox style="mso-fit-shape-to-text:t" inset="0,0,0,0">
              <w:txbxContent>
                <w:p w:rsidR="001C0027" w:rsidRDefault="001C0027" w:rsidP="001C0027">
                  <w:pPr>
                    <w:pStyle w:val="6fb"/>
                    <w:shd w:val="clear" w:color="auto" w:fill="auto"/>
                    <w:spacing w:line="400" w:lineRule="exact"/>
                  </w:pPr>
                  <w:r>
                    <w:rPr>
                      <w:color w:val="000000"/>
                      <w:lang w:val="ru-RU" w:eastAsia="ru-RU" w:bidi="ru-RU"/>
                    </w:rPr>
                    <w:t>Ф</w:t>
                  </w:r>
                </w:p>
              </w:txbxContent>
            </v:textbox>
            <w10:wrap type="square" side="right" anchorx="margin"/>
          </v:shape>
        </w:pict>
      </w:r>
      <w:r w:rsidRPr="001C0027">
        <w:rPr>
          <w:rFonts w:ascii="Times New Roman" w:eastAsia="Times New Roman" w:hAnsi="Times New Roman" w:cs="Times New Roman"/>
          <w:color w:val="000000"/>
          <w:kern w:val="0"/>
          <w:sz w:val="26"/>
          <w:szCs w:val="26"/>
          <w:lang w:eastAsia="ru-RU" w:bidi="ru-RU"/>
        </w:rPr>
        <w:pict>
          <v:shape id="_x0000_s1178" type="#_x0000_t202" style="position:absolute;left:0;text-align:left;margin-left:6.7pt;margin-top:233.75pt;width:14.9pt;height:19.05pt;z-index:-251651072;mso-wrap-distance-left:11.5pt;mso-wrap-distance-top:228.85pt;mso-wrap-distance-right:22.3pt;mso-wrap-distance-bottom:426.5pt;mso-position-horizontal-relative:margin" filled="f" stroked="f">
            <v:textbox style="mso-fit-shape-to-text:t" inset="0,0,0,0">
              <w:txbxContent>
                <w:p w:rsidR="001C0027" w:rsidRDefault="001C0027" w:rsidP="001C0027">
                  <w:pPr>
                    <w:pStyle w:val="7f0"/>
                    <w:shd w:val="clear" w:color="auto" w:fill="auto"/>
                    <w:spacing w:line="320" w:lineRule="exact"/>
                  </w:pPr>
                  <w:r>
                    <w:rPr>
                      <w:color w:val="000000"/>
                      <w:lang w:eastAsia="ru-RU" w:bidi="ru-RU"/>
                    </w:rPr>
                    <w:t></w:t>
                  </w:r>
                </w:p>
              </w:txbxContent>
            </v:textbox>
            <w10:wrap type="square" side="right" anchorx="margin"/>
          </v:shape>
        </w:pict>
      </w:r>
      <w:r w:rsidRPr="001C0027">
        <w:rPr>
          <w:rFonts w:ascii="Times New Roman" w:eastAsia="Times New Roman" w:hAnsi="Times New Roman" w:cs="Times New Roman"/>
          <w:color w:val="000000"/>
          <w:kern w:val="0"/>
          <w:sz w:val="26"/>
          <w:szCs w:val="26"/>
          <w:lang w:eastAsia="ru-RU" w:bidi="ru-RU"/>
        </w:rPr>
        <w:pict>
          <v:shape id="_x0000_s1179" type="#_x0000_t202" style="position:absolute;left:0;text-align:left;margin-left:-4.8pt;margin-top:413.05pt;width:23.05pt;height:18.9pt;z-index:-251650048;mso-wrap-distance-left:5pt;mso-wrap-distance-top:408.1pt;mso-wrap-distance-right:25.7pt;mso-wrap-distance-bottom:247.35pt;mso-position-horizontal-relative:margin" filled="f" stroked="f">
            <v:textbox style="mso-fit-shape-to-text:t" inset="0,0,0,0">
              <w:txbxContent>
                <w:p w:rsidR="001C0027" w:rsidRDefault="001C0027" w:rsidP="001C0027">
                  <w:pPr>
                    <w:pStyle w:val="88"/>
                    <w:shd w:val="clear" w:color="auto" w:fill="auto"/>
                    <w:spacing w:line="260" w:lineRule="exact"/>
                    <w:ind w:left="180"/>
                  </w:pPr>
                  <w:r>
                    <w:rPr>
                      <w:rStyle w:val="8Exact"/>
                      <w:i w:val="0"/>
                      <w:iCs w:val="0"/>
                    </w:rPr>
                    <w:t></w:t>
                  </w:r>
                </w:p>
              </w:txbxContent>
            </v:textbox>
            <w10:wrap type="square" side="right" anchorx="margin"/>
          </v:shape>
        </w:pict>
      </w:r>
      <w:r>
        <w:rPr>
          <w:rFonts w:ascii="Times New Roman" w:eastAsia="Times New Roman" w:hAnsi="Times New Roman" w:cs="Times New Roman"/>
          <w:noProof/>
          <w:color w:val="000000"/>
          <w:kern w:val="0"/>
          <w:sz w:val="26"/>
          <w:szCs w:val="26"/>
          <w:lang w:eastAsia="ru-RU"/>
        </w:rPr>
        <w:drawing>
          <wp:anchor distT="7447915" distB="22860" distL="121920" distR="292735" simplePos="0" relativeHeight="251667456" behindDoc="1" locked="0" layoutInCell="1" allowOverlap="1">
            <wp:simplePos x="0" y="0"/>
            <wp:positionH relativeFrom="margin">
              <wp:posOffset>60960</wp:posOffset>
            </wp:positionH>
            <wp:positionV relativeFrom="paragraph">
              <wp:posOffset>7510145</wp:posOffset>
            </wp:positionV>
            <wp:extent cx="207010" cy="1097280"/>
            <wp:effectExtent l="19050" t="0" r="2540" b="0"/>
            <wp:wrapSquare wrapText="right"/>
            <wp:docPr id="156" name="Рисунок 156" descr="C:\Users\Pavel\AppData\Local\Temp\Rar$DIa0.023\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Users\Pavel\AppData\Local\Temp\Rar$DIa0.023\media\image4.png"/>
                    <pic:cNvPicPr>
                      <a:picLocks noChangeAspect="1" noChangeArrowheads="1"/>
                    </pic:cNvPicPr>
                  </pic:nvPicPr>
                  <pic:blipFill>
                    <a:blip r:embed="rId12" cstate="print"/>
                    <a:srcRect/>
                    <a:stretch>
                      <a:fillRect/>
                    </a:stretch>
                  </pic:blipFill>
                  <pic:spPr bwMode="auto">
                    <a:xfrm>
                      <a:off x="0" y="0"/>
                      <a:ext cx="207010" cy="1097280"/>
                    </a:xfrm>
                    <a:prstGeom prst="rect">
                      <a:avLst/>
                    </a:prstGeom>
                    <a:noFill/>
                  </pic:spPr>
                </pic:pic>
              </a:graphicData>
            </a:graphic>
          </wp:anchor>
        </w:drawing>
      </w:r>
      <w:r w:rsidRPr="001C0027">
        <w:rPr>
          <w:rFonts w:ascii="Times New Roman" w:eastAsia="Times New Roman" w:hAnsi="Times New Roman" w:cs="Times New Roman"/>
          <w:color w:val="000000"/>
          <w:kern w:val="0"/>
          <w:sz w:val="26"/>
          <w:szCs w:val="26"/>
          <w:lang w:eastAsia="ru-RU" w:bidi="ru-RU"/>
        </w:rPr>
        <w:t>Интенсивные изменения в социокультурной и экономической жизни рос</w:t>
      </w:r>
      <w:r w:rsidRPr="001C0027">
        <w:rPr>
          <w:rFonts w:ascii="Times New Roman" w:eastAsia="Times New Roman" w:hAnsi="Times New Roman" w:cs="Times New Roman"/>
          <w:color w:val="000000"/>
          <w:kern w:val="0"/>
          <w:sz w:val="26"/>
          <w:szCs w:val="26"/>
          <w:lang w:eastAsia="ru-RU" w:bidi="ru-RU"/>
        </w:rPr>
        <w:softHyphen/>
        <w:t>сийского общества, происходящие в последние десятилетия, потребовали каче</w:t>
      </w:r>
      <w:r w:rsidRPr="001C0027">
        <w:rPr>
          <w:rFonts w:ascii="Times New Roman" w:eastAsia="Times New Roman" w:hAnsi="Times New Roman" w:cs="Times New Roman"/>
          <w:color w:val="000000"/>
          <w:kern w:val="0"/>
          <w:sz w:val="26"/>
          <w:szCs w:val="26"/>
          <w:lang w:eastAsia="ru-RU" w:bidi="ru-RU"/>
        </w:rPr>
        <w:softHyphen/>
        <w:t>ственного преобразования характера и содержания труда: расширения профес</w:t>
      </w:r>
      <w:r w:rsidRPr="001C0027">
        <w:rPr>
          <w:rFonts w:ascii="Times New Roman" w:eastAsia="Times New Roman" w:hAnsi="Times New Roman" w:cs="Times New Roman"/>
          <w:color w:val="000000"/>
          <w:kern w:val="0"/>
          <w:sz w:val="26"/>
          <w:szCs w:val="26"/>
          <w:lang w:eastAsia="ru-RU" w:bidi="ru-RU"/>
        </w:rPr>
        <w:softHyphen/>
        <w:t>сионального поля деятельности; углубления мобильности человека в различных профессиональных сферах; появления потребности в овладении появившимися на рынке труда новыми профессиями.</w:t>
      </w:r>
    </w:p>
    <w:p w:rsidR="001C0027" w:rsidRPr="001C0027" w:rsidRDefault="001C0027" w:rsidP="001C0027">
      <w:pPr>
        <w:tabs>
          <w:tab w:val="clear" w:pos="709"/>
        </w:tabs>
        <w:suppressAutoHyphens w:val="0"/>
        <w:spacing w:after="0" w:line="480" w:lineRule="exact"/>
        <w:ind w:firstLine="66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Данные изменения в экономической жизни России ставят новые, более сложные, задачи перед системой профессионального образования, требуют вы</w:t>
      </w:r>
      <w:r w:rsidRPr="001C0027">
        <w:rPr>
          <w:rFonts w:ascii="Times New Roman" w:eastAsia="Times New Roman" w:hAnsi="Times New Roman" w:cs="Times New Roman"/>
          <w:color w:val="000000"/>
          <w:kern w:val="0"/>
          <w:sz w:val="26"/>
          <w:szCs w:val="26"/>
          <w:lang w:eastAsia="ru-RU" w:bidi="ru-RU"/>
        </w:rPr>
        <w:softHyphen/>
        <w:t>сокого уровня профессионализма от тех, кто обеспечивает процесс обучения.</w:t>
      </w:r>
    </w:p>
    <w:p w:rsidR="001C0027" w:rsidRPr="001C0027" w:rsidRDefault="001C0027" w:rsidP="001C0027">
      <w:pPr>
        <w:tabs>
          <w:tab w:val="clear" w:pos="709"/>
        </w:tabs>
        <w:suppressAutoHyphens w:val="0"/>
        <w:spacing w:after="0" w:line="480" w:lineRule="exact"/>
        <w:ind w:firstLine="66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Любые преобразования, реформы и инновации, коль скоро они претенду</w:t>
      </w:r>
      <w:r w:rsidRPr="001C0027">
        <w:rPr>
          <w:rFonts w:ascii="Times New Roman" w:eastAsia="Times New Roman" w:hAnsi="Times New Roman" w:cs="Times New Roman"/>
          <w:color w:val="000000"/>
          <w:kern w:val="0"/>
          <w:sz w:val="26"/>
          <w:szCs w:val="26"/>
          <w:lang w:eastAsia="ru-RU" w:bidi="ru-RU"/>
        </w:rPr>
        <w:softHyphen/>
        <w:t>ют на успешную реализацию и реальную поддержку в сфере образования, долж</w:t>
      </w:r>
      <w:r w:rsidRPr="001C0027">
        <w:rPr>
          <w:rFonts w:ascii="Times New Roman" w:eastAsia="Times New Roman" w:hAnsi="Times New Roman" w:cs="Times New Roman"/>
          <w:color w:val="000000"/>
          <w:kern w:val="0"/>
          <w:sz w:val="26"/>
          <w:szCs w:val="26"/>
          <w:lang w:eastAsia="ru-RU" w:bidi="ru-RU"/>
        </w:rPr>
        <w:softHyphen/>
        <w:t>ны начинаться с системы опережающего эти реформы и инновации педагоги</w:t>
      </w:r>
      <w:r w:rsidRPr="001C0027">
        <w:rPr>
          <w:rFonts w:ascii="Times New Roman" w:eastAsia="Times New Roman" w:hAnsi="Times New Roman" w:cs="Times New Roman"/>
          <w:color w:val="000000"/>
          <w:kern w:val="0"/>
          <w:sz w:val="26"/>
          <w:szCs w:val="26"/>
          <w:lang w:eastAsia="ru-RU" w:bidi="ru-RU"/>
        </w:rPr>
        <w:softHyphen/>
        <w:t>ческого образования, с подготовки будущих педагогов, а в особо экстремальных и неотложных ситуациях - с переподготовки педагогов, уже действующих.</w:t>
      </w:r>
    </w:p>
    <w:p w:rsidR="001C0027" w:rsidRPr="001C0027" w:rsidRDefault="001C0027" w:rsidP="001C0027">
      <w:pPr>
        <w:tabs>
          <w:tab w:val="clear" w:pos="709"/>
        </w:tabs>
        <w:suppressAutoHyphens w:val="0"/>
        <w:spacing w:after="0" w:line="480" w:lineRule="exact"/>
        <w:ind w:firstLine="66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Образовательный процесс, как совокупность ряда целенаправленных про</w:t>
      </w:r>
      <w:r w:rsidRPr="001C0027">
        <w:rPr>
          <w:rFonts w:ascii="Times New Roman" w:eastAsia="Times New Roman" w:hAnsi="Times New Roman" w:cs="Times New Roman"/>
          <w:color w:val="000000"/>
          <w:kern w:val="0"/>
          <w:sz w:val="26"/>
          <w:szCs w:val="26"/>
          <w:lang w:eastAsia="ru-RU" w:bidi="ru-RU"/>
        </w:rPr>
        <w:softHyphen/>
        <w:t>цессов должен реально, а не формально способствовать высокому качеству обра</w:t>
      </w:r>
      <w:r w:rsidRPr="001C0027">
        <w:rPr>
          <w:rFonts w:ascii="Times New Roman" w:eastAsia="Times New Roman" w:hAnsi="Times New Roman" w:cs="Times New Roman"/>
          <w:color w:val="000000"/>
          <w:kern w:val="0"/>
          <w:sz w:val="26"/>
          <w:szCs w:val="26"/>
          <w:lang w:eastAsia="ru-RU" w:bidi="ru-RU"/>
        </w:rPr>
        <w:softHyphen/>
        <w:t>зования и воспитания учащихся, их всестороннему, гармоничному и свободному развитию. Подобное возможно только как следствие эффективного труда каждо</w:t>
      </w:r>
      <w:r w:rsidRPr="001C0027">
        <w:rPr>
          <w:rFonts w:ascii="Times New Roman" w:eastAsia="Times New Roman" w:hAnsi="Times New Roman" w:cs="Times New Roman"/>
          <w:color w:val="000000"/>
          <w:kern w:val="0"/>
          <w:sz w:val="26"/>
          <w:szCs w:val="26"/>
          <w:lang w:eastAsia="ru-RU" w:bidi="ru-RU"/>
        </w:rPr>
        <w:softHyphen/>
        <w:t>го преподавателя, следствие научного, оптимального управления этим трудом.</w:t>
      </w:r>
    </w:p>
    <w:p w:rsidR="001C0027" w:rsidRPr="001C0027" w:rsidRDefault="001C0027" w:rsidP="001C0027">
      <w:pPr>
        <w:tabs>
          <w:tab w:val="clear" w:pos="709"/>
        </w:tabs>
        <w:suppressAutoHyphens w:val="0"/>
        <w:spacing w:after="0" w:line="480" w:lineRule="exact"/>
        <w:ind w:firstLine="66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Периодическая смена моделей образования влечет за собой смену крите</w:t>
      </w:r>
      <w:r w:rsidRPr="001C0027">
        <w:rPr>
          <w:rFonts w:ascii="Times New Roman" w:eastAsia="Times New Roman" w:hAnsi="Times New Roman" w:cs="Times New Roman"/>
          <w:color w:val="000000"/>
          <w:kern w:val="0"/>
          <w:sz w:val="26"/>
          <w:szCs w:val="26"/>
          <w:lang w:eastAsia="ru-RU" w:bidi="ru-RU"/>
        </w:rPr>
        <w:softHyphen/>
        <w:t>риев качества работы педагога и приводит к увеличению доли педагогов, не удов</w:t>
      </w:r>
      <w:r w:rsidRPr="001C0027">
        <w:rPr>
          <w:rFonts w:ascii="Times New Roman" w:eastAsia="Times New Roman" w:hAnsi="Times New Roman" w:cs="Times New Roman"/>
          <w:color w:val="000000"/>
          <w:kern w:val="0"/>
          <w:sz w:val="26"/>
          <w:szCs w:val="26"/>
          <w:lang w:eastAsia="ru-RU" w:bidi="ru-RU"/>
        </w:rPr>
        <w:softHyphen/>
        <w:t>летворяющих критериям новой модели.</w:t>
      </w:r>
    </w:p>
    <w:p w:rsidR="001C0027" w:rsidRPr="001C0027" w:rsidRDefault="001C0027" w:rsidP="001C0027">
      <w:pPr>
        <w:tabs>
          <w:tab w:val="clear" w:pos="709"/>
        </w:tabs>
        <w:suppressAutoHyphens w:val="0"/>
        <w:spacing w:after="0" w:line="480" w:lineRule="exact"/>
        <w:ind w:firstLine="66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В отношении повышения эффективности педагогического труда сложилась парадоксальная ситуация: с одной стороны огромное количество исследований в области педагогической деятельности, а с другой, нерешенность важнейших проблем практики педагогического труда, подготовки преподавателей, повыше</w:t>
      </w:r>
      <w:r w:rsidRPr="001C0027">
        <w:rPr>
          <w:rFonts w:ascii="Times New Roman" w:eastAsia="Times New Roman" w:hAnsi="Times New Roman" w:cs="Times New Roman"/>
          <w:color w:val="000000"/>
          <w:kern w:val="0"/>
          <w:sz w:val="26"/>
          <w:szCs w:val="26"/>
          <w:lang w:eastAsia="ru-RU" w:bidi="ru-RU"/>
        </w:rPr>
        <w:softHyphen/>
        <w:t>ния их квалификации. Очевидно необходимы иные методы и методики исследо</w:t>
      </w:r>
      <w:r w:rsidRPr="001C0027">
        <w:rPr>
          <w:rFonts w:ascii="Times New Roman" w:eastAsia="Times New Roman" w:hAnsi="Times New Roman" w:cs="Times New Roman"/>
          <w:color w:val="000000"/>
          <w:kern w:val="0"/>
          <w:sz w:val="26"/>
          <w:szCs w:val="26"/>
          <w:lang w:eastAsia="ru-RU" w:bidi="ru-RU"/>
        </w:rPr>
        <w:softHyphen/>
        <w:t>вания педагогического труда и способы внедрения психолого- педагогическических знаний и способы управления в реальную практику обра-</w:t>
      </w:r>
      <w:r w:rsidRPr="001C0027">
        <w:rPr>
          <w:rFonts w:ascii="Times New Roman" w:eastAsia="Times New Roman" w:hAnsi="Times New Roman" w:cs="Times New Roman"/>
          <w:color w:val="000000"/>
          <w:kern w:val="0"/>
          <w:sz w:val="26"/>
          <w:szCs w:val="26"/>
          <w:lang w:eastAsia="ru-RU" w:bidi="ru-RU"/>
        </w:rPr>
        <w:br w:type="page"/>
      </w:r>
    </w:p>
    <w:p w:rsidR="001C0027" w:rsidRPr="001C0027" w:rsidRDefault="001C0027" w:rsidP="001C0027">
      <w:pPr>
        <w:tabs>
          <w:tab w:val="clear" w:pos="709"/>
        </w:tabs>
        <w:suppressAutoHyphens w:val="0"/>
        <w:spacing w:after="0" w:line="480" w:lineRule="exact"/>
        <w:ind w:left="880" w:firstLine="0"/>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зовательных учреждений.</w:t>
      </w:r>
    </w:p>
    <w:p w:rsidR="001C0027" w:rsidRPr="001C0027" w:rsidRDefault="001C0027" w:rsidP="001C0027">
      <w:pPr>
        <w:tabs>
          <w:tab w:val="clear" w:pos="709"/>
        </w:tabs>
        <w:suppressAutoHyphens w:val="0"/>
        <w:spacing w:after="0" w:line="480" w:lineRule="exact"/>
        <w:ind w:left="880" w:firstLine="68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Повышение профессиональной компетентности педагога как целостной системы - одна из важнейших научно-практических проблем. От успешности ее решения в значительной степени зависит повышение эффективности труда пре</w:t>
      </w:r>
      <w:r w:rsidRPr="001C0027">
        <w:rPr>
          <w:rFonts w:ascii="Times New Roman" w:eastAsia="Times New Roman" w:hAnsi="Times New Roman" w:cs="Times New Roman"/>
          <w:color w:val="000000"/>
          <w:kern w:val="0"/>
          <w:sz w:val="26"/>
          <w:szCs w:val="26"/>
          <w:lang w:eastAsia="ru-RU" w:bidi="ru-RU"/>
        </w:rPr>
        <w:softHyphen/>
        <w:t>подавателя, успешная адаптация, преодоление (и предотвращение) таких нега</w:t>
      </w:r>
      <w:r w:rsidRPr="001C0027">
        <w:rPr>
          <w:rFonts w:ascii="Times New Roman" w:eastAsia="Times New Roman" w:hAnsi="Times New Roman" w:cs="Times New Roman"/>
          <w:color w:val="000000"/>
          <w:kern w:val="0"/>
          <w:sz w:val="26"/>
          <w:szCs w:val="26"/>
          <w:lang w:eastAsia="ru-RU" w:bidi="ru-RU"/>
        </w:rPr>
        <w:softHyphen/>
        <w:t>тивных явлений, как ранние «педагогические кризисы», «педагогическое исто</w:t>
      </w:r>
      <w:r w:rsidRPr="001C0027">
        <w:rPr>
          <w:rFonts w:ascii="Times New Roman" w:eastAsia="Times New Roman" w:hAnsi="Times New Roman" w:cs="Times New Roman"/>
          <w:color w:val="000000"/>
          <w:kern w:val="0"/>
          <w:sz w:val="26"/>
          <w:szCs w:val="26"/>
          <w:lang w:eastAsia="ru-RU" w:bidi="ru-RU"/>
        </w:rPr>
        <w:softHyphen/>
        <w:t>щение», профессиональная стагнация педагога.</w:t>
      </w:r>
    </w:p>
    <w:p w:rsidR="001C0027" w:rsidRPr="001C0027" w:rsidRDefault="001C0027" w:rsidP="001C0027">
      <w:pPr>
        <w:tabs>
          <w:tab w:val="clear" w:pos="709"/>
        </w:tabs>
        <w:suppressAutoHyphens w:val="0"/>
        <w:spacing w:after="0" w:line="480" w:lineRule="exact"/>
        <w:ind w:left="880" w:firstLine="68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pict>
          <v:shape id="_x0000_s1181" type="#_x0000_t202" style="position:absolute;left:0;text-align:left;margin-left:6.5pt;margin-top:104.4pt;width:14.9pt;height:19.15pt;z-index:-251648000;mso-wrap-distance-left:5pt;mso-wrap-distance-right:23.05pt;mso-wrap-distance-bottom:412.95pt;mso-position-horizontal-relative:margin" filled="f" stroked="f">
            <v:textbox style="mso-fit-shape-to-text:t" inset="0,0,0,0">
              <w:txbxContent>
                <w:p w:rsidR="001C0027" w:rsidRDefault="001C0027" w:rsidP="001C0027">
                  <w:pPr>
                    <w:pStyle w:val="4ff2"/>
                    <w:shd w:val="clear" w:color="auto" w:fill="auto"/>
                    <w:spacing w:before="0" w:after="0" w:line="260" w:lineRule="exact"/>
                    <w:jc w:val="left"/>
                  </w:pPr>
                  <w:r>
                    <w:rPr>
                      <w:rStyle w:val="4Exact"/>
                      <w:b/>
                      <w:bCs/>
                    </w:rPr>
                    <w:t>#</w:t>
                  </w:r>
                </w:p>
              </w:txbxContent>
            </v:textbox>
            <w10:wrap type="square" side="right" anchorx="margin"/>
          </v:shape>
        </w:pict>
      </w:r>
      <w:r w:rsidRPr="001C0027">
        <w:rPr>
          <w:rFonts w:ascii="Times New Roman" w:eastAsia="Times New Roman" w:hAnsi="Times New Roman" w:cs="Times New Roman"/>
          <w:color w:val="000000"/>
          <w:kern w:val="0"/>
          <w:sz w:val="26"/>
          <w:szCs w:val="26"/>
          <w:lang w:eastAsia="ru-RU" w:bidi="ru-RU"/>
        </w:rPr>
        <w:pict>
          <v:shape id="_x0000_s1182" type="#_x0000_t202" style="position:absolute;left:0;text-align:left;margin-left:2.65pt;margin-top:281.35pt;width:14.9pt;height:22.85pt;z-index:-251646976;mso-wrap-distance-left:5pt;mso-wrap-distance-top:176.95pt;mso-wrap-distance-right:26.9pt;mso-wrap-distance-bottom:232.3pt;mso-position-horizontal-relative:margin" filled="f" stroked="f">
            <v:textbox style="mso-fit-shape-to-text:t" inset="0,0,0,0">
              <w:txbxContent>
                <w:p w:rsidR="001C0027" w:rsidRDefault="001C0027" w:rsidP="001C0027">
                  <w:pPr>
                    <w:pStyle w:val="9c"/>
                    <w:shd w:val="clear" w:color="auto" w:fill="auto"/>
                    <w:spacing w:line="400" w:lineRule="exact"/>
                  </w:pPr>
                  <w:r>
                    <w:rPr>
                      <w:color w:val="000000"/>
                      <w:lang w:eastAsia="ru-RU" w:bidi="ru-RU"/>
                    </w:rPr>
                    <w:t>*</w:t>
                  </w:r>
                </w:p>
              </w:txbxContent>
            </v:textbox>
            <w10:wrap type="square" side="right" anchorx="margin"/>
          </v:shape>
        </w:pict>
      </w:r>
      <w:r w:rsidRPr="001C0027">
        <w:rPr>
          <w:rFonts w:ascii="Times New Roman" w:eastAsia="Times New Roman" w:hAnsi="Times New Roman" w:cs="Times New Roman"/>
          <w:color w:val="000000"/>
          <w:kern w:val="0"/>
          <w:sz w:val="26"/>
          <w:szCs w:val="26"/>
          <w:lang w:eastAsia="ru-RU" w:bidi="ru-RU"/>
        </w:rPr>
        <w:pict>
          <v:shape id="_x0000_s1183" type="#_x0000_t202" style="position:absolute;left:0;text-align:left;margin-left:6pt;margin-top:460.1pt;width:14.4pt;height:18.7pt;z-index:-251645952;mso-wrap-distance-left:5pt;mso-wrap-distance-top:355.7pt;mso-wrap-distance-right:24pt;mso-wrap-distance-bottom:57.75pt;mso-position-horizontal-relative:margin" filled="f" stroked="f">
            <v:textbox style="mso-fit-shape-to-text:t" inset="0,0,0,0">
              <w:txbxContent>
                <w:p w:rsidR="001C0027" w:rsidRDefault="001C0027" w:rsidP="001C0027">
                  <w:pPr>
                    <w:pStyle w:val="4ff2"/>
                    <w:shd w:val="clear" w:color="auto" w:fill="auto"/>
                    <w:spacing w:before="0" w:after="0" w:line="260" w:lineRule="exact"/>
                    <w:jc w:val="left"/>
                  </w:pPr>
                  <w:r>
                    <w:rPr>
                      <w:rStyle w:val="4Exact"/>
                      <w:b/>
                      <w:bCs/>
                    </w:rPr>
                    <w:t>*</w:t>
                  </w:r>
                </w:p>
              </w:txbxContent>
            </v:textbox>
            <w10:wrap type="square" side="right" anchorx="margin"/>
          </v:shape>
        </w:pict>
      </w:r>
      <w:r w:rsidRPr="001C0027">
        <w:rPr>
          <w:rFonts w:ascii="Times New Roman" w:eastAsia="Times New Roman" w:hAnsi="Times New Roman" w:cs="Times New Roman"/>
          <w:color w:val="000000"/>
          <w:kern w:val="0"/>
          <w:sz w:val="26"/>
          <w:szCs w:val="26"/>
          <w:lang w:eastAsia="ru-RU" w:bidi="ru-RU"/>
        </w:rPr>
        <w:t>Оценка педагогов является исключительно деликатным вопросом. Анализ работ зарубежных и отечественных авторов показывает, что наиболее подходя</w:t>
      </w:r>
      <w:r w:rsidRPr="001C0027">
        <w:rPr>
          <w:rFonts w:ascii="Times New Roman" w:eastAsia="Times New Roman" w:hAnsi="Times New Roman" w:cs="Times New Roman"/>
          <w:color w:val="000000"/>
          <w:kern w:val="0"/>
          <w:sz w:val="26"/>
          <w:szCs w:val="26"/>
          <w:lang w:eastAsia="ru-RU" w:bidi="ru-RU"/>
        </w:rPr>
        <w:softHyphen/>
        <w:t>щими методами, способными привести к успеху, являются те, которые охваты</w:t>
      </w:r>
      <w:r w:rsidRPr="001C0027">
        <w:rPr>
          <w:rFonts w:ascii="Times New Roman" w:eastAsia="Times New Roman" w:hAnsi="Times New Roman" w:cs="Times New Roman"/>
          <w:color w:val="000000"/>
          <w:kern w:val="0"/>
          <w:sz w:val="26"/>
          <w:szCs w:val="26"/>
          <w:lang w:eastAsia="ru-RU" w:bidi="ru-RU"/>
        </w:rPr>
        <w:softHyphen/>
        <w:t>вают добровольное участие преподавателей на конкретных этапах своей карьеры и непосредственно в образовательном учреждении и которые сочетают само</w:t>
      </w:r>
      <w:r w:rsidRPr="001C0027">
        <w:rPr>
          <w:rFonts w:ascii="Times New Roman" w:eastAsia="Times New Roman" w:hAnsi="Times New Roman" w:cs="Times New Roman"/>
          <w:color w:val="000000"/>
          <w:kern w:val="0"/>
          <w:sz w:val="26"/>
          <w:szCs w:val="26"/>
          <w:lang w:eastAsia="ru-RU" w:bidi="ru-RU"/>
        </w:rPr>
        <w:softHyphen/>
        <w:t>оценку и оценку коллег. Согласно данным современной науки реализованы мно</w:t>
      </w:r>
      <w:r w:rsidRPr="001C0027">
        <w:rPr>
          <w:rFonts w:ascii="Times New Roman" w:eastAsia="Times New Roman" w:hAnsi="Times New Roman" w:cs="Times New Roman"/>
          <w:color w:val="000000"/>
          <w:kern w:val="0"/>
          <w:sz w:val="26"/>
          <w:szCs w:val="26"/>
          <w:lang w:eastAsia="ru-RU" w:bidi="ru-RU"/>
        </w:rPr>
        <w:softHyphen/>
        <w:t>гочисленные достижения в области основной подготовки преподавателей: по</w:t>
      </w:r>
      <w:r w:rsidRPr="001C0027">
        <w:rPr>
          <w:rFonts w:ascii="Times New Roman" w:eastAsia="Times New Roman" w:hAnsi="Times New Roman" w:cs="Times New Roman"/>
          <w:color w:val="000000"/>
          <w:kern w:val="0"/>
          <w:sz w:val="26"/>
          <w:szCs w:val="26"/>
          <w:lang w:eastAsia="ru-RU" w:bidi="ru-RU"/>
        </w:rPr>
        <w:softHyphen/>
        <w:t>вышение уровня требований, увеличение срока подготовки, «профессионализа</w:t>
      </w:r>
      <w:r w:rsidRPr="001C0027">
        <w:rPr>
          <w:rFonts w:ascii="Times New Roman" w:eastAsia="Times New Roman" w:hAnsi="Times New Roman" w:cs="Times New Roman"/>
          <w:color w:val="000000"/>
          <w:kern w:val="0"/>
          <w:sz w:val="26"/>
          <w:szCs w:val="26"/>
          <w:lang w:eastAsia="ru-RU" w:bidi="ru-RU"/>
        </w:rPr>
        <w:softHyphen/>
        <w:t>ция», сочетание теории и практики, развитие педагогической компетентности, связь с научной работой, использование новых технологий и т.д. Однако еще ма</w:t>
      </w:r>
      <w:r w:rsidRPr="001C0027">
        <w:rPr>
          <w:rFonts w:ascii="Times New Roman" w:eastAsia="Times New Roman" w:hAnsi="Times New Roman" w:cs="Times New Roman"/>
          <w:color w:val="000000"/>
          <w:kern w:val="0"/>
          <w:sz w:val="26"/>
          <w:szCs w:val="26"/>
          <w:lang w:eastAsia="ru-RU" w:bidi="ru-RU"/>
        </w:rPr>
        <w:softHyphen/>
        <w:t>ло внимания уделяется саморефлексии («самокритичный преподаватель»), ком</w:t>
      </w:r>
      <w:r w:rsidRPr="001C0027">
        <w:rPr>
          <w:rFonts w:ascii="Times New Roman" w:eastAsia="Times New Roman" w:hAnsi="Times New Roman" w:cs="Times New Roman"/>
          <w:color w:val="000000"/>
          <w:kern w:val="0"/>
          <w:sz w:val="26"/>
          <w:szCs w:val="26"/>
          <w:lang w:eastAsia="ru-RU" w:bidi="ru-RU"/>
        </w:rPr>
        <w:softHyphen/>
        <w:t>муникативности, работе в команде; между тем в жизни они оказываются такими же важными, как и педагогическая компетентность. Что касается непрерывной подготовки (даже если идея о подготовке в течение всей жизни разделяется все</w:t>
      </w:r>
      <w:r w:rsidRPr="001C0027">
        <w:rPr>
          <w:rFonts w:ascii="Times New Roman" w:eastAsia="Times New Roman" w:hAnsi="Times New Roman" w:cs="Times New Roman"/>
          <w:color w:val="000000"/>
          <w:kern w:val="0"/>
          <w:sz w:val="26"/>
          <w:szCs w:val="26"/>
          <w:lang w:eastAsia="ru-RU" w:bidi="ru-RU"/>
        </w:rPr>
        <w:softHyphen/>
        <w:t>ми) она остается очень слабо развитой во многих странах. Среди обнадеживаю</w:t>
      </w:r>
      <w:r w:rsidRPr="001C0027">
        <w:rPr>
          <w:rFonts w:ascii="Times New Roman" w:eastAsia="Times New Roman" w:hAnsi="Times New Roman" w:cs="Times New Roman"/>
          <w:color w:val="000000"/>
          <w:kern w:val="0"/>
          <w:sz w:val="26"/>
          <w:szCs w:val="26"/>
          <w:lang w:eastAsia="ru-RU" w:bidi="ru-RU"/>
        </w:rPr>
        <w:softHyphen/>
        <w:t>щих тенденций необходимо отметить ту, которая заключается в одобрении не</w:t>
      </w:r>
      <w:r w:rsidRPr="001C0027">
        <w:rPr>
          <w:rFonts w:ascii="Times New Roman" w:eastAsia="Times New Roman" w:hAnsi="Times New Roman" w:cs="Times New Roman"/>
          <w:color w:val="000000"/>
          <w:kern w:val="0"/>
          <w:sz w:val="26"/>
          <w:szCs w:val="26"/>
          <w:lang w:eastAsia="ru-RU" w:bidi="ru-RU"/>
        </w:rPr>
        <w:softHyphen/>
        <w:t>прерывной подготовки в рамках самого учреждения, таким образом, позволяю</w:t>
      </w:r>
      <w:r w:rsidRPr="001C0027">
        <w:rPr>
          <w:rFonts w:ascii="Times New Roman" w:eastAsia="Times New Roman" w:hAnsi="Times New Roman" w:cs="Times New Roman"/>
          <w:color w:val="000000"/>
          <w:kern w:val="0"/>
          <w:sz w:val="26"/>
          <w:szCs w:val="26"/>
          <w:lang w:eastAsia="ru-RU" w:bidi="ru-RU"/>
        </w:rPr>
        <w:softHyphen/>
        <w:t>щей отвечать на реальные потребности педагогов, пользоваться имеющимися в наличии компетенциями и даже стать важным «элементом управления» профес</w:t>
      </w:r>
      <w:r w:rsidRPr="001C0027">
        <w:rPr>
          <w:rFonts w:ascii="Times New Roman" w:eastAsia="Times New Roman" w:hAnsi="Times New Roman" w:cs="Times New Roman"/>
          <w:color w:val="000000"/>
          <w:kern w:val="0"/>
          <w:sz w:val="26"/>
          <w:szCs w:val="26"/>
          <w:lang w:eastAsia="ru-RU" w:bidi="ru-RU"/>
        </w:rPr>
        <w:softHyphen/>
        <w:t>сиональным образовательным учреждением.</w:t>
      </w:r>
    </w:p>
    <w:p w:rsidR="001C0027" w:rsidRPr="001C0027" w:rsidRDefault="001C0027" w:rsidP="001C0027">
      <w:pPr>
        <w:tabs>
          <w:tab w:val="clear" w:pos="709"/>
        </w:tabs>
        <w:suppressAutoHyphens w:val="0"/>
        <w:spacing w:after="0" w:line="480" w:lineRule="exact"/>
        <w:ind w:left="880" w:firstLine="68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В Концепции модернизации российского образования на период до 2010 года указывается, что «цель модернизации образования состоит в создании ме</w:t>
      </w:r>
      <w:r w:rsidRPr="001C0027">
        <w:rPr>
          <w:rFonts w:ascii="Times New Roman" w:eastAsia="Times New Roman" w:hAnsi="Times New Roman" w:cs="Times New Roman"/>
          <w:color w:val="000000"/>
          <w:kern w:val="0"/>
          <w:sz w:val="26"/>
          <w:szCs w:val="26"/>
          <w:lang w:eastAsia="ru-RU" w:bidi="ru-RU"/>
        </w:rPr>
        <w:softHyphen/>
        <w:t>ханизма устойчивого развития системы образования». Для достижения этой цели</w:t>
      </w:r>
      <w:r w:rsidRPr="001C0027">
        <w:rPr>
          <w:rFonts w:ascii="Times New Roman" w:eastAsia="Times New Roman" w:hAnsi="Times New Roman" w:cs="Times New Roman"/>
          <w:color w:val="000000"/>
          <w:kern w:val="0"/>
          <w:sz w:val="26"/>
          <w:szCs w:val="26"/>
          <w:lang w:eastAsia="ru-RU" w:bidi="ru-RU"/>
        </w:rPr>
        <w:br w:type="page"/>
        <w:t>будут решаться в первоочередном порядке задачи, среди которых «...достижение современного качества общего и профессионального образова</w:t>
      </w:r>
      <w:r w:rsidRPr="001C0027">
        <w:rPr>
          <w:rFonts w:ascii="Times New Roman" w:eastAsia="Times New Roman" w:hAnsi="Times New Roman" w:cs="Times New Roman"/>
          <w:color w:val="000000"/>
          <w:kern w:val="0"/>
          <w:sz w:val="26"/>
          <w:szCs w:val="26"/>
          <w:lang w:eastAsia="ru-RU" w:bidi="ru-RU"/>
        </w:rPr>
        <w:softHyphen/>
        <w:t>ния и повышение профессионализма работников образования». В Концепции участия Российской Федерации в управлении государственными организациями, осуществляющими деятельность в сфере образования, также отмечается, что важным механизмом модернизации и развития образования рассматривается повышение профессионализма педагогических кадров: «...разработка и экспе</w:t>
      </w:r>
      <w:r w:rsidRPr="001C0027">
        <w:rPr>
          <w:rFonts w:ascii="Times New Roman" w:eastAsia="Times New Roman" w:hAnsi="Times New Roman" w:cs="Times New Roman"/>
          <w:color w:val="000000"/>
          <w:kern w:val="0"/>
          <w:sz w:val="26"/>
          <w:szCs w:val="26"/>
          <w:lang w:eastAsia="ru-RU" w:bidi="ru-RU"/>
        </w:rPr>
        <w:softHyphen/>
        <w:t>риментальная апробация моделей реформирования системы подготовки педаго</w:t>
      </w:r>
      <w:r w:rsidRPr="001C0027">
        <w:rPr>
          <w:rFonts w:ascii="Times New Roman" w:eastAsia="Times New Roman" w:hAnsi="Times New Roman" w:cs="Times New Roman"/>
          <w:color w:val="000000"/>
          <w:kern w:val="0"/>
          <w:sz w:val="26"/>
          <w:szCs w:val="26"/>
          <w:lang w:eastAsia="ru-RU" w:bidi="ru-RU"/>
        </w:rPr>
        <w:softHyphen/>
        <w:t>гических кадров - ее организации, структуры, содержания, принципов взаимо</w:t>
      </w:r>
      <w:r w:rsidRPr="001C0027">
        <w:rPr>
          <w:rFonts w:ascii="Times New Roman" w:eastAsia="Times New Roman" w:hAnsi="Times New Roman" w:cs="Times New Roman"/>
          <w:color w:val="000000"/>
          <w:kern w:val="0"/>
          <w:sz w:val="26"/>
          <w:szCs w:val="26"/>
          <w:lang w:eastAsia="ru-RU" w:bidi="ru-RU"/>
        </w:rPr>
        <w:softHyphen/>
        <w:t>связи с образовательной практикой и инновационными процессами в образова</w:t>
      </w:r>
      <w:r w:rsidRPr="001C0027">
        <w:rPr>
          <w:rFonts w:ascii="Times New Roman" w:eastAsia="Times New Roman" w:hAnsi="Times New Roman" w:cs="Times New Roman"/>
          <w:color w:val="000000"/>
          <w:kern w:val="0"/>
          <w:sz w:val="26"/>
          <w:szCs w:val="26"/>
          <w:lang w:eastAsia="ru-RU" w:bidi="ru-RU"/>
        </w:rPr>
        <w:softHyphen/>
        <w:t>нии; повышение качества подготовки педагогических кадров для системы на</w:t>
      </w:r>
      <w:r w:rsidRPr="001C0027">
        <w:rPr>
          <w:rFonts w:ascii="Times New Roman" w:eastAsia="Times New Roman" w:hAnsi="Times New Roman" w:cs="Times New Roman"/>
          <w:color w:val="000000"/>
          <w:kern w:val="0"/>
          <w:sz w:val="26"/>
          <w:szCs w:val="26"/>
          <w:lang w:eastAsia="ru-RU" w:bidi="ru-RU"/>
        </w:rPr>
        <w:softHyphen/>
        <w:t>чального и среднего профессионального образования; ...организация и проведе</w:t>
      </w:r>
      <w:r w:rsidRPr="001C0027">
        <w:rPr>
          <w:rFonts w:ascii="Times New Roman" w:eastAsia="Times New Roman" w:hAnsi="Times New Roman" w:cs="Times New Roman"/>
          <w:color w:val="000000"/>
          <w:kern w:val="0"/>
          <w:sz w:val="26"/>
          <w:szCs w:val="26"/>
          <w:lang w:eastAsia="ru-RU" w:bidi="ru-RU"/>
        </w:rPr>
        <w:softHyphen/>
        <w:t>ние всеобуча по информационным технологиям для управленческих и педагоги</w:t>
      </w:r>
      <w:r w:rsidRPr="001C0027">
        <w:rPr>
          <w:rFonts w:ascii="Times New Roman" w:eastAsia="Times New Roman" w:hAnsi="Times New Roman" w:cs="Times New Roman"/>
          <w:color w:val="000000"/>
          <w:kern w:val="0"/>
          <w:sz w:val="26"/>
          <w:szCs w:val="26"/>
          <w:lang w:eastAsia="ru-RU" w:bidi="ru-RU"/>
        </w:rPr>
        <w:softHyphen/>
        <w:t>ческих кадров; ...возрождение практико-ориентированных научных школ, спо</w:t>
      </w:r>
      <w:r w:rsidRPr="001C0027">
        <w:rPr>
          <w:rFonts w:ascii="Times New Roman" w:eastAsia="Times New Roman" w:hAnsi="Times New Roman" w:cs="Times New Roman"/>
          <w:color w:val="000000"/>
          <w:kern w:val="0"/>
          <w:sz w:val="26"/>
          <w:szCs w:val="26"/>
          <w:lang w:eastAsia="ru-RU" w:bidi="ru-RU"/>
        </w:rPr>
        <w:softHyphen/>
        <w:t>собствующих развитию педагогической науки и распространению образователь</w:t>
      </w:r>
      <w:r w:rsidRPr="001C0027">
        <w:rPr>
          <w:rFonts w:ascii="Times New Roman" w:eastAsia="Times New Roman" w:hAnsi="Times New Roman" w:cs="Times New Roman"/>
          <w:color w:val="000000"/>
          <w:kern w:val="0"/>
          <w:sz w:val="26"/>
          <w:szCs w:val="26"/>
          <w:lang w:eastAsia="ru-RU" w:bidi="ru-RU"/>
        </w:rPr>
        <w:softHyphen/>
        <w:t>ных технологий» (2004 г.).</w:t>
      </w:r>
    </w:p>
    <w:p w:rsidR="001C0027" w:rsidRPr="001C0027" w:rsidRDefault="001C0027" w:rsidP="001C0027">
      <w:pPr>
        <w:tabs>
          <w:tab w:val="clear" w:pos="709"/>
        </w:tabs>
        <w:suppressAutoHyphens w:val="0"/>
        <w:spacing w:after="0" w:line="480" w:lineRule="exact"/>
        <w:ind w:left="840" w:firstLine="640"/>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821690" distB="7872730" distL="63500" distR="320040" simplePos="0" relativeHeight="251671552" behindDoc="1" locked="0" layoutInCell="1" allowOverlap="1">
            <wp:simplePos x="0" y="0"/>
            <wp:positionH relativeFrom="margin">
              <wp:posOffset>-6350</wp:posOffset>
            </wp:positionH>
            <wp:positionV relativeFrom="paragraph">
              <wp:posOffset>-4001770</wp:posOffset>
            </wp:positionV>
            <wp:extent cx="219710" cy="213360"/>
            <wp:effectExtent l="19050" t="0" r="8890" b="0"/>
            <wp:wrapSquare wrapText="right"/>
            <wp:docPr id="160" name="Рисунок 160" descr="C:\Users\Pavel\AppData\Local\Temp\Rar$DIa0.023\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Users\Pavel\AppData\Local\Temp\Rar$DIa0.023\media\image5.png"/>
                    <pic:cNvPicPr>
                      <a:picLocks noChangeAspect="1" noChangeArrowheads="1"/>
                    </pic:cNvPicPr>
                  </pic:nvPicPr>
                  <pic:blipFill>
                    <a:blip r:embed="rId13" cstate="print"/>
                    <a:srcRect/>
                    <a:stretch>
                      <a:fillRect/>
                    </a:stretch>
                  </pic:blipFill>
                  <pic:spPr bwMode="auto">
                    <a:xfrm>
                      <a:off x="0" y="0"/>
                      <a:ext cx="219710" cy="213360"/>
                    </a:xfrm>
                    <a:prstGeom prst="rect">
                      <a:avLst/>
                    </a:prstGeom>
                    <a:noFill/>
                  </pic:spPr>
                </pic:pic>
              </a:graphicData>
            </a:graphic>
          </wp:anchor>
        </w:drawing>
      </w:r>
      <w:r w:rsidRPr="001C0027">
        <w:rPr>
          <w:rFonts w:ascii="Times New Roman" w:eastAsia="Times New Roman" w:hAnsi="Times New Roman" w:cs="Times New Roman"/>
          <w:color w:val="000000"/>
          <w:kern w:val="0"/>
          <w:sz w:val="26"/>
          <w:szCs w:val="26"/>
          <w:lang w:eastAsia="ru-RU" w:bidi="ru-RU"/>
        </w:rPr>
        <w:pict>
          <v:shape id="_x0000_s1185" type="#_x0000_t202" style="position:absolute;left:0;text-align:left;margin-left:4.55pt;margin-top:-112.8pt;width:14.15pt;height:19.3pt;z-index:-251643904;mso-wrap-distance-left:5.05pt;mso-wrap-distance-top:267pt;mso-wrap-distance-right:23.05pt;mso-wrap-distance-bottom:415.1pt;mso-position-horizontal-relative:margin;mso-position-vertical-relative:text" filled="f" stroked="f">
            <v:textbox style="mso-fit-shape-to-text:t" inset="0,0,0,0">
              <w:txbxContent>
                <w:p w:rsidR="001C0027" w:rsidRDefault="001C0027" w:rsidP="001C0027">
                  <w:pPr>
                    <w:pStyle w:val="108"/>
                    <w:shd w:val="clear" w:color="auto" w:fill="auto"/>
                    <w:spacing w:line="300" w:lineRule="exact"/>
                  </w:pPr>
                  <w:r>
                    <w:rPr>
                      <w:color w:val="000000"/>
                      <w:spacing w:val="0"/>
                      <w:w w:val="100"/>
                      <w:lang w:val="ru-RU" w:eastAsia="ru-RU" w:bidi="ru-RU"/>
                    </w:rPr>
                    <w:t></w:t>
                  </w:r>
                </w:p>
              </w:txbxContent>
            </v:textbox>
            <w10:wrap type="square" side="right" anchorx="margin"/>
          </v:shape>
        </w:pict>
      </w:r>
      <w:r w:rsidRPr="001C0027">
        <w:rPr>
          <w:rFonts w:ascii="Times New Roman" w:eastAsia="Times New Roman" w:hAnsi="Times New Roman" w:cs="Times New Roman"/>
          <w:color w:val="000000"/>
          <w:kern w:val="0"/>
          <w:sz w:val="26"/>
          <w:szCs w:val="26"/>
          <w:lang w:eastAsia="ru-RU" w:bidi="ru-RU"/>
        </w:rPr>
        <w:pict>
          <v:shape id="_x0000_s1186" type="#_x0000_t202" style="position:absolute;left:0;text-align:left;margin-left:3.6pt;margin-top:243pt;width:14.4pt;height:18.9pt;z-index:-251642880;mso-wrap-distance-left:5pt;mso-wrap-distance-top:622.8pt;mso-wrap-distance-right:23.75pt;mso-wrap-distance-bottom:59.7pt;mso-position-horizontal-relative:margin;mso-position-vertical-relative:text" filled="f" stroked="f">
            <v:textbox style="mso-fit-shape-to-text:t" inset="0,0,0,0">
              <w:txbxContent>
                <w:p w:rsidR="001C0027" w:rsidRDefault="001C0027" w:rsidP="001C0027">
                  <w:pPr>
                    <w:pStyle w:val="11ff1"/>
                    <w:shd w:val="clear" w:color="auto" w:fill="auto"/>
                    <w:spacing w:line="320" w:lineRule="exact"/>
                  </w:pPr>
                  <w:r>
                    <w:rPr>
                      <w:color w:val="000000"/>
                      <w:lang w:eastAsia="ru-RU" w:bidi="ru-RU"/>
                    </w:rPr>
                    <w:t>ф</w:t>
                  </w:r>
                </w:p>
              </w:txbxContent>
            </v:textbox>
            <w10:wrap type="square" side="right" anchorx="margin"/>
          </v:shape>
        </w:pict>
      </w:r>
      <w:r w:rsidRPr="001C0027">
        <w:rPr>
          <w:rFonts w:ascii="Times New Roman" w:eastAsia="Times New Roman" w:hAnsi="Times New Roman" w:cs="Times New Roman"/>
          <w:color w:val="000000"/>
          <w:kern w:val="0"/>
          <w:sz w:val="26"/>
          <w:szCs w:val="26"/>
          <w:lang w:eastAsia="ru-RU" w:bidi="ru-RU"/>
        </w:rPr>
        <w:t>Концепция развития профессиональной школы, основанная на идеях и тенденциях: гуманизации, демократизации, интеграции, интенсификации на</w:t>
      </w:r>
      <w:r w:rsidRPr="001C0027">
        <w:rPr>
          <w:rFonts w:ascii="Times New Roman" w:eastAsia="Times New Roman" w:hAnsi="Times New Roman" w:cs="Times New Roman"/>
          <w:color w:val="000000"/>
          <w:kern w:val="0"/>
          <w:sz w:val="26"/>
          <w:szCs w:val="26"/>
          <w:lang w:eastAsia="ru-RU" w:bidi="ru-RU"/>
        </w:rPr>
        <w:softHyphen/>
        <w:t>правлена на достижение всеобщей профессионализации общества, удовлетворе</w:t>
      </w:r>
      <w:r w:rsidRPr="001C0027">
        <w:rPr>
          <w:rFonts w:ascii="Times New Roman" w:eastAsia="Times New Roman" w:hAnsi="Times New Roman" w:cs="Times New Roman"/>
          <w:color w:val="000000"/>
          <w:kern w:val="0"/>
          <w:sz w:val="26"/>
          <w:szCs w:val="26"/>
          <w:lang w:eastAsia="ru-RU" w:bidi="ru-RU"/>
        </w:rPr>
        <w:softHyphen/>
        <w:t>ние личности в дифференцированных профессиональных образовательных услугах, что определяет приоритетность профессионального образования в по</w:t>
      </w:r>
      <w:r w:rsidRPr="001C0027">
        <w:rPr>
          <w:rFonts w:ascii="Times New Roman" w:eastAsia="Times New Roman" w:hAnsi="Times New Roman" w:cs="Times New Roman"/>
          <w:color w:val="000000"/>
          <w:kern w:val="0"/>
          <w:sz w:val="26"/>
          <w:szCs w:val="26"/>
          <w:lang w:eastAsia="ru-RU" w:bidi="ru-RU"/>
        </w:rPr>
        <w:softHyphen/>
        <w:t>литике государства. Решение этих задач предусматривает создание новых обра</w:t>
      </w:r>
      <w:r w:rsidRPr="001C0027">
        <w:rPr>
          <w:rFonts w:ascii="Times New Roman" w:eastAsia="Times New Roman" w:hAnsi="Times New Roman" w:cs="Times New Roman"/>
          <w:color w:val="000000"/>
          <w:kern w:val="0"/>
          <w:sz w:val="26"/>
          <w:szCs w:val="26"/>
          <w:lang w:eastAsia="ru-RU" w:bidi="ru-RU"/>
        </w:rPr>
        <w:softHyphen/>
        <w:t>зовательных структур, типов учебных заведений, новых педагогических систем и систем повышения квалификации педагогов, технологий обучения, разработку стандарта профессионального образования, эффективных управленческих под</w:t>
      </w:r>
      <w:r w:rsidRPr="001C0027">
        <w:rPr>
          <w:rFonts w:ascii="Times New Roman" w:eastAsia="Times New Roman" w:hAnsi="Times New Roman" w:cs="Times New Roman"/>
          <w:color w:val="000000"/>
          <w:kern w:val="0"/>
          <w:sz w:val="26"/>
          <w:szCs w:val="26"/>
          <w:lang w:eastAsia="ru-RU" w:bidi="ru-RU"/>
        </w:rPr>
        <w:softHyphen/>
        <w:t>ходов, что будет способствовать повышению качества подготовки специали</w:t>
      </w:r>
      <w:r w:rsidRPr="001C0027">
        <w:rPr>
          <w:rFonts w:ascii="Times New Roman" w:eastAsia="Times New Roman" w:hAnsi="Times New Roman" w:cs="Times New Roman"/>
          <w:color w:val="000000"/>
          <w:kern w:val="0"/>
          <w:sz w:val="26"/>
          <w:szCs w:val="26"/>
          <w:lang w:eastAsia="ru-RU" w:bidi="ru-RU"/>
        </w:rPr>
        <w:softHyphen/>
        <w:t>стов.</w:t>
      </w:r>
    </w:p>
    <w:p w:rsidR="001C0027" w:rsidRPr="001C0027" w:rsidRDefault="001C0027" w:rsidP="001C0027">
      <w:pPr>
        <w:tabs>
          <w:tab w:val="clear" w:pos="709"/>
        </w:tabs>
        <w:suppressAutoHyphens w:val="0"/>
        <w:spacing w:after="0" w:line="480" w:lineRule="exact"/>
        <w:ind w:left="840" w:firstLine="64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Среди положительных тенденций необходимо отметить ту, которая заклю</w:t>
      </w:r>
      <w:r w:rsidRPr="001C0027">
        <w:rPr>
          <w:rFonts w:ascii="Times New Roman" w:eastAsia="Times New Roman" w:hAnsi="Times New Roman" w:cs="Times New Roman"/>
          <w:color w:val="000000"/>
          <w:kern w:val="0"/>
          <w:sz w:val="26"/>
          <w:szCs w:val="26"/>
          <w:lang w:eastAsia="ru-RU" w:bidi="ru-RU"/>
        </w:rPr>
        <w:softHyphen/>
        <w:t>чается в одобрении непрерывной подготовки в рамках самого учреждения, по</w:t>
      </w:r>
      <w:r w:rsidRPr="001C0027">
        <w:rPr>
          <w:rFonts w:ascii="Times New Roman" w:eastAsia="Times New Roman" w:hAnsi="Times New Roman" w:cs="Times New Roman"/>
          <w:color w:val="000000"/>
          <w:kern w:val="0"/>
          <w:sz w:val="26"/>
          <w:szCs w:val="26"/>
          <w:lang w:eastAsia="ru-RU" w:bidi="ru-RU"/>
        </w:rPr>
        <w:softHyphen/>
        <w:t>зволяющей отвечать на реальные потребности педагогов, развивать педагогиче</w:t>
      </w:r>
      <w:r w:rsidRPr="001C0027">
        <w:rPr>
          <w:rFonts w:ascii="Times New Roman" w:eastAsia="Times New Roman" w:hAnsi="Times New Roman" w:cs="Times New Roman"/>
          <w:color w:val="000000"/>
          <w:kern w:val="0"/>
          <w:sz w:val="26"/>
          <w:szCs w:val="26"/>
          <w:lang w:eastAsia="ru-RU" w:bidi="ru-RU"/>
        </w:rPr>
        <w:softHyphen/>
      </w:r>
      <w:r w:rsidRPr="001C0027">
        <w:rPr>
          <w:rFonts w:ascii="Times New Roman" w:eastAsia="Times New Roman" w:hAnsi="Times New Roman" w:cs="Times New Roman"/>
          <w:color w:val="000000"/>
          <w:kern w:val="0"/>
          <w:sz w:val="26"/>
          <w:szCs w:val="26"/>
          <w:lang w:eastAsia="ru-RU" w:bidi="ru-RU"/>
        </w:rPr>
        <w:br w:type="page"/>
        <w:t>скую деятельность с помощью коллег и даже стать важным элементом управле</w:t>
      </w:r>
      <w:r w:rsidRPr="001C0027">
        <w:rPr>
          <w:rFonts w:ascii="Times New Roman" w:eastAsia="Times New Roman" w:hAnsi="Times New Roman" w:cs="Times New Roman"/>
          <w:color w:val="000000"/>
          <w:kern w:val="0"/>
          <w:sz w:val="26"/>
          <w:szCs w:val="26"/>
          <w:lang w:eastAsia="ru-RU" w:bidi="ru-RU"/>
        </w:rPr>
        <w:softHyphen/>
        <w:t>ния профессиональным образовательным учреждением.</w:t>
      </w:r>
    </w:p>
    <w:p w:rsidR="001C0027" w:rsidRPr="001C0027" w:rsidRDefault="001C0027" w:rsidP="001C0027">
      <w:pPr>
        <w:tabs>
          <w:tab w:val="clear" w:pos="709"/>
        </w:tabs>
        <w:suppressAutoHyphens w:val="0"/>
        <w:spacing w:after="0" w:line="480" w:lineRule="exact"/>
        <w:ind w:left="840" w:firstLine="52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Проблемы модернизации требуют не только новых организационных форм образовательного процесса, но и наполнения педагогической деятельности но</w:t>
      </w:r>
      <w:r w:rsidRPr="001C0027">
        <w:rPr>
          <w:rFonts w:ascii="Times New Roman" w:eastAsia="Times New Roman" w:hAnsi="Times New Roman" w:cs="Times New Roman"/>
          <w:color w:val="000000"/>
          <w:kern w:val="0"/>
          <w:sz w:val="26"/>
          <w:szCs w:val="26"/>
          <w:lang w:eastAsia="ru-RU" w:bidi="ru-RU"/>
        </w:rPr>
        <w:softHyphen/>
        <w:t>вым смыслом и более совершенной педагогической техникой. Для этого необхо</w:t>
      </w:r>
      <w:r w:rsidRPr="001C0027">
        <w:rPr>
          <w:rFonts w:ascii="Times New Roman" w:eastAsia="Times New Roman" w:hAnsi="Times New Roman" w:cs="Times New Roman"/>
          <w:color w:val="000000"/>
          <w:kern w:val="0"/>
          <w:sz w:val="26"/>
          <w:szCs w:val="26"/>
          <w:lang w:eastAsia="ru-RU" w:bidi="ru-RU"/>
        </w:rPr>
        <w:softHyphen/>
        <w:t>дима разработка новых моделей повышения квалификации педагогических ра</w:t>
      </w:r>
      <w:r w:rsidRPr="001C0027">
        <w:rPr>
          <w:rFonts w:ascii="Times New Roman" w:eastAsia="Times New Roman" w:hAnsi="Times New Roman" w:cs="Times New Roman"/>
          <w:color w:val="000000"/>
          <w:kern w:val="0"/>
          <w:sz w:val="26"/>
          <w:szCs w:val="26"/>
          <w:lang w:eastAsia="ru-RU" w:bidi="ru-RU"/>
        </w:rPr>
        <w:softHyphen/>
        <w:t>ботников.</w:t>
      </w:r>
    </w:p>
    <w:p w:rsidR="001C0027" w:rsidRPr="001C0027" w:rsidRDefault="001C0027" w:rsidP="001C0027">
      <w:pPr>
        <w:tabs>
          <w:tab w:val="clear" w:pos="709"/>
        </w:tabs>
        <w:suppressAutoHyphens w:val="0"/>
        <w:spacing w:after="0" w:line="480" w:lineRule="exact"/>
        <w:ind w:left="840" w:firstLine="52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Моделирование - это устоявшаяся методика, задачей которой является по</w:t>
      </w:r>
      <w:r w:rsidRPr="001C0027">
        <w:rPr>
          <w:rFonts w:ascii="Times New Roman" w:eastAsia="Times New Roman" w:hAnsi="Times New Roman" w:cs="Times New Roman"/>
          <w:color w:val="000000"/>
          <w:kern w:val="0"/>
          <w:sz w:val="26"/>
          <w:szCs w:val="26"/>
          <w:lang w:eastAsia="ru-RU" w:bidi="ru-RU"/>
        </w:rPr>
        <w:softHyphen/>
        <w:t>строение модели для более глубокого понимания разрабатываемого процесса или системы. Моделирование определяется как совокупность составляющих: пошаговой процедуры процесса; критериев и правил, используемых для оценки результатов; графических и текстовых средств, используемых для описания процесса или системы.</w:t>
      </w:r>
    </w:p>
    <w:p w:rsidR="001C0027" w:rsidRPr="001C0027" w:rsidRDefault="001C0027" w:rsidP="001C0027">
      <w:pPr>
        <w:tabs>
          <w:tab w:val="clear" w:pos="709"/>
        </w:tabs>
        <w:suppressAutoHyphens w:val="0"/>
        <w:spacing w:after="0" w:line="480" w:lineRule="exact"/>
        <w:ind w:left="840" w:firstLine="52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 xml:space="preserve">В исследовании под </w:t>
      </w:r>
      <w:r w:rsidRPr="001C0027">
        <w:rPr>
          <w:rFonts w:ascii="Times New Roman" w:eastAsia="Times New Roman" w:hAnsi="Times New Roman" w:cs="Times New Roman"/>
          <w:i/>
          <w:iCs/>
          <w:color w:val="000000"/>
          <w:kern w:val="0"/>
          <w:sz w:val="26"/>
          <w:szCs w:val="26"/>
          <w:lang w:eastAsia="ru-RU" w:bidi="ru-RU"/>
        </w:rPr>
        <w:t>личностно-ориентированной моделью повышения ква</w:t>
      </w:r>
      <w:r w:rsidRPr="001C0027">
        <w:rPr>
          <w:rFonts w:ascii="Times New Roman" w:eastAsia="Times New Roman" w:hAnsi="Times New Roman" w:cs="Times New Roman"/>
          <w:i/>
          <w:iCs/>
          <w:color w:val="000000"/>
          <w:kern w:val="0"/>
          <w:sz w:val="26"/>
          <w:szCs w:val="26"/>
          <w:lang w:eastAsia="ru-RU" w:bidi="ru-RU"/>
        </w:rPr>
        <w:softHyphen/>
        <w:t>лификации педагогических работников</w:t>
      </w:r>
      <w:r w:rsidRPr="001C0027">
        <w:rPr>
          <w:rFonts w:ascii="Times New Roman" w:eastAsia="Times New Roman" w:hAnsi="Times New Roman" w:cs="Times New Roman"/>
          <w:color w:val="000000"/>
          <w:kern w:val="0"/>
          <w:sz w:val="26"/>
          <w:szCs w:val="26"/>
          <w:lang w:eastAsia="ru-RU" w:bidi="ru-RU"/>
        </w:rPr>
        <w:t xml:space="preserve"> понимается система мероприятий по вы</w:t>
      </w:r>
      <w:r w:rsidRPr="001C0027">
        <w:rPr>
          <w:rFonts w:ascii="Times New Roman" w:eastAsia="Times New Roman" w:hAnsi="Times New Roman" w:cs="Times New Roman"/>
          <w:color w:val="000000"/>
          <w:kern w:val="0"/>
          <w:sz w:val="26"/>
          <w:szCs w:val="26"/>
          <w:lang w:eastAsia="ru-RU" w:bidi="ru-RU"/>
        </w:rPr>
        <w:softHyphen/>
        <w:t>явлению педагогических затруднений работников профессионального лицея и подбору педагогических технологий для их устранения, позволяющая реализо</w:t>
      </w:r>
      <w:r w:rsidRPr="001C0027">
        <w:rPr>
          <w:rFonts w:ascii="Times New Roman" w:eastAsia="Times New Roman" w:hAnsi="Times New Roman" w:cs="Times New Roman"/>
          <w:color w:val="000000"/>
          <w:kern w:val="0"/>
          <w:sz w:val="26"/>
          <w:szCs w:val="26"/>
          <w:lang w:eastAsia="ru-RU" w:bidi="ru-RU"/>
        </w:rPr>
        <w:softHyphen/>
        <w:t>вать личностно-ориентированный подход к повышению квалификации групп педагогических работников, имеющих различный стаж и образование, и индиви</w:t>
      </w:r>
      <w:r w:rsidRPr="001C0027">
        <w:rPr>
          <w:rFonts w:ascii="Times New Roman" w:eastAsia="Times New Roman" w:hAnsi="Times New Roman" w:cs="Times New Roman"/>
          <w:color w:val="000000"/>
          <w:kern w:val="0"/>
          <w:sz w:val="26"/>
          <w:szCs w:val="26"/>
          <w:lang w:eastAsia="ru-RU" w:bidi="ru-RU"/>
        </w:rPr>
        <w:softHyphen/>
        <w:t>дуальный подход к повышению квалификации каждого педагога с учетом выяв</w:t>
      </w:r>
      <w:r w:rsidRPr="001C0027">
        <w:rPr>
          <w:rFonts w:ascii="Times New Roman" w:eastAsia="Times New Roman" w:hAnsi="Times New Roman" w:cs="Times New Roman"/>
          <w:color w:val="000000"/>
          <w:kern w:val="0"/>
          <w:sz w:val="26"/>
          <w:szCs w:val="26"/>
          <w:lang w:eastAsia="ru-RU" w:bidi="ru-RU"/>
        </w:rPr>
        <w:softHyphen/>
        <w:t>ленных затруднений.</w:t>
      </w:r>
    </w:p>
    <w:p w:rsidR="001C0027" w:rsidRPr="001C0027" w:rsidRDefault="001C0027" w:rsidP="001C0027">
      <w:pPr>
        <w:tabs>
          <w:tab w:val="clear" w:pos="709"/>
        </w:tabs>
        <w:suppressAutoHyphens w:val="0"/>
        <w:spacing w:after="0" w:line="480" w:lineRule="exact"/>
        <w:ind w:left="840" w:firstLine="64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Модернизация образования предполагает изменения не только в содержа</w:t>
      </w:r>
      <w:r w:rsidRPr="001C0027">
        <w:rPr>
          <w:rFonts w:ascii="Times New Roman" w:eastAsia="Times New Roman" w:hAnsi="Times New Roman" w:cs="Times New Roman"/>
          <w:color w:val="000000"/>
          <w:kern w:val="0"/>
          <w:sz w:val="26"/>
          <w:szCs w:val="26"/>
          <w:lang w:eastAsia="ru-RU" w:bidi="ru-RU"/>
        </w:rPr>
        <w:softHyphen/>
        <w:t>нии образования, разработке стандартов нового поколения, но и в существен</w:t>
      </w:r>
      <w:r w:rsidRPr="001C0027">
        <w:rPr>
          <w:rFonts w:ascii="Times New Roman" w:eastAsia="Times New Roman" w:hAnsi="Times New Roman" w:cs="Times New Roman"/>
          <w:color w:val="000000"/>
          <w:kern w:val="0"/>
          <w:sz w:val="26"/>
          <w:szCs w:val="26"/>
          <w:lang w:eastAsia="ru-RU" w:bidi="ru-RU"/>
        </w:rPr>
        <w:softHyphen/>
        <w:t>ных изменениях в требованиях к организации учебного процесса при переходе на компетентностно-ориентированное образование, ведущая роль в реализации которого принадлежит образовательным технологиям.</w:t>
      </w:r>
    </w:p>
    <w:p w:rsidR="001C0027" w:rsidRPr="001C0027" w:rsidRDefault="001C0027" w:rsidP="001C0027">
      <w:pPr>
        <w:tabs>
          <w:tab w:val="clear" w:pos="709"/>
        </w:tabs>
        <w:suppressAutoHyphens w:val="0"/>
        <w:spacing w:after="0" w:line="480" w:lineRule="exact"/>
        <w:ind w:left="840" w:firstLine="520"/>
        <w:rPr>
          <w:rFonts w:ascii="Times New Roman" w:eastAsia="Times New Roman" w:hAnsi="Times New Roman" w:cs="Times New Roman"/>
          <w:color w:val="000000"/>
          <w:kern w:val="0"/>
          <w:sz w:val="26"/>
          <w:szCs w:val="26"/>
          <w:lang w:eastAsia="ru-RU" w:bidi="ru-RU"/>
        </w:rPr>
      </w:pPr>
      <w:r>
        <w:rPr>
          <w:rFonts w:ascii="Times New Roman" w:eastAsia="Times New Roman" w:hAnsi="Times New Roman" w:cs="Times New Roman"/>
          <w:noProof/>
          <w:color w:val="000000"/>
          <w:kern w:val="0"/>
          <w:sz w:val="26"/>
          <w:szCs w:val="26"/>
          <w:lang w:eastAsia="ru-RU"/>
        </w:rPr>
        <w:drawing>
          <wp:anchor distT="0" distB="254000" distL="63500" distR="274320" simplePos="0" relativeHeight="251674624" behindDoc="1" locked="0" layoutInCell="1" allowOverlap="1">
            <wp:simplePos x="0" y="0"/>
            <wp:positionH relativeFrom="margin">
              <wp:posOffset>48895</wp:posOffset>
            </wp:positionH>
            <wp:positionV relativeFrom="paragraph">
              <wp:posOffset>54610</wp:posOffset>
            </wp:positionV>
            <wp:extent cx="189230" cy="1109345"/>
            <wp:effectExtent l="19050" t="0" r="1270" b="0"/>
            <wp:wrapSquare wrapText="right"/>
            <wp:docPr id="163" name="Рисунок 163" descr="C:\Users\Pavel\AppData\Local\Temp\Rar$DIa0.023\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Pavel\AppData\Local\Temp\Rar$DIa0.023\media\image6.png"/>
                    <pic:cNvPicPr>
                      <a:picLocks noChangeAspect="1" noChangeArrowheads="1"/>
                    </pic:cNvPicPr>
                  </pic:nvPicPr>
                  <pic:blipFill>
                    <a:blip r:embed="rId14" cstate="print"/>
                    <a:srcRect/>
                    <a:stretch>
                      <a:fillRect/>
                    </a:stretch>
                  </pic:blipFill>
                  <pic:spPr bwMode="auto">
                    <a:xfrm>
                      <a:off x="0" y="0"/>
                      <a:ext cx="189230" cy="1109345"/>
                    </a:xfrm>
                    <a:prstGeom prst="rect">
                      <a:avLst/>
                    </a:prstGeom>
                    <a:noFill/>
                  </pic:spPr>
                </pic:pic>
              </a:graphicData>
            </a:graphic>
          </wp:anchor>
        </w:drawing>
      </w:r>
      <w:r w:rsidRPr="001C0027">
        <w:rPr>
          <w:rFonts w:ascii="Times New Roman" w:eastAsia="Times New Roman" w:hAnsi="Times New Roman" w:cs="Times New Roman"/>
          <w:color w:val="000000"/>
          <w:kern w:val="0"/>
          <w:sz w:val="26"/>
          <w:szCs w:val="26"/>
          <w:lang w:eastAsia="ru-RU" w:bidi="ru-RU"/>
        </w:rPr>
        <w:t>Организация работы по повышению квалификации с педагогами профес</w:t>
      </w:r>
      <w:r w:rsidRPr="001C0027">
        <w:rPr>
          <w:rFonts w:ascii="Times New Roman" w:eastAsia="Times New Roman" w:hAnsi="Times New Roman" w:cs="Times New Roman"/>
          <w:color w:val="000000"/>
          <w:kern w:val="0"/>
          <w:sz w:val="26"/>
          <w:szCs w:val="26"/>
          <w:lang w:eastAsia="ru-RU" w:bidi="ru-RU"/>
        </w:rPr>
        <w:softHyphen/>
        <w:t>сионального лицея характеризуется рядом противоречий:</w:t>
      </w:r>
    </w:p>
    <w:p w:rsidR="001C0027" w:rsidRPr="001C0027" w:rsidRDefault="001C0027" w:rsidP="001C0027">
      <w:pPr>
        <w:tabs>
          <w:tab w:val="clear" w:pos="709"/>
        </w:tabs>
        <w:suppressAutoHyphens w:val="0"/>
        <w:spacing w:after="236" w:line="475" w:lineRule="exact"/>
        <w:ind w:left="840" w:firstLine="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 между требованиями к качеству профессионального образования и недоста</w:t>
      </w:r>
      <w:r w:rsidRPr="001C0027">
        <w:rPr>
          <w:rFonts w:ascii="Times New Roman" w:eastAsia="Times New Roman" w:hAnsi="Times New Roman" w:cs="Times New Roman"/>
          <w:color w:val="000000"/>
          <w:kern w:val="0"/>
          <w:sz w:val="26"/>
          <w:szCs w:val="26"/>
          <w:lang w:eastAsia="ru-RU" w:bidi="ru-RU"/>
        </w:rPr>
        <w:softHyphen/>
        <w:t>точной разработанностью моделей повышения квалификации педагогических</w:t>
      </w:r>
      <w:r w:rsidRPr="001C0027">
        <w:rPr>
          <w:rFonts w:ascii="Times New Roman" w:eastAsia="Times New Roman" w:hAnsi="Times New Roman" w:cs="Times New Roman"/>
          <w:color w:val="000000"/>
          <w:kern w:val="0"/>
          <w:sz w:val="26"/>
          <w:szCs w:val="26"/>
          <w:lang w:eastAsia="ru-RU" w:bidi="ru-RU"/>
        </w:rPr>
        <w:br w:type="page"/>
        <w:t>работников в профессиональном лицее;</w:t>
      </w:r>
    </w:p>
    <w:p w:rsidR="001C0027" w:rsidRPr="001C0027" w:rsidRDefault="001C0027" w:rsidP="001C0027">
      <w:pPr>
        <w:numPr>
          <w:ilvl w:val="0"/>
          <w:numId w:val="37"/>
        </w:numPr>
        <w:tabs>
          <w:tab w:val="clear" w:pos="709"/>
          <w:tab w:val="left" w:pos="1245"/>
        </w:tabs>
        <w:suppressAutoHyphens w:val="0"/>
        <w:spacing w:after="0" w:line="480" w:lineRule="exact"/>
        <w:ind w:left="820" w:firstLine="0"/>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между необходимостью совершенствования методической работы на этапе перехода на компетентносно-ориентированное образование и недостаточной разработанностью механизмов получения объективной информации, обработки и ее применения для краткосрочного и долгосрочного прогнозирования эффек</w:t>
      </w:r>
      <w:r w:rsidRPr="001C0027">
        <w:rPr>
          <w:rFonts w:ascii="Times New Roman" w:eastAsia="Times New Roman" w:hAnsi="Times New Roman" w:cs="Times New Roman"/>
          <w:color w:val="000000"/>
          <w:kern w:val="0"/>
          <w:sz w:val="26"/>
          <w:szCs w:val="26"/>
          <w:lang w:eastAsia="ru-RU" w:bidi="ru-RU"/>
        </w:rPr>
        <w:softHyphen/>
        <w:t>тивности развития педагогической деятельности и личности педагога;</w:t>
      </w:r>
    </w:p>
    <w:p w:rsidR="001C0027" w:rsidRPr="001C0027" w:rsidRDefault="001C0027" w:rsidP="001C0027">
      <w:pPr>
        <w:numPr>
          <w:ilvl w:val="0"/>
          <w:numId w:val="37"/>
        </w:numPr>
        <w:tabs>
          <w:tab w:val="clear" w:pos="709"/>
          <w:tab w:val="left" w:pos="1245"/>
        </w:tabs>
        <w:suppressAutoHyphens w:val="0"/>
        <w:spacing w:after="0" w:line="480" w:lineRule="exact"/>
        <w:ind w:left="820" w:firstLine="0"/>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между необходимостью освоения педагогических технологий для развития профессионализма педагогов при переходе на компетентностно- ориентирован</w:t>
      </w:r>
      <w:r w:rsidRPr="001C0027">
        <w:rPr>
          <w:rFonts w:ascii="Times New Roman" w:eastAsia="Times New Roman" w:hAnsi="Times New Roman" w:cs="Times New Roman"/>
          <w:color w:val="000000"/>
          <w:kern w:val="0"/>
          <w:sz w:val="26"/>
          <w:szCs w:val="26"/>
          <w:lang w:eastAsia="ru-RU" w:bidi="ru-RU"/>
        </w:rPr>
        <w:softHyphen/>
        <w:t>ное образование и неготовностью преподавателей профессиональных учебных заведений к их использованию.</w:t>
      </w:r>
    </w:p>
    <w:p w:rsidR="001C0027" w:rsidRPr="001C0027" w:rsidRDefault="001C0027" w:rsidP="001C0027">
      <w:pPr>
        <w:tabs>
          <w:tab w:val="clear" w:pos="709"/>
        </w:tabs>
        <w:suppressAutoHyphens w:val="0"/>
        <w:spacing w:after="0" w:line="480" w:lineRule="exact"/>
        <w:ind w:left="820" w:firstLine="52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pict>
          <v:shape id="_x0000_s1188" type="#_x0000_t202" style="position:absolute;left:0;text-align:left;margin-left:3.1pt;margin-top:28.7pt;width:15.35pt;height:21.9pt;z-index:-251640832;mso-wrap-distance-left:5pt;mso-wrap-distance-right:22.8pt;mso-wrap-distance-bottom:416.45pt;mso-position-horizontal-relative:margin" filled="f" stroked="f">
            <v:textbox style="mso-fit-shape-to-text:t" inset="0,0,0,0">
              <w:txbxContent>
                <w:p w:rsidR="001C0027" w:rsidRDefault="001C0027" w:rsidP="001C0027">
                  <w:pPr>
                    <w:pStyle w:val="129"/>
                    <w:shd w:val="clear" w:color="auto" w:fill="auto"/>
                    <w:spacing w:line="380" w:lineRule="exact"/>
                  </w:pPr>
                  <w:r>
                    <w:rPr>
                      <w:color w:val="000000"/>
                      <w:lang w:eastAsia="ru-RU" w:bidi="ru-RU"/>
                    </w:rPr>
                    <w:t></w:t>
                  </w:r>
                </w:p>
              </w:txbxContent>
            </v:textbox>
            <w10:wrap type="square" side="right" anchorx="margin"/>
          </v:shape>
        </w:pict>
      </w:r>
      <w:r w:rsidRPr="001C0027">
        <w:rPr>
          <w:rFonts w:ascii="Times New Roman" w:eastAsia="Times New Roman" w:hAnsi="Times New Roman" w:cs="Times New Roman"/>
          <w:color w:val="000000"/>
          <w:kern w:val="0"/>
          <w:sz w:val="26"/>
          <w:szCs w:val="26"/>
          <w:lang w:eastAsia="ru-RU" w:bidi="ru-RU"/>
        </w:rPr>
        <w:pict>
          <v:shape id="_x0000_s1189" type="#_x0000_t202" style="position:absolute;left:0;text-align:left;margin-left:2.65pt;margin-top:385.9pt;width:14.65pt;height:17.5pt;z-index:-251639808;mso-wrap-distance-left:5pt;mso-wrap-distance-top:354.7pt;mso-wrap-distance-right:24pt;mso-wrap-distance-bottom:63.6pt;mso-position-horizontal-relative:margin" filled="f" stroked="f">
            <v:textbox style="mso-fit-shape-to-text:t" inset="0,0,0,0">
              <w:txbxContent>
                <w:p w:rsidR="001C0027" w:rsidRDefault="001C0027" w:rsidP="001C0027">
                  <w:pPr>
                    <w:pStyle w:val="2fff8"/>
                    <w:shd w:val="clear" w:color="auto" w:fill="auto"/>
                    <w:spacing w:after="0" w:line="260" w:lineRule="exact"/>
                    <w:jc w:val="left"/>
                  </w:pPr>
                  <w:r>
                    <w:rPr>
                      <w:rStyle w:val="2Exact"/>
                    </w:rPr>
                    <w:t></w:t>
                  </w:r>
                </w:p>
              </w:txbxContent>
            </v:textbox>
            <w10:wrap type="square" side="right" anchorx="margin"/>
          </v:shape>
        </w:pict>
      </w:r>
      <w:r w:rsidRPr="001C0027">
        <w:rPr>
          <w:rFonts w:ascii="Times New Roman" w:eastAsia="Times New Roman" w:hAnsi="Times New Roman" w:cs="Times New Roman"/>
          <w:color w:val="000000"/>
          <w:kern w:val="0"/>
          <w:sz w:val="26"/>
          <w:szCs w:val="26"/>
          <w:lang w:eastAsia="ru-RU" w:bidi="ru-RU"/>
        </w:rPr>
        <w:t xml:space="preserve">Противоречия позволили сформулировать </w:t>
      </w:r>
      <w:r w:rsidRPr="001C0027">
        <w:rPr>
          <w:rFonts w:ascii="Times New Roman" w:eastAsia="Times New Roman" w:hAnsi="Times New Roman" w:cs="Times New Roman"/>
          <w:b/>
          <w:bCs/>
          <w:color w:val="000000"/>
          <w:kern w:val="0"/>
          <w:sz w:val="26"/>
          <w:szCs w:val="26"/>
          <w:lang w:eastAsia="ru-RU" w:bidi="ru-RU"/>
        </w:rPr>
        <w:t xml:space="preserve">проблему исследования: </w:t>
      </w:r>
      <w:r w:rsidRPr="001C0027">
        <w:rPr>
          <w:rFonts w:ascii="Times New Roman" w:eastAsia="Times New Roman" w:hAnsi="Times New Roman" w:cs="Times New Roman"/>
          <w:color w:val="000000"/>
          <w:kern w:val="0"/>
          <w:sz w:val="26"/>
          <w:szCs w:val="26"/>
          <w:lang w:eastAsia="ru-RU" w:bidi="ru-RU"/>
        </w:rPr>
        <w:t>как использовать методическую работу для повышения профессиональной компе</w:t>
      </w:r>
      <w:r w:rsidRPr="001C0027">
        <w:rPr>
          <w:rFonts w:ascii="Times New Roman" w:eastAsia="Times New Roman" w:hAnsi="Times New Roman" w:cs="Times New Roman"/>
          <w:color w:val="000000"/>
          <w:kern w:val="0"/>
          <w:sz w:val="26"/>
          <w:szCs w:val="26"/>
          <w:lang w:eastAsia="ru-RU" w:bidi="ru-RU"/>
        </w:rPr>
        <w:softHyphen/>
        <w:t>тентности педагогов в профессиональном лицее? Поиск путей решения про</w:t>
      </w:r>
      <w:r w:rsidRPr="001C0027">
        <w:rPr>
          <w:rFonts w:ascii="Times New Roman" w:eastAsia="Times New Roman" w:hAnsi="Times New Roman" w:cs="Times New Roman"/>
          <w:color w:val="000000"/>
          <w:kern w:val="0"/>
          <w:sz w:val="26"/>
          <w:szCs w:val="26"/>
          <w:lang w:eastAsia="ru-RU" w:bidi="ru-RU"/>
        </w:rPr>
        <w:softHyphen/>
        <w:t xml:space="preserve">блемы определил выбор темы нашего исследования: </w:t>
      </w:r>
      <w:r w:rsidRPr="001C0027">
        <w:rPr>
          <w:rFonts w:ascii="Times New Roman" w:eastAsia="Times New Roman" w:hAnsi="Times New Roman" w:cs="Times New Roman"/>
          <w:b/>
          <w:bCs/>
          <w:color w:val="000000"/>
          <w:kern w:val="0"/>
          <w:sz w:val="26"/>
          <w:szCs w:val="26"/>
          <w:lang w:eastAsia="ru-RU" w:bidi="ru-RU"/>
        </w:rPr>
        <w:t>«Личностно</w:t>
      </w:r>
      <w:r w:rsidRPr="001C0027">
        <w:rPr>
          <w:rFonts w:ascii="Times New Roman" w:eastAsia="Times New Roman" w:hAnsi="Times New Roman" w:cs="Times New Roman"/>
          <w:b/>
          <w:bCs/>
          <w:color w:val="000000"/>
          <w:kern w:val="0"/>
          <w:sz w:val="26"/>
          <w:szCs w:val="26"/>
          <w:lang w:eastAsia="ru-RU" w:bidi="ru-RU"/>
        </w:rPr>
        <w:softHyphen/>
        <w:t>ориентированная модель повышения квалификации педагогических работ</w:t>
      </w:r>
      <w:r w:rsidRPr="001C0027">
        <w:rPr>
          <w:rFonts w:ascii="Times New Roman" w:eastAsia="Times New Roman" w:hAnsi="Times New Roman" w:cs="Times New Roman"/>
          <w:b/>
          <w:bCs/>
          <w:color w:val="000000"/>
          <w:kern w:val="0"/>
          <w:sz w:val="26"/>
          <w:szCs w:val="26"/>
          <w:lang w:eastAsia="ru-RU" w:bidi="ru-RU"/>
        </w:rPr>
        <w:softHyphen/>
        <w:t>ников профессионального лицея »</w:t>
      </w:r>
    </w:p>
    <w:p w:rsidR="001C0027" w:rsidRPr="001C0027" w:rsidRDefault="001C0027" w:rsidP="001C0027">
      <w:pPr>
        <w:tabs>
          <w:tab w:val="clear" w:pos="709"/>
        </w:tabs>
        <w:suppressAutoHyphens w:val="0"/>
        <w:spacing w:after="0" w:line="480" w:lineRule="exact"/>
        <w:ind w:left="820" w:firstLine="52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b/>
          <w:bCs/>
          <w:color w:val="000000"/>
          <w:kern w:val="0"/>
          <w:sz w:val="26"/>
          <w:szCs w:val="26"/>
          <w:lang w:eastAsia="ru-RU" w:bidi="ru-RU"/>
        </w:rPr>
        <w:t xml:space="preserve">Цель исследования: </w:t>
      </w:r>
      <w:r w:rsidRPr="001C0027">
        <w:rPr>
          <w:rFonts w:ascii="Times New Roman" w:eastAsia="Times New Roman" w:hAnsi="Times New Roman" w:cs="Times New Roman"/>
          <w:color w:val="000000"/>
          <w:kern w:val="0"/>
          <w:sz w:val="26"/>
          <w:szCs w:val="26"/>
          <w:lang w:eastAsia="ru-RU" w:bidi="ru-RU"/>
        </w:rPr>
        <w:t>формирование модели повышения квалификации пе</w:t>
      </w:r>
      <w:r w:rsidRPr="001C0027">
        <w:rPr>
          <w:rFonts w:ascii="Times New Roman" w:eastAsia="Times New Roman" w:hAnsi="Times New Roman" w:cs="Times New Roman"/>
          <w:color w:val="000000"/>
          <w:kern w:val="0"/>
          <w:sz w:val="26"/>
          <w:szCs w:val="26"/>
          <w:lang w:eastAsia="ru-RU" w:bidi="ru-RU"/>
        </w:rPr>
        <w:softHyphen/>
        <w:t>дагогических работников профессионального лицея на основе выявления и пре</w:t>
      </w:r>
      <w:r w:rsidRPr="001C0027">
        <w:rPr>
          <w:rFonts w:ascii="Times New Roman" w:eastAsia="Times New Roman" w:hAnsi="Times New Roman" w:cs="Times New Roman"/>
          <w:color w:val="000000"/>
          <w:kern w:val="0"/>
          <w:sz w:val="26"/>
          <w:szCs w:val="26"/>
          <w:lang w:eastAsia="ru-RU" w:bidi="ru-RU"/>
        </w:rPr>
        <w:softHyphen/>
        <w:t>одоления индивидуальных профессиональных затруднений.</w:t>
      </w:r>
    </w:p>
    <w:p w:rsidR="001C0027" w:rsidRPr="001C0027" w:rsidRDefault="001C0027" w:rsidP="001C0027">
      <w:pPr>
        <w:tabs>
          <w:tab w:val="clear" w:pos="709"/>
        </w:tabs>
        <w:suppressAutoHyphens w:val="0"/>
        <w:spacing w:after="0" w:line="480" w:lineRule="exact"/>
        <w:ind w:left="820" w:firstLine="52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b/>
          <w:bCs/>
          <w:color w:val="000000"/>
          <w:kern w:val="0"/>
          <w:sz w:val="26"/>
          <w:szCs w:val="26"/>
          <w:lang w:eastAsia="ru-RU" w:bidi="ru-RU"/>
        </w:rPr>
        <w:t xml:space="preserve">Объект исследования: </w:t>
      </w:r>
      <w:r w:rsidRPr="001C0027">
        <w:rPr>
          <w:rFonts w:ascii="Times New Roman" w:eastAsia="Times New Roman" w:hAnsi="Times New Roman" w:cs="Times New Roman"/>
          <w:color w:val="000000"/>
          <w:kern w:val="0"/>
          <w:sz w:val="26"/>
          <w:szCs w:val="26"/>
          <w:lang w:eastAsia="ru-RU" w:bidi="ru-RU"/>
        </w:rPr>
        <w:t>организация повышения квалификации педагогиче</w:t>
      </w:r>
      <w:r w:rsidRPr="001C0027">
        <w:rPr>
          <w:rFonts w:ascii="Times New Roman" w:eastAsia="Times New Roman" w:hAnsi="Times New Roman" w:cs="Times New Roman"/>
          <w:color w:val="000000"/>
          <w:kern w:val="0"/>
          <w:sz w:val="26"/>
          <w:szCs w:val="26"/>
          <w:lang w:eastAsia="ru-RU" w:bidi="ru-RU"/>
        </w:rPr>
        <w:softHyphen/>
        <w:t>ских работников профессионального лицея.</w:t>
      </w:r>
    </w:p>
    <w:p w:rsidR="001C0027" w:rsidRPr="001C0027" w:rsidRDefault="001C0027" w:rsidP="001C0027">
      <w:pPr>
        <w:tabs>
          <w:tab w:val="clear" w:pos="709"/>
        </w:tabs>
        <w:suppressAutoHyphens w:val="0"/>
        <w:spacing w:after="0" w:line="480" w:lineRule="exact"/>
        <w:ind w:left="820" w:firstLine="52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b/>
          <w:bCs/>
          <w:color w:val="000000"/>
          <w:kern w:val="0"/>
          <w:sz w:val="26"/>
          <w:szCs w:val="26"/>
          <w:lang w:eastAsia="ru-RU" w:bidi="ru-RU"/>
        </w:rPr>
        <w:t xml:space="preserve">Предмет исследования: </w:t>
      </w:r>
      <w:r w:rsidRPr="001C0027">
        <w:rPr>
          <w:rFonts w:ascii="Times New Roman" w:eastAsia="Times New Roman" w:hAnsi="Times New Roman" w:cs="Times New Roman"/>
          <w:color w:val="000000"/>
          <w:kern w:val="0"/>
          <w:sz w:val="26"/>
          <w:szCs w:val="26"/>
          <w:lang w:eastAsia="ru-RU" w:bidi="ru-RU"/>
        </w:rPr>
        <w:t>личностно-ориентированная модель повышения квалификации педагогических работников профессионального лицея.</w:t>
      </w:r>
    </w:p>
    <w:p w:rsidR="001C0027" w:rsidRPr="001C0027" w:rsidRDefault="001C0027" w:rsidP="001C0027">
      <w:pPr>
        <w:tabs>
          <w:tab w:val="clear" w:pos="709"/>
        </w:tabs>
        <w:suppressAutoHyphens w:val="0"/>
        <w:spacing w:after="0" w:line="480" w:lineRule="exact"/>
        <w:ind w:left="820" w:firstLine="52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b/>
          <w:bCs/>
          <w:color w:val="000000"/>
          <w:kern w:val="0"/>
          <w:sz w:val="26"/>
          <w:szCs w:val="26"/>
          <w:lang w:eastAsia="ru-RU" w:bidi="ru-RU"/>
        </w:rPr>
        <w:t xml:space="preserve">Гипотезой </w:t>
      </w:r>
      <w:r w:rsidRPr="001C0027">
        <w:rPr>
          <w:rFonts w:ascii="Times New Roman" w:eastAsia="Times New Roman" w:hAnsi="Times New Roman" w:cs="Times New Roman"/>
          <w:color w:val="000000"/>
          <w:kern w:val="0"/>
          <w:sz w:val="26"/>
          <w:szCs w:val="26"/>
          <w:lang w:eastAsia="ru-RU" w:bidi="ru-RU"/>
        </w:rPr>
        <w:t>исследования служит предположение о том, что повышение квалификации педагогических работников профессионального лицея можно оп</w:t>
      </w:r>
      <w:r w:rsidRPr="001C0027">
        <w:rPr>
          <w:rFonts w:ascii="Times New Roman" w:eastAsia="Times New Roman" w:hAnsi="Times New Roman" w:cs="Times New Roman"/>
          <w:color w:val="000000"/>
          <w:kern w:val="0"/>
          <w:sz w:val="26"/>
          <w:szCs w:val="26"/>
          <w:lang w:eastAsia="ru-RU" w:bidi="ru-RU"/>
        </w:rPr>
        <w:softHyphen/>
        <w:t>тимизировать если:</w:t>
      </w:r>
    </w:p>
    <w:p w:rsidR="001C0027" w:rsidRPr="001C0027" w:rsidRDefault="001C0027" w:rsidP="001C0027">
      <w:pPr>
        <w:numPr>
          <w:ilvl w:val="0"/>
          <w:numId w:val="37"/>
        </w:numPr>
        <w:tabs>
          <w:tab w:val="clear" w:pos="709"/>
          <w:tab w:val="left" w:pos="1094"/>
        </w:tabs>
        <w:suppressAutoHyphens w:val="0"/>
        <w:spacing w:after="0" w:line="480" w:lineRule="exact"/>
        <w:ind w:left="820" w:firstLine="0"/>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разработать личностно-ориентированную модель повышения квалификации педагогических работников профессионального лицея, основанную на диагно</w:t>
      </w:r>
      <w:r w:rsidRPr="001C0027">
        <w:rPr>
          <w:rFonts w:ascii="Times New Roman" w:eastAsia="Times New Roman" w:hAnsi="Times New Roman" w:cs="Times New Roman"/>
          <w:color w:val="000000"/>
          <w:kern w:val="0"/>
          <w:sz w:val="26"/>
          <w:szCs w:val="26"/>
          <w:lang w:eastAsia="ru-RU" w:bidi="ru-RU"/>
        </w:rPr>
        <w:softHyphen/>
        <w:t>стике и развитии профессиональных качеств;</w:t>
      </w:r>
    </w:p>
    <w:p w:rsidR="001C0027" w:rsidRPr="001C0027" w:rsidRDefault="001C0027" w:rsidP="001C0027">
      <w:pPr>
        <w:numPr>
          <w:ilvl w:val="0"/>
          <w:numId w:val="37"/>
        </w:numPr>
        <w:tabs>
          <w:tab w:val="clear" w:pos="709"/>
          <w:tab w:val="left" w:pos="1094"/>
        </w:tabs>
        <w:suppressAutoHyphens w:val="0"/>
        <w:spacing w:after="0" w:line="260" w:lineRule="exact"/>
        <w:ind w:left="820" w:firstLine="0"/>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создать систему выявления затруднений в профессиональной деятельности</w:t>
      </w:r>
      <w:r w:rsidRPr="001C0027">
        <w:rPr>
          <w:rFonts w:ascii="Times New Roman" w:eastAsia="Times New Roman" w:hAnsi="Times New Roman" w:cs="Times New Roman"/>
          <w:color w:val="000000"/>
          <w:kern w:val="0"/>
          <w:sz w:val="26"/>
          <w:szCs w:val="26"/>
          <w:lang w:eastAsia="ru-RU" w:bidi="ru-RU"/>
        </w:rPr>
        <w:br w:type="page"/>
        <w:t>педагогов с различным стажем работы и образованием и подобрать для их уст</w:t>
      </w:r>
      <w:r w:rsidRPr="001C0027">
        <w:rPr>
          <w:rFonts w:ascii="Times New Roman" w:eastAsia="Times New Roman" w:hAnsi="Times New Roman" w:cs="Times New Roman"/>
          <w:color w:val="000000"/>
          <w:kern w:val="0"/>
          <w:sz w:val="26"/>
          <w:szCs w:val="26"/>
          <w:lang w:eastAsia="ru-RU" w:bidi="ru-RU"/>
        </w:rPr>
        <w:softHyphen/>
        <w:t>ранения соответствующие педагогические технологии;</w:t>
      </w:r>
    </w:p>
    <w:p w:rsidR="001C0027" w:rsidRPr="001C0027" w:rsidRDefault="001C0027" w:rsidP="001C0027">
      <w:pPr>
        <w:numPr>
          <w:ilvl w:val="0"/>
          <w:numId w:val="37"/>
        </w:numPr>
        <w:tabs>
          <w:tab w:val="clear" w:pos="709"/>
          <w:tab w:val="left" w:pos="1134"/>
        </w:tabs>
        <w:suppressAutoHyphens w:val="0"/>
        <w:spacing w:after="0" w:line="475" w:lineRule="exact"/>
        <w:ind w:left="820" w:firstLine="0"/>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освоение педагогических технологий рассматривать как условие развития пе</w:t>
      </w:r>
      <w:r w:rsidRPr="001C0027">
        <w:rPr>
          <w:rFonts w:ascii="Times New Roman" w:eastAsia="Times New Roman" w:hAnsi="Times New Roman" w:cs="Times New Roman"/>
          <w:color w:val="000000"/>
          <w:kern w:val="0"/>
          <w:sz w:val="26"/>
          <w:szCs w:val="26"/>
          <w:lang w:eastAsia="ru-RU" w:bidi="ru-RU"/>
        </w:rPr>
        <w:softHyphen/>
        <w:t>дагогической деятельности;</w:t>
      </w:r>
    </w:p>
    <w:p w:rsidR="001C0027" w:rsidRPr="001C0027" w:rsidRDefault="001C0027" w:rsidP="001C0027">
      <w:pPr>
        <w:numPr>
          <w:ilvl w:val="0"/>
          <w:numId w:val="37"/>
        </w:numPr>
        <w:tabs>
          <w:tab w:val="clear" w:pos="709"/>
          <w:tab w:val="left" w:pos="1134"/>
        </w:tabs>
        <w:suppressAutoHyphens w:val="0"/>
        <w:spacing w:after="0" w:line="480" w:lineRule="exact"/>
        <w:ind w:left="820" w:firstLine="0"/>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разработать средства мониторинга развития профессиональной компетентно</w:t>
      </w:r>
      <w:r w:rsidRPr="001C0027">
        <w:rPr>
          <w:rFonts w:ascii="Times New Roman" w:eastAsia="Times New Roman" w:hAnsi="Times New Roman" w:cs="Times New Roman"/>
          <w:color w:val="000000"/>
          <w:kern w:val="0"/>
          <w:sz w:val="26"/>
          <w:szCs w:val="26"/>
          <w:lang w:eastAsia="ru-RU" w:bidi="ru-RU"/>
        </w:rPr>
        <w:softHyphen/>
        <w:t>сти педагогов лицея, формы систематизации и обработки информации, методы прогнозирования развития личностно-ориентированной модели повышения ква</w:t>
      </w:r>
      <w:r w:rsidRPr="001C0027">
        <w:rPr>
          <w:rFonts w:ascii="Times New Roman" w:eastAsia="Times New Roman" w:hAnsi="Times New Roman" w:cs="Times New Roman"/>
          <w:color w:val="000000"/>
          <w:kern w:val="0"/>
          <w:sz w:val="26"/>
          <w:szCs w:val="26"/>
          <w:lang w:eastAsia="ru-RU" w:bidi="ru-RU"/>
        </w:rPr>
        <w:softHyphen/>
        <w:t>лификации в профессиональном лицее.</w:t>
      </w:r>
    </w:p>
    <w:p w:rsidR="001C0027" w:rsidRPr="001C0027" w:rsidRDefault="001C0027" w:rsidP="001C0027">
      <w:pPr>
        <w:tabs>
          <w:tab w:val="clear" w:pos="709"/>
        </w:tabs>
        <w:suppressAutoHyphens w:val="0"/>
        <w:spacing w:after="0" w:line="480" w:lineRule="exact"/>
        <w:ind w:left="820" w:firstLine="52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Необходимость достижения поставленной цели обусловила постановку сле</w:t>
      </w:r>
      <w:r w:rsidRPr="001C0027">
        <w:rPr>
          <w:rFonts w:ascii="Times New Roman" w:eastAsia="Times New Roman" w:hAnsi="Times New Roman" w:cs="Times New Roman"/>
          <w:color w:val="000000"/>
          <w:kern w:val="0"/>
          <w:sz w:val="26"/>
          <w:szCs w:val="26"/>
          <w:lang w:eastAsia="ru-RU" w:bidi="ru-RU"/>
        </w:rPr>
        <w:softHyphen/>
        <w:t xml:space="preserve">дующих </w:t>
      </w:r>
      <w:r w:rsidRPr="001C0027">
        <w:rPr>
          <w:rFonts w:ascii="Times New Roman" w:eastAsia="Times New Roman" w:hAnsi="Times New Roman" w:cs="Times New Roman"/>
          <w:b/>
          <w:bCs/>
          <w:color w:val="000000"/>
          <w:kern w:val="0"/>
          <w:sz w:val="26"/>
          <w:szCs w:val="26"/>
          <w:lang w:eastAsia="ru-RU" w:bidi="ru-RU"/>
        </w:rPr>
        <w:t>задач исследования:</w:t>
      </w:r>
    </w:p>
    <w:p w:rsidR="001C0027" w:rsidRPr="001C0027" w:rsidRDefault="001C0027" w:rsidP="001C0027">
      <w:pPr>
        <w:numPr>
          <w:ilvl w:val="0"/>
          <w:numId w:val="38"/>
        </w:numPr>
        <w:tabs>
          <w:tab w:val="clear" w:pos="709"/>
          <w:tab w:val="left" w:pos="113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Проанализировать основные положения и научные разработки в области ор</w:t>
      </w:r>
      <w:r w:rsidRPr="001C0027">
        <w:rPr>
          <w:rFonts w:ascii="Times New Roman" w:eastAsia="Times New Roman" w:hAnsi="Times New Roman" w:cs="Times New Roman"/>
          <w:color w:val="000000"/>
          <w:kern w:val="0"/>
          <w:sz w:val="26"/>
          <w:szCs w:val="26"/>
          <w:lang w:eastAsia="ru-RU" w:bidi="ru-RU"/>
        </w:rPr>
        <w:softHyphen/>
        <w:t>ганизации повышения квалификации педагогических работников через органи</w:t>
      </w:r>
      <w:r w:rsidRPr="001C0027">
        <w:rPr>
          <w:rFonts w:ascii="Times New Roman" w:eastAsia="Times New Roman" w:hAnsi="Times New Roman" w:cs="Times New Roman"/>
          <w:color w:val="000000"/>
          <w:kern w:val="0"/>
          <w:sz w:val="26"/>
          <w:szCs w:val="26"/>
          <w:lang w:eastAsia="ru-RU" w:bidi="ru-RU"/>
        </w:rPr>
        <w:softHyphen/>
        <w:t>зацию методической работы в образовательных учреждениях и теоретические основы педагогических технологий.</w:t>
      </w:r>
    </w:p>
    <w:p w:rsidR="001C0027" w:rsidRPr="001C0027" w:rsidRDefault="001C0027" w:rsidP="001C0027">
      <w:pPr>
        <w:numPr>
          <w:ilvl w:val="0"/>
          <w:numId w:val="38"/>
        </w:numPr>
        <w:tabs>
          <w:tab w:val="clear" w:pos="709"/>
          <w:tab w:val="left" w:pos="113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Разработать личностно-ориентированную модель повышения квалификации педагогических работников профессионального лицея с учетом личностно</w:t>
      </w:r>
      <w:r w:rsidRPr="001C0027">
        <w:rPr>
          <w:rFonts w:ascii="Times New Roman" w:eastAsia="Times New Roman" w:hAnsi="Times New Roman" w:cs="Times New Roman"/>
          <w:color w:val="000000"/>
          <w:kern w:val="0"/>
          <w:sz w:val="26"/>
          <w:szCs w:val="26"/>
          <w:lang w:eastAsia="ru-RU" w:bidi="ru-RU"/>
        </w:rPr>
        <w:softHyphen/>
        <w:t>ориентированного подхода.</w:t>
      </w:r>
    </w:p>
    <w:p w:rsidR="001C0027" w:rsidRPr="001C0027" w:rsidRDefault="001C0027" w:rsidP="001C0027">
      <w:pPr>
        <w:numPr>
          <w:ilvl w:val="0"/>
          <w:numId w:val="38"/>
        </w:numPr>
        <w:tabs>
          <w:tab w:val="clear" w:pos="709"/>
          <w:tab w:val="left" w:pos="113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Выделить и апробировать компоненты модели повышения квалификации пе</w:t>
      </w:r>
      <w:r w:rsidRPr="001C0027">
        <w:rPr>
          <w:rFonts w:ascii="Times New Roman" w:eastAsia="Times New Roman" w:hAnsi="Times New Roman" w:cs="Times New Roman"/>
          <w:color w:val="000000"/>
          <w:kern w:val="0"/>
          <w:sz w:val="26"/>
          <w:szCs w:val="26"/>
          <w:lang w:eastAsia="ru-RU" w:bidi="ru-RU"/>
        </w:rPr>
        <w:softHyphen/>
        <w:t>дагогических работников профессионального лицея на основе мониторинга их профессиональной компетентности.</w:t>
      </w:r>
    </w:p>
    <w:p w:rsidR="001C0027" w:rsidRPr="001C0027" w:rsidRDefault="001C0027" w:rsidP="001C0027">
      <w:pPr>
        <w:numPr>
          <w:ilvl w:val="0"/>
          <w:numId w:val="38"/>
        </w:numPr>
        <w:tabs>
          <w:tab w:val="clear" w:pos="709"/>
          <w:tab w:val="left" w:pos="1138"/>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Провести апробацию личностно-ориентированной модели повышении ква</w:t>
      </w:r>
      <w:r w:rsidRPr="001C0027">
        <w:rPr>
          <w:rFonts w:ascii="Times New Roman" w:eastAsia="Times New Roman" w:hAnsi="Times New Roman" w:cs="Times New Roman"/>
          <w:color w:val="000000"/>
          <w:kern w:val="0"/>
          <w:sz w:val="26"/>
          <w:szCs w:val="26"/>
          <w:lang w:eastAsia="ru-RU" w:bidi="ru-RU"/>
        </w:rPr>
        <w:softHyphen/>
        <w:t>лификации групп педагогов лицея с различным стажем и образованием; дока</w:t>
      </w:r>
      <w:r w:rsidRPr="001C0027">
        <w:rPr>
          <w:rFonts w:ascii="Times New Roman" w:eastAsia="Times New Roman" w:hAnsi="Times New Roman" w:cs="Times New Roman"/>
          <w:color w:val="000000"/>
          <w:kern w:val="0"/>
          <w:sz w:val="26"/>
          <w:szCs w:val="26"/>
          <w:lang w:eastAsia="ru-RU" w:bidi="ru-RU"/>
        </w:rPr>
        <w:softHyphen/>
        <w:t>зать её эффективность и возможность использования в организации методиче</w:t>
      </w:r>
      <w:r w:rsidRPr="001C0027">
        <w:rPr>
          <w:rFonts w:ascii="Times New Roman" w:eastAsia="Times New Roman" w:hAnsi="Times New Roman" w:cs="Times New Roman"/>
          <w:color w:val="000000"/>
          <w:kern w:val="0"/>
          <w:sz w:val="26"/>
          <w:szCs w:val="26"/>
          <w:lang w:eastAsia="ru-RU" w:bidi="ru-RU"/>
        </w:rPr>
        <w:softHyphen/>
        <w:t>ской работы на этапе перехода на компетентностно-ориентированное образова</w:t>
      </w:r>
      <w:r w:rsidRPr="001C0027">
        <w:rPr>
          <w:rFonts w:ascii="Times New Roman" w:eastAsia="Times New Roman" w:hAnsi="Times New Roman" w:cs="Times New Roman"/>
          <w:color w:val="000000"/>
          <w:kern w:val="0"/>
          <w:sz w:val="26"/>
          <w:szCs w:val="26"/>
          <w:lang w:eastAsia="ru-RU" w:bidi="ru-RU"/>
        </w:rPr>
        <w:softHyphen/>
        <w:t>ние.</w:t>
      </w:r>
    </w:p>
    <w:p w:rsidR="001C0027" w:rsidRPr="001C0027" w:rsidRDefault="001C0027" w:rsidP="001C0027">
      <w:pPr>
        <w:tabs>
          <w:tab w:val="clear" w:pos="709"/>
        </w:tabs>
        <w:suppressAutoHyphens w:val="0"/>
        <w:spacing w:after="0" w:line="480" w:lineRule="exact"/>
        <w:ind w:left="1660" w:firstLine="0"/>
        <w:jc w:val="left"/>
        <w:rPr>
          <w:rFonts w:ascii="Times New Roman" w:eastAsia="Times New Roman" w:hAnsi="Times New Roman" w:cs="Times New Roman"/>
          <w:b/>
          <w:bCs/>
          <w:color w:val="000000"/>
          <w:kern w:val="0"/>
          <w:sz w:val="26"/>
          <w:szCs w:val="26"/>
          <w:lang w:eastAsia="ru-RU" w:bidi="ru-RU"/>
        </w:rPr>
      </w:pPr>
      <w:r w:rsidRPr="001C0027">
        <w:rPr>
          <w:rFonts w:ascii="Times New Roman" w:eastAsia="Times New Roman" w:hAnsi="Times New Roman" w:cs="Times New Roman"/>
          <w:b/>
          <w:bCs/>
          <w:color w:val="000000"/>
          <w:kern w:val="0"/>
          <w:sz w:val="26"/>
          <w:szCs w:val="26"/>
          <w:lang w:eastAsia="ru-RU" w:bidi="ru-RU"/>
        </w:rPr>
        <w:t>Методологическая основа исследования.</w:t>
      </w:r>
    </w:p>
    <w:p w:rsidR="001C0027" w:rsidRPr="001C0027" w:rsidRDefault="001C0027" w:rsidP="001C0027">
      <w:pPr>
        <w:tabs>
          <w:tab w:val="clear" w:pos="709"/>
        </w:tabs>
        <w:suppressAutoHyphens w:val="0"/>
        <w:spacing w:after="0" w:line="480" w:lineRule="exact"/>
        <w:ind w:left="820" w:firstLine="52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Проблема повышения качества профессионального образования в исследо</w:t>
      </w:r>
      <w:r w:rsidRPr="001C0027">
        <w:rPr>
          <w:rFonts w:ascii="Times New Roman" w:eastAsia="Times New Roman" w:hAnsi="Times New Roman" w:cs="Times New Roman"/>
          <w:color w:val="000000"/>
          <w:kern w:val="0"/>
          <w:sz w:val="26"/>
          <w:szCs w:val="26"/>
          <w:lang w:eastAsia="ru-RU" w:bidi="ru-RU"/>
        </w:rPr>
        <w:softHyphen/>
        <w:t>вании рассматривалась с учетом современных идей, определений, критериев, сформулированных А.Т. Глазуновым, В.И. Загвязинским, А.Н. Майоровым, В.А. Малышевой, М.М. Поташником, И.П. Смирновым, Е.В. Ткаченко, П.И.</w:t>
      </w:r>
      <w:r w:rsidRPr="001C0027">
        <w:rPr>
          <w:rFonts w:ascii="Times New Roman" w:eastAsia="Times New Roman" w:hAnsi="Times New Roman" w:cs="Times New Roman"/>
          <w:color w:val="000000"/>
          <w:kern w:val="0"/>
          <w:sz w:val="26"/>
          <w:szCs w:val="26"/>
          <w:lang w:eastAsia="ru-RU" w:bidi="ru-RU"/>
        </w:rPr>
        <w:br w:type="page"/>
      </w:r>
    </w:p>
    <w:p w:rsidR="001C0027" w:rsidRPr="001C0027" w:rsidRDefault="001C0027" w:rsidP="001C0027">
      <w:pPr>
        <w:tabs>
          <w:tab w:val="clear" w:pos="709"/>
        </w:tabs>
        <w:suppressAutoHyphens w:val="0"/>
        <w:spacing w:after="0" w:line="480" w:lineRule="exact"/>
        <w:ind w:left="820" w:firstLine="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Третьяковым, Е.А. Рыковой, Т.А. Сергеевой, Т.И. Шамовой, О.Б. Читаевой.</w:t>
      </w:r>
    </w:p>
    <w:p w:rsidR="001C0027" w:rsidRPr="001C0027" w:rsidRDefault="001C0027" w:rsidP="001C0027">
      <w:pPr>
        <w:tabs>
          <w:tab w:val="clear" w:pos="709"/>
        </w:tabs>
        <w:suppressAutoHyphens w:val="0"/>
        <w:spacing w:after="0" w:line="480" w:lineRule="exact"/>
        <w:ind w:left="820" w:firstLine="52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Для научного обоснования разработки личностно-ориентированной модели повышения квалификации педагогических работников профессионального лицея на основе мониторинга эффективности методической работы использовались теоретические положения и понятийный аппарат, разработанные Э.Б. Бако, М.П. Бершадским, В.В. Гузеевым, В.А. Кальней, Д.Ш. Матросом, Н.Н. Мельниковой, Д.М. Полевым, С.Е. Шишовым.</w:t>
      </w:r>
    </w:p>
    <w:p w:rsidR="001C0027" w:rsidRPr="001C0027" w:rsidRDefault="001C0027" w:rsidP="001C0027">
      <w:pPr>
        <w:tabs>
          <w:tab w:val="clear" w:pos="709"/>
        </w:tabs>
        <w:suppressAutoHyphens w:val="0"/>
        <w:spacing w:after="0" w:line="480" w:lineRule="exact"/>
        <w:ind w:left="820" w:firstLine="52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Разработка модели мониторинга методической работы на этапе перехода на компетентностно-ориентированное образование осуществлялась с учетом дис</w:t>
      </w:r>
      <w:r w:rsidRPr="001C0027">
        <w:rPr>
          <w:rFonts w:ascii="Times New Roman" w:eastAsia="Times New Roman" w:hAnsi="Times New Roman" w:cs="Times New Roman"/>
          <w:color w:val="000000"/>
          <w:kern w:val="0"/>
          <w:sz w:val="26"/>
          <w:szCs w:val="26"/>
          <w:lang w:eastAsia="ru-RU" w:bidi="ru-RU"/>
        </w:rPr>
        <w:softHyphen/>
        <w:t>сертационных исследований Т.А. Венедиктовой, Г.В Гильмановой, В.И. Гриба</w:t>
      </w:r>
      <w:r w:rsidRPr="001C0027">
        <w:rPr>
          <w:rFonts w:ascii="Times New Roman" w:eastAsia="Times New Roman" w:hAnsi="Times New Roman" w:cs="Times New Roman"/>
          <w:color w:val="000000"/>
          <w:kern w:val="0"/>
          <w:sz w:val="26"/>
          <w:szCs w:val="26"/>
          <w:lang w:eastAsia="ru-RU" w:bidi="ru-RU"/>
        </w:rPr>
        <w:softHyphen/>
        <w:t>нова, М.В. Шаповалова, модели образовательного мониторинга в учреждениях НПО Г.Ф. Берсеневой, М.С.Демашевой, И.И. Маркеловой, Г.Г. Серковой.</w:t>
      </w:r>
    </w:p>
    <w:p w:rsidR="001C0027" w:rsidRPr="001C0027" w:rsidRDefault="001C0027" w:rsidP="001C0027">
      <w:pPr>
        <w:tabs>
          <w:tab w:val="clear" w:pos="709"/>
        </w:tabs>
        <w:suppressAutoHyphens w:val="0"/>
        <w:spacing w:after="0" w:line="480" w:lineRule="exact"/>
        <w:ind w:left="820" w:firstLine="52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Сложность изучаемых процессов потребовала анализа теории структуры педагогической деятельности в работах Б.Г. Ананьева, Ю.К. Бабанского, Н.В. Кузьминой, А.К. Марковой, В.А. Сластенина, Н.Ф. Талызиной, Т.И. Шамова; диагностики профессиональной деятельности учителя в работах Б.Г. Ананьева,</w:t>
      </w:r>
    </w:p>
    <w:p w:rsidR="001C0027" w:rsidRPr="001C0027" w:rsidRDefault="001C0027" w:rsidP="001C0027">
      <w:pPr>
        <w:numPr>
          <w:ilvl w:val="0"/>
          <w:numId w:val="39"/>
        </w:numPr>
        <w:tabs>
          <w:tab w:val="clear" w:pos="709"/>
          <w:tab w:val="left" w:pos="1186"/>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pict>
          <v:shape id="_x0000_s1190" type="#_x0000_t202" style="position:absolute;left:0;text-align:left;margin-left:-.7pt;margin-top:66.7pt;width:15.1pt;height:18.9pt;z-index:-251638784;mso-wrap-distance-left:5pt;mso-wrap-distance-right:25.7pt;mso-wrap-distance-bottom:235.5pt;mso-position-horizontal-relative:margin" filled="f" stroked="f">
            <v:textbox style="mso-fit-shape-to-text:t" inset="0,0,0,0">
              <w:txbxContent>
                <w:p w:rsidR="001C0027" w:rsidRDefault="001C0027" w:rsidP="001C0027">
                  <w:pPr>
                    <w:pStyle w:val="4ff2"/>
                    <w:shd w:val="clear" w:color="auto" w:fill="auto"/>
                    <w:spacing w:before="0" w:after="0" w:line="260" w:lineRule="exact"/>
                    <w:jc w:val="left"/>
                  </w:pPr>
                  <w:r>
                    <w:rPr>
                      <w:rStyle w:val="4Exact"/>
                      <w:b/>
                      <w:bCs/>
                    </w:rPr>
                    <w:t>#</w:t>
                  </w:r>
                </w:p>
              </w:txbxContent>
            </v:textbox>
            <w10:wrap type="square" side="right" anchorx="margin"/>
          </v:shape>
        </w:pict>
      </w:r>
      <w:r w:rsidRPr="001C0027">
        <w:rPr>
          <w:rFonts w:ascii="Times New Roman" w:eastAsia="Times New Roman" w:hAnsi="Times New Roman" w:cs="Times New Roman"/>
          <w:color w:val="000000"/>
          <w:kern w:val="0"/>
          <w:sz w:val="26"/>
          <w:szCs w:val="26"/>
          <w:lang w:eastAsia="ru-RU" w:bidi="ru-RU"/>
        </w:rPr>
        <w:pict>
          <v:shape id="_x0000_s1191" type="#_x0000_t202" style="position:absolute;left:0;text-align:left;margin-left:1.9pt;margin-top:243.35pt;width:14.9pt;height:18.2pt;z-index:-251637760;mso-wrap-distance-left:5pt;mso-wrap-distance-top:176.65pt;mso-wrap-distance-right:23.3pt;mso-wrap-distance-bottom:59.55pt;mso-position-horizontal-relative:margin" filled="f" stroked="f">
            <v:textbox style="mso-fit-shape-to-text:t" inset="0,0,0,0">
              <w:txbxContent>
                <w:p w:rsidR="001C0027" w:rsidRDefault="001C0027" w:rsidP="001C0027">
                  <w:pPr>
                    <w:pStyle w:val="2fff8"/>
                    <w:shd w:val="clear" w:color="auto" w:fill="auto"/>
                    <w:spacing w:after="0" w:line="260" w:lineRule="exact"/>
                    <w:jc w:val="left"/>
                  </w:pPr>
                  <w:r>
                    <w:rPr>
                      <w:rStyle w:val="2Exact"/>
                    </w:rPr>
                    <w:t>♦</w:t>
                  </w:r>
                </w:p>
              </w:txbxContent>
            </v:textbox>
            <w10:wrap type="square" side="right" anchorx="margin"/>
          </v:shape>
        </w:pict>
      </w:r>
      <w:r w:rsidRPr="001C0027">
        <w:rPr>
          <w:rFonts w:ascii="Times New Roman" w:eastAsia="Times New Roman" w:hAnsi="Times New Roman" w:cs="Times New Roman"/>
          <w:color w:val="000000"/>
          <w:kern w:val="0"/>
          <w:sz w:val="26"/>
          <w:szCs w:val="26"/>
          <w:lang w:eastAsia="ru-RU" w:bidi="ru-RU"/>
        </w:rPr>
        <w:t>К. Марковой, В.И. Зверевой, формирования компетенций учащихся в работах</w:t>
      </w:r>
    </w:p>
    <w:p w:rsidR="001C0027" w:rsidRPr="001C0027" w:rsidRDefault="001C0027" w:rsidP="001C0027">
      <w:pPr>
        <w:tabs>
          <w:tab w:val="clear" w:pos="709"/>
          <w:tab w:val="left" w:pos="1079"/>
        </w:tabs>
        <w:suppressAutoHyphens w:val="0"/>
        <w:spacing w:after="0" w:line="480" w:lineRule="exact"/>
        <w:ind w:left="820" w:firstLine="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Э.Ф. Зеера, Л.М. Митиной; аспекты теории и практики педагогических техноло</w:t>
      </w:r>
      <w:r w:rsidRPr="001C0027">
        <w:rPr>
          <w:rFonts w:ascii="Times New Roman" w:eastAsia="Times New Roman" w:hAnsi="Times New Roman" w:cs="Times New Roman"/>
          <w:color w:val="000000"/>
          <w:kern w:val="0"/>
          <w:sz w:val="26"/>
          <w:szCs w:val="26"/>
          <w:lang w:eastAsia="ru-RU" w:bidi="ru-RU"/>
        </w:rPr>
        <w:softHyphen/>
        <w:t>гий в работах В.И. Боголюбова, В.В. Карпова, М.В. Кларина; технологического подхода к обучению В.П. Беспалько, Б. Блума, В.В. Гузеева, Н.Н. Михайловой,</w:t>
      </w:r>
    </w:p>
    <w:p w:rsidR="001C0027" w:rsidRPr="001C0027" w:rsidRDefault="001C0027" w:rsidP="001C0027">
      <w:pPr>
        <w:numPr>
          <w:ilvl w:val="0"/>
          <w:numId w:val="39"/>
        </w:numPr>
        <w:tabs>
          <w:tab w:val="clear" w:pos="709"/>
          <w:tab w:val="left" w:pos="118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М. Монахова, Г.К. Селевко, В.В. Юдина.</w:t>
      </w:r>
    </w:p>
    <w:p w:rsidR="001C0027" w:rsidRPr="001C0027" w:rsidRDefault="001C0027" w:rsidP="001C0027">
      <w:pPr>
        <w:tabs>
          <w:tab w:val="clear" w:pos="709"/>
        </w:tabs>
        <w:suppressAutoHyphens w:val="0"/>
        <w:spacing w:after="0" w:line="480" w:lineRule="exact"/>
        <w:ind w:left="820" w:firstLine="52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 xml:space="preserve">Для решения поставленных задач проверки рабочей гипотезы используются следующие </w:t>
      </w:r>
      <w:r w:rsidRPr="001C0027">
        <w:rPr>
          <w:rFonts w:ascii="Times New Roman" w:eastAsia="Times New Roman" w:hAnsi="Times New Roman" w:cs="Times New Roman"/>
          <w:b/>
          <w:bCs/>
          <w:color w:val="000000"/>
          <w:kern w:val="0"/>
          <w:sz w:val="26"/>
          <w:szCs w:val="26"/>
          <w:lang w:eastAsia="ru-RU" w:bidi="ru-RU"/>
        </w:rPr>
        <w:t xml:space="preserve">методы исследовании: </w:t>
      </w:r>
      <w:r w:rsidRPr="001C0027">
        <w:rPr>
          <w:rFonts w:ascii="Times New Roman" w:eastAsia="Times New Roman" w:hAnsi="Times New Roman" w:cs="Times New Roman"/>
          <w:color w:val="000000"/>
          <w:kern w:val="0"/>
          <w:sz w:val="26"/>
          <w:szCs w:val="26"/>
          <w:lang w:eastAsia="ru-RU" w:bidi="ru-RU"/>
        </w:rPr>
        <w:t>теоретический анализ философской и пси</w:t>
      </w:r>
      <w:r w:rsidRPr="001C0027">
        <w:rPr>
          <w:rFonts w:ascii="Times New Roman" w:eastAsia="Times New Roman" w:hAnsi="Times New Roman" w:cs="Times New Roman"/>
          <w:color w:val="000000"/>
          <w:kern w:val="0"/>
          <w:sz w:val="26"/>
          <w:szCs w:val="26"/>
          <w:lang w:eastAsia="ru-RU" w:bidi="ru-RU"/>
        </w:rPr>
        <w:softHyphen/>
        <w:t>холого-педагогической литературы по проблеме; изучение и обобщение педаго</w:t>
      </w:r>
      <w:r w:rsidRPr="001C0027">
        <w:rPr>
          <w:rFonts w:ascii="Times New Roman" w:eastAsia="Times New Roman" w:hAnsi="Times New Roman" w:cs="Times New Roman"/>
          <w:color w:val="000000"/>
          <w:kern w:val="0"/>
          <w:sz w:val="26"/>
          <w:szCs w:val="26"/>
          <w:lang w:eastAsia="ru-RU" w:bidi="ru-RU"/>
        </w:rPr>
        <w:softHyphen/>
        <w:t>гического опыта; анализ и синтез теоретического обобщения результатов иссле</w:t>
      </w:r>
      <w:r w:rsidRPr="001C0027">
        <w:rPr>
          <w:rFonts w:ascii="Times New Roman" w:eastAsia="Times New Roman" w:hAnsi="Times New Roman" w:cs="Times New Roman"/>
          <w:color w:val="000000"/>
          <w:kern w:val="0"/>
          <w:sz w:val="26"/>
          <w:szCs w:val="26"/>
          <w:lang w:eastAsia="ru-RU" w:bidi="ru-RU"/>
        </w:rPr>
        <w:softHyphen/>
        <w:t>дования; сравнение и интерпретация новых фактов педагогического проектиро</w:t>
      </w:r>
      <w:r w:rsidRPr="001C0027">
        <w:rPr>
          <w:rFonts w:ascii="Times New Roman" w:eastAsia="Times New Roman" w:hAnsi="Times New Roman" w:cs="Times New Roman"/>
          <w:color w:val="000000"/>
          <w:kern w:val="0"/>
          <w:sz w:val="26"/>
          <w:szCs w:val="26"/>
          <w:lang w:eastAsia="ru-RU" w:bidi="ru-RU"/>
        </w:rPr>
        <w:softHyphen/>
        <w:t>вания; конкретных проявлений объекта исследования; анкетирование, наблюде</w:t>
      </w:r>
      <w:r w:rsidRPr="001C0027">
        <w:rPr>
          <w:rFonts w:ascii="Times New Roman" w:eastAsia="Times New Roman" w:hAnsi="Times New Roman" w:cs="Times New Roman"/>
          <w:color w:val="000000"/>
          <w:kern w:val="0"/>
          <w:sz w:val="26"/>
          <w:szCs w:val="26"/>
          <w:lang w:eastAsia="ru-RU" w:bidi="ru-RU"/>
        </w:rPr>
        <w:softHyphen/>
        <w:t>ние, педагогический эксперимент.</w:t>
      </w:r>
    </w:p>
    <w:p w:rsidR="001C0027" w:rsidRPr="001C0027" w:rsidRDefault="001C0027" w:rsidP="001C0027">
      <w:pPr>
        <w:tabs>
          <w:tab w:val="clear" w:pos="709"/>
        </w:tabs>
        <w:suppressAutoHyphens w:val="0"/>
        <w:spacing w:after="0" w:line="480" w:lineRule="exact"/>
        <w:ind w:left="820" w:firstLine="52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Организация и основные стадии исследования осуществлялись в три этапа:</w:t>
      </w:r>
    </w:p>
    <w:p w:rsidR="001C0027" w:rsidRPr="001C0027" w:rsidRDefault="001C0027" w:rsidP="001C0027">
      <w:pPr>
        <w:tabs>
          <w:tab w:val="clear" w:pos="709"/>
        </w:tabs>
        <w:suppressAutoHyphens w:val="0"/>
        <w:spacing w:after="0" w:line="480" w:lineRule="exact"/>
        <w:ind w:left="820" w:firstLine="520"/>
        <w:rPr>
          <w:rFonts w:ascii="Times New Roman" w:eastAsia="Times New Roman" w:hAnsi="Times New Roman" w:cs="Times New Roman"/>
          <w:color w:val="000000"/>
          <w:kern w:val="0"/>
          <w:sz w:val="26"/>
          <w:szCs w:val="26"/>
          <w:lang w:eastAsia="ru-RU" w:bidi="ru-RU"/>
        </w:rPr>
        <w:sectPr w:rsidR="001C0027" w:rsidRPr="001C0027">
          <w:headerReference w:type="even" r:id="rId15"/>
          <w:headerReference w:type="default" r:id="rId16"/>
          <w:pgSz w:w="11640" w:h="17431"/>
          <w:pgMar w:top="1452" w:right="768" w:bottom="1404" w:left="840" w:header="0" w:footer="3" w:gutter="0"/>
          <w:cols w:space="720"/>
          <w:noEndnote/>
          <w:docGrid w:linePitch="360"/>
        </w:sectPr>
      </w:pPr>
      <w:r w:rsidRPr="001C0027">
        <w:rPr>
          <w:rFonts w:ascii="Times New Roman" w:eastAsia="Times New Roman" w:hAnsi="Times New Roman" w:cs="Times New Roman"/>
          <w:b/>
          <w:bCs/>
          <w:color w:val="000000"/>
          <w:kern w:val="0"/>
          <w:sz w:val="26"/>
          <w:szCs w:val="26"/>
          <w:lang w:eastAsia="ru-RU" w:bidi="ru-RU"/>
        </w:rPr>
        <w:t xml:space="preserve">Первый этан </w:t>
      </w:r>
      <w:r w:rsidRPr="001C0027">
        <w:rPr>
          <w:rFonts w:ascii="Times New Roman" w:eastAsia="Times New Roman" w:hAnsi="Times New Roman" w:cs="Times New Roman"/>
          <w:color w:val="000000"/>
          <w:kern w:val="0"/>
          <w:sz w:val="26"/>
          <w:szCs w:val="26"/>
          <w:lang w:eastAsia="ru-RU" w:bidi="ru-RU"/>
        </w:rPr>
        <w:t>(2001-2002). Изучение и анализ научной литературы по про</w:t>
      </w:r>
      <w:r w:rsidRPr="001C0027">
        <w:rPr>
          <w:rFonts w:ascii="Times New Roman" w:eastAsia="Times New Roman" w:hAnsi="Times New Roman" w:cs="Times New Roman"/>
          <w:color w:val="000000"/>
          <w:kern w:val="0"/>
          <w:sz w:val="26"/>
          <w:szCs w:val="26"/>
          <w:lang w:eastAsia="ru-RU" w:bidi="ru-RU"/>
        </w:rPr>
        <w:softHyphen/>
      </w:r>
    </w:p>
    <w:p w:rsidR="001C0027" w:rsidRPr="001C0027" w:rsidRDefault="001C0027" w:rsidP="001C0027">
      <w:pPr>
        <w:tabs>
          <w:tab w:val="clear" w:pos="709"/>
        </w:tabs>
        <w:suppressAutoHyphens w:val="0"/>
        <w:spacing w:after="0" w:line="480" w:lineRule="exact"/>
        <w:ind w:left="820" w:firstLine="52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блеме. Теоретическое осмысление проблемы, определение наиболее значимых теоретических положений. Разработка программы повышения квалификации педагогов через организацию методической работы в профессиональном лицее. Разработка цели, гипотезы и задач исследования. Разработка структуры и кри</w:t>
      </w:r>
      <w:r w:rsidRPr="001C0027">
        <w:rPr>
          <w:rFonts w:ascii="Times New Roman" w:eastAsia="Times New Roman" w:hAnsi="Times New Roman" w:cs="Times New Roman"/>
          <w:color w:val="000000"/>
          <w:kern w:val="0"/>
          <w:sz w:val="26"/>
          <w:szCs w:val="26"/>
          <w:lang w:eastAsia="ru-RU" w:bidi="ru-RU"/>
        </w:rPr>
        <w:softHyphen/>
        <w:t>териев мониторинга повышения квалификации.</w:t>
      </w:r>
    </w:p>
    <w:p w:rsidR="001C0027" w:rsidRPr="001C0027" w:rsidRDefault="001C0027" w:rsidP="001C0027">
      <w:pPr>
        <w:tabs>
          <w:tab w:val="clear" w:pos="709"/>
        </w:tabs>
        <w:suppressAutoHyphens w:val="0"/>
        <w:spacing w:after="0" w:line="480" w:lineRule="exact"/>
        <w:ind w:left="840" w:firstLine="50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Второй этап (2002-2004). Разработка личностно-ориентированной модели повышения квалификации педагогических работников профессионального лицея в условиях перехода на компетентностно-ориентированное образование; средств диагностики развития педагогической деятельности и личности преподавателей, типологии затруднений педагогов и педагогических технологий их устраняю</w:t>
      </w:r>
      <w:r w:rsidRPr="001C0027">
        <w:rPr>
          <w:rFonts w:ascii="Times New Roman" w:eastAsia="Times New Roman" w:hAnsi="Times New Roman" w:cs="Times New Roman"/>
          <w:color w:val="000000"/>
          <w:kern w:val="0"/>
          <w:sz w:val="26"/>
          <w:szCs w:val="26"/>
          <w:lang w:eastAsia="ru-RU" w:bidi="ru-RU"/>
        </w:rPr>
        <w:softHyphen/>
        <w:t>щих, соотношения компетенций учащихся и педагогических технологий позво</w:t>
      </w:r>
      <w:r w:rsidRPr="001C0027">
        <w:rPr>
          <w:rFonts w:ascii="Times New Roman" w:eastAsia="Times New Roman" w:hAnsi="Times New Roman" w:cs="Times New Roman"/>
          <w:color w:val="000000"/>
          <w:kern w:val="0"/>
          <w:sz w:val="26"/>
          <w:szCs w:val="26"/>
          <w:lang w:eastAsia="ru-RU" w:bidi="ru-RU"/>
        </w:rPr>
        <w:softHyphen/>
        <w:t>ляющих их формировать. Апробация разработанной модели на организации по</w:t>
      </w:r>
      <w:r w:rsidRPr="001C0027">
        <w:rPr>
          <w:rFonts w:ascii="Times New Roman" w:eastAsia="Times New Roman" w:hAnsi="Times New Roman" w:cs="Times New Roman"/>
          <w:color w:val="000000"/>
          <w:kern w:val="0"/>
          <w:sz w:val="26"/>
          <w:szCs w:val="26"/>
          <w:lang w:eastAsia="ru-RU" w:bidi="ru-RU"/>
        </w:rPr>
        <w:softHyphen/>
        <w:t>вышения квалификации групп педагогов разного уровня компетентности, стажа и образования.</w:t>
      </w:r>
    </w:p>
    <w:p w:rsidR="001C0027" w:rsidRPr="001C0027" w:rsidRDefault="001C0027" w:rsidP="001C0027">
      <w:pPr>
        <w:tabs>
          <w:tab w:val="clear" w:pos="709"/>
        </w:tabs>
        <w:suppressAutoHyphens w:val="0"/>
        <w:spacing w:after="0" w:line="480" w:lineRule="exact"/>
        <w:ind w:left="840" w:firstLine="50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Третий этап (2004-2005). Опытно-экспериментальная работа по примене</w:t>
      </w:r>
      <w:r w:rsidRPr="001C0027">
        <w:rPr>
          <w:rFonts w:ascii="Times New Roman" w:eastAsia="Times New Roman" w:hAnsi="Times New Roman" w:cs="Times New Roman"/>
          <w:color w:val="000000"/>
          <w:kern w:val="0"/>
          <w:sz w:val="26"/>
          <w:szCs w:val="26"/>
          <w:lang w:eastAsia="ru-RU" w:bidi="ru-RU"/>
        </w:rPr>
        <w:softHyphen/>
        <w:t>нию личностно-ориентированной модели повышения квалификации педагогов профессионального лицея с целью обеспечения эффективности развития педаго</w:t>
      </w:r>
      <w:r w:rsidRPr="001C0027">
        <w:rPr>
          <w:rFonts w:ascii="Times New Roman" w:eastAsia="Times New Roman" w:hAnsi="Times New Roman" w:cs="Times New Roman"/>
          <w:color w:val="000000"/>
          <w:kern w:val="0"/>
          <w:sz w:val="26"/>
          <w:szCs w:val="26"/>
          <w:lang w:eastAsia="ru-RU" w:bidi="ru-RU"/>
        </w:rPr>
        <w:softHyphen/>
        <w:t>гической деятельности и личности педагога; создание базы данных по результа</w:t>
      </w:r>
      <w:r w:rsidRPr="001C0027">
        <w:rPr>
          <w:rFonts w:ascii="Times New Roman" w:eastAsia="Times New Roman" w:hAnsi="Times New Roman" w:cs="Times New Roman"/>
          <w:color w:val="000000"/>
          <w:kern w:val="0"/>
          <w:sz w:val="26"/>
          <w:szCs w:val="26"/>
          <w:lang w:eastAsia="ru-RU" w:bidi="ru-RU"/>
        </w:rPr>
        <w:softHyphen/>
        <w:t>там мониторинга для анализа и прогнозирования развития модели повышения квалификации; развитие умений педагогов формировать компетенции учащихся через применение в организации учебного процесса педагогических технологий.</w:t>
      </w:r>
    </w:p>
    <w:p w:rsidR="001C0027" w:rsidRPr="001C0027" w:rsidRDefault="001C0027" w:rsidP="001C0027">
      <w:pPr>
        <w:tabs>
          <w:tab w:val="clear" w:pos="709"/>
        </w:tabs>
        <w:suppressAutoHyphens w:val="0"/>
        <w:spacing w:after="0" w:line="480" w:lineRule="exact"/>
        <w:ind w:left="840" w:firstLine="50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Достоверность и обоснованность результатов исследования обеспечивает</w:t>
      </w:r>
      <w:r w:rsidRPr="001C0027">
        <w:rPr>
          <w:rFonts w:ascii="Times New Roman" w:eastAsia="Times New Roman" w:hAnsi="Times New Roman" w:cs="Times New Roman"/>
          <w:color w:val="000000"/>
          <w:kern w:val="0"/>
          <w:sz w:val="26"/>
          <w:szCs w:val="26"/>
          <w:lang w:eastAsia="ru-RU" w:bidi="ru-RU"/>
        </w:rPr>
        <w:softHyphen/>
        <w:t>ся методологической позицией, использованием апробированных взаимодопол</w:t>
      </w:r>
      <w:r w:rsidRPr="001C0027">
        <w:rPr>
          <w:rFonts w:ascii="Times New Roman" w:eastAsia="Times New Roman" w:hAnsi="Times New Roman" w:cs="Times New Roman"/>
          <w:color w:val="000000"/>
          <w:kern w:val="0"/>
          <w:sz w:val="26"/>
          <w:szCs w:val="26"/>
          <w:lang w:eastAsia="ru-RU" w:bidi="ru-RU"/>
        </w:rPr>
        <w:softHyphen/>
        <w:t>няющих методов исследования, адекватных его предмету, задачам и логике, со</w:t>
      </w:r>
      <w:r w:rsidRPr="001C0027">
        <w:rPr>
          <w:rFonts w:ascii="Times New Roman" w:eastAsia="Times New Roman" w:hAnsi="Times New Roman" w:cs="Times New Roman"/>
          <w:color w:val="000000"/>
          <w:kern w:val="0"/>
          <w:sz w:val="26"/>
          <w:szCs w:val="26"/>
          <w:lang w:eastAsia="ru-RU" w:bidi="ru-RU"/>
        </w:rPr>
        <w:softHyphen/>
        <w:t>четанием качественного и количественного анализа, целенаправленной опытно</w:t>
      </w:r>
      <w:r w:rsidRPr="001C0027">
        <w:rPr>
          <w:rFonts w:ascii="Times New Roman" w:eastAsia="Times New Roman" w:hAnsi="Times New Roman" w:cs="Times New Roman"/>
          <w:color w:val="000000"/>
          <w:kern w:val="0"/>
          <w:sz w:val="26"/>
          <w:szCs w:val="26"/>
          <w:lang w:eastAsia="ru-RU" w:bidi="ru-RU"/>
        </w:rPr>
        <w:softHyphen/>
        <w:t>экспериментальной проверкой гипотезы, корректным применением методов ан</w:t>
      </w:r>
      <w:r w:rsidRPr="001C0027">
        <w:rPr>
          <w:rFonts w:ascii="Times New Roman" w:eastAsia="Times New Roman" w:hAnsi="Times New Roman" w:cs="Times New Roman"/>
          <w:color w:val="000000"/>
          <w:kern w:val="0"/>
          <w:sz w:val="26"/>
          <w:szCs w:val="26"/>
          <w:lang w:eastAsia="ru-RU" w:bidi="ru-RU"/>
        </w:rPr>
        <w:softHyphen/>
        <w:t>кетирования и тестирования для получения и обработки данных.</w:t>
      </w:r>
    </w:p>
    <w:p w:rsidR="001C0027" w:rsidRPr="001C0027" w:rsidRDefault="001C0027" w:rsidP="001C0027">
      <w:pPr>
        <w:tabs>
          <w:tab w:val="clear" w:pos="709"/>
        </w:tabs>
        <w:suppressAutoHyphens w:val="0"/>
        <w:spacing w:after="0" w:line="480" w:lineRule="exact"/>
        <w:ind w:left="840" w:firstLine="50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Материалы исследования использовались при проведении занятий повыше</w:t>
      </w:r>
      <w:r w:rsidRPr="001C0027">
        <w:rPr>
          <w:rFonts w:ascii="Times New Roman" w:eastAsia="Times New Roman" w:hAnsi="Times New Roman" w:cs="Times New Roman"/>
          <w:color w:val="000000"/>
          <w:kern w:val="0"/>
          <w:sz w:val="26"/>
          <w:szCs w:val="26"/>
          <w:lang w:eastAsia="ru-RU" w:bidi="ru-RU"/>
        </w:rPr>
        <w:softHyphen/>
        <w:t>ния квалификации работников системы НПО и СПО на ФПК ИРПО г.Москва.</w:t>
      </w:r>
    </w:p>
    <w:p w:rsidR="001C0027" w:rsidRPr="001C0027" w:rsidRDefault="001C0027" w:rsidP="001C0027">
      <w:pPr>
        <w:tabs>
          <w:tab w:val="clear" w:pos="709"/>
        </w:tabs>
        <w:suppressAutoHyphens w:val="0"/>
        <w:spacing w:after="0" w:line="480" w:lineRule="exact"/>
        <w:ind w:firstLine="0"/>
        <w:jc w:val="righ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Экспериментальная работа проводилась на базе профессионального ли-</w:t>
      </w:r>
      <w:r w:rsidRPr="001C0027">
        <w:rPr>
          <w:rFonts w:ascii="Times New Roman" w:eastAsia="Times New Roman" w:hAnsi="Times New Roman" w:cs="Times New Roman"/>
          <w:color w:val="000000"/>
          <w:kern w:val="0"/>
          <w:sz w:val="26"/>
          <w:szCs w:val="26"/>
          <w:lang w:eastAsia="ru-RU" w:bidi="ru-RU"/>
        </w:rPr>
        <w:br w:type="page"/>
      </w:r>
    </w:p>
    <w:p w:rsidR="001C0027" w:rsidRPr="001C0027" w:rsidRDefault="001C0027" w:rsidP="001C0027">
      <w:pPr>
        <w:tabs>
          <w:tab w:val="clear" w:pos="709"/>
        </w:tabs>
        <w:suppressAutoHyphens w:val="0"/>
        <w:spacing w:after="0" w:line="480" w:lineRule="exact"/>
        <w:ind w:left="820" w:firstLine="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 xml:space="preserve">цея </w:t>
      </w:r>
      <w:r w:rsidRPr="001C0027">
        <w:rPr>
          <w:rFonts w:ascii="Times New Roman" w:eastAsia="Times New Roman" w:hAnsi="Times New Roman" w:cs="Times New Roman"/>
          <w:color w:val="000000"/>
          <w:kern w:val="0"/>
          <w:sz w:val="26"/>
          <w:szCs w:val="26"/>
          <w:lang w:eastAsia="en-US" w:bidi="en-US"/>
        </w:rPr>
        <w:t xml:space="preserve">№15 </w:t>
      </w:r>
      <w:r w:rsidRPr="001C0027">
        <w:rPr>
          <w:rFonts w:ascii="Times New Roman" w:eastAsia="Times New Roman" w:hAnsi="Times New Roman" w:cs="Times New Roman"/>
          <w:color w:val="000000"/>
          <w:kern w:val="0"/>
          <w:sz w:val="26"/>
          <w:szCs w:val="26"/>
          <w:lang w:eastAsia="ru-RU" w:bidi="ru-RU"/>
        </w:rPr>
        <w:t>г. Губкин и профессионального училища №14 г. Старый Оскол в три этапа при непосредственном участии диссертанта. В эксперименте приняли уча</w:t>
      </w:r>
      <w:r w:rsidRPr="001C0027">
        <w:rPr>
          <w:rFonts w:ascii="Times New Roman" w:eastAsia="Times New Roman" w:hAnsi="Times New Roman" w:cs="Times New Roman"/>
          <w:color w:val="000000"/>
          <w:kern w:val="0"/>
          <w:sz w:val="26"/>
          <w:szCs w:val="26"/>
          <w:lang w:eastAsia="ru-RU" w:bidi="ru-RU"/>
        </w:rPr>
        <w:softHyphen/>
        <w:t>стие 75 преподавателей, 68 мастеров производственного обучения, 578 учащих</w:t>
      </w:r>
      <w:r w:rsidRPr="001C0027">
        <w:rPr>
          <w:rFonts w:ascii="Times New Roman" w:eastAsia="Times New Roman" w:hAnsi="Times New Roman" w:cs="Times New Roman"/>
          <w:color w:val="000000"/>
          <w:kern w:val="0"/>
          <w:sz w:val="26"/>
          <w:szCs w:val="26"/>
          <w:lang w:eastAsia="ru-RU" w:bidi="ru-RU"/>
        </w:rPr>
        <w:softHyphen/>
        <w:t>ся.</w:t>
      </w:r>
    </w:p>
    <w:p w:rsidR="001C0027" w:rsidRPr="001C0027" w:rsidRDefault="001C0027" w:rsidP="001C0027">
      <w:pPr>
        <w:tabs>
          <w:tab w:val="clear" w:pos="709"/>
        </w:tabs>
        <w:suppressAutoHyphens w:val="0"/>
        <w:spacing w:after="0" w:line="480" w:lineRule="exact"/>
        <w:ind w:left="820" w:firstLine="540"/>
        <w:jc w:val="left"/>
        <w:rPr>
          <w:rFonts w:ascii="Times New Roman" w:eastAsia="Times New Roman" w:hAnsi="Times New Roman" w:cs="Times New Roman"/>
          <w:b/>
          <w:bCs/>
          <w:color w:val="000000"/>
          <w:kern w:val="0"/>
          <w:sz w:val="26"/>
          <w:szCs w:val="26"/>
          <w:lang w:eastAsia="ru-RU" w:bidi="ru-RU"/>
        </w:rPr>
      </w:pPr>
      <w:r w:rsidRPr="001C0027">
        <w:rPr>
          <w:rFonts w:ascii="Times New Roman" w:eastAsia="Times New Roman" w:hAnsi="Times New Roman" w:cs="Times New Roman"/>
          <w:b/>
          <w:bCs/>
          <w:color w:val="000000"/>
          <w:kern w:val="0"/>
          <w:sz w:val="26"/>
          <w:szCs w:val="26"/>
          <w:lang w:eastAsia="ru-RU" w:bidi="ru-RU"/>
        </w:rPr>
        <w:t xml:space="preserve">Научная новизна и теоретическая значимость </w:t>
      </w:r>
      <w:r w:rsidRPr="001C0027">
        <w:rPr>
          <w:rFonts w:ascii="Times New Roman" w:eastAsia="Times New Roman" w:hAnsi="Times New Roman" w:cs="Times New Roman"/>
          <w:color w:val="000000"/>
          <w:kern w:val="0"/>
          <w:sz w:val="26"/>
          <w:szCs w:val="26"/>
          <w:lang w:eastAsia="ru-RU" w:bidi="ru-RU"/>
        </w:rPr>
        <w:t>исследования заключается в том, что:</w:t>
      </w:r>
    </w:p>
    <w:p w:rsidR="001C0027" w:rsidRPr="001C0027" w:rsidRDefault="001C0027" w:rsidP="001C0027">
      <w:pPr>
        <w:numPr>
          <w:ilvl w:val="0"/>
          <w:numId w:val="40"/>
        </w:numPr>
        <w:tabs>
          <w:tab w:val="clear" w:pos="709"/>
          <w:tab w:val="left" w:pos="1254"/>
        </w:tabs>
        <w:suppressAutoHyphens w:val="0"/>
        <w:spacing w:after="0" w:line="480" w:lineRule="exact"/>
        <w:jc w:val="left"/>
        <w:rPr>
          <w:rFonts w:ascii="Times New Roman" w:eastAsia="Times New Roman" w:hAnsi="Times New Roman" w:cs="Times New Roman"/>
          <w:i/>
          <w:iCs/>
          <w:color w:val="000000"/>
          <w:kern w:val="0"/>
          <w:sz w:val="26"/>
          <w:szCs w:val="26"/>
          <w:lang w:eastAsia="ru-RU" w:bidi="ru-RU"/>
        </w:rPr>
      </w:pPr>
      <w:r w:rsidRPr="001C0027">
        <w:rPr>
          <w:rFonts w:ascii="Times New Roman" w:eastAsia="Times New Roman" w:hAnsi="Times New Roman" w:cs="Times New Roman"/>
          <w:i/>
          <w:iCs/>
          <w:color w:val="000000"/>
          <w:kern w:val="0"/>
          <w:sz w:val="26"/>
          <w:szCs w:val="26"/>
          <w:lang w:eastAsia="ru-RU" w:bidi="ru-RU"/>
        </w:rPr>
        <w:pict>
          <v:shape id="_x0000_s1192" type="#_x0000_t202" style="position:absolute;left:0;text-align:left;margin-left:3.35pt;margin-top:127.7pt;width:14.4pt;height:19.4pt;z-index:-251636736;mso-wrap-distance-left:6.25pt;mso-wrap-distance-right:21.85pt;mso-wrap-distance-bottom:176.7pt;mso-position-horizontal-relative:margin" filled="f" stroked="f">
            <v:textbox style="mso-fit-shape-to-text:t" inset="0,0,0,0">
              <w:txbxContent>
                <w:p w:rsidR="001C0027" w:rsidRDefault="001C0027" w:rsidP="001C0027">
                  <w:pPr>
                    <w:pStyle w:val="4ff2"/>
                    <w:shd w:val="clear" w:color="auto" w:fill="auto"/>
                    <w:spacing w:before="0" w:after="0" w:line="260" w:lineRule="exact"/>
                    <w:jc w:val="left"/>
                  </w:pPr>
                  <w:r>
                    <w:rPr>
                      <w:rStyle w:val="4Exact"/>
                      <w:b/>
                      <w:bCs/>
                    </w:rPr>
                    <w:t>#</w:t>
                  </w:r>
                </w:p>
              </w:txbxContent>
            </v:textbox>
            <w10:wrap type="square" side="right" anchorx="margin"/>
          </v:shape>
        </w:pict>
      </w:r>
      <w:r w:rsidRPr="001C0027">
        <w:rPr>
          <w:rFonts w:ascii="Times New Roman" w:eastAsia="Times New Roman" w:hAnsi="Times New Roman" w:cs="Times New Roman"/>
          <w:i/>
          <w:iCs/>
          <w:color w:val="000000"/>
          <w:kern w:val="0"/>
          <w:sz w:val="26"/>
          <w:szCs w:val="26"/>
          <w:lang w:eastAsia="ru-RU" w:bidi="ru-RU"/>
        </w:rPr>
        <w:pict>
          <v:shape id="_x0000_s1193" type="#_x0000_t202" style="position:absolute;left:0;text-align:left;margin-left:-2.9pt;margin-top:302.55pt;width:17.3pt;height:24.9pt;z-index:-251635712;mso-wrap-distance-left:5pt;mso-wrap-distance-top:174.85pt;mso-wrap-distance-right:25.2pt;mso-position-horizontal-relative:margin" filled="f" stroked="f">
            <v:textbox style="mso-fit-shape-to-text:t" inset="0,0,0,0">
              <w:txbxContent>
                <w:p w:rsidR="001C0027" w:rsidRDefault="001C0027" w:rsidP="001C0027">
                  <w:pPr>
                    <w:pStyle w:val="14d"/>
                    <w:shd w:val="clear" w:color="auto" w:fill="auto"/>
                    <w:spacing w:line="440" w:lineRule="exact"/>
                  </w:pPr>
                  <w:r>
                    <w:rPr>
                      <w:color w:val="000000"/>
                      <w:spacing w:val="0"/>
                    </w:rPr>
                    <w:t>t</w:t>
                  </w:r>
                </w:p>
              </w:txbxContent>
            </v:textbox>
            <w10:wrap type="square" side="right" anchorx="margin"/>
          </v:shape>
        </w:pict>
      </w:r>
      <w:r w:rsidRPr="001C0027">
        <w:rPr>
          <w:rFonts w:ascii="Times New Roman" w:eastAsia="Times New Roman" w:hAnsi="Times New Roman" w:cs="Times New Roman"/>
          <w:color w:val="000000"/>
          <w:kern w:val="0"/>
          <w:sz w:val="26"/>
          <w:szCs w:val="26"/>
          <w:lang w:eastAsia="ru-RU" w:bidi="ru-RU"/>
        </w:rPr>
        <w:t>Разработана и апробирована личностно-ориентированная модель повышения квалификации педагогических работников профессионального лицея, содержа</w:t>
      </w:r>
      <w:r w:rsidRPr="001C0027">
        <w:rPr>
          <w:rFonts w:ascii="Times New Roman" w:eastAsia="Times New Roman" w:hAnsi="Times New Roman" w:cs="Times New Roman"/>
          <w:color w:val="000000"/>
          <w:kern w:val="0"/>
          <w:sz w:val="26"/>
          <w:szCs w:val="26"/>
          <w:lang w:eastAsia="ru-RU" w:bidi="ru-RU"/>
        </w:rPr>
        <w:softHyphen/>
        <w:t xml:space="preserve">щая структурные компоненты: </w:t>
      </w:r>
      <w:r w:rsidRPr="001C0027">
        <w:rPr>
          <w:rFonts w:ascii="Times New Roman" w:eastAsia="Times New Roman" w:hAnsi="Times New Roman" w:cs="Times New Roman"/>
          <w:i/>
          <w:iCs/>
          <w:color w:val="000000"/>
          <w:kern w:val="0"/>
          <w:sz w:val="26"/>
          <w:szCs w:val="26"/>
          <w:lang w:eastAsia="ru-RU" w:bidi="ru-RU"/>
        </w:rPr>
        <w:t>конкретизация целей; моделирование повышения квалификации; контроль и сбор информации; средства мониторинга повышения квалификации; направления прогнозирования развития модели повышения ква</w:t>
      </w:r>
      <w:r w:rsidRPr="001C0027">
        <w:rPr>
          <w:rFonts w:ascii="Times New Roman" w:eastAsia="Times New Roman" w:hAnsi="Times New Roman" w:cs="Times New Roman"/>
          <w:i/>
          <w:iCs/>
          <w:color w:val="000000"/>
          <w:kern w:val="0"/>
          <w:sz w:val="26"/>
          <w:szCs w:val="26"/>
          <w:lang w:eastAsia="ru-RU" w:bidi="ru-RU"/>
        </w:rPr>
        <w:softHyphen/>
        <w:t>лификации.</w:t>
      </w:r>
    </w:p>
    <w:p w:rsidR="001C0027" w:rsidRPr="001C0027" w:rsidRDefault="001C0027" w:rsidP="001C0027">
      <w:pPr>
        <w:numPr>
          <w:ilvl w:val="0"/>
          <w:numId w:val="40"/>
        </w:numPr>
        <w:tabs>
          <w:tab w:val="clear" w:pos="709"/>
          <w:tab w:val="left" w:pos="1254"/>
        </w:tabs>
        <w:suppressAutoHyphens w:val="0"/>
        <w:spacing w:after="0" w:line="480" w:lineRule="exact"/>
        <w:jc w:val="left"/>
        <w:rPr>
          <w:rFonts w:ascii="Times New Roman" w:eastAsia="Times New Roman" w:hAnsi="Times New Roman" w:cs="Times New Roman"/>
          <w:i/>
          <w:iCs/>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Разработан комплекс средств для повышения квалификации педагогов в ус</w:t>
      </w:r>
      <w:r w:rsidRPr="001C0027">
        <w:rPr>
          <w:rFonts w:ascii="Times New Roman" w:eastAsia="Times New Roman" w:hAnsi="Times New Roman" w:cs="Times New Roman"/>
          <w:color w:val="000000"/>
          <w:kern w:val="0"/>
          <w:sz w:val="26"/>
          <w:szCs w:val="26"/>
          <w:lang w:eastAsia="ru-RU" w:bidi="ru-RU"/>
        </w:rPr>
        <w:softHyphen/>
        <w:t xml:space="preserve">ловиях перехода на компетентностно-ориентированное образование: </w:t>
      </w:r>
      <w:r w:rsidRPr="001C0027">
        <w:rPr>
          <w:rFonts w:ascii="Times New Roman" w:eastAsia="Times New Roman" w:hAnsi="Times New Roman" w:cs="Times New Roman"/>
          <w:i/>
          <w:iCs/>
          <w:color w:val="000000"/>
          <w:kern w:val="0"/>
          <w:sz w:val="26"/>
          <w:szCs w:val="26"/>
          <w:lang w:eastAsia="ru-RU" w:bidi="ru-RU"/>
        </w:rPr>
        <w:t>типологи- зация затруднений педагогов и педагогических технологий для их устранения; разработка планов повышения квалификации для четырех групп педагогических работников с различным стажем и образованием, на основе выделенных типич</w:t>
      </w:r>
      <w:r w:rsidRPr="001C0027">
        <w:rPr>
          <w:rFonts w:ascii="Times New Roman" w:eastAsia="Times New Roman" w:hAnsi="Times New Roman" w:cs="Times New Roman"/>
          <w:i/>
          <w:iCs/>
          <w:color w:val="000000"/>
          <w:kern w:val="0"/>
          <w:sz w:val="26"/>
          <w:szCs w:val="26"/>
          <w:lang w:eastAsia="ru-RU" w:bidi="ru-RU"/>
        </w:rPr>
        <w:softHyphen/>
        <w:t>ных профессиональных затруднений в каждой группе; разработка индивидуаль</w:t>
      </w:r>
      <w:r w:rsidRPr="001C0027">
        <w:rPr>
          <w:rFonts w:ascii="Times New Roman" w:eastAsia="Times New Roman" w:hAnsi="Times New Roman" w:cs="Times New Roman"/>
          <w:i/>
          <w:iCs/>
          <w:color w:val="000000"/>
          <w:kern w:val="0"/>
          <w:sz w:val="26"/>
          <w:szCs w:val="26"/>
          <w:lang w:eastAsia="ru-RU" w:bidi="ru-RU"/>
        </w:rPr>
        <w:softHyphen/>
        <w:t>ных планов повышения квалификации, основанных на анализе педагогических за</w:t>
      </w:r>
      <w:r w:rsidRPr="001C0027">
        <w:rPr>
          <w:rFonts w:ascii="Times New Roman" w:eastAsia="Times New Roman" w:hAnsi="Times New Roman" w:cs="Times New Roman"/>
          <w:i/>
          <w:iCs/>
          <w:color w:val="000000"/>
          <w:kern w:val="0"/>
          <w:sz w:val="26"/>
          <w:szCs w:val="26"/>
          <w:lang w:eastAsia="ru-RU" w:bidi="ru-RU"/>
        </w:rPr>
        <w:softHyphen/>
        <w:t>труднений конкретного педагога;</w:t>
      </w:r>
    </w:p>
    <w:p w:rsidR="001C0027" w:rsidRPr="001C0027" w:rsidRDefault="001C0027" w:rsidP="001C0027">
      <w:pPr>
        <w:numPr>
          <w:ilvl w:val="0"/>
          <w:numId w:val="40"/>
        </w:numPr>
        <w:tabs>
          <w:tab w:val="clear" w:pos="709"/>
          <w:tab w:val="left" w:pos="1254"/>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Обосновано использование личностно-ориентированной модели повышения квалификации педагогических работников профессионального лицея как инст</w:t>
      </w:r>
      <w:r w:rsidRPr="001C0027">
        <w:rPr>
          <w:rFonts w:ascii="Times New Roman" w:eastAsia="Times New Roman" w:hAnsi="Times New Roman" w:cs="Times New Roman"/>
          <w:color w:val="000000"/>
          <w:kern w:val="0"/>
          <w:sz w:val="26"/>
          <w:szCs w:val="26"/>
          <w:lang w:eastAsia="ru-RU" w:bidi="ru-RU"/>
        </w:rPr>
        <w:softHyphen/>
        <w:t>румента повышения качества профессионального образования и прогнозирова</w:t>
      </w:r>
      <w:r w:rsidRPr="001C0027">
        <w:rPr>
          <w:rFonts w:ascii="Times New Roman" w:eastAsia="Times New Roman" w:hAnsi="Times New Roman" w:cs="Times New Roman"/>
          <w:color w:val="000000"/>
          <w:kern w:val="0"/>
          <w:sz w:val="26"/>
          <w:szCs w:val="26"/>
          <w:lang w:eastAsia="ru-RU" w:bidi="ru-RU"/>
        </w:rPr>
        <w:softHyphen/>
        <w:t>ния готовности педагогов к переходу на компетентностно-ориентированное об</w:t>
      </w:r>
      <w:r w:rsidRPr="001C0027">
        <w:rPr>
          <w:rFonts w:ascii="Times New Roman" w:eastAsia="Times New Roman" w:hAnsi="Times New Roman" w:cs="Times New Roman"/>
          <w:color w:val="000000"/>
          <w:kern w:val="0"/>
          <w:sz w:val="26"/>
          <w:szCs w:val="26"/>
          <w:lang w:eastAsia="ru-RU" w:bidi="ru-RU"/>
        </w:rPr>
        <w:softHyphen/>
        <w:t>разование.</w:t>
      </w:r>
    </w:p>
    <w:p w:rsidR="001C0027" w:rsidRPr="001C0027" w:rsidRDefault="001C0027" w:rsidP="001C0027">
      <w:pPr>
        <w:tabs>
          <w:tab w:val="clear" w:pos="709"/>
        </w:tabs>
        <w:suppressAutoHyphens w:val="0"/>
        <w:spacing w:after="0" w:line="480" w:lineRule="exact"/>
        <w:ind w:left="820" w:firstLine="540"/>
        <w:jc w:val="left"/>
        <w:rPr>
          <w:rFonts w:ascii="Times New Roman" w:eastAsia="Times New Roman" w:hAnsi="Times New Roman" w:cs="Times New Roman"/>
          <w:b/>
          <w:bCs/>
          <w:color w:val="000000"/>
          <w:kern w:val="0"/>
          <w:sz w:val="26"/>
          <w:szCs w:val="26"/>
          <w:lang w:eastAsia="ru-RU" w:bidi="ru-RU"/>
        </w:rPr>
      </w:pPr>
      <w:r w:rsidRPr="001C0027">
        <w:rPr>
          <w:rFonts w:ascii="Times New Roman" w:eastAsia="Times New Roman" w:hAnsi="Times New Roman" w:cs="Times New Roman"/>
          <w:b/>
          <w:bCs/>
          <w:color w:val="000000"/>
          <w:kern w:val="0"/>
          <w:sz w:val="26"/>
          <w:szCs w:val="26"/>
          <w:lang w:eastAsia="ru-RU" w:bidi="ru-RU"/>
        </w:rPr>
        <w:t xml:space="preserve">Практическая значимость </w:t>
      </w:r>
      <w:r w:rsidRPr="001C0027">
        <w:rPr>
          <w:rFonts w:ascii="Times New Roman" w:eastAsia="Times New Roman" w:hAnsi="Times New Roman" w:cs="Times New Roman"/>
          <w:color w:val="000000"/>
          <w:kern w:val="0"/>
          <w:sz w:val="26"/>
          <w:szCs w:val="26"/>
          <w:lang w:eastAsia="ru-RU" w:bidi="ru-RU"/>
        </w:rPr>
        <w:t>заключается в том, что:</w:t>
      </w:r>
    </w:p>
    <w:p w:rsidR="001C0027" w:rsidRPr="001C0027" w:rsidRDefault="001C0027" w:rsidP="001C0027">
      <w:pPr>
        <w:tabs>
          <w:tab w:val="clear" w:pos="709"/>
        </w:tabs>
        <w:suppressAutoHyphens w:val="0"/>
        <w:spacing w:after="236" w:line="475" w:lineRule="exact"/>
        <w:ind w:left="820" w:firstLine="0"/>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 разработана и внедрена в практику личностно-ориентированная модель по</w:t>
      </w:r>
      <w:r w:rsidRPr="001C0027">
        <w:rPr>
          <w:rFonts w:ascii="Times New Roman" w:eastAsia="Times New Roman" w:hAnsi="Times New Roman" w:cs="Times New Roman"/>
          <w:color w:val="000000"/>
          <w:kern w:val="0"/>
          <w:sz w:val="26"/>
          <w:szCs w:val="26"/>
          <w:lang w:eastAsia="ru-RU" w:bidi="ru-RU"/>
        </w:rPr>
        <w:softHyphen/>
        <w:t>вышения квалификации педагогических работников профессионального лицея, позволяющая оптимизировать управление развитием профессионализма педаго</w:t>
      </w:r>
      <w:r w:rsidRPr="001C0027">
        <w:rPr>
          <w:rFonts w:ascii="Times New Roman" w:eastAsia="Times New Roman" w:hAnsi="Times New Roman" w:cs="Times New Roman"/>
          <w:color w:val="000000"/>
          <w:kern w:val="0"/>
          <w:sz w:val="26"/>
          <w:szCs w:val="26"/>
          <w:lang w:eastAsia="ru-RU" w:bidi="ru-RU"/>
        </w:rPr>
        <w:softHyphen/>
        <w:t>гических кадров в учебных заведениях начального и среднего профессионально</w:t>
      </w:r>
      <w:r w:rsidRPr="001C0027">
        <w:rPr>
          <w:rFonts w:ascii="Times New Roman" w:eastAsia="Times New Roman" w:hAnsi="Times New Roman" w:cs="Times New Roman"/>
          <w:color w:val="000000"/>
          <w:kern w:val="0"/>
          <w:sz w:val="26"/>
          <w:szCs w:val="26"/>
          <w:lang w:eastAsia="ru-RU" w:bidi="ru-RU"/>
        </w:rPr>
        <w:softHyphen/>
      </w:r>
      <w:r w:rsidRPr="001C0027">
        <w:rPr>
          <w:rFonts w:ascii="Times New Roman" w:eastAsia="Times New Roman" w:hAnsi="Times New Roman" w:cs="Times New Roman"/>
          <w:color w:val="000000"/>
          <w:kern w:val="0"/>
          <w:sz w:val="26"/>
          <w:szCs w:val="26"/>
          <w:lang w:eastAsia="ru-RU" w:bidi="ru-RU"/>
        </w:rPr>
        <w:br w:type="page"/>
        <w:t>го образования;</w:t>
      </w:r>
    </w:p>
    <w:p w:rsidR="001C0027" w:rsidRPr="001C0027" w:rsidRDefault="001C0027" w:rsidP="001C0027">
      <w:pPr>
        <w:numPr>
          <w:ilvl w:val="0"/>
          <w:numId w:val="37"/>
        </w:numPr>
        <w:tabs>
          <w:tab w:val="clear" w:pos="709"/>
          <w:tab w:val="left" w:pos="1135"/>
        </w:tabs>
        <w:suppressAutoHyphens w:val="0"/>
        <w:spacing w:after="0" w:line="480" w:lineRule="exact"/>
        <w:ind w:left="800" w:firstLine="0"/>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pict>
          <v:shape id="_x0000_s1194" type="#_x0000_t202" style="position:absolute;left:0;text-align:left;margin-left:-.25pt;margin-top:45.1pt;width:15.6pt;height:19.65pt;z-index:-251634688;mso-wrap-distance-left:5pt;mso-wrap-distance-top:65.15pt;mso-wrap-distance-right:25.7pt;mso-position-horizontal-relative:margin" filled="f" stroked="f">
            <v:textbox style="mso-fit-shape-to-text:t" inset="0,0,0,0">
              <w:txbxContent>
                <w:p w:rsidR="001C0027" w:rsidRDefault="001C0027" w:rsidP="001C0027">
                  <w:pPr>
                    <w:spacing w:line="260" w:lineRule="exact"/>
                    <w:jc w:val="left"/>
                  </w:pPr>
                  <w:r>
                    <w:rPr>
                      <w:i/>
                      <w:iCs/>
                    </w:rPr>
                    <w:t></w:t>
                  </w:r>
                </w:p>
              </w:txbxContent>
            </v:textbox>
            <w10:wrap type="square" side="right" anchorx="margin"/>
          </v:shape>
        </w:pict>
      </w:r>
      <w:r w:rsidRPr="001C0027">
        <w:rPr>
          <w:rFonts w:ascii="Times New Roman" w:eastAsia="Times New Roman" w:hAnsi="Times New Roman" w:cs="Times New Roman"/>
          <w:color w:val="000000"/>
          <w:kern w:val="0"/>
          <w:sz w:val="26"/>
          <w:szCs w:val="26"/>
          <w:lang w:eastAsia="ru-RU" w:bidi="ru-RU"/>
        </w:rPr>
        <w:t>разработанные средства мониторинга повышения квалификации могут при</w:t>
      </w:r>
      <w:r w:rsidRPr="001C0027">
        <w:rPr>
          <w:rFonts w:ascii="Times New Roman" w:eastAsia="Times New Roman" w:hAnsi="Times New Roman" w:cs="Times New Roman"/>
          <w:color w:val="000000"/>
          <w:kern w:val="0"/>
          <w:sz w:val="26"/>
          <w:szCs w:val="26"/>
          <w:lang w:eastAsia="ru-RU" w:bidi="ru-RU"/>
        </w:rPr>
        <w:softHyphen/>
        <w:t>меняться для организации развития профессиональной компетентности педаго</w:t>
      </w:r>
      <w:r w:rsidRPr="001C0027">
        <w:rPr>
          <w:rFonts w:ascii="Times New Roman" w:eastAsia="Times New Roman" w:hAnsi="Times New Roman" w:cs="Times New Roman"/>
          <w:color w:val="000000"/>
          <w:kern w:val="0"/>
          <w:sz w:val="26"/>
          <w:szCs w:val="26"/>
          <w:lang w:eastAsia="ru-RU" w:bidi="ru-RU"/>
        </w:rPr>
        <w:softHyphen/>
        <w:t>гов в любых учебных заведениях начального и среднего профессионального об</w:t>
      </w:r>
      <w:r w:rsidRPr="001C0027">
        <w:rPr>
          <w:rFonts w:ascii="Times New Roman" w:eastAsia="Times New Roman" w:hAnsi="Times New Roman" w:cs="Times New Roman"/>
          <w:color w:val="000000"/>
          <w:kern w:val="0"/>
          <w:sz w:val="26"/>
          <w:szCs w:val="26"/>
          <w:lang w:eastAsia="ru-RU" w:bidi="ru-RU"/>
        </w:rPr>
        <w:softHyphen/>
        <w:t>разования;</w:t>
      </w:r>
    </w:p>
    <w:p w:rsidR="001C0027" w:rsidRPr="001C0027" w:rsidRDefault="001C0027" w:rsidP="001C0027">
      <w:pPr>
        <w:numPr>
          <w:ilvl w:val="0"/>
          <w:numId w:val="37"/>
        </w:numPr>
        <w:tabs>
          <w:tab w:val="clear" w:pos="709"/>
          <w:tab w:val="left" w:pos="1135"/>
        </w:tabs>
        <w:suppressAutoHyphens w:val="0"/>
        <w:spacing w:after="0" w:line="480" w:lineRule="exact"/>
        <w:ind w:left="800" w:firstLine="0"/>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разработаны и апробированы анкеты для сбора и обработки результатов мо</w:t>
      </w:r>
      <w:r w:rsidRPr="001C0027">
        <w:rPr>
          <w:rFonts w:ascii="Times New Roman" w:eastAsia="Times New Roman" w:hAnsi="Times New Roman" w:cs="Times New Roman"/>
          <w:color w:val="000000"/>
          <w:kern w:val="0"/>
          <w:sz w:val="26"/>
          <w:szCs w:val="26"/>
          <w:lang w:eastAsia="ru-RU" w:bidi="ru-RU"/>
        </w:rPr>
        <w:softHyphen/>
        <w:t>ниторинга педагогической деятельности, затруднений педагогов, и оценки соот</w:t>
      </w:r>
      <w:r w:rsidRPr="001C0027">
        <w:rPr>
          <w:rFonts w:ascii="Times New Roman" w:eastAsia="Times New Roman" w:hAnsi="Times New Roman" w:cs="Times New Roman"/>
          <w:color w:val="000000"/>
          <w:kern w:val="0"/>
          <w:sz w:val="26"/>
          <w:szCs w:val="26"/>
          <w:lang w:eastAsia="ru-RU" w:bidi="ru-RU"/>
        </w:rPr>
        <w:softHyphen/>
        <w:t>ветствия педагогической деятельности стандарту «Преподаватель профессио</w:t>
      </w:r>
      <w:r w:rsidRPr="001C0027">
        <w:rPr>
          <w:rFonts w:ascii="Times New Roman" w:eastAsia="Times New Roman" w:hAnsi="Times New Roman" w:cs="Times New Roman"/>
          <w:color w:val="000000"/>
          <w:kern w:val="0"/>
          <w:sz w:val="26"/>
          <w:szCs w:val="26"/>
          <w:lang w:eastAsia="ru-RU" w:bidi="ru-RU"/>
        </w:rPr>
        <w:softHyphen/>
        <w:t>нального образования»;</w:t>
      </w:r>
    </w:p>
    <w:p w:rsidR="001C0027" w:rsidRPr="001C0027" w:rsidRDefault="001C0027" w:rsidP="001C0027">
      <w:pPr>
        <w:numPr>
          <w:ilvl w:val="0"/>
          <w:numId w:val="37"/>
        </w:numPr>
        <w:tabs>
          <w:tab w:val="clear" w:pos="709"/>
          <w:tab w:val="left" w:pos="1135"/>
        </w:tabs>
        <w:suppressAutoHyphens w:val="0"/>
        <w:spacing w:after="0" w:line="480" w:lineRule="exact"/>
        <w:ind w:left="800" w:firstLine="0"/>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разработаны планы повышения квалификации групп преподавателей различ</w:t>
      </w:r>
      <w:r w:rsidRPr="001C0027">
        <w:rPr>
          <w:rFonts w:ascii="Times New Roman" w:eastAsia="Times New Roman" w:hAnsi="Times New Roman" w:cs="Times New Roman"/>
          <w:color w:val="000000"/>
          <w:kern w:val="0"/>
          <w:sz w:val="26"/>
          <w:szCs w:val="26"/>
          <w:lang w:eastAsia="ru-RU" w:bidi="ru-RU"/>
        </w:rPr>
        <w:softHyphen/>
        <w:t>ного уровня компетентности, стажа и образования;</w:t>
      </w:r>
    </w:p>
    <w:p w:rsidR="001C0027" w:rsidRPr="001C0027" w:rsidRDefault="001C0027" w:rsidP="001C0027">
      <w:pPr>
        <w:numPr>
          <w:ilvl w:val="0"/>
          <w:numId w:val="37"/>
        </w:numPr>
        <w:tabs>
          <w:tab w:val="clear" w:pos="709"/>
          <w:tab w:val="left" w:pos="1135"/>
        </w:tabs>
        <w:suppressAutoHyphens w:val="0"/>
        <w:spacing w:after="0" w:line="480" w:lineRule="exact"/>
        <w:ind w:left="800" w:firstLine="0"/>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разработано методическое обеспечение личностно-ориентированной методи</w:t>
      </w:r>
      <w:r w:rsidRPr="001C0027">
        <w:rPr>
          <w:rFonts w:ascii="Times New Roman" w:eastAsia="Times New Roman" w:hAnsi="Times New Roman" w:cs="Times New Roman"/>
          <w:color w:val="000000"/>
          <w:kern w:val="0"/>
          <w:sz w:val="26"/>
          <w:szCs w:val="26"/>
          <w:lang w:eastAsia="ru-RU" w:bidi="ru-RU"/>
        </w:rPr>
        <w:softHyphen/>
        <w:t>ческой работы по повышению квалификации педагогов в профессиональном ли</w:t>
      </w:r>
      <w:r w:rsidRPr="001C0027">
        <w:rPr>
          <w:rFonts w:ascii="Times New Roman" w:eastAsia="Times New Roman" w:hAnsi="Times New Roman" w:cs="Times New Roman"/>
          <w:color w:val="000000"/>
          <w:kern w:val="0"/>
          <w:sz w:val="26"/>
          <w:szCs w:val="26"/>
          <w:lang w:eastAsia="ru-RU" w:bidi="ru-RU"/>
        </w:rPr>
        <w:softHyphen/>
        <w:t>цее, рекомендации по составлению индивидуальных планов развития профес</w:t>
      </w:r>
      <w:r w:rsidRPr="001C0027">
        <w:rPr>
          <w:rFonts w:ascii="Times New Roman" w:eastAsia="Times New Roman" w:hAnsi="Times New Roman" w:cs="Times New Roman"/>
          <w:color w:val="000000"/>
          <w:kern w:val="0"/>
          <w:sz w:val="26"/>
          <w:szCs w:val="26"/>
          <w:lang w:eastAsia="ru-RU" w:bidi="ru-RU"/>
        </w:rPr>
        <w:softHyphen/>
        <w:t>сионализма педагогов и всего педагогического коллектива.</w:t>
      </w:r>
    </w:p>
    <w:p w:rsidR="001C0027" w:rsidRPr="001C0027" w:rsidRDefault="001C0027" w:rsidP="001C0027">
      <w:pPr>
        <w:tabs>
          <w:tab w:val="clear" w:pos="709"/>
        </w:tabs>
        <w:suppressAutoHyphens w:val="0"/>
        <w:spacing w:after="0" w:line="480" w:lineRule="exact"/>
        <w:ind w:left="1320" w:firstLine="0"/>
        <w:jc w:val="left"/>
        <w:rPr>
          <w:rFonts w:ascii="Times New Roman" w:eastAsia="Times New Roman" w:hAnsi="Times New Roman" w:cs="Times New Roman"/>
          <w:b/>
          <w:bCs/>
          <w:color w:val="000000"/>
          <w:kern w:val="0"/>
          <w:sz w:val="26"/>
          <w:szCs w:val="26"/>
          <w:lang w:eastAsia="ru-RU" w:bidi="ru-RU"/>
        </w:rPr>
      </w:pPr>
      <w:r w:rsidRPr="001C0027">
        <w:rPr>
          <w:rFonts w:ascii="Times New Roman" w:eastAsia="Times New Roman" w:hAnsi="Times New Roman" w:cs="Times New Roman"/>
          <w:b/>
          <w:bCs/>
          <w:color w:val="000000"/>
          <w:kern w:val="0"/>
          <w:sz w:val="26"/>
          <w:szCs w:val="26"/>
          <w:lang w:eastAsia="ru-RU" w:bidi="ru-RU"/>
        </w:rPr>
        <w:t>На защиту выносятся:</w:t>
      </w:r>
    </w:p>
    <w:p w:rsidR="001C0027" w:rsidRPr="001C0027" w:rsidRDefault="001C0027" w:rsidP="001C0027">
      <w:pPr>
        <w:numPr>
          <w:ilvl w:val="0"/>
          <w:numId w:val="41"/>
        </w:numPr>
        <w:tabs>
          <w:tab w:val="clear" w:pos="709"/>
          <w:tab w:val="left" w:pos="1135"/>
          <w:tab w:val="left" w:pos="9790"/>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Личностно-ориентированная модель повышения квалификации педагогиче</w:t>
      </w:r>
      <w:r w:rsidRPr="001C0027">
        <w:rPr>
          <w:rFonts w:ascii="Times New Roman" w:eastAsia="Times New Roman" w:hAnsi="Times New Roman" w:cs="Times New Roman"/>
          <w:color w:val="000000"/>
          <w:kern w:val="0"/>
          <w:sz w:val="26"/>
          <w:szCs w:val="26"/>
          <w:lang w:eastAsia="ru-RU" w:bidi="ru-RU"/>
        </w:rPr>
        <w:softHyphen/>
        <w:t>ских работников профессионального лицея.</w:t>
      </w:r>
      <w:r w:rsidRPr="001C0027">
        <w:rPr>
          <w:rFonts w:ascii="Times New Roman" w:eastAsia="Times New Roman" w:hAnsi="Times New Roman" w:cs="Times New Roman"/>
          <w:color w:val="000000"/>
          <w:kern w:val="0"/>
          <w:sz w:val="26"/>
          <w:szCs w:val="26"/>
          <w:lang w:eastAsia="ru-RU" w:bidi="ru-RU"/>
        </w:rPr>
        <w:tab/>
        <w:t>'</w:t>
      </w:r>
    </w:p>
    <w:p w:rsidR="001C0027" w:rsidRPr="001C0027" w:rsidRDefault="001C0027" w:rsidP="001C0027">
      <w:pPr>
        <w:numPr>
          <w:ilvl w:val="0"/>
          <w:numId w:val="41"/>
        </w:numPr>
        <w:tabs>
          <w:tab w:val="clear" w:pos="709"/>
          <w:tab w:val="left" w:pos="113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Типология затруднений педагогов при организации теоретического обучения и учебно-производственной деятельности в соотношении с педагогическими технологиями для их устранения.</w:t>
      </w:r>
    </w:p>
    <w:p w:rsidR="001C0027" w:rsidRPr="001C0027" w:rsidRDefault="001C0027" w:rsidP="001C0027">
      <w:pPr>
        <w:numPr>
          <w:ilvl w:val="0"/>
          <w:numId w:val="41"/>
        </w:numPr>
        <w:tabs>
          <w:tab w:val="clear" w:pos="709"/>
          <w:tab w:val="left" w:pos="1135"/>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Личностно-ориентированный подход к повышению квалификации педагогов лицея на основе анализа педагогических затруднений.</w:t>
      </w:r>
    </w:p>
    <w:p w:rsidR="001C0027" w:rsidRDefault="001C0027" w:rsidP="001C0027">
      <w:pPr>
        <w:rPr>
          <w:rFonts w:ascii="Arial Unicode MS" w:eastAsia="Arial Unicode MS" w:hAnsi="Arial Unicode MS" w:cs="Arial Unicode MS"/>
          <w:color w:val="000000"/>
          <w:kern w:val="0"/>
          <w:sz w:val="24"/>
          <w:szCs w:val="24"/>
          <w:lang w:eastAsia="ru-RU" w:bidi="ru-RU"/>
        </w:rPr>
      </w:pPr>
      <w:r>
        <w:rPr>
          <w:rFonts w:ascii="Arial Unicode MS" w:eastAsia="Arial Unicode MS" w:hAnsi="Arial Unicode MS" w:cs="Arial Unicode MS"/>
          <w:noProof/>
          <w:color w:val="000000"/>
          <w:kern w:val="0"/>
          <w:sz w:val="24"/>
          <w:szCs w:val="24"/>
          <w:lang w:eastAsia="ru-RU"/>
        </w:rPr>
        <w:drawing>
          <wp:anchor distT="0" distB="254000" distL="63500" distR="63500" simplePos="0" relativeHeight="251682816" behindDoc="1" locked="0" layoutInCell="1" allowOverlap="1">
            <wp:simplePos x="0" y="0"/>
            <wp:positionH relativeFrom="margin">
              <wp:posOffset>8890</wp:posOffset>
            </wp:positionH>
            <wp:positionV relativeFrom="paragraph">
              <wp:posOffset>911225</wp:posOffset>
            </wp:positionV>
            <wp:extent cx="207010" cy="1085215"/>
            <wp:effectExtent l="19050" t="0" r="2540" b="0"/>
            <wp:wrapTopAndBottom/>
            <wp:docPr id="171" name="Рисунок 171" descr="C:\Users\Pavel\AppData\Local\Temp\Rar$DIa0.023\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Users\Pavel\AppData\Local\Temp\Rar$DIa0.023\media\image7.png"/>
                    <pic:cNvPicPr>
                      <a:picLocks noChangeAspect="1" noChangeArrowheads="1"/>
                    </pic:cNvPicPr>
                  </pic:nvPicPr>
                  <pic:blipFill>
                    <a:blip r:embed="rId17" cstate="print"/>
                    <a:srcRect/>
                    <a:stretch>
                      <a:fillRect/>
                    </a:stretch>
                  </pic:blipFill>
                  <pic:spPr bwMode="auto">
                    <a:xfrm>
                      <a:off x="0" y="0"/>
                      <a:ext cx="207010" cy="1085215"/>
                    </a:xfrm>
                    <a:prstGeom prst="rect">
                      <a:avLst/>
                    </a:prstGeom>
                    <a:noFill/>
                  </pic:spPr>
                </pic:pic>
              </a:graphicData>
            </a:graphic>
          </wp:anchor>
        </w:drawing>
      </w:r>
      <w:r w:rsidRPr="001C0027">
        <w:rPr>
          <w:rFonts w:ascii="Arial Unicode MS" w:eastAsia="Arial Unicode MS" w:hAnsi="Arial Unicode MS" w:cs="Arial Unicode MS"/>
          <w:color w:val="000000"/>
          <w:kern w:val="0"/>
          <w:sz w:val="24"/>
          <w:szCs w:val="24"/>
          <w:lang w:eastAsia="ru-RU" w:bidi="ru-RU"/>
        </w:rPr>
        <w:t>Диссертационная работа состоит из введения, двух глав, заключения, 15 таб</w:t>
      </w:r>
      <w:r w:rsidRPr="001C0027">
        <w:rPr>
          <w:rFonts w:ascii="Arial Unicode MS" w:eastAsia="Arial Unicode MS" w:hAnsi="Arial Unicode MS" w:cs="Arial Unicode MS"/>
          <w:color w:val="000000"/>
          <w:kern w:val="0"/>
          <w:sz w:val="24"/>
          <w:szCs w:val="24"/>
          <w:lang w:eastAsia="ru-RU" w:bidi="ru-RU"/>
        </w:rPr>
        <w:softHyphen/>
        <w:t>лиц,^ рисунков, 3 графиков, 116 источников литературы и 4 приложений.</w:t>
      </w:r>
    </w:p>
    <w:p w:rsidR="001C0027" w:rsidRDefault="001C0027" w:rsidP="001C0027">
      <w:pPr>
        <w:rPr>
          <w:rFonts w:ascii="Arial Unicode MS" w:eastAsia="Arial Unicode MS" w:hAnsi="Arial Unicode MS" w:cs="Arial Unicode MS"/>
          <w:color w:val="000000"/>
          <w:kern w:val="0"/>
          <w:sz w:val="24"/>
          <w:szCs w:val="24"/>
          <w:lang w:eastAsia="ru-RU" w:bidi="ru-RU"/>
        </w:rPr>
      </w:pPr>
    </w:p>
    <w:p w:rsidR="001C0027" w:rsidRDefault="001C0027" w:rsidP="001C0027">
      <w:pPr>
        <w:rPr>
          <w:rFonts w:ascii="Arial Unicode MS" w:eastAsia="Arial Unicode MS" w:hAnsi="Arial Unicode MS" w:cs="Arial Unicode MS"/>
          <w:color w:val="000000"/>
          <w:kern w:val="0"/>
          <w:sz w:val="24"/>
          <w:szCs w:val="24"/>
          <w:lang w:eastAsia="ru-RU" w:bidi="ru-RU"/>
        </w:rPr>
      </w:pPr>
    </w:p>
    <w:p w:rsidR="001C0027" w:rsidRPr="001C0027" w:rsidRDefault="001C0027" w:rsidP="001C0027">
      <w:pPr>
        <w:keepNext/>
        <w:keepLines/>
        <w:tabs>
          <w:tab w:val="clear" w:pos="709"/>
        </w:tabs>
        <w:suppressAutoHyphens w:val="0"/>
        <w:spacing w:after="61" w:line="260" w:lineRule="exact"/>
        <w:ind w:left="3180" w:firstLine="0"/>
        <w:jc w:val="left"/>
        <w:outlineLvl w:val="4"/>
        <w:rPr>
          <w:rFonts w:ascii="Times New Roman" w:eastAsia="Times New Roman" w:hAnsi="Times New Roman" w:cs="Times New Roman"/>
          <w:b/>
          <w:bCs/>
          <w:kern w:val="0"/>
          <w:sz w:val="26"/>
          <w:szCs w:val="26"/>
          <w:lang w:eastAsia="ru-RU" w:bidi="ru-RU"/>
        </w:rPr>
      </w:pPr>
      <w:bookmarkStart w:id="1" w:name="bookmark36"/>
      <w:r w:rsidRPr="001C0027">
        <w:rPr>
          <w:rFonts w:ascii="Times New Roman" w:eastAsia="Times New Roman" w:hAnsi="Times New Roman" w:cs="Times New Roman"/>
          <w:b/>
          <w:bCs/>
          <w:color w:val="000000"/>
          <w:kern w:val="0"/>
          <w:sz w:val="26"/>
          <w:szCs w:val="26"/>
          <w:lang w:eastAsia="ru-RU" w:bidi="ru-RU"/>
        </w:rPr>
        <w:t>Заключение и выводы но диссертации.</w:t>
      </w:r>
      <w:bookmarkEnd w:id="1"/>
    </w:p>
    <w:p w:rsidR="001C0027" w:rsidRPr="001C0027" w:rsidRDefault="001C0027" w:rsidP="001C0027">
      <w:pPr>
        <w:tabs>
          <w:tab w:val="clear" w:pos="709"/>
        </w:tabs>
        <w:suppressAutoHyphens w:val="0"/>
        <w:spacing w:after="0" w:line="480" w:lineRule="exact"/>
        <w:ind w:left="700" w:firstLine="680"/>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Модернизация профессионального образования в рамках общего процес</w:t>
      </w:r>
      <w:r w:rsidRPr="001C0027">
        <w:rPr>
          <w:rFonts w:ascii="Times New Roman" w:eastAsia="Times New Roman" w:hAnsi="Times New Roman" w:cs="Times New Roman"/>
          <w:color w:val="000000"/>
          <w:kern w:val="0"/>
          <w:sz w:val="26"/>
          <w:szCs w:val="26"/>
          <w:lang w:eastAsia="ru-RU" w:bidi="ru-RU"/>
        </w:rPr>
        <w:softHyphen/>
        <w:t>са модернизации образования направлена на решение ответственной задачи — задачи опережающего развития подготовки специалистов начального и сред</w:t>
      </w:r>
      <w:r w:rsidRPr="001C0027">
        <w:rPr>
          <w:rFonts w:ascii="Times New Roman" w:eastAsia="Times New Roman" w:hAnsi="Times New Roman" w:cs="Times New Roman"/>
          <w:color w:val="000000"/>
          <w:kern w:val="0"/>
          <w:sz w:val="26"/>
          <w:szCs w:val="26"/>
          <w:lang w:eastAsia="ru-RU" w:bidi="ru-RU"/>
        </w:rPr>
        <w:softHyphen/>
        <w:t>него звена на основе качественного обновления всей системы учебно</w:t>
      </w:r>
      <w:r w:rsidRPr="001C0027">
        <w:rPr>
          <w:rFonts w:ascii="Times New Roman" w:eastAsia="Times New Roman" w:hAnsi="Times New Roman" w:cs="Times New Roman"/>
          <w:color w:val="000000"/>
          <w:kern w:val="0"/>
          <w:sz w:val="26"/>
          <w:szCs w:val="26"/>
          <w:lang w:eastAsia="ru-RU" w:bidi="ru-RU"/>
        </w:rPr>
        <w:softHyphen/>
        <w:t>методического, организационно-управленческого и материального обеспече</w:t>
      </w:r>
      <w:r w:rsidRPr="001C0027">
        <w:rPr>
          <w:rFonts w:ascii="Times New Roman" w:eastAsia="Times New Roman" w:hAnsi="Times New Roman" w:cs="Times New Roman"/>
          <w:color w:val="000000"/>
          <w:kern w:val="0"/>
          <w:sz w:val="26"/>
          <w:szCs w:val="26"/>
          <w:lang w:eastAsia="ru-RU" w:bidi="ru-RU"/>
        </w:rPr>
        <w:softHyphen/>
        <w:t>ния. Она призвана сформировать компетентностно-ориентированную систему подготовки конкурентоспособных специалистов, свободно владеющих своей профессией и ориентированных в смежных областях деятельности, готовых к эффективной работе по специальности на уровне мировых стандартов.</w:t>
      </w:r>
    </w:p>
    <w:p w:rsidR="001C0027" w:rsidRPr="001C0027" w:rsidRDefault="001C0027" w:rsidP="001C0027">
      <w:pPr>
        <w:tabs>
          <w:tab w:val="clear" w:pos="709"/>
        </w:tabs>
        <w:suppressAutoHyphens w:val="0"/>
        <w:spacing w:after="0" w:line="480" w:lineRule="exact"/>
        <w:ind w:left="700" w:firstLine="680"/>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kern w:val="0"/>
          <w:sz w:val="26"/>
          <w:szCs w:val="26"/>
          <w:lang w:eastAsia="ru-RU" w:bidi="ru-RU"/>
        </w:rPr>
        <w:pict>
          <v:shape id="_x0000_s1204" type="#_x0000_t202" style="position:absolute;left:0;text-align:left;margin-left:1.9pt;margin-top:31.75pt;width:14.65pt;height:25.9pt;z-index:-251631616;mso-wrap-distance-left:5pt;mso-wrap-distance-right:21.1pt;mso-wrap-distance-bottom:418.5pt;mso-position-horizontal-relative:margin" filled="f" stroked="f">
            <v:textbox style="mso-fit-shape-to-text:t" inset="0,0,0,0">
              <w:txbxContent>
                <w:p w:rsidR="001C0027" w:rsidRDefault="001C0027" w:rsidP="001C0027">
                  <w:pPr>
                    <w:spacing w:line="460" w:lineRule="exact"/>
                  </w:pPr>
                  <w:r>
                    <w:rPr>
                      <w:color w:val="000000"/>
                      <w:lang w:eastAsia="ru-RU" w:bidi="ru-RU"/>
                    </w:rPr>
                    <w:t></w:t>
                  </w:r>
                </w:p>
              </w:txbxContent>
            </v:textbox>
            <w10:wrap type="square" side="right" anchorx="margin"/>
          </v:shape>
        </w:pict>
      </w:r>
      <w:r w:rsidRPr="001C0027">
        <w:rPr>
          <w:rFonts w:ascii="Times New Roman" w:eastAsia="Times New Roman" w:hAnsi="Times New Roman" w:cs="Times New Roman"/>
          <w:kern w:val="0"/>
          <w:sz w:val="26"/>
          <w:szCs w:val="26"/>
          <w:lang w:eastAsia="ru-RU" w:bidi="ru-RU"/>
        </w:rPr>
        <w:pict>
          <v:shape id="_x0000_s1205" type="#_x0000_t202" style="position:absolute;left:0;text-align:left;margin-left:-2.15pt;margin-top:212.15pt;width:14.4pt;height:17pt;z-index:-251630592;mso-wrap-distance-left:5pt;mso-wrap-distance-top:175.2pt;mso-wrap-distance-right:25.45pt;mso-wrap-distance-bottom:247pt;mso-position-horizontal-relative:margin" filled="f" stroked="f">
            <v:textbox style="mso-fit-shape-to-text:t" inset="0,0,0,0">
              <w:txbxContent>
                <w:p w:rsidR="001C0027" w:rsidRDefault="001C0027" w:rsidP="001C0027">
                  <w:pPr>
                    <w:pStyle w:val="2fff8"/>
                    <w:shd w:val="clear" w:color="auto" w:fill="auto"/>
                    <w:spacing w:after="0" w:line="260" w:lineRule="exact"/>
                    <w:jc w:val="left"/>
                  </w:pPr>
                  <w:r>
                    <w:rPr>
                      <w:rStyle w:val="2Exact"/>
                    </w:rPr>
                    <w:t></w:t>
                  </w:r>
                </w:p>
              </w:txbxContent>
            </v:textbox>
            <w10:wrap type="square" side="right" anchorx="margin"/>
          </v:shape>
        </w:pict>
      </w:r>
      <w:r>
        <w:rPr>
          <w:rFonts w:ascii="Times New Roman" w:eastAsia="Times New Roman" w:hAnsi="Times New Roman" w:cs="Times New Roman"/>
          <w:noProof/>
          <w:kern w:val="0"/>
          <w:sz w:val="26"/>
          <w:szCs w:val="26"/>
          <w:lang w:eastAsia="ru-RU"/>
        </w:rPr>
        <w:drawing>
          <wp:anchor distT="4486910" distB="0" distL="63500" distR="280670" simplePos="0" relativeHeight="251686912" behindDoc="1" locked="0" layoutInCell="1" allowOverlap="1">
            <wp:simplePos x="0" y="0"/>
            <wp:positionH relativeFrom="margin">
              <wp:posOffset>6350</wp:posOffset>
            </wp:positionH>
            <wp:positionV relativeFrom="paragraph">
              <wp:posOffset>4956175</wp:posOffset>
            </wp:positionV>
            <wp:extent cx="194945" cy="1090930"/>
            <wp:effectExtent l="19050" t="0" r="0" b="0"/>
            <wp:wrapSquare wrapText="right"/>
            <wp:docPr id="182" name="Рисунок 182" descr="C:\Users\Pavel\AppData\Local\Temp\Rar$DIa0.023\media\image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C:\Users\Pavel\AppData\Local\Temp\Rar$DIa0.023\media\image161.png"/>
                    <pic:cNvPicPr>
                      <a:picLocks noChangeAspect="1" noChangeArrowheads="1"/>
                    </pic:cNvPicPr>
                  </pic:nvPicPr>
                  <pic:blipFill>
                    <a:blip r:embed="rId18" cstate="print"/>
                    <a:srcRect/>
                    <a:stretch>
                      <a:fillRect/>
                    </a:stretch>
                  </pic:blipFill>
                  <pic:spPr bwMode="auto">
                    <a:xfrm>
                      <a:off x="0" y="0"/>
                      <a:ext cx="194945" cy="1090930"/>
                    </a:xfrm>
                    <a:prstGeom prst="rect">
                      <a:avLst/>
                    </a:prstGeom>
                    <a:noFill/>
                  </pic:spPr>
                </pic:pic>
              </a:graphicData>
            </a:graphic>
          </wp:anchor>
        </w:drawing>
      </w:r>
      <w:r w:rsidRPr="001C0027">
        <w:rPr>
          <w:rFonts w:ascii="Times New Roman" w:eastAsia="Times New Roman" w:hAnsi="Times New Roman" w:cs="Times New Roman"/>
          <w:color w:val="000000"/>
          <w:kern w:val="0"/>
          <w:sz w:val="26"/>
          <w:szCs w:val="26"/>
          <w:lang w:eastAsia="ru-RU" w:bidi="ru-RU"/>
        </w:rPr>
        <w:t>Успешное осуществление этой задачи в постоянно изменяющихся ус</w:t>
      </w:r>
      <w:r w:rsidRPr="001C0027">
        <w:rPr>
          <w:rFonts w:ascii="Times New Roman" w:eastAsia="Times New Roman" w:hAnsi="Times New Roman" w:cs="Times New Roman"/>
          <w:color w:val="000000"/>
          <w:kern w:val="0"/>
          <w:sz w:val="26"/>
          <w:szCs w:val="26"/>
          <w:lang w:eastAsia="ru-RU" w:bidi="ru-RU"/>
        </w:rPr>
        <w:softHyphen/>
        <w:t>ловиях социальной жизни и в соответствии с требованиями современного об</w:t>
      </w:r>
      <w:r w:rsidRPr="001C0027">
        <w:rPr>
          <w:rFonts w:ascii="Times New Roman" w:eastAsia="Times New Roman" w:hAnsi="Times New Roman" w:cs="Times New Roman"/>
          <w:color w:val="000000"/>
          <w:kern w:val="0"/>
          <w:sz w:val="26"/>
          <w:szCs w:val="26"/>
          <w:lang w:eastAsia="ru-RU" w:bidi="ru-RU"/>
        </w:rPr>
        <w:softHyphen/>
        <w:t>разовательного процесса возможно только при условии творческого роста, по</w:t>
      </w:r>
      <w:r w:rsidRPr="001C0027">
        <w:rPr>
          <w:rFonts w:ascii="Times New Roman" w:eastAsia="Times New Roman" w:hAnsi="Times New Roman" w:cs="Times New Roman"/>
          <w:color w:val="000000"/>
          <w:kern w:val="0"/>
          <w:sz w:val="26"/>
          <w:szCs w:val="26"/>
          <w:lang w:eastAsia="ru-RU" w:bidi="ru-RU"/>
        </w:rPr>
        <w:softHyphen/>
        <w:t>стоянного совершенствования педагогического мастерства и компетентности преподавателя.</w:t>
      </w:r>
    </w:p>
    <w:p w:rsidR="001C0027" w:rsidRPr="001C0027" w:rsidRDefault="001C0027" w:rsidP="001C0027">
      <w:pPr>
        <w:tabs>
          <w:tab w:val="clear" w:pos="709"/>
        </w:tabs>
        <w:suppressAutoHyphens w:val="0"/>
        <w:spacing w:after="0" w:line="480" w:lineRule="exact"/>
        <w:ind w:left="700" w:firstLine="680"/>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Это реализуется управлением процессом повышения квалификации в режиме мониторинга - в инновационном режиме, где ищутся новые способы управленческих действий, направленных на конечный результат - формирова</w:t>
      </w:r>
      <w:r w:rsidRPr="001C0027">
        <w:rPr>
          <w:rFonts w:ascii="Times New Roman" w:eastAsia="Times New Roman" w:hAnsi="Times New Roman" w:cs="Times New Roman"/>
          <w:color w:val="000000"/>
          <w:kern w:val="0"/>
          <w:sz w:val="26"/>
          <w:szCs w:val="26"/>
          <w:lang w:eastAsia="ru-RU" w:bidi="ru-RU"/>
        </w:rPr>
        <w:softHyphen/>
        <w:t>ние и развитие компетентности, как педагогов, так и учащихся.</w:t>
      </w:r>
    </w:p>
    <w:p w:rsidR="001C0027" w:rsidRPr="001C0027" w:rsidRDefault="001C0027" w:rsidP="001C0027">
      <w:pPr>
        <w:tabs>
          <w:tab w:val="clear" w:pos="709"/>
        </w:tabs>
        <w:suppressAutoHyphens w:val="0"/>
        <w:spacing w:after="0" w:line="480" w:lineRule="exact"/>
        <w:ind w:left="700" w:firstLine="680"/>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Такая системно - целенаправленная работа методической службы ли</w:t>
      </w:r>
      <w:r w:rsidRPr="001C0027">
        <w:rPr>
          <w:rFonts w:ascii="Times New Roman" w:eastAsia="Times New Roman" w:hAnsi="Times New Roman" w:cs="Times New Roman"/>
          <w:color w:val="000000"/>
          <w:kern w:val="0"/>
          <w:sz w:val="26"/>
          <w:szCs w:val="26"/>
          <w:lang w:eastAsia="ru-RU" w:bidi="ru-RU"/>
        </w:rPr>
        <w:softHyphen/>
        <w:t>цея, осуществляемая с помощью организационно - методических и психоло</w:t>
      </w:r>
      <w:r w:rsidRPr="001C0027">
        <w:rPr>
          <w:rFonts w:ascii="Times New Roman" w:eastAsia="Times New Roman" w:hAnsi="Times New Roman" w:cs="Times New Roman"/>
          <w:color w:val="000000"/>
          <w:kern w:val="0"/>
          <w:sz w:val="26"/>
          <w:szCs w:val="26"/>
          <w:lang w:eastAsia="ru-RU" w:bidi="ru-RU"/>
        </w:rPr>
        <w:softHyphen/>
        <w:t>гических мероприятий, способствует повышению профессиональной компе</w:t>
      </w:r>
      <w:r w:rsidRPr="001C0027">
        <w:rPr>
          <w:rFonts w:ascii="Times New Roman" w:eastAsia="Times New Roman" w:hAnsi="Times New Roman" w:cs="Times New Roman"/>
          <w:color w:val="000000"/>
          <w:kern w:val="0"/>
          <w:sz w:val="26"/>
          <w:szCs w:val="26"/>
          <w:lang w:eastAsia="ru-RU" w:bidi="ru-RU"/>
        </w:rPr>
        <w:softHyphen/>
        <w:t>тентности отдельных групп педагогов и формированию компетенций учащих</w:t>
      </w:r>
      <w:r w:rsidRPr="001C0027">
        <w:rPr>
          <w:rFonts w:ascii="Times New Roman" w:eastAsia="Times New Roman" w:hAnsi="Times New Roman" w:cs="Times New Roman"/>
          <w:color w:val="000000"/>
          <w:kern w:val="0"/>
          <w:sz w:val="26"/>
          <w:szCs w:val="26"/>
          <w:lang w:eastAsia="ru-RU" w:bidi="ru-RU"/>
        </w:rPr>
        <w:softHyphen/>
        <w:t>ся. Комплекс методов воздействия (традиционные и активные) и комплекс методов управления методической и социально-психологической службой, основанной на компетентностном подходе, обусловливает профессиональное саморазвитие отдельных педагогов и всего коллектива в целом, способствует достижению оптимального уровня развития компетенций учащихся.</w:t>
      </w:r>
    </w:p>
    <w:p w:rsidR="001C0027" w:rsidRPr="001C0027" w:rsidRDefault="001C0027" w:rsidP="001C0027">
      <w:pPr>
        <w:tabs>
          <w:tab w:val="clear" w:pos="709"/>
        </w:tabs>
        <w:suppressAutoHyphens w:val="0"/>
        <w:spacing w:after="0" w:line="480" w:lineRule="exact"/>
        <w:ind w:left="700" w:firstLine="0"/>
        <w:rPr>
          <w:rFonts w:ascii="Times New Roman" w:eastAsia="Times New Roman" w:hAnsi="Times New Roman" w:cs="Times New Roman"/>
          <w:kern w:val="0"/>
          <w:sz w:val="26"/>
          <w:szCs w:val="26"/>
          <w:lang w:eastAsia="ru-RU" w:bidi="ru-RU"/>
        </w:rPr>
        <w:sectPr w:rsidR="001C0027" w:rsidRPr="001C0027" w:rsidSect="001C0027">
          <w:headerReference w:type="even" r:id="rId19"/>
          <w:headerReference w:type="default" r:id="rId20"/>
          <w:type w:val="continuous"/>
          <w:pgSz w:w="11640" w:h="17431"/>
          <w:pgMar w:top="2296" w:right="1020" w:bottom="370" w:left="808" w:header="0" w:footer="3" w:gutter="0"/>
          <w:cols w:space="720"/>
          <w:noEndnote/>
          <w:docGrid w:linePitch="360"/>
        </w:sectPr>
      </w:pPr>
      <w:r w:rsidRPr="001C0027">
        <w:rPr>
          <w:rFonts w:ascii="Times New Roman" w:eastAsia="Times New Roman" w:hAnsi="Times New Roman" w:cs="Times New Roman"/>
          <w:color w:val="000000"/>
          <w:kern w:val="0"/>
          <w:sz w:val="26"/>
          <w:szCs w:val="26"/>
          <w:lang w:eastAsia="ru-RU" w:bidi="ru-RU"/>
        </w:rPr>
        <w:t xml:space="preserve">Представленная нами личностно-ориентированная модель повышения квалификации педагогических работников на этапе перехода на компетентно- </w:t>
      </w:r>
    </w:p>
    <w:p w:rsidR="001C0027" w:rsidRPr="001C0027" w:rsidRDefault="001C0027" w:rsidP="001C0027">
      <w:pPr>
        <w:tabs>
          <w:tab w:val="clear" w:pos="709"/>
        </w:tabs>
        <w:suppressAutoHyphens w:val="0"/>
        <w:spacing w:after="0" w:line="480" w:lineRule="exact"/>
        <w:ind w:left="700" w:firstLine="0"/>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стно-ориентированное образование дает возможность, повысить деятельност</w:t>
      </w:r>
      <w:r w:rsidRPr="001C0027">
        <w:rPr>
          <w:rFonts w:ascii="Times New Roman" w:eastAsia="Times New Roman" w:hAnsi="Times New Roman" w:cs="Times New Roman"/>
          <w:color w:val="000000"/>
          <w:kern w:val="0"/>
          <w:sz w:val="26"/>
          <w:szCs w:val="26"/>
          <w:lang w:eastAsia="ru-RU" w:bidi="ru-RU"/>
        </w:rPr>
        <w:softHyphen/>
        <w:t>ный, коммуникативный и личностный аспект компетентности педагогических работников и всего педагогического коллектива через личностно</w:t>
      </w:r>
      <w:r w:rsidRPr="001C0027">
        <w:rPr>
          <w:rFonts w:ascii="Times New Roman" w:eastAsia="Times New Roman" w:hAnsi="Times New Roman" w:cs="Times New Roman"/>
          <w:color w:val="000000"/>
          <w:kern w:val="0"/>
          <w:sz w:val="26"/>
          <w:szCs w:val="26"/>
          <w:lang w:eastAsia="ru-RU" w:bidi="ru-RU"/>
        </w:rPr>
        <w:softHyphen/>
        <w:t>ориентированный, технологический подход к ее организации. Анализируя ди</w:t>
      </w:r>
      <w:r w:rsidRPr="001C0027">
        <w:rPr>
          <w:rFonts w:ascii="Times New Roman" w:eastAsia="Times New Roman" w:hAnsi="Times New Roman" w:cs="Times New Roman"/>
          <w:color w:val="000000"/>
          <w:kern w:val="0"/>
          <w:sz w:val="26"/>
          <w:szCs w:val="26"/>
          <w:lang w:eastAsia="ru-RU" w:bidi="ru-RU"/>
        </w:rPr>
        <w:softHyphen/>
        <w:t>намику профессиональной компетентности, где отражен рост наиболее значи</w:t>
      </w:r>
      <w:r w:rsidRPr="001C0027">
        <w:rPr>
          <w:rFonts w:ascii="Times New Roman" w:eastAsia="Times New Roman" w:hAnsi="Times New Roman" w:cs="Times New Roman"/>
          <w:color w:val="000000"/>
          <w:kern w:val="0"/>
          <w:sz w:val="26"/>
          <w:szCs w:val="26"/>
          <w:lang w:eastAsia="ru-RU" w:bidi="ru-RU"/>
        </w:rPr>
        <w:softHyphen/>
        <w:t>мых ключевых компетенций в каждой выделенной группе педагогов, мы мо</w:t>
      </w:r>
      <w:r w:rsidRPr="001C0027">
        <w:rPr>
          <w:rFonts w:ascii="Times New Roman" w:eastAsia="Times New Roman" w:hAnsi="Times New Roman" w:cs="Times New Roman"/>
          <w:color w:val="000000"/>
          <w:kern w:val="0"/>
          <w:sz w:val="26"/>
          <w:szCs w:val="26"/>
          <w:lang w:eastAsia="ru-RU" w:bidi="ru-RU"/>
        </w:rPr>
        <w:softHyphen/>
        <w:t>жем сделать вывод об эффективности внедренной модели повышения квалифи</w:t>
      </w:r>
      <w:r w:rsidRPr="001C0027">
        <w:rPr>
          <w:rFonts w:ascii="Times New Roman" w:eastAsia="Times New Roman" w:hAnsi="Times New Roman" w:cs="Times New Roman"/>
          <w:color w:val="000000"/>
          <w:kern w:val="0"/>
          <w:sz w:val="26"/>
          <w:szCs w:val="26"/>
          <w:lang w:eastAsia="ru-RU" w:bidi="ru-RU"/>
        </w:rPr>
        <w:softHyphen/>
        <w:t>кации педагогических кадров.</w:t>
      </w:r>
    </w:p>
    <w:p w:rsidR="001C0027" w:rsidRPr="001C0027" w:rsidRDefault="001C0027" w:rsidP="001C0027">
      <w:pPr>
        <w:tabs>
          <w:tab w:val="clear" w:pos="709"/>
        </w:tabs>
        <w:suppressAutoHyphens w:val="0"/>
        <w:spacing w:after="0" w:line="475" w:lineRule="exact"/>
        <w:ind w:left="660" w:firstLine="460"/>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Проведение администрацией мониторинга, получение объективной ин</w:t>
      </w:r>
      <w:r w:rsidRPr="001C0027">
        <w:rPr>
          <w:rFonts w:ascii="Times New Roman" w:eastAsia="Times New Roman" w:hAnsi="Times New Roman" w:cs="Times New Roman"/>
          <w:color w:val="000000"/>
          <w:kern w:val="0"/>
          <w:sz w:val="26"/>
          <w:szCs w:val="26"/>
          <w:lang w:eastAsia="ru-RU" w:bidi="ru-RU"/>
        </w:rPr>
        <w:softHyphen/>
        <w:t>формации о ходе развития педагогической деятельности и личности педагогов явилось условием успешного проведения модернизации образования и перехо</w:t>
      </w:r>
      <w:r w:rsidRPr="001C0027">
        <w:rPr>
          <w:rFonts w:ascii="Times New Roman" w:eastAsia="Times New Roman" w:hAnsi="Times New Roman" w:cs="Times New Roman"/>
          <w:color w:val="000000"/>
          <w:kern w:val="0"/>
          <w:sz w:val="26"/>
          <w:szCs w:val="26"/>
          <w:lang w:eastAsia="ru-RU" w:bidi="ru-RU"/>
        </w:rPr>
        <w:softHyphen/>
        <w:t>да на компетентностное профессиональное образование.</w:t>
      </w:r>
    </w:p>
    <w:p w:rsidR="001C0027" w:rsidRPr="001C0027" w:rsidRDefault="001C0027" w:rsidP="001C0027">
      <w:pPr>
        <w:tabs>
          <w:tab w:val="clear" w:pos="709"/>
        </w:tabs>
        <w:suppressAutoHyphens w:val="0"/>
        <w:spacing w:after="0" w:line="475" w:lineRule="exact"/>
        <w:ind w:left="660" w:firstLine="620"/>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В результате примененного методической службой мониторинга повы</w:t>
      </w:r>
      <w:r w:rsidRPr="001C0027">
        <w:rPr>
          <w:rFonts w:ascii="Times New Roman" w:eastAsia="Times New Roman" w:hAnsi="Times New Roman" w:cs="Times New Roman"/>
          <w:color w:val="000000"/>
          <w:kern w:val="0"/>
          <w:sz w:val="26"/>
          <w:szCs w:val="26"/>
          <w:lang w:eastAsia="ru-RU" w:bidi="ru-RU"/>
        </w:rPr>
        <w:softHyphen/>
        <w:t>шения квалификации и комплекса методов управления на этапе перехода на компетентностно-ориентированное образование развития педагогической дея</w:t>
      </w:r>
      <w:r w:rsidRPr="001C0027">
        <w:rPr>
          <w:rFonts w:ascii="Times New Roman" w:eastAsia="Times New Roman" w:hAnsi="Times New Roman" w:cs="Times New Roman"/>
          <w:color w:val="000000"/>
          <w:kern w:val="0"/>
          <w:sz w:val="26"/>
          <w:szCs w:val="26"/>
          <w:lang w:eastAsia="ru-RU" w:bidi="ru-RU"/>
        </w:rPr>
        <w:softHyphen/>
        <w:t>тельности произошли положительные изменения:</w:t>
      </w:r>
    </w:p>
    <w:p w:rsidR="001C0027" w:rsidRPr="001C0027" w:rsidRDefault="001C0027" w:rsidP="001C0027">
      <w:pPr>
        <w:numPr>
          <w:ilvl w:val="0"/>
          <w:numId w:val="42"/>
        </w:numPr>
        <w:tabs>
          <w:tab w:val="clear" w:pos="709"/>
          <w:tab w:val="left" w:pos="1618"/>
        </w:tabs>
        <w:suppressAutoHyphens w:val="0"/>
        <w:spacing w:after="0" w:line="480" w:lineRule="exact"/>
        <w:ind w:left="660" w:firstLine="620"/>
        <w:jc w:val="left"/>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Профессиональное развитие, как педагогического коллектива, так и каждого педагога в отдельности;</w:t>
      </w:r>
    </w:p>
    <w:p w:rsidR="001C0027" w:rsidRPr="001C0027" w:rsidRDefault="001C0027" w:rsidP="001C0027">
      <w:pPr>
        <w:numPr>
          <w:ilvl w:val="0"/>
          <w:numId w:val="42"/>
        </w:numPr>
        <w:tabs>
          <w:tab w:val="clear" w:pos="709"/>
          <w:tab w:val="left" w:pos="1618"/>
        </w:tabs>
        <w:suppressAutoHyphens w:val="0"/>
        <w:spacing w:after="0" w:line="485" w:lineRule="exact"/>
        <w:ind w:left="660" w:firstLine="620"/>
        <w:jc w:val="left"/>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Отслеживание уровня развития профессиональной деятельности всего педагогического коллектива и его членов для принятия эффективных управ</w:t>
      </w:r>
      <w:r w:rsidRPr="001C0027">
        <w:rPr>
          <w:rFonts w:ascii="Times New Roman" w:eastAsia="Times New Roman" w:hAnsi="Times New Roman" w:cs="Times New Roman"/>
          <w:color w:val="000000"/>
          <w:kern w:val="0"/>
          <w:sz w:val="26"/>
          <w:szCs w:val="26"/>
          <w:lang w:eastAsia="ru-RU" w:bidi="ru-RU"/>
        </w:rPr>
        <w:softHyphen/>
        <w:t>ленческих решений;</w:t>
      </w:r>
    </w:p>
    <w:p w:rsidR="001C0027" w:rsidRPr="001C0027" w:rsidRDefault="001C0027" w:rsidP="001C0027">
      <w:pPr>
        <w:numPr>
          <w:ilvl w:val="0"/>
          <w:numId w:val="42"/>
        </w:numPr>
        <w:tabs>
          <w:tab w:val="clear" w:pos="709"/>
          <w:tab w:val="left" w:pos="1618"/>
        </w:tabs>
        <w:suppressAutoHyphens w:val="0"/>
        <w:spacing w:after="0" w:line="485" w:lineRule="exact"/>
        <w:ind w:left="660" w:firstLine="620"/>
        <w:jc w:val="left"/>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Выявление типичных затруднений педагогов, определение уровня квалификации (высокий, средний, низкий) на основе стандарта «Преподава</w:t>
      </w:r>
      <w:r w:rsidRPr="001C0027">
        <w:rPr>
          <w:rFonts w:ascii="Times New Roman" w:eastAsia="Times New Roman" w:hAnsi="Times New Roman" w:cs="Times New Roman"/>
          <w:color w:val="000000"/>
          <w:kern w:val="0"/>
          <w:sz w:val="26"/>
          <w:szCs w:val="26"/>
          <w:lang w:eastAsia="ru-RU" w:bidi="ru-RU"/>
        </w:rPr>
        <w:softHyphen/>
        <w:t>тель производственного обучения»» педагогических работников профессио</w:t>
      </w:r>
      <w:r w:rsidRPr="001C0027">
        <w:rPr>
          <w:rFonts w:ascii="Times New Roman" w:eastAsia="Times New Roman" w:hAnsi="Times New Roman" w:cs="Times New Roman"/>
          <w:color w:val="000000"/>
          <w:kern w:val="0"/>
          <w:sz w:val="26"/>
          <w:szCs w:val="26"/>
          <w:lang w:eastAsia="ru-RU" w:bidi="ru-RU"/>
        </w:rPr>
        <w:softHyphen/>
        <w:t>нального лицея для каждой квалификационной категории;</w:t>
      </w:r>
    </w:p>
    <w:p w:rsidR="001C0027" w:rsidRPr="001C0027" w:rsidRDefault="001C0027" w:rsidP="001C0027">
      <w:pPr>
        <w:numPr>
          <w:ilvl w:val="0"/>
          <w:numId w:val="42"/>
        </w:numPr>
        <w:tabs>
          <w:tab w:val="clear" w:pos="709"/>
          <w:tab w:val="left" w:pos="1618"/>
        </w:tabs>
        <w:suppressAutoHyphens w:val="0"/>
        <w:spacing w:after="0" w:line="475" w:lineRule="exact"/>
        <w:ind w:left="660" w:firstLine="620"/>
        <w:jc w:val="left"/>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Определение методической службой основных направлений работы для всех педагогических работников, с учетом их принадлежности к опреде</w:t>
      </w:r>
      <w:r w:rsidRPr="001C0027">
        <w:rPr>
          <w:rFonts w:ascii="Times New Roman" w:eastAsia="Times New Roman" w:hAnsi="Times New Roman" w:cs="Times New Roman"/>
          <w:color w:val="000000"/>
          <w:kern w:val="0"/>
          <w:sz w:val="26"/>
          <w:szCs w:val="26"/>
          <w:lang w:eastAsia="ru-RU" w:bidi="ru-RU"/>
        </w:rPr>
        <w:softHyphen/>
        <w:t>ленной группе и индивидуально для каждого - построение траектории само</w:t>
      </w:r>
      <w:r w:rsidRPr="001C0027">
        <w:rPr>
          <w:rFonts w:ascii="Times New Roman" w:eastAsia="Times New Roman" w:hAnsi="Times New Roman" w:cs="Times New Roman"/>
          <w:color w:val="000000"/>
          <w:kern w:val="0"/>
          <w:sz w:val="26"/>
          <w:szCs w:val="26"/>
          <w:lang w:eastAsia="ru-RU" w:bidi="ru-RU"/>
        </w:rPr>
        <w:softHyphen/>
        <w:t>развития.</w:t>
      </w:r>
    </w:p>
    <w:p w:rsidR="001C0027" w:rsidRPr="001C0027" w:rsidRDefault="001C0027" w:rsidP="001C0027">
      <w:pPr>
        <w:numPr>
          <w:ilvl w:val="0"/>
          <w:numId w:val="42"/>
        </w:numPr>
        <w:tabs>
          <w:tab w:val="clear" w:pos="709"/>
          <w:tab w:val="left" w:pos="1618"/>
        </w:tabs>
        <w:suppressAutoHyphens w:val="0"/>
        <w:spacing w:after="0" w:line="260" w:lineRule="exact"/>
        <w:ind w:left="660" w:firstLine="620"/>
        <w:jc w:val="left"/>
        <w:rPr>
          <w:rFonts w:ascii="Times New Roman" w:eastAsia="Times New Roman" w:hAnsi="Times New Roman" w:cs="Times New Roman"/>
          <w:kern w:val="0"/>
          <w:sz w:val="26"/>
          <w:szCs w:val="26"/>
          <w:lang w:eastAsia="ru-RU" w:bidi="ru-RU"/>
        </w:rPr>
        <w:sectPr w:rsidR="001C0027" w:rsidRPr="001C0027">
          <w:headerReference w:type="even" r:id="rId21"/>
          <w:headerReference w:type="default" r:id="rId22"/>
          <w:pgSz w:w="11640" w:h="17431"/>
          <w:pgMar w:top="2296" w:right="1020" w:bottom="370" w:left="808" w:header="0" w:footer="3" w:gutter="0"/>
          <w:pgNumType w:start="234"/>
          <w:cols w:space="720"/>
          <w:noEndnote/>
          <w:docGrid w:linePitch="360"/>
        </w:sectPr>
      </w:pPr>
      <w:r w:rsidRPr="001C0027">
        <w:rPr>
          <w:rFonts w:ascii="Times New Roman" w:eastAsia="Times New Roman" w:hAnsi="Times New Roman" w:cs="Times New Roman"/>
          <w:color w:val="000000"/>
          <w:kern w:val="0"/>
          <w:sz w:val="26"/>
          <w:szCs w:val="26"/>
          <w:lang w:eastAsia="ru-RU" w:bidi="ru-RU"/>
        </w:rPr>
        <w:t>Создание комплексной системы повышения профессиональной компе-</w:t>
      </w:r>
    </w:p>
    <w:p w:rsidR="001C0027" w:rsidRPr="001C0027" w:rsidRDefault="001C0027" w:rsidP="001C0027">
      <w:pPr>
        <w:tabs>
          <w:tab w:val="clear" w:pos="709"/>
        </w:tabs>
        <w:suppressAutoHyphens w:val="0"/>
        <w:spacing w:after="0" w:line="470" w:lineRule="exact"/>
        <w:ind w:left="660" w:firstLine="0"/>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kern w:val="0"/>
          <w:sz w:val="26"/>
          <w:szCs w:val="26"/>
          <w:lang w:eastAsia="ru-RU" w:bidi="ru-RU"/>
        </w:rPr>
        <w:pict>
          <v:shape id="_x0000_s1207" type="#_x0000_t202" style="position:absolute;left:0;text-align:left;margin-left:-7.2pt;margin-top:82.35pt;width:14.15pt;height:17.25pt;z-index:-251628544;mso-wrap-distance-left:5pt;mso-wrap-distance-top:69.95pt;mso-wrap-distance-right:27.35pt;mso-wrap-distance-bottom:612.65pt;mso-position-horizontal-relative:margin;mso-position-vertical-relative:margin" filled="f" stroked="f">
            <v:textbox style="mso-fit-shape-to-text:t" inset="0,0,0,0">
              <w:txbxContent>
                <w:p w:rsidR="001C0027" w:rsidRDefault="001C0027" w:rsidP="001C0027">
                  <w:pPr>
                    <w:pStyle w:val="2fff8"/>
                    <w:shd w:val="clear" w:color="auto" w:fill="auto"/>
                    <w:spacing w:after="0" w:line="260" w:lineRule="exact"/>
                    <w:jc w:val="left"/>
                  </w:pPr>
                  <w:r>
                    <w:rPr>
                      <w:rStyle w:val="2Exact"/>
                    </w:rPr>
                    <w:t></w:t>
                  </w:r>
                </w:p>
              </w:txbxContent>
            </v:textbox>
            <w10:wrap type="square" side="right" anchorx="margin" anchory="margin"/>
          </v:shape>
        </w:pict>
      </w:r>
      <w:r w:rsidRPr="001C0027">
        <w:rPr>
          <w:rFonts w:ascii="Times New Roman" w:eastAsia="Times New Roman" w:hAnsi="Times New Roman" w:cs="Times New Roman"/>
          <w:kern w:val="0"/>
          <w:sz w:val="26"/>
          <w:szCs w:val="26"/>
          <w:lang w:eastAsia="ru-RU" w:bidi="ru-RU"/>
        </w:rPr>
        <w:pict>
          <v:shape id="_x0000_s1208" type="#_x0000_t202" style="position:absolute;left:0;text-align:left;margin-left:-4.1pt;margin-top:460.15pt;width:13.2pt;height:20.85pt;z-index:-251627520;mso-wrap-distance-left:5pt;mso-wrap-distance-top:447.75pt;mso-wrap-distance-right:25.2pt;mso-wrap-distance-bottom:231.25pt;mso-position-horizontal-relative:margin;mso-position-vertical-relative:margin" filled="f" stroked="f">
            <v:textbox style="mso-fit-shape-to-text:t" inset="0,0,0,0">
              <w:txbxContent>
                <w:p w:rsidR="001C0027" w:rsidRDefault="001C0027" w:rsidP="001C0027">
                  <w:pPr>
                    <w:spacing w:line="360" w:lineRule="exact"/>
                  </w:pPr>
                  <w:r>
                    <w:rPr>
                      <w:color w:val="000000"/>
                    </w:rPr>
                    <w:t></w:t>
                  </w:r>
                </w:p>
              </w:txbxContent>
            </v:textbox>
            <w10:wrap type="square" side="right" anchorx="margin" anchory="margin"/>
          </v:shape>
        </w:pict>
      </w:r>
      <w:r w:rsidRPr="001C0027">
        <w:rPr>
          <w:rFonts w:ascii="Times New Roman" w:eastAsia="Times New Roman" w:hAnsi="Times New Roman" w:cs="Times New Roman"/>
          <w:kern w:val="0"/>
          <w:sz w:val="26"/>
          <w:szCs w:val="26"/>
          <w:lang w:eastAsia="ru-RU" w:bidi="ru-RU"/>
        </w:rPr>
        <w:pict>
          <v:shape id="_x0000_s1209" type="#_x0000_t202" style="position:absolute;left:0;text-align:left;margin-left:-4.1pt;margin-top:638.9pt;width:14.9pt;height:17pt;z-index:-251626496;mso-wrap-distance-left:5pt;mso-wrap-distance-top:626.5pt;mso-wrap-distance-right:23.5pt;mso-wrap-distance-bottom:56.3pt;mso-position-horizontal-relative:margin;mso-position-vertical-relative:margin" filled="f" stroked="f">
            <v:textbox style="mso-fit-shape-to-text:t" inset="0,0,0,0">
              <w:txbxContent>
                <w:p w:rsidR="001C0027" w:rsidRDefault="001C0027" w:rsidP="001C0027">
                  <w:pPr>
                    <w:pStyle w:val="2fff8"/>
                    <w:shd w:val="clear" w:color="auto" w:fill="auto"/>
                    <w:spacing w:after="0" w:line="260" w:lineRule="exact"/>
                    <w:jc w:val="left"/>
                  </w:pPr>
                  <w:r>
                    <w:rPr>
                      <w:rStyle w:val="2Exact"/>
                      <w:lang w:val="en-US" w:eastAsia="en-US" w:bidi="en-US"/>
                    </w:rPr>
                    <w:t></w:t>
                  </w:r>
                </w:p>
              </w:txbxContent>
            </v:textbox>
            <w10:wrap type="square" side="right" anchorx="margin" anchory="margin"/>
          </v:shape>
        </w:pict>
      </w:r>
      <w:r w:rsidRPr="001C0027">
        <w:rPr>
          <w:rFonts w:ascii="Times New Roman" w:eastAsia="Times New Roman" w:hAnsi="Times New Roman" w:cs="Times New Roman"/>
          <w:color w:val="000000"/>
          <w:kern w:val="0"/>
          <w:sz w:val="26"/>
          <w:szCs w:val="26"/>
          <w:lang w:eastAsia="ru-RU" w:bidi="ru-RU"/>
        </w:rPr>
        <w:t>тентности инженерно-педагогических работников с учетом их личностных и профессиональных характеристик.</w:t>
      </w:r>
    </w:p>
    <w:p w:rsidR="001C0027" w:rsidRPr="001C0027" w:rsidRDefault="001C0027" w:rsidP="001C0027">
      <w:pPr>
        <w:tabs>
          <w:tab w:val="clear" w:pos="709"/>
        </w:tabs>
        <w:suppressAutoHyphens w:val="0"/>
        <w:spacing w:after="0" w:line="480" w:lineRule="exact"/>
        <w:ind w:left="660" w:firstLine="620"/>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 Влияние методической и социально-психологической службы на лич</w:t>
      </w:r>
      <w:r w:rsidRPr="001C0027">
        <w:rPr>
          <w:rFonts w:ascii="Times New Roman" w:eastAsia="Times New Roman" w:hAnsi="Times New Roman" w:cs="Times New Roman"/>
          <w:color w:val="000000"/>
          <w:kern w:val="0"/>
          <w:sz w:val="26"/>
          <w:szCs w:val="26"/>
          <w:lang w:eastAsia="ru-RU" w:bidi="ru-RU"/>
        </w:rPr>
        <w:softHyphen/>
        <w:t>ностное развитие педагога, а через него на педагогическую систему лицея в целом и на позитивное развитие учащихся в частности.</w:t>
      </w:r>
    </w:p>
    <w:p w:rsidR="001C0027" w:rsidRPr="001C0027" w:rsidRDefault="001C0027" w:rsidP="001C0027">
      <w:pPr>
        <w:tabs>
          <w:tab w:val="clear" w:pos="709"/>
        </w:tabs>
        <w:suppressAutoHyphens w:val="0"/>
        <w:spacing w:after="0" w:line="480" w:lineRule="exact"/>
        <w:ind w:left="660" w:firstLine="620"/>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Используя личностно-ориентированную модель повышения квалифика</w:t>
      </w:r>
      <w:r w:rsidRPr="001C0027">
        <w:rPr>
          <w:rFonts w:ascii="Times New Roman" w:eastAsia="Times New Roman" w:hAnsi="Times New Roman" w:cs="Times New Roman"/>
          <w:color w:val="000000"/>
          <w:kern w:val="0"/>
          <w:sz w:val="26"/>
          <w:szCs w:val="26"/>
          <w:lang w:eastAsia="ru-RU" w:bidi="ru-RU"/>
        </w:rPr>
        <w:softHyphen/>
        <w:t>ции педагогических кадров на основе мониторинга в условиях перехода на компетентностное образование, администрация УНПО, методические объеди</w:t>
      </w:r>
      <w:r w:rsidRPr="001C0027">
        <w:rPr>
          <w:rFonts w:ascii="Times New Roman" w:eastAsia="Times New Roman" w:hAnsi="Times New Roman" w:cs="Times New Roman"/>
          <w:color w:val="000000"/>
          <w:kern w:val="0"/>
          <w:sz w:val="26"/>
          <w:szCs w:val="26"/>
          <w:lang w:eastAsia="ru-RU" w:bidi="ru-RU"/>
        </w:rPr>
        <w:softHyphen/>
        <w:t>нения могут вносить обоснованные коррективы в организацию работы с педа</w:t>
      </w:r>
      <w:r w:rsidRPr="001C0027">
        <w:rPr>
          <w:rFonts w:ascii="Times New Roman" w:eastAsia="Times New Roman" w:hAnsi="Times New Roman" w:cs="Times New Roman"/>
          <w:color w:val="000000"/>
          <w:kern w:val="0"/>
          <w:sz w:val="26"/>
          <w:szCs w:val="26"/>
          <w:lang w:eastAsia="ru-RU" w:bidi="ru-RU"/>
        </w:rPr>
        <w:softHyphen/>
        <w:t>гогами, в учебно-программную документацию с целью повышения качества профессионального образования.</w:t>
      </w:r>
    </w:p>
    <w:p w:rsidR="001C0027" w:rsidRPr="001C0027" w:rsidRDefault="001C0027" w:rsidP="001C0027">
      <w:pPr>
        <w:tabs>
          <w:tab w:val="clear" w:pos="709"/>
        </w:tabs>
        <w:suppressAutoHyphens w:val="0"/>
        <w:spacing w:after="0" w:line="480" w:lineRule="exact"/>
        <w:ind w:left="660" w:firstLine="620"/>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Таким образом, создавая адаптивную развивающую личностно</w:t>
      </w:r>
      <w:r w:rsidRPr="001C0027">
        <w:rPr>
          <w:rFonts w:ascii="Times New Roman" w:eastAsia="Times New Roman" w:hAnsi="Times New Roman" w:cs="Times New Roman"/>
          <w:color w:val="000000"/>
          <w:kern w:val="0"/>
          <w:sz w:val="26"/>
          <w:szCs w:val="26"/>
          <w:lang w:eastAsia="ru-RU" w:bidi="ru-RU"/>
        </w:rPr>
        <w:softHyphen/>
        <w:t>ориентированную среду, в процессе работы по повышению квалификации в режиме мониторинга способствуем развитию профессионально-значимых лич</w:t>
      </w:r>
      <w:r w:rsidRPr="001C0027">
        <w:rPr>
          <w:rFonts w:ascii="Times New Roman" w:eastAsia="Times New Roman" w:hAnsi="Times New Roman" w:cs="Times New Roman"/>
          <w:color w:val="000000"/>
          <w:kern w:val="0"/>
          <w:sz w:val="26"/>
          <w:szCs w:val="26"/>
          <w:lang w:eastAsia="ru-RU" w:bidi="ru-RU"/>
        </w:rPr>
        <w:softHyphen/>
        <w:t>ностных качеств и способностей, приводящих к творческой самореализации педагогов в профессии и развитию компетенций у учащихся.</w:t>
      </w:r>
    </w:p>
    <w:p w:rsidR="001C0027" w:rsidRPr="001C0027" w:rsidRDefault="001C0027" w:rsidP="001C0027">
      <w:pPr>
        <w:numPr>
          <w:ilvl w:val="0"/>
          <w:numId w:val="43"/>
        </w:numPr>
        <w:tabs>
          <w:tab w:val="clear" w:pos="709"/>
          <w:tab w:val="left" w:pos="1525"/>
        </w:tabs>
        <w:suppressAutoHyphens w:val="0"/>
        <w:spacing w:after="0" w:line="480" w:lineRule="exact"/>
        <w:ind w:left="660" w:firstLine="620"/>
        <w:jc w:val="left"/>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В диссертации доказано, что модернизация профессионального образо</w:t>
      </w:r>
      <w:r w:rsidRPr="001C0027">
        <w:rPr>
          <w:rFonts w:ascii="Times New Roman" w:eastAsia="Times New Roman" w:hAnsi="Times New Roman" w:cs="Times New Roman"/>
          <w:color w:val="000000"/>
          <w:kern w:val="0"/>
          <w:sz w:val="26"/>
          <w:szCs w:val="26"/>
          <w:lang w:eastAsia="ru-RU" w:bidi="ru-RU"/>
        </w:rPr>
        <w:softHyphen/>
        <w:t>вания должна строиться с учетом основных направлений технологизации обра</w:t>
      </w:r>
      <w:r w:rsidRPr="001C0027">
        <w:rPr>
          <w:rFonts w:ascii="Times New Roman" w:eastAsia="Times New Roman" w:hAnsi="Times New Roman" w:cs="Times New Roman"/>
          <w:color w:val="000000"/>
          <w:kern w:val="0"/>
          <w:sz w:val="26"/>
          <w:szCs w:val="26"/>
          <w:lang w:eastAsia="ru-RU" w:bidi="ru-RU"/>
        </w:rPr>
        <w:softHyphen/>
        <w:t>зования. Такой переход должен носить эволюционный характер, поэтому он требует специальной организации процесса повышения квалификации с педа</w:t>
      </w:r>
      <w:r w:rsidRPr="001C0027">
        <w:rPr>
          <w:rFonts w:ascii="Times New Roman" w:eastAsia="Times New Roman" w:hAnsi="Times New Roman" w:cs="Times New Roman"/>
          <w:color w:val="000000"/>
          <w:kern w:val="0"/>
          <w:sz w:val="26"/>
          <w:szCs w:val="26"/>
          <w:lang w:eastAsia="ru-RU" w:bidi="ru-RU"/>
        </w:rPr>
        <w:softHyphen/>
        <w:t>гогическим коллективом профессионального лицея. Сущность и назначение управления повышением квалификации педагогов заключается в развитии педагогической деятельности и личности педагога и формировании готовно</w:t>
      </w:r>
      <w:r w:rsidRPr="001C0027">
        <w:rPr>
          <w:rFonts w:ascii="Times New Roman" w:eastAsia="Times New Roman" w:hAnsi="Times New Roman" w:cs="Times New Roman"/>
          <w:color w:val="000000"/>
          <w:kern w:val="0"/>
          <w:sz w:val="26"/>
          <w:szCs w:val="26"/>
          <w:lang w:eastAsia="ru-RU" w:bidi="ru-RU"/>
        </w:rPr>
        <w:softHyphen/>
        <w:t>сти педагогов к переходу на компетентностно- ориентированное образование.</w:t>
      </w:r>
    </w:p>
    <w:p w:rsidR="001C0027" w:rsidRPr="001C0027" w:rsidRDefault="001C0027" w:rsidP="001C0027">
      <w:pPr>
        <w:tabs>
          <w:tab w:val="clear" w:pos="709"/>
        </w:tabs>
        <w:suppressAutoHyphens w:val="0"/>
        <w:spacing w:after="0" w:line="480" w:lineRule="exact"/>
        <w:ind w:left="660" w:firstLine="620"/>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2.Обосновано, что на этапе перехода к компетентностно- ориентированному образованию актуальной становится проблема переподго</w:t>
      </w:r>
      <w:r w:rsidRPr="001C0027">
        <w:rPr>
          <w:rFonts w:ascii="Times New Roman" w:eastAsia="Times New Roman" w:hAnsi="Times New Roman" w:cs="Times New Roman"/>
          <w:color w:val="000000"/>
          <w:kern w:val="0"/>
          <w:sz w:val="26"/>
          <w:szCs w:val="26"/>
          <w:lang w:eastAsia="ru-RU" w:bidi="ru-RU"/>
        </w:rPr>
        <w:softHyphen/>
        <w:t>товки работающих педагогов. Организация повышения квалификации на осно</w:t>
      </w:r>
      <w:r w:rsidRPr="001C0027">
        <w:rPr>
          <w:rFonts w:ascii="Times New Roman" w:eastAsia="Times New Roman" w:hAnsi="Times New Roman" w:cs="Times New Roman"/>
          <w:color w:val="000000"/>
          <w:kern w:val="0"/>
          <w:sz w:val="26"/>
          <w:szCs w:val="26"/>
          <w:lang w:eastAsia="ru-RU" w:bidi="ru-RU"/>
        </w:rPr>
        <w:softHyphen/>
        <w:t>ве мониторинга в обязательном порядке требует анализа ранее достигнутого уровня профессиональной компетентности педагогов, наличия образа желае</w:t>
      </w:r>
      <w:r w:rsidRPr="001C0027">
        <w:rPr>
          <w:rFonts w:ascii="Times New Roman" w:eastAsia="Times New Roman" w:hAnsi="Times New Roman" w:cs="Times New Roman"/>
          <w:color w:val="000000"/>
          <w:kern w:val="0"/>
          <w:sz w:val="26"/>
          <w:szCs w:val="26"/>
          <w:lang w:eastAsia="ru-RU" w:bidi="ru-RU"/>
        </w:rPr>
        <w:softHyphen/>
        <w:t>мого изменения и путей перехода к новому состоянию.</w:t>
      </w:r>
      <w:r w:rsidRPr="001C0027">
        <w:rPr>
          <w:rFonts w:ascii="Times New Roman" w:eastAsia="Times New Roman" w:hAnsi="Times New Roman" w:cs="Times New Roman"/>
          <w:kern w:val="0"/>
          <w:sz w:val="26"/>
          <w:szCs w:val="26"/>
          <w:lang w:eastAsia="ru-RU" w:bidi="ru-RU"/>
        </w:rPr>
        <w:br w:type="page"/>
      </w:r>
    </w:p>
    <w:p w:rsidR="001C0027" w:rsidRPr="001C0027" w:rsidRDefault="001C0027" w:rsidP="001C0027">
      <w:pPr>
        <w:numPr>
          <w:ilvl w:val="0"/>
          <w:numId w:val="44"/>
        </w:numPr>
        <w:tabs>
          <w:tab w:val="clear" w:pos="709"/>
          <w:tab w:val="left" w:pos="1530"/>
        </w:tabs>
        <w:suppressAutoHyphens w:val="0"/>
        <w:spacing w:after="0" w:line="475" w:lineRule="exact"/>
        <w:ind w:left="660" w:right="140" w:firstLine="540"/>
        <w:jc w:val="left"/>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Доказано, что организация повышения квалификации групп педагогов, имеющих различный педагогический стаж и образование, через освоение пе</w:t>
      </w:r>
      <w:r w:rsidRPr="001C0027">
        <w:rPr>
          <w:rFonts w:ascii="Times New Roman" w:eastAsia="Times New Roman" w:hAnsi="Times New Roman" w:cs="Times New Roman"/>
          <w:color w:val="000000"/>
          <w:kern w:val="0"/>
          <w:sz w:val="26"/>
          <w:szCs w:val="26"/>
          <w:lang w:eastAsia="ru-RU" w:bidi="ru-RU"/>
        </w:rPr>
        <w:softHyphen/>
        <w:t>дагогических технологий позволяет повысить эффективность методической работы через моделирование личностно-ориентированного подхода к ее орга</w:t>
      </w:r>
      <w:r w:rsidRPr="001C0027">
        <w:rPr>
          <w:rFonts w:ascii="Times New Roman" w:eastAsia="Times New Roman" w:hAnsi="Times New Roman" w:cs="Times New Roman"/>
          <w:color w:val="000000"/>
          <w:kern w:val="0"/>
          <w:sz w:val="26"/>
          <w:szCs w:val="26"/>
          <w:lang w:eastAsia="ru-RU" w:bidi="ru-RU"/>
        </w:rPr>
        <w:softHyphen/>
        <w:t>низации. Обосновано, что проведение администрацией мониторинга повыше</w:t>
      </w:r>
      <w:r w:rsidRPr="001C0027">
        <w:rPr>
          <w:rFonts w:ascii="Times New Roman" w:eastAsia="Times New Roman" w:hAnsi="Times New Roman" w:cs="Times New Roman"/>
          <w:color w:val="000000"/>
          <w:kern w:val="0"/>
          <w:sz w:val="26"/>
          <w:szCs w:val="26"/>
          <w:lang w:eastAsia="ru-RU" w:bidi="ru-RU"/>
        </w:rPr>
        <w:softHyphen/>
        <w:t>ния квалификации педагогов, получение объективной информации о ходе раз</w:t>
      </w:r>
      <w:r w:rsidRPr="001C0027">
        <w:rPr>
          <w:rFonts w:ascii="Times New Roman" w:eastAsia="Times New Roman" w:hAnsi="Times New Roman" w:cs="Times New Roman"/>
          <w:color w:val="000000"/>
          <w:kern w:val="0"/>
          <w:sz w:val="26"/>
          <w:szCs w:val="26"/>
          <w:lang w:eastAsia="ru-RU" w:bidi="ru-RU"/>
        </w:rPr>
        <w:softHyphen/>
        <w:t>вития педагогической деятельности и личности педагогов является необходи</w:t>
      </w:r>
      <w:r w:rsidRPr="001C0027">
        <w:rPr>
          <w:rFonts w:ascii="Times New Roman" w:eastAsia="Times New Roman" w:hAnsi="Times New Roman" w:cs="Times New Roman"/>
          <w:color w:val="000000"/>
          <w:kern w:val="0"/>
          <w:sz w:val="26"/>
          <w:szCs w:val="26"/>
          <w:lang w:eastAsia="ru-RU" w:bidi="ru-RU"/>
        </w:rPr>
        <w:softHyphen/>
        <w:t>мым условием успешного проведения модернизации образования.</w:t>
      </w:r>
    </w:p>
    <w:p w:rsidR="001C0027" w:rsidRPr="001C0027" w:rsidRDefault="001C0027" w:rsidP="001C0027">
      <w:pPr>
        <w:numPr>
          <w:ilvl w:val="0"/>
          <w:numId w:val="44"/>
        </w:numPr>
        <w:tabs>
          <w:tab w:val="clear" w:pos="709"/>
          <w:tab w:val="left" w:pos="1530"/>
        </w:tabs>
        <w:suppressAutoHyphens w:val="0"/>
        <w:spacing w:after="0" w:line="475" w:lineRule="exact"/>
        <w:ind w:left="660" w:right="140" w:firstLine="540"/>
        <w:jc w:val="left"/>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Разработана и апробирована личностно-ориентированная модель повы</w:t>
      </w:r>
      <w:r w:rsidRPr="001C0027">
        <w:rPr>
          <w:rFonts w:ascii="Times New Roman" w:eastAsia="Times New Roman" w:hAnsi="Times New Roman" w:cs="Times New Roman"/>
          <w:color w:val="000000"/>
          <w:kern w:val="0"/>
          <w:sz w:val="26"/>
          <w:szCs w:val="26"/>
          <w:lang w:eastAsia="ru-RU" w:bidi="ru-RU"/>
        </w:rPr>
        <w:softHyphen/>
        <w:t>шения квалификации педагогических работников профессионального лицея на основе мониторинга, в которой выделены три этапа: подготовительный, прак</w:t>
      </w:r>
      <w:r w:rsidRPr="001C0027">
        <w:rPr>
          <w:rFonts w:ascii="Times New Roman" w:eastAsia="Times New Roman" w:hAnsi="Times New Roman" w:cs="Times New Roman"/>
          <w:color w:val="000000"/>
          <w:kern w:val="0"/>
          <w:sz w:val="26"/>
          <w:szCs w:val="26"/>
          <w:lang w:eastAsia="ru-RU" w:bidi="ru-RU"/>
        </w:rPr>
        <w:softHyphen/>
        <w:t>тический, аналитический. Доказано, что мониторинг процесса повышения ква</w:t>
      </w:r>
      <w:r w:rsidRPr="001C0027">
        <w:rPr>
          <w:rFonts w:ascii="Times New Roman" w:eastAsia="Times New Roman" w:hAnsi="Times New Roman" w:cs="Times New Roman"/>
          <w:color w:val="000000"/>
          <w:kern w:val="0"/>
          <w:sz w:val="26"/>
          <w:szCs w:val="26"/>
          <w:lang w:eastAsia="ru-RU" w:bidi="ru-RU"/>
        </w:rPr>
        <w:softHyphen/>
        <w:t>лификации обеспечивает коррекционное и прогностическое направление по</w:t>
      </w:r>
      <w:r w:rsidRPr="001C0027">
        <w:rPr>
          <w:rFonts w:ascii="Times New Roman" w:eastAsia="Times New Roman" w:hAnsi="Times New Roman" w:cs="Times New Roman"/>
          <w:color w:val="000000"/>
          <w:kern w:val="0"/>
          <w:sz w:val="26"/>
          <w:szCs w:val="26"/>
          <w:lang w:eastAsia="ru-RU" w:bidi="ru-RU"/>
        </w:rPr>
        <w:softHyphen/>
        <w:t>вышения квалификации педагогов через освоение педагогических технологий. Это является необходимым элементом успешного управления развитием педа</w:t>
      </w:r>
      <w:r w:rsidRPr="001C0027">
        <w:rPr>
          <w:rFonts w:ascii="Times New Roman" w:eastAsia="Times New Roman" w:hAnsi="Times New Roman" w:cs="Times New Roman"/>
          <w:color w:val="000000"/>
          <w:kern w:val="0"/>
          <w:sz w:val="26"/>
          <w:szCs w:val="26"/>
          <w:lang w:eastAsia="ru-RU" w:bidi="ru-RU"/>
        </w:rPr>
        <w:softHyphen/>
        <w:t>гогической деятельности, направленной на повышение качества профессио</w:t>
      </w:r>
      <w:r w:rsidRPr="001C0027">
        <w:rPr>
          <w:rFonts w:ascii="Times New Roman" w:eastAsia="Times New Roman" w:hAnsi="Times New Roman" w:cs="Times New Roman"/>
          <w:color w:val="000000"/>
          <w:kern w:val="0"/>
          <w:sz w:val="26"/>
          <w:szCs w:val="26"/>
          <w:lang w:eastAsia="ru-RU" w:bidi="ru-RU"/>
        </w:rPr>
        <w:softHyphen/>
        <w:t>нального образования т.к. освоение педагогических технологий ведет к со</w:t>
      </w:r>
      <w:r w:rsidRPr="001C0027">
        <w:rPr>
          <w:rFonts w:ascii="Times New Roman" w:eastAsia="Times New Roman" w:hAnsi="Times New Roman" w:cs="Times New Roman"/>
          <w:color w:val="000000"/>
          <w:kern w:val="0"/>
          <w:sz w:val="26"/>
          <w:szCs w:val="26"/>
          <w:lang w:eastAsia="ru-RU" w:bidi="ru-RU"/>
        </w:rPr>
        <w:softHyphen/>
        <w:t>вершенствованию учебного процесса.</w:t>
      </w:r>
    </w:p>
    <w:p w:rsidR="001C0027" w:rsidRPr="001C0027" w:rsidRDefault="001C0027" w:rsidP="001C0027">
      <w:pPr>
        <w:numPr>
          <w:ilvl w:val="0"/>
          <w:numId w:val="44"/>
        </w:numPr>
        <w:tabs>
          <w:tab w:val="clear" w:pos="709"/>
          <w:tab w:val="left" w:pos="1525"/>
        </w:tabs>
        <w:suppressAutoHyphens w:val="0"/>
        <w:spacing w:after="0" w:line="475" w:lineRule="exact"/>
        <w:ind w:left="660" w:right="140" w:firstLine="540"/>
        <w:jc w:val="left"/>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Выделены и апробированы структурные компоненты личностно</w:t>
      </w:r>
      <w:r w:rsidRPr="001C0027">
        <w:rPr>
          <w:rFonts w:ascii="Times New Roman" w:eastAsia="Times New Roman" w:hAnsi="Times New Roman" w:cs="Times New Roman"/>
          <w:color w:val="000000"/>
          <w:kern w:val="0"/>
          <w:sz w:val="26"/>
          <w:szCs w:val="26"/>
          <w:lang w:eastAsia="ru-RU" w:bidi="ru-RU"/>
        </w:rPr>
        <w:softHyphen/>
        <w:t>ориентированной модели повышения квалификации педагогических работни</w:t>
      </w:r>
      <w:r w:rsidRPr="001C0027">
        <w:rPr>
          <w:rFonts w:ascii="Times New Roman" w:eastAsia="Times New Roman" w:hAnsi="Times New Roman" w:cs="Times New Roman"/>
          <w:color w:val="000000"/>
          <w:kern w:val="0"/>
          <w:sz w:val="26"/>
          <w:szCs w:val="26"/>
          <w:lang w:eastAsia="ru-RU" w:bidi="ru-RU"/>
        </w:rPr>
        <w:softHyphen/>
        <w:t>ков профессионального лицея: конкретизация целей; моделирование организа</w:t>
      </w:r>
      <w:r w:rsidRPr="001C0027">
        <w:rPr>
          <w:rFonts w:ascii="Times New Roman" w:eastAsia="Times New Roman" w:hAnsi="Times New Roman" w:cs="Times New Roman"/>
          <w:color w:val="000000"/>
          <w:kern w:val="0"/>
          <w:sz w:val="26"/>
          <w:szCs w:val="26"/>
          <w:lang w:eastAsia="ru-RU" w:bidi="ru-RU"/>
        </w:rPr>
        <w:softHyphen/>
        <w:t>ции повышения квалификации; определение критериев развития профессио</w:t>
      </w:r>
      <w:r w:rsidRPr="001C0027">
        <w:rPr>
          <w:rFonts w:ascii="Times New Roman" w:eastAsia="Times New Roman" w:hAnsi="Times New Roman" w:cs="Times New Roman"/>
          <w:color w:val="000000"/>
          <w:kern w:val="0"/>
          <w:sz w:val="26"/>
          <w:szCs w:val="26"/>
          <w:lang w:eastAsia="ru-RU" w:bidi="ru-RU"/>
        </w:rPr>
        <w:softHyphen/>
        <w:t>нальной компетентности; система контроля и сбора информации; средства мо</w:t>
      </w:r>
      <w:r w:rsidRPr="001C0027">
        <w:rPr>
          <w:rFonts w:ascii="Times New Roman" w:eastAsia="Times New Roman" w:hAnsi="Times New Roman" w:cs="Times New Roman"/>
          <w:color w:val="000000"/>
          <w:kern w:val="0"/>
          <w:sz w:val="26"/>
          <w:szCs w:val="26"/>
          <w:lang w:eastAsia="ru-RU" w:bidi="ru-RU"/>
        </w:rPr>
        <w:softHyphen/>
        <w:t>ниторинга для обработки информации; направления прогнозирования модели повышения квалификации.</w:t>
      </w:r>
    </w:p>
    <w:p w:rsidR="001C0027" w:rsidRPr="001C0027" w:rsidRDefault="001C0027" w:rsidP="001C0027">
      <w:pPr>
        <w:tabs>
          <w:tab w:val="clear" w:pos="709"/>
        </w:tabs>
        <w:suppressAutoHyphens w:val="0"/>
        <w:spacing w:after="0" w:line="475" w:lineRule="exact"/>
        <w:ind w:left="660" w:right="140" w:firstLine="540"/>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6.Обосновано, что использование личностно-ориентированной модели повышения квалификации педагогических работников лицея является инстру</w:t>
      </w:r>
      <w:r w:rsidRPr="001C0027">
        <w:rPr>
          <w:rFonts w:ascii="Times New Roman" w:eastAsia="Times New Roman" w:hAnsi="Times New Roman" w:cs="Times New Roman"/>
          <w:color w:val="000000"/>
          <w:kern w:val="0"/>
          <w:sz w:val="26"/>
          <w:szCs w:val="26"/>
          <w:lang w:eastAsia="ru-RU" w:bidi="ru-RU"/>
        </w:rPr>
        <w:softHyphen/>
        <w:t>ментом для управления формированием готовности педагогов к переходу на компетентностно-ориентированное образование.</w:t>
      </w:r>
    </w:p>
    <w:p w:rsidR="001C0027" w:rsidRPr="001C0027" w:rsidRDefault="001C0027" w:rsidP="001C0027">
      <w:pPr>
        <w:numPr>
          <w:ilvl w:val="0"/>
          <w:numId w:val="45"/>
        </w:numPr>
        <w:tabs>
          <w:tab w:val="clear" w:pos="709"/>
        </w:tabs>
        <w:suppressAutoHyphens w:val="0"/>
        <w:spacing w:after="0" w:line="475" w:lineRule="exact"/>
        <w:ind w:left="660" w:firstLine="540"/>
        <w:jc w:val="left"/>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Разработан комплекс средств для конкретизации целей повышения ква-</w:t>
      </w:r>
      <w:r w:rsidRPr="001C0027">
        <w:rPr>
          <w:rFonts w:ascii="Times New Roman" w:eastAsia="Times New Roman" w:hAnsi="Times New Roman" w:cs="Times New Roman"/>
          <w:kern w:val="0"/>
          <w:sz w:val="26"/>
          <w:szCs w:val="26"/>
          <w:lang w:eastAsia="ru-RU" w:bidi="ru-RU"/>
        </w:rPr>
        <w:br w:type="page"/>
      </w:r>
    </w:p>
    <w:p w:rsidR="001C0027" w:rsidRPr="001C0027" w:rsidRDefault="001C0027" w:rsidP="001C0027">
      <w:pPr>
        <w:tabs>
          <w:tab w:val="clear" w:pos="709"/>
        </w:tabs>
        <w:suppressAutoHyphens w:val="0"/>
        <w:spacing w:after="0" w:line="475" w:lineRule="exact"/>
        <w:ind w:firstLine="0"/>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лификации педагогических работников через соотнесение типологии затруд</w:t>
      </w:r>
      <w:r w:rsidRPr="001C0027">
        <w:rPr>
          <w:rFonts w:ascii="Times New Roman" w:eastAsia="Times New Roman" w:hAnsi="Times New Roman" w:cs="Times New Roman"/>
          <w:color w:val="000000"/>
          <w:kern w:val="0"/>
          <w:sz w:val="26"/>
          <w:szCs w:val="26"/>
          <w:lang w:eastAsia="ru-RU" w:bidi="ru-RU"/>
        </w:rPr>
        <w:softHyphen/>
        <w:t>нений педагогов и педагогических технологий для их устранения; соотнесе</w:t>
      </w:r>
      <w:r w:rsidRPr="001C0027">
        <w:rPr>
          <w:rFonts w:ascii="Times New Roman" w:eastAsia="Times New Roman" w:hAnsi="Times New Roman" w:cs="Times New Roman"/>
          <w:color w:val="000000"/>
          <w:kern w:val="0"/>
          <w:sz w:val="26"/>
          <w:szCs w:val="26"/>
          <w:lang w:eastAsia="ru-RU" w:bidi="ru-RU"/>
        </w:rPr>
        <w:softHyphen/>
        <w:t>ние компетенций учащихся и педагогических технологий, обеспечивающих их формирование.</w:t>
      </w:r>
    </w:p>
    <w:p w:rsidR="001C0027" w:rsidRPr="001C0027" w:rsidRDefault="001C0027" w:rsidP="001C0027">
      <w:pPr>
        <w:numPr>
          <w:ilvl w:val="0"/>
          <w:numId w:val="45"/>
        </w:numPr>
        <w:tabs>
          <w:tab w:val="clear" w:pos="709"/>
          <w:tab w:val="left" w:pos="865"/>
        </w:tabs>
        <w:suppressAutoHyphens w:val="0"/>
        <w:spacing w:after="0" w:line="475" w:lineRule="exact"/>
        <w:ind w:firstLine="580"/>
        <w:jc w:val="left"/>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kern w:val="0"/>
          <w:sz w:val="26"/>
          <w:szCs w:val="26"/>
          <w:lang w:eastAsia="ru-RU" w:bidi="ru-RU"/>
        </w:rPr>
        <w:pict>
          <v:shape id="_x0000_s1210" type="#_x0000_t202" style="position:absolute;left:0;text-align:left;margin-left:-6.95pt;margin-top:-19.7pt;width:15.35pt;height:17.95pt;z-index:-251625472;mso-wrap-distance-left:5pt;mso-wrap-distance-top:70.2pt;mso-wrap-distance-right:27.85pt;mso-wrap-distance-bottom:626.9pt;mso-position-horizontal-relative:margin" filled="f" stroked="f">
            <v:textbox style="mso-fit-shape-to-text:t" inset="0,0,0,0">
              <w:txbxContent>
                <w:p w:rsidR="001C0027" w:rsidRDefault="001C0027" w:rsidP="001C0027">
                  <w:pPr>
                    <w:pStyle w:val="2fff8"/>
                    <w:shd w:val="clear" w:color="auto" w:fill="auto"/>
                    <w:spacing w:after="0" w:line="260" w:lineRule="exact"/>
                    <w:jc w:val="left"/>
                  </w:pPr>
                  <w:r>
                    <w:rPr>
                      <w:rStyle w:val="2Exact"/>
                    </w:rPr>
                    <w:t></w:t>
                  </w:r>
                </w:p>
              </w:txbxContent>
            </v:textbox>
            <w10:wrap type="square" side="right" anchorx="margin"/>
          </v:shape>
        </w:pict>
      </w:r>
      <w:r>
        <w:rPr>
          <w:rFonts w:ascii="Times New Roman" w:eastAsia="Times New Roman" w:hAnsi="Times New Roman" w:cs="Times New Roman"/>
          <w:noProof/>
          <w:kern w:val="0"/>
          <w:sz w:val="26"/>
          <w:szCs w:val="26"/>
          <w:lang w:eastAsia="ru-RU"/>
        </w:rPr>
        <w:drawing>
          <wp:anchor distT="5741035" distB="0" distL="63500" distR="289560" simplePos="0" relativeHeight="251692032" behindDoc="1" locked="0" layoutInCell="1" allowOverlap="1">
            <wp:simplePos x="0" y="0"/>
            <wp:positionH relativeFrom="margin">
              <wp:posOffset>-30480</wp:posOffset>
            </wp:positionH>
            <wp:positionV relativeFrom="paragraph">
              <wp:posOffset>4599305</wp:posOffset>
            </wp:positionV>
            <wp:extent cx="201295" cy="3340735"/>
            <wp:effectExtent l="19050" t="0" r="8255" b="0"/>
            <wp:wrapSquare wrapText="right"/>
            <wp:docPr id="187" name="Рисунок 187" descr="C:\Users\Pavel\AppData\Local\Temp\Rar$DIa0.023\media\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Users\Pavel\AppData\Local\Temp\Rar$DIa0.023\media\image162.png"/>
                    <pic:cNvPicPr>
                      <a:picLocks noChangeAspect="1" noChangeArrowheads="1"/>
                    </pic:cNvPicPr>
                  </pic:nvPicPr>
                  <pic:blipFill>
                    <a:blip r:embed="rId23" cstate="print"/>
                    <a:srcRect/>
                    <a:stretch>
                      <a:fillRect/>
                    </a:stretch>
                  </pic:blipFill>
                  <pic:spPr bwMode="auto">
                    <a:xfrm>
                      <a:off x="0" y="0"/>
                      <a:ext cx="201295" cy="3340735"/>
                    </a:xfrm>
                    <a:prstGeom prst="rect">
                      <a:avLst/>
                    </a:prstGeom>
                    <a:noFill/>
                  </pic:spPr>
                </pic:pic>
              </a:graphicData>
            </a:graphic>
          </wp:anchor>
        </w:drawing>
      </w:r>
      <w:r w:rsidRPr="001C0027">
        <w:rPr>
          <w:rFonts w:ascii="Times New Roman" w:eastAsia="Times New Roman" w:hAnsi="Times New Roman" w:cs="Times New Roman"/>
          <w:color w:val="000000"/>
          <w:kern w:val="0"/>
          <w:sz w:val="26"/>
          <w:szCs w:val="26"/>
          <w:lang w:eastAsia="ru-RU" w:bidi="ru-RU"/>
        </w:rPr>
        <w:t>Разработаны планы повышения квалификации групп преподавателей разного уровня компетентности, стажа и образования; методическое обеспече</w:t>
      </w:r>
      <w:r w:rsidRPr="001C0027">
        <w:rPr>
          <w:rFonts w:ascii="Times New Roman" w:eastAsia="Times New Roman" w:hAnsi="Times New Roman" w:cs="Times New Roman"/>
          <w:color w:val="000000"/>
          <w:kern w:val="0"/>
          <w:sz w:val="26"/>
          <w:szCs w:val="26"/>
          <w:lang w:eastAsia="ru-RU" w:bidi="ru-RU"/>
        </w:rPr>
        <w:softHyphen/>
        <w:t>ние личностно-ориентированной методической работы в профессиональном лицее; рекомендации по составлению индивидуальных планов развития педа</w:t>
      </w:r>
      <w:r w:rsidRPr="001C0027">
        <w:rPr>
          <w:rFonts w:ascii="Times New Roman" w:eastAsia="Times New Roman" w:hAnsi="Times New Roman" w:cs="Times New Roman"/>
          <w:color w:val="000000"/>
          <w:kern w:val="0"/>
          <w:sz w:val="26"/>
          <w:szCs w:val="26"/>
          <w:lang w:eastAsia="ru-RU" w:bidi="ru-RU"/>
        </w:rPr>
        <w:softHyphen/>
        <w:t>гогов и всего педагогического коллектива.</w:t>
      </w:r>
    </w:p>
    <w:p w:rsidR="001C0027" w:rsidRPr="001C0027" w:rsidRDefault="001C0027" w:rsidP="001C0027">
      <w:pPr>
        <w:numPr>
          <w:ilvl w:val="0"/>
          <w:numId w:val="45"/>
        </w:numPr>
        <w:tabs>
          <w:tab w:val="clear" w:pos="709"/>
          <w:tab w:val="left" w:pos="932"/>
        </w:tabs>
        <w:suppressAutoHyphens w:val="0"/>
        <w:spacing w:after="0" w:line="475" w:lineRule="exact"/>
        <w:ind w:firstLine="580"/>
        <w:jc w:val="left"/>
        <w:rPr>
          <w:rFonts w:ascii="Times New Roman" w:eastAsia="Times New Roman" w:hAnsi="Times New Roman" w:cs="Times New Roman"/>
          <w:kern w:val="0"/>
          <w:sz w:val="26"/>
          <w:szCs w:val="26"/>
          <w:lang w:eastAsia="ru-RU" w:bidi="ru-RU"/>
        </w:rPr>
      </w:pPr>
      <w:r w:rsidRPr="001C0027">
        <w:rPr>
          <w:rFonts w:ascii="Times New Roman" w:eastAsia="Times New Roman" w:hAnsi="Times New Roman" w:cs="Times New Roman"/>
          <w:color w:val="000000"/>
          <w:kern w:val="0"/>
          <w:sz w:val="26"/>
          <w:szCs w:val="26"/>
          <w:lang w:eastAsia="ru-RU" w:bidi="ru-RU"/>
        </w:rPr>
        <w:t>Доказано, что применение мониторинга повышения квалификации пе</w:t>
      </w:r>
      <w:r w:rsidRPr="001C0027">
        <w:rPr>
          <w:rFonts w:ascii="Times New Roman" w:eastAsia="Times New Roman" w:hAnsi="Times New Roman" w:cs="Times New Roman"/>
          <w:color w:val="000000"/>
          <w:kern w:val="0"/>
          <w:sz w:val="26"/>
          <w:szCs w:val="26"/>
          <w:lang w:eastAsia="ru-RU" w:bidi="ru-RU"/>
        </w:rPr>
        <w:softHyphen/>
        <w:t>дагогических работников в профессиональном лицее способствует повышению качества профессионального образования в целом и позволяет реализовать прогностическую функцию управления при реализации основных направлений модернизации начального профессионального образования.</w:t>
      </w:r>
    </w:p>
    <w:p w:rsidR="001C0027" w:rsidRPr="001C0027" w:rsidRDefault="001C0027" w:rsidP="001C0027">
      <w:r w:rsidRPr="001C0027">
        <w:rPr>
          <w:rFonts w:ascii="Arial Unicode MS" w:eastAsia="Arial Unicode MS" w:hAnsi="Arial Unicode MS" w:cs="Arial Unicode MS"/>
          <w:color w:val="000000"/>
          <w:kern w:val="0"/>
          <w:sz w:val="24"/>
          <w:szCs w:val="24"/>
          <w:lang w:eastAsia="ru-RU" w:bidi="ru-RU"/>
        </w:rPr>
        <w:t>Предметом дальнейшего исследования могут быть поиск и формирование других путей повышения профессиональной компетентности педагогов и фор</w:t>
      </w:r>
      <w:r w:rsidRPr="001C0027">
        <w:rPr>
          <w:rFonts w:ascii="Arial Unicode MS" w:eastAsia="Arial Unicode MS" w:hAnsi="Arial Unicode MS" w:cs="Arial Unicode MS"/>
          <w:color w:val="000000"/>
          <w:kern w:val="0"/>
          <w:sz w:val="24"/>
          <w:szCs w:val="24"/>
          <w:lang w:eastAsia="ru-RU" w:bidi="ru-RU"/>
        </w:rPr>
        <w:softHyphen/>
        <w:t>мирование компетенций учащихся. Глубокого изучения требует проблема влияния уровня профессиональной компетентности на эффективность педаго</w:t>
      </w:r>
      <w:r w:rsidRPr="001C0027">
        <w:rPr>
          <w:rFonts w:ascii="Arial Unicode MS" w:eastAsia="Arial Unicode MS" w:hAnsi="Arial Unicode MS" w:cs="Arial Unicode MS"/>
          <w:color w:val="000000"/>
          <w:kern w:val="0"/>
          <w:sz w:val="24"/>
          <w:szCs w:val="24"/>
          <w:lang w:eastAsia="ru-RU" w:bidi="ru-RU"/>
        </w:rPr>
        <w:softHyphen/>
        <w:t>гического процесса, в частности на развитие личности учащегося и формиро</w:t>
      </w:r>
      <w:r w:rsidRPr="001C0027">
        <w:rPr>
          <w:rFonts w:ascii="Arial Unicode MS" w:eastAsia="Arial Unicode MS" w:hAnsi="Arial Unicode MS" w:cs="Arial Unicode MS"/>
          <w:color w:val="000000"/>
          <w:kern w:val="0"/>
          <w:sz w:val="24"/>
          <w:szCs w:val="24"/>
          <w:lang w:eastAsia="ru-RU" w:bidi="ru-RU"/>
        </w:rPr>
        <w:softHyphen/>
        <w:t>вание их компетенций.</w:t>
      </w:r>
    </w:p>
    <w:sectPr w:rsidR="001C0027" w:rsidRPr="001C0027" w:rsidSect="003B4622">
      <w:headerReference w:type="even" r:id="rId24"/>
      <w:headerReference w:type="default" r:id="rId25"/>
      <w:footerReference w:type="even" r:id="rId26"/>
      <w:footerReference w:type="default" r:id="rId27"/>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354" w:rsidRDefault="00934354">
      <w:pPr>
        <w:spacing w:after="0" w:line="240" w:lineRule="auto"/>
      </w:pPr>
      <w:r>
        <w:separator/>
      </w:r>
    </w:p>
  </w:endnote>
  <w:endnote w:type="continuationSeparator" w:id="0">
    <w:p w:rsidR="00934354" w:rsidRDefault="00934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4354" w:rsidRDefault="0093435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4354" w:rsidRDefault="00934354">
                <w:pPr>
                  <w:spacing w:line="240" w:lineRule="auto"/>
                </w:pPr>
                <w:fldSimple w:instr=" PAGE \* MERGEFORMAT ">
                  <w:r w:rsidR="001C0027" w:rsidRPr="001C0027">
                    <w:rPr>
                      <w:rStyle w:val="afffff9"/>
                      <w:noProof/>
                    </w:rPr>
                    <w:t>239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354" w:rsidRDefault="00934354"/>
    <w:p w:rsidR="00934354" w:rsidRDefault="00934354"/>
    <w:p w:rsidR="00934354" w:rsidRDefault="00934354"/>
    <w:p w:rsidR="00934354" w:rsidRDefault="00934354"/>
    <w:p w:rsidR="00934354" w:rsidRDefault="00934354"/>
    <w:p w:rsidR="00934354" w:rsidRDefault="00934354"/>
    <w:p w:rsidR="00934354" w:rsidRDefault="00934354">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4354" w:rsidRDefault="00934354">
                  <w:pPr>
                    <w:spacing w:line="240" w:lineRule="auto"/>
                  </w:pPr>
                  <w:fldSimple w:instr=" PAGE \* MERGEFORMAT ">
                    <w:r w:rsidR="006D07B2" w:rsidRPr="006D07B2">
                      <w:rPr>
                        <w:rStyle w:val="afffff9"/>
                        <w:b w:val="0"/>
                        <w:bCs w:val="0"/>
                        <w:noProof/>
                      </w:rPr>
                      <w:t>20</w:t>
                    </w:r>
                  </w:fldSimple>
                </w:p>
              </w:txbxContent>
            </v:textbox>
            <w10:wrap anchorx="page" anchory="page"/>
          </v:shape>
        </w:pict>
      </w:r>
    </w:p>
    <w:p w:rsidR="00934354" w:rsidRDefault="00934354"/>
    <w:p w:rsidR="00934354" w:rsidRDefault="00934354"/>
    <w:p w:rsidR="00934354" w:rsidRDefault="00934354">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4354" w:rsidRDefault="00934354"/>
              </w:txbxContent>
            </v:textbox>
            <w10:wrap anchorx="page" anchory="page"/>
          </v:shape>
        </w:pict>
      </w:r>
    </w:p>
    <w:p w:rsidR="00934354" w:rsidRDefault="00934354"/>
    <w:p w:rsidR="00934354" w:rsidRDefault="00934354">
      <w:pPr>
        <w:rPr>
          <w:sz w:val="2"/>
          <w:szCs w:val="2"/>
        </w:rPr>
      </w:pPr>
    </w:p>
    <w:p w:rsidR="00934354" w:rsidRDefault="00934354"/>
    <w:p w:rsidR="00934354" w:rsidRDefault="00934354">
      <w:pPr>
        <w:spacing w:after="0" w:line="240" w:lineRule="auto"/>
      </w:pPr>
    </w:p>
  </w:footnote>
  <w:footnote w:type="continuationSeparator" w:id="0">
    <w:p w:rsidR="00934354" w:rsidRDefault="00934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27" w:rsidRDefault="001C0027">
    <w:pPr>
      <w:rPr>
        <w:sz w:val="2"/>
        <w:szCs w:val="2"/>
      </w:rPr>
    </w:pPr>
    <w:r w:rsidRPr="0041257A">
      <w:rPr>
        <w:sz w:val="24"/>
        <w:szCs w:val="24"/>
        <w:lang w:bidi="ru-RU"/>
      </w:rPr>
      <w:pict>
        <v:shapetype id="_x0000_t202" coordsize="21600,21600" o:spt="202" path="m,l,21600r21600,l21600,xe">
          <v:stroke joinstyle="miter"/>
          <v:path gradientshapeok="t" o:connecttype="rect"/>
        </v:shapetype>
        <v:shape id="_x0000_s610077" type="#_x0000_t202" style="position:absolute;left:0;text-align:left;margin-left:298.25pt;margin-top:54.15pt;width:10.8pt;height:8.65pt;z-index:-251602944;mso-wrap-style:none;mso-wrap-distance-left:5pt;mso-wrap-distance-right:5pt;mso-position-horizontal-relative:page;mso-position-vertical-relative:page" wrapcoords="0 0" filled="f" stroked="f">
          <v:textbox style="mso-fit-shape-to-text:t" inset="0,0,0,0">
            <w:txbxContent>
              <w:p w:rsidR="001C0027" w:rsidRDefault="001C0027">
                <w:pPr>
                  <w:spacing w:line="240" w:lineRule="auto"/>
                </w:pPr>
                <w:fldSimple w:instr=" PAGE \* MERGEFORMAT ">
                  <w:r w:rsidRPr="00592DFE">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27" w:rsidRDefault="001C0027">
    <w:pPr>
      <w:rPr>
        <w:sz w:val="2"/>
        <w:szCs w:val="2"/>
      </w:rPr>
    </w:pPr>
    <w:r w:rsidRPr="0041257A">
      <w:rPr>
        <w:sz w:val="24"/>
        <w:szCs w:val="24"/>
        <w:lang w:bidi="ru-RU"/>
      </w:rPr>
      <w:pict>
        <v:shapetype id="_x0000_t202" coordsize="21600,21600" o:spt="202" path="m,l,21600r21600,l21600,xe">
          <v:stroke joinstyle="miter"/>
          <v:path gradientshapeok="t" o:connecttype="rect"/>
        </v:shapetype>
        <v:shape id="_x0000_s610078" type="#_x0000_t202" style="position:absolute;left:0;text-align:left;margin-left:298.25pt;margin-top:54.15pt;width:10.8pt;height:8.65pt;z-index:-251601920;mso-wrap-style:none;mso-wrap-distance-left:5pt;mso-wrap-distance-right:5pt;mso-position-horizontal-relative:page;mso-position-vertical-relative:page" wrapcoords="0 0" filled="f" stroked="f">
          <v:textbox style="mso-fit-shape-to-text:t" inset="0,0,0,0">
            <w:txbxContent>
              <w:p w:rsidR="001C0027" w:rsidRDefault="001C0027">
                <w:pPr>
                  <w:spacing w:line="240" w:lineRule="auto"/>
                </w:pPr>
                <w:fldSimple w:instr=" PAGE \* MERGEFORMAT ">
                  <w:r w:rsidRPr="00592DFE">
                    <w:rPr>
                      <w:rStyle w:val="afffff9"/>
                      <w:noProof/>
                    </w:rPr>
                    <w:t>10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27" w:rsidRDefault="001C0027">
    <w:pPr>
      <w:rPr>
        <w:sz w:val="2"/>
        <w:szCs w:val="2"/>
      </w:rPr>
    </w:pPr>
    <w:r w:rsidRPr="0041257A">
      <w:rPr>
        <w:sz w:val="24"/>
        <w:szCs w:val="24"/>
        <w:lang w:bidi="ru-RU"/>
      </w:rPr>
      <w:pict>
        <v:shapetype id="_x0000_t202" coordsize="21600,21600" o:spt="202" path="m,l,21600r21600,l21600,xe">
          <v:stroke joinstyle="miter"/>
          <v:path gradientshapeok="t" o:connecttype="rect"/>
        </v:shapetype>
        <v:shape id="_x0000_s610079" type="#_x0000_t202" style="position:absolute;left:0;text-align:left;margin-left:298.25pt;margin-top:54.15pt;width:10.8pt;height:8.65pt;z-index:-251600896;mso-wrap-style:none;mso-wrap-distance-left:5pt;mso-wrap-distance-right:5pt;mso-position-horizontal-relative:page;mso-position-vertical-relative:page" wrapcoords="0 0" filled="f" stroked="f">
          <v:textbox style="mso-fit-shape-to-text:t" inset="0,0,0,0">
            <w:txbxContent>
              <w:p w:rsidR="001C0027" w:rsidRDefault="001C0027">
                <w:pPr>
                  <w:spacing w:line="240" w:lineRule="auto"/>
                </w:pPr>
                <w:fldSimple w:instr=" PAGE \* MERGEFORMAT ">
                  <w:r w:rsidRPr="001C0027">
                    <w:rPr>
                      <w:rStyle w:val="afffff9"/>
                      <w:noProof/>
                    </w:rPr>
                    <w:t>12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27" w:rsidRDefault="001C0027">
    <w:pPr>
      <w:rPr>
        <w:sz w:val="2"/>
        <w:szCs w:val="2"/>
      </w:rPr>
    </w:pPr>
    <w:r w:rsidRPr="0041257A">
      <w:rPr>
        <w:sz w:val="24"/>
        <w:szCs w:val="24"/>
        <w:lang w:bidi="ru-RU"/>
      </w:rPr>
      <w:pict>
        <v:shapetype id="_x0000_t202" coordsize="21600,21600" o:spt="202" path="m,l,21600r21600,l21600,xe">
          <v:stroke joinstyle="miter"/>
          <v:path gradientshapeok="t" o:connecttype="rect"/>
        </v:shapetype>
        <v:shape id="_x0000_s610082" type="#_x0000_t202" style="position:absolute;left:0;text-align:left;margin-left:287.75pt;margin-top:51.15pt;width:15.85pt;height:8.65pt;z-index:-251598848;mso-wrap-style:none;mso-wrap-distance-left:5pt;mso-wrap-distance-right:5pt;mso-position-horizontal-relative:page;mso-position-vertical-relative:page" wrapcoords="0 0" filled="f" stroked="f">
          <v:textbox style="mso-fit-shape-to-text:t" inset="0,0,0,0">
            <w:txbxContent>
              <w:p w:rsidR="001C0027" w:rsidRDefault="001C0027">
                <w:pPr>
                  <w:spacing w:line="240" w:lineRule="auto"/>
                </w:pPr>
                <w:fldSimple w:instr=" PAGE \* MERGEFORMAT ">
                  <w:r w:rsidRPr="00592DFE">
                    <w:rPr>
                      <w:noProof/>
                    </w:rPr>
                    <w:t>234</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27" w:rsidRDefault="001C0027">
    <w:pPr>
      <w:rPr>
        <w:sz w:val="2"/>
        <w:szCs w:val="2"/>
      </w:rPr>
    </w:pPr>
    <w:r w:rsidRPr="0041257A">
      <w:rPr>
        <w:sz w:val="24"/>
        <w:szCs w:val="24"/>
        <w:lang w:bidi="ru-RU"/>
      </w:rPr>
      <w:pict>
        <v:shapetype id="_x0000_t202" coordsize="21600,21600" o:spt="202" path="m,l,21600r21600,l21600,xe">
          <v:stroke joinstyle="miter"/>
          <v:path gradientshapeok="t" o:connecttype="rect"/>
        </v:shapetype>
        <v:shape id="_x0000_s610083" type="#_x0000_t202" style="position:absolute;left:0;text-align:left;margin-left:287.75pt;margin-top:51.15pt;width:15.85pt;height:8.65pt;z-index:-251597824;mso-wrap-style:none;mso-wrap-distance-left:5pt;mso-wrap-distance-right:5pt;mso-position-horizontal-relative:page;mso-position-vertical-relative:page" wrapcoords="0 0" filled="f" stroked="f">
          <v:textbox style="mso-fit-shape-to-text:t" inset="0,0,0,0">
            <w:txbxContent>
              <w:p w:rsidR="001C0027" w:rsidRDefault="001C0027">
                <w:pPr>
                  <w:spacing w:line="240" w:lineRule="auto"/>
                </w:pPr>
                <w:fldSimple w:instr=" PAGE \* MERGEFORMAT ">
                  <w:r>
                    <w:rPr>
                      <w:noProof/>
                    </w:rPr>
                    <w:t>18</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27" w:rsidRDefault="001C0027"/>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27" w:rsidRDefault="001C0027"/>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934354" w:rsidRDefault="00934354"/>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934354" w:rsidRDefault="00934354"/>
            </w:txbxContent>
          </v:textbox>
          <w10:wrap anchorx="page" anchory="page"/>
        </v:shape>
      </w:pict>
    </w:r>
  </w:p>
  <w:p w:rsidR="00934354" w:rsidRPr="005856C0" w:rsidRDefault="00934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3773CF"/>
    <w:multiLevelType w:val="multilevel"/>
    <w:tmpl w:val="433CAE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3211F3"/>
    <w:multiLevelType w:val="multilevel"/>
    <w:tmpl w:val="A05695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C70869"/>
    <w:multiLevelType w:val="multilevel"/>
    <w:tmpl w:val="991C5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752AF3"/>
    <w:multiLevelType w:val="multilevel"/>
    <w:tmpl w:val="DBD06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2">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3">
    <w:nsid w:val="13973E58"/>
    <w:multiLevelType w:val="multilevel"/>
    <w:tmpl w:val="0F1AD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8E4713"/>
    <w:multiLevelType w:val="multilevel"/>
    <w:tmpl w:val="E0D85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6A5FEA"/>
    <w:multiLevelType w:val="multilevel"/>
    <w:tmpl w:val="9D2AF92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E071D18"/>
    <w:multiLevelType w:val="multilevel"/>
    <w:tmpl w:val="9D5C633E"/>
    <w:lvl w:ilvl="0">
      <w:start w:val="2"/>
      <w:numFmt w:val="upperLetter"/>
      <w:lvlText w:val="%1."/>
      <w:lvlJc w:val="left"/>
      <w:rPr>
        <w:rFonts w:ascii="Times New Roman" w:eastAsia="Times New Roman" w:hAnsi="Times New Roman" w:cs="Times New Roman"/>
        <w:b/>
        <w:bCs/>
        <w:i w:val="0"/>
        <w:iCs w:val="0"/>
        <w:smallCaps w:val="0"/>
        <w:strike w:val="0"/>
        <w:color w:val="000000"/>
        <w:spacing w:val="20"/>
        <w:w w:val="100"/>
        <w:position w:val="0"/>
        <w:sz w:val="9"/>
        <w:szCs w:val="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222813A0"/>
    <w:multiLevelType w:val="multilevel"/>
    <w:tmpl w:val="41442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75186F"/>
    <w:multiLevelType w:val="multilevel"/>
    <w:tmpl w:val="2222D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6C52007"/>
    <w:multiLevelType w:val="multilevel"/>
    <w:tmpl w:val="C1B4A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5CC1B42"/>
    <w:multiLevelType w:val="multilevel"/>
    <w:tmpl w:val="D3E44A5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60E72F5"/>
    <w:multiLevelType w:val="multilevel"/>
    <w:tmpl w:val="F12EF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9361612"/>
    <w:multiLevelType w:val="multilevel"/>
    <w:tmpl w:val="C82232E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3D053A42"/>
    <w:multiLevelType w:val="multilevel"/>
    <w:tmpl w:val="50961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1CE4B12"/>
    <w:multiLevelType w:val="multilevel"/>
    <w:tmpl w:val="7B98EBC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9D3158"/>
    <w:multiLevelType w:val="multilevel"/>
    <w:tmpl w:val="4F386D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37B0C0D"/>
    <w:multiLevelType w:val="multilevel"/>
    <w:tmpl w:val="04C8A7F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195ABF"/>
    <w:multiLevelType w:val="multilevel"/>
    <w:tmpl w:val="54EC37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7B70243"/>
    <w:multiLevelType w:val="multilevel"/>
    <w:tmpl w:val="F06053D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B1A6BC2"/>
    <w:multiLevelType w:val="multilevel"/>
    <w:tmpl w:val="A1AE02A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C330331"/>
    <w:multiLevelType w:val="multilevel"/>
    <w:tmpl w:val="1C229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F945AF"/>
    <w:multiLevelType w:val="multilevel"/>
    <w:tmpl w:val="27E600A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857538E"/>
    <w:multiLevelType w:val="multilevel"/>
    <w:tmpl w:val="7E5AADC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1F965DF"/>
    <w:multiLevelType w:val="multilevel"/>
    <w:tmpl w:val="C64248E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47C26B2"/>
    <w:multiLevelType w:val="multilevel"/>
    <w:tmpl w:val="6D5E1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9">
    <w:nsid w:val="68EF65B1"/>
    <w:multiLevelType w:val="multilevel"/>
    <w:tmpl w:val="EE6E84F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AA34A1B"/>
    <w:multiLevelType w:val="multilevel"/>
    <w:tmpl w:val="6E60C59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EEA59A3"/>
    <w:multiLevelType w:val="multilevel"/>
    <w:tmpl w:val="2BDE383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1341EEB"/>
    <w:multiLevelType w:val="multilevel"/>
    <w:tmpl w:val="839C75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38330B6"/>
    <w:multiLevelType w:val="multilevel"/>
    <w:tmpl w:val="EF4E20D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42B7250"/>
    <w:multiLevelType w:val="multilevel"/>
    <w:tmpl w:val="6BAAE7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D850D9"/>
    <w:multiLevelType w:val="multilevel"/>
    <w:tmpl w:val="CEDA2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E35B0E"/>
    <w:multiLevelType w:val="multilevel"/>
    <w:tmpl w:val="01CE8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7AF41AE"/>
    <w:multiLevelType w:val="multilevel"/>
    <w:tmpl w:val="D1D8C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87570AE"/>
    <w:multiLevelType w:val="multilevel"/>
    <w:tmpl w:val="02BE8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92E365E"/>
    <w:multiLevelType w:val="multilevel"/>
    <w:tmpl w:val="DAE88F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A1674EC"/>
    <w:multiLevelType w:val="multilevel"/>
    <w:tmpl w:val="A48C0BE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295574"/>
    <w:multiLevelType w:val="multilevel"/>
    <w:tmpl w:val="079EB32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E8B6836"/>
    <w:multiLevelType w:val="multilevel"/>
    <w:tmpl w:val="37B20AC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114"/>
  </w:num>
  <w:num w:numId="8">
    <w:abstractNumId w:val="104"/>
  </w:num>
  <w:num w:numId="9">
    <w:abstractNumId w:val="86"/>
  </w:num>
  <w:num w:numId="10">
    <w:abstractNumId w:val="113"/>
  </w:num>
  <w:num w:numId="11">
    <w:abstractNumId w:val="105"/>
  </w:num>
  <w:num w:numId="12">
    <w:abstractNumId w:val="110"/>
  </w:num>
  <w:num w:numId="13">
    <w:abstractNumId w:val="121"/>
  </w:num>
  <w:num w:numId="14">
    <w:abstractNumId w:val="91"/>
  </w:num>
  <w:num w:numId="15">
    <w:abstractNumId w:val="96"/>
  </w:num>
  <w:num w:numId="16">
    <w:abstractNumId w:val="93"/>
  </w:num>
  <w:num w:numId="17">
    <w:abstractNumId w:val="117"/>
  </w:num>
  <w:num w:numId="18">
    <w:abstractNumId w:val="79"/>
  </w:num>
  <w:num w:numId="19">
    <w:abstractNumId w:val="115"/>
  </w:num>
  <w:num w:numId="20">
    <w:abstractNumId w:val="83"/>
  </w:num>
  <w:num w:numId="21">
    <w:abstractNumId w:val="122"/>
  </w:num>
  <w:num w:numId="22">
    <w:abstractNumId w:val="106"/>
  </w:num>
  <w:num w:numId="23">
    <w:abstractNumId w:val="103"/>
  </w:num>
  <w:num w:numId="24">
    <w:abstractNumId w:val="78"/>
  </w:num>
  <w:num w:numId="25">
    <w:abstractNumId w:val="109"/>
  </w:num>
  <w:num w:numId="26">
    <w:abstractNumId w:val="92"/>
  </w:num>
  <w:num w:numId="27">
    <w:abstractNumId w:val="107"/>
  </w:num>
  <w:num w:numId="28">
    <w:abstractNumId w:val="87"/>
  </w:num>
  <w:num w:numId="29">
    <w:abstractNumId w:val="73"/>
  </w:num>
  <w:num w:numId="30">
    <w:abstractNumId w:val="101"/>
  </w:num>
  <w:num w:numId="31">
    <w:abstractNumId w:val="100"/>
  </w:num>
  <w:num w:numId="32">
    <w:abstractNumId w:val="120"/>
  </w:num>
  <w:num w:numId="33">
    <w:abstractNumId w:val="65"/>
  </w:num>
  <w:num w:numId="34">
    <w:abstractNumId w:val="97"/>
  </w:num>
  <w:num w:numId="35">
    <w:abstractNumId w:val="102"/>
  </w:num>
  <w:num w:numId="36">
    <w:abstractNumId w:val="111"/>
  </w:num>
  <w:num w:numId="37">
    <w:abstractNumId w:val="98"/>
  </w:num>
  <w:num w:numId="38">
    <w:abstractNumId w:val="89"/>
  </w:num>
  <w:num w:numId="39">
    <w:abstractNumId w:val="94"/>
  </w:num>
  <w:num w:numId="40">
    <w:abstractNumId w:val="118"/>
  </w:num>
  <w:num w:numId="41">
    <w:abstractNumId w:val="116"/>
  </w:num>
  <w:num w:numId="42">
    <w:abstractNumId w:val="112"/>
  </w:num>
  <w:num w:numId="43">
    <w:abstractNumId w:val="85"/>
  </w:num>
  <w:num w:numId="44">
    <w:abstractNumId w:val="119"/>
  </w:num>
  <w:num w:numId="45">
    <w:abstractNumId w:val="9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8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8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header" Target="header7.xml"/><Relationship Id="rId27" Type="http://schemas.openxmlformats.org/officeDocument/2006/relationships/footer" Target="footer2.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303D7-36F2-4050-ACC5-1965378F4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24</Pages>
  <Words>4647</Words>
  <Characters>26494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2021-03-16T13:10:00Z</dcterms:created>
  <dcterms:modified xsi:type="dcterms:W3CDTF">2021-03-17T08:04:00Z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