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411999" w:rsidRDefault="00411999" w:rsidP="00411999">
      <w:r w:rsidRPr="009E62F3">
        <w:rPr>
          <w:rFonts w:ascii="Times New Roman" w:hAnsi="Times New Roman" w:cs="Times New Roman"/>
          <w:b/>
          <w:kern w:val="24"/>
          <w:sz w:val="24"/>
          <w:szCs w:val="24"/>
        </w:rPr>
        <w:t>Пахота Наталія Вікторівна</w:t>
      </w:r>
      <w:r w:rsidRPr="009E62F3">
        <w:rPr>
          <w:rFonts w:ascii="Times New Roman" w:hAnsi="Times New Roman" w:cs="Times New Roman"/>
          <w:kern w:val="24"/>
          <w:sz w:val="24"/>
          <w:szCs w:val="24"/>
        </w:rPr>
        <w:t>, старший викладач кафедри менеджменту, публічного управління та адміністрування Державного університету інфраструктури та технологій. Назва дисертації: «Управління організаційною культурою транспортних підприємств». Шифр та назва спеціальності</w:t>
      </w:r>
      <w:r w:rsidRPr="009E62F3">
        <w:rPr>
          <w:rFonts w:ascii="Times New Roman" w:hAnsi="Times New Roman" w:cs="Times New Roman"/>
          <w:b/>
          <w:kern w:val="24"/>
          <w:sz w:val="24"/>
          <w:szCs w:val="24"/>
        </w:rPr>
        <w:t xml:space="preserve"> – </w:t>
      </w:r>
      <w:r w:rsidRPr="009E62F3">
        <w:rPr>
          <w:rFonts w:ascii="Times New Roman" w:hAnsi="Times New Roman" w:cs="Times New Roman"/>
          <w:kern w:val="24"/>
          <w:sz w:val="24"/>
          <w:szCs w:val="24"/>
        </w:rPr>
        <w:t xml:space="preserve">08.00.04 </w:t>
      </w:r>
      <w:r w:rsidRPr="009E62F3">
        <w:rPr>
          <w:rFonts w:ascii="Times New Roman" w:eastAsia="Times New Roman" w:hAnsi="Times New Roman" w:cs="Times New Roman"/>
          <w:kern w:val="24"/>
          <w:sz w:val="24"/>
          <w:szCs w:val="24"/>
        </w:rPr>
        <w:t>– економіка та управління підприємствами (за видами економічної діяльності)</w:t>
      </w:r>
      <w:r w:rsidRPr="009E62F3">
        <w:rPr>
          <w:rFonts w:ascii="Times New Roman" w:hAnsi="Times New Roman" w:cs="Times New Roman"/>
          <w:kern w:val="24"/>
          <w:sz w:val="24"/>
          <w:szCs w:val="24"/>
        </w:rPr>
        <w:t>. Спецрада К 26.820.05 Державного університету інфраструктури та технологій</w:t>
      </w:r>
    </w:p>
    <w:sectPr w:rsidR="00B97607" w:rsidRPr="0041199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411999" w:rsidRPr="004119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D47BC-E044-4FF8-9473-D257043B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2021-05-28T16:36:00Z</dcterms:created>
  <dcterms:modified xsi:type="dcterms:W3CDTF">2021-05-28T16:41:00Z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