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921656" w:rsidRDefault="00921656" w:rsidP="00921656">
      <w:r w:rsidRPr="00A15771">
        <w:rPr>
          <w:rFonts w:ascii="Times New Roman" w:eastAsia="Times New Roman" w:hAnsi="Times New Roman" w:cs="Times New Roman"/>
          <w:b/>
          <w:sz w:val="24"/>
          <w:szCs w:val="24"/>
          <w:lang w:eastAsia="ru-RU"/>
        </w:rPr>
        <w:t>Кучерявий Олег Валерійович</w:t>
      </w:r>
      <w:r w:rsidRPr="00A15771">
        <w:rPr>
          <w:rFonts w:ascii="Times New Roman" w:eastAsia="Times New Roman" w:hAnsi="Times New Roman" w:cs="Times New Roman"/>
          <w:sz w:val="24"/>
          <w:szCs w:val="24"/>
          <w:lang w:eastAsia="ru-RU"/>
        </w:rPr>
        <w:t>, викладач кафедри, ДВНЗ «Переяслав-Хмельницький державний педагогічний університет імені Григорія Сковороди». Назва дисертації: «</w:t>
      </w:r>
      <w:r w:rsidRPr="00A15771">
        <w:rPr>
          <w:rFonts w:ascii="Times New Roman" w:eastAsia="Times New Roman" w:hAnsi="Times New Roman" w:cs="Times New Roman"/>
          <w:color w:val="000000"/>
          <w:sz w:val="24"/>
          <w:szCs w:val="24"/>
          <w:lang w:eastAsia="ru-RU"/>
        </w:rPr>
        <w:t>Становлення та розвиток алелопатії в Україні: сільськогосподарський аспект (друга половина XX – початок XXI століття)</w:t>
      </w:r>
      <w:r w:rsidRPr="00A15771">
        <w:rPr>
          <w:rFonts w:ascii="Times New Roman" w:eastAsia="Times New Roman" w:hAnsi="Times New Roman" w:cs="Times New Roman"/>
          <w:sz w:val="24"/>
          <w:szCs w:val="24"/>
          <w:lang w:eastAsia="ru-RU"/>
        </w:rPr>
        <w:t>». Шифр та назва спеціальності – 07.00.07 - історія науки й техніки. Спецрада Д 27.053.01 ДВНЗ «Переяслав-Хмельницький державний педагогічний університет імені Григорія Сковороди»</w:t>
      </w:r>
    </w:p>
    <w:sectPr w:rsidR="00395E2F" w:rsidRPr="00921656"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921656" w:rsidRPr="0092165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A0D28-BDA8-442E-AA2A-FFA715EB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1</Pages>
  <Words>55</Words>
  <Characters>398</Characters>
  <Application>Microsoft Office Word</Application>
  <DocSecurity>0</DocSecurity>
  <Lines>14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2020-09-01T14:47:00Z</dcterms:created>
  <dcterms:modified xsi:type="dcterms:W3CDTF">2020-09-03T08:06:00Z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