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59C3" w14:textId="4B77D8E4" w:rsidR="00741CD1" w:rsidRDefault="00573EAF" w:rsidP="00573EA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Рыбаков Александр Александрович. Контроль за лицами, условно-досрочно освобожденными от отбывания наказания</w:t>
      </w:r>
      <w:bookmarkEnd w:id="0"/>
      <w:r>
        <w:rPr>
          <w:rFonts w:ascii="Verdana" w:hAnsi="Verdana"/>
          <w:color w:val="000000"/>
          <w:sz w:val="18"/>
          <w:szCs w:val="18"/>
          <w:shd w:val="clear" w:color="auto" w:fill="FFFFFF"/>
        </w:rPr>
        <w:t xml:space="preserve">: диссертация ... кандидата юридических наук: 12.00.08 / Рыбаков Александр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Место защиты: Академия Генеральной прокуратуры Российской Федерации - ФГКОУ ВПО].- Москва, 2015.- 173 с.</w:t>
      </w:r>
    </w:p>
    <w:p w14:paraId="32F714A7" w14:textId="77777777" w:rsidR="00573EAF" w:rsidRPr="00573EAF" w:rsidRDefault="00573EAF" w:rsidP="00573EA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73EAF">
        <w:rPr>
          <w:rFonts w:ascii="Verdana" w:eastAsia="Times New Roman" w:hAnsi="Verdana" w:cs="Times New Roman"/>
          <w:b/>
          <w:bCs/>
          <w:color w:val="AC370B"/>
          <w:kern w:val="0"/>
          <w:sz w:val="23"/>
          <w:szCs w:val="23"/>
          <w:lang w:eastAsia="ru-RU"/>
        </w:rPr>
        <w:t>Содержание к диссертации</w:t>
      </w:r>
    </w:p>
    <w:p w14:paraId="4BE02448"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Введение</w:t>
      </w:r>
    </w:p>
    <w:p w14:paraId="70DCC149"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EAF">
        <w:rPr>
          <w:rFonts w:ascii="Verdana" w:eastAsia="Times New Roman" w:hAnsi="Verdana" w:cs="Times New Roman"/>
          <w:b/>
          <w:bCs/>
          <w:color w:val="000000"/>
          <w:kern w:val="0"/>
          <w:sz w:val="18"/>
          <w:szCs w:val="18"/>
          <w:lang w:eastAsia="ru-RU"/>
        </w:rPr>
        <w:t>Глава 1. Контроль за лицами, условно-</w:t>
      </w:r>
      <w:proofErr w:type="spellStart"/>
      <w:r w:rsidRPr="00573EAF">
        <w:rPr>
          <w:rFonts w:ascii="Verdana" w:eastAsia="Times New Roman" w:hAnsi="Verdana" w:cs="Times New Roman"/>
          <w:b/>
          <w:bCs/>
          <w:color w:val="000000"/>
          <w:kern w:val="0"/>
          <w:sz w:val="18"/>
          <w:szCs w:val="18"/>
          <w:lang w:eastAsia="ru-RU"/>
        </w:rPr>
        <w:t>дорочно</w:t>
      </w:r>
      <w:proofErr w:type="spellEnd"/>
      <w:r w:rsidRPr="00573EAF">
        <w:rPr>
          <w:rFonts w:ascii="Verdana" w:eastAsia="Times New Roman" w:hAnsi="Verdana" w:cs="Times New Roman"/>
          <w:b/>
          <w:bCs/>
          <w:color w:val="000000"/>
          <w:kern w:val="0"/>
          <w:sz w:val="18"/>
          <w:szCs w:val="18"/>
          <w:lang w:eastAsia="ru-RU"/>
        </w:rPr>
        <w:t xml:space="preserve"> освобожденными от отбывания наказания, как элемент условно-досрочного освобождения 13</w:t>
      </w:r>
    </w:p>
    <w:p w14:paraId="5FEFF345"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 xml:space="preserve">1. Система элементов условно-досрочного освобождения и место в ней контроля за освобожденными в период </w:t>
      </w:r>
      <w:proofErr w:type="spellStart"/>
      <w:r w:rsidRPr="00573EAF">
        <w:rPr>
          <w:rFonts w:ascii="Verdana" w:eastAsia="Times New Roman" w:hAnsi="Verdana" w:cs="Times New Roman"/>
          <w:color w:val="000000"/>
          <w:kern w:val="0"/>
          <w:sz w:val="18"/>
          <w:szCs w:val="18"/>
          <w:lang w:eastAsia="ru-RU"/>
        </w:rPr>
        <w:t>неотбытой</w:t>
      </w:r>
      <w:proofErr w:type="spellEnd"/>
      <w:r w:rsidRPr="00573EAF">
        <w:rPr>
          <w:rFonts w:ascii="Verdana" w:eastAsia="Times New Roman" w:hAnsi="Verdana" w:cs="Times New Roman"/>
          <w:color w:val="000000"/>
          <w:kern w:val="0"/>
          <w:sz w:val="18"/>
          <w:szCs w:val="18"/>
          <w:lang w:eastAsia="ru-RU"/>
        </w:rPr>
        <w:t xml:space="preserve"> части наказания 18</w:t>
      </w:r>
    </w:p>
    <w:p w14:paraId="135491AF"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2. Временные пределы контроля за условно-досрочно освобожденными 39</w:t>
      </w:r>
    </w:p>
    <w:p w14:paraId="2E65A477"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EAF">
        <w:rPr>
          <w:rFonts w:ascii="Verdana" w:eastAsia="Times New Roman" w:hAnsi="Verdana" w:cs="Times New Roman"/>
          <w:b/>
          <w:bCs/>
          <w:color w:val="000000"/>
          <w:kern w:val="0"/>
          <w:sz w:val="18"/>
          <w:szCs w:val="18"/>
          <w:lang w:eastAsia="ru-RU"/>
        </w:rPr>
        <w:t xml:space="preserve">Глава 2. Условия течения </w:t>
      </w:r>
      <w:proofErr w:type="spellStart"/>
      <w:r w:rsidRPr="00573EAF">
        <w:rPr>
          <w:rFonts w:ascii="Verdana" w:eastAsia="Times New Roman" w:hAnsi="Verdana" w:cs="Times New Roman"/>
          <w:b/>
          <w:bCs/>
          <w:color w:val="000000"/>
          <w:kern w:val="0"/>
          <w:sz w:val="18"/>
          <w:szCs w:val="18"/>
          <w:lang w:eastAsia="ru-RU"/>
        </w:rPr>
        <w:t>неотбытой</w:t>
      </w:r>
      <w:proofErr w:type="spellEnd"/>
      <w:r w:rsidRPr="00573EAF">
        <w:rPr>
          <w:rFonts w:ascii="Verdana" w:eastAsia="Times New Roman" w:hAnsi="Verdana" w:cs="Times New Roman"/>
          <w:b/>
          <w:bCs/>
          <w:color w:val="000000"/>
          <w:kern w:val="0"/>
          <w:sz w:val="18"/>
          <w:szCs w:val="18"/>
          <w:lang w:eastAsia="ru-RU"/>
        </w:rPr>
        <w:t xml:space="preserve"> части наказания как предмет контроля за лицами, условно-досрочно освобожденными от отбывания наказания 55</w:t>
      </w:r>
    </w:p>
    <w:p w14:paraId="0C63446C"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1. Обязанности лиц, условно-досрочно освобожденных от отбывания наказания 55</w:t>
      </w:r>
    </w:p>
    <w:p w14:paraId="574498E2"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2. Ответственность за нарушение условий досрочного освобождения от отбывания наказания 75</w:t>
      </w:r>
    </w:p>
    <w:p w14:paraId="7DA9F209"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3EAF">
        <w:rPr>
          <w:rFonts w:ascii="Verdana" w:eastAsia="Times New Roman" w:hAnsi="Verdana" w:cs="Times New Roman"/>
          <w:b/>
          <w:bCs/>
          <w:color w:val="000000"/>
          <w:kern w:val="0"/>
          <w:sz w:val="18"/>
          <w:szCs w:val="18"/>
          <w:lang w:eastAsia="ru-RU"/>
        </w:rPr>
        <w:t>Глава 3. Организационно-правовые основы контроля за лицами, условно-досрочно освобожденными от отбывания наказания 95</w:t>
      </w:r>
    </w:p>
    <w:p w14:paraId="7BB73E99"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 xml:space="preserve">1. Порядок осуществления контроля за условно-досрочно освобожденными в период </w:t>
      </w:r>
      <w:proofErr w:type="spellStart"/>
      <w:r w:rsidRPr="00573EAF">
        <w:rPr>
          <w:rFonts w:ascii="Verdana" w:eastAsia="Times New Roman" w:hAnsi="Verdana" w:cs="Times New Roman"/>
          <w:color w:val="000000"/>
          <w:kern w:val="0"/>
          <w:sz w:val="18"/>
          <w:szCs w:val="18"/>
          <w:lang w:eastAsia="ru-RU"/>
        </w:rPr>
        <w:t>неотбытой</w:t>
      </w:r>
      <w:proofErr w:type="spellEnd"/>
      <w:r w:rsidRPr="00573EAF">
        <w:rPr>
          <w:rFonts w:ascii="Verdana" w:eastAsia="Times New Roman" w:hAnsi="Verdana" w:cs="Times New Roman"/>
          <w:color w:val="000000"/>
          <w:kern w:val="0"/>
          <w:sz w:val="18"/>
          <w:szCs w:val="18"/>
          <w:lang w:eastAsia="ru-RU"/>
        </w:rPr>
        <w:t xml:space="preserve"> части наказания 95</w:t>
      </w:r>
    </w:p>
    <w:p w14:paraId="3FE9732F"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2. Основные направления совершенствования контроля за условно-досрочно освобожденными 113</w:t>
      </w:r>
    </w:p>
    <w:p w14:paraId="79F4B8CC"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Заключение 129</w:t>
      </w:r>
    </w:p>
    <w:p w14:paraId="3C626B70" w14:textId="77777777" w:rsidR="00573EAF" w:rsidRPr="00573EAF" w:rsidRDefault="00573EAF" w:rsidP="00573EA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3EAF">
        <w:rPr>
          <w:rFonts w:ascii="Verdana" w:eastAsia="Times New Roman" w:hAnsi="Verdana" w:cs="Times New Roman"/>
          <w:color w:val="000000"/>
          <w:kern w:val="0"/>
          <w:sz w:val="18"/>
          <w:szCs w:val="18"/>
          <w:lang w:eastAsia="ru-RU"/>
        </w:rPr>
        <w:t>Библиографический список 136</w:t>
      </w:r>
    </w:p>
    <w:p w14:paraId="7F1A5F57" w14:textId="77777777" w:rsidR="00573EAF" w:rsidRDefault="00573EAF" w:rsidP="00573EA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 xml:space="preserve">Система элементов условно-досрочного освобождения и место в ней контроля за освобожденными в период </w:t>
      </w:r>
      <w:proofErr w:type="spellStart"/>
      <w:r>
        <w:rPr>
          <w:rFonts w:ascii="Verdana" w:hAnsi="Verdana"/>
          <w:color w:val="AC370B"/>
          <w:sz w:val="23"/>
          <w:szCs w:val="23"/>
        </w:rPr>
        <w:t>неотбытой</w:t>
      </w:r>
      <w:proofErr w:type="spellEnd"/>
      <w:r>
        <w:rPr>
          <w:rFonts w:ascii="Verdana" w:hAnsi="Verdana"/>
          <w:color w:val="AC370B"/>
          <w:sz w:val="23"/>
          <w:szCs w:val="23"/>
        </w:rPr>
        <w:t xml:space="preserve"> части наказания</w:t>
      </w:r>
    </w:p>
    <w:p w14:paraId="31C88EFB"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последнее время представители высших эшелонов власти страны, деятели науки все чаще указывают на необходимость ослабления карательной составляющей в уголовной и уголовно-исполнительной политике. Одной из форм реализации этого направления является расширение практики применения института условно-досрочного освобождения. Как показывает практика, данный институт – наиболее распространенный вид освобождения от отбывания наказания, насчитывающий более чем столетнюю историю применения в деятельности правоохранительных органов, что свидетельствует о его эффективности и полезности2. Он выступает важным стимулом для исправления осужденного, имеющего реальную надежду получить освобождение </w:t>
      </w:r>
      <w:proofErr w:type="gramStart"/>
      <w:r>
        <w:rPr>
          <w:rFonts w:ascii="Verdana" w:hAnsi="Verdana"/>
          <w:color w:val="000000"/>
          <w:sz w:val="18"/>
          <w:szCs w:val="18"/>
        </w:rPr>
        <w:t>до полного отбытия срока</w:t>
      </w:r>
      <w:proofErr w:type="gramEnd"/>
      <w:r>
        <w:rPr>
          <w:rFonts w:ascii="Verdana" w:hAnsi="Verdana"/>
          <w:color w:val="000000"/>
          <w:sz w:val="18"/>
          <w:szCs w:val="18"/>
        </w:rPr>
        <w:t xml:space="preserve"> назначенного наказания3.</w:t>
      </w:r>
    </w:p>
    <w:p w14:paraId="76220F1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Вместе с тем на всем протяжении существования рассматриваемого института права оставался нерешенным вопрос о создании стройной системы организации контроля и </w:t>
      </w:r>
      <w:proofErr w:type="spellStart"/>
      <w:r>
        <w:rPr>
          <w:rFonts w:ascii="Verdana" w:hAnsi="Verdana"/>
          <w:color w:val="000000"/>
          <w:sz w:val="18"/>
          <w:szCs w:val="18"/>
        </w:rPr>
        <w:t>ресоциализации</w:t>
      </w:r>
      <w:proofErr w:type="spellEnd"/>
      <w:r>
        <w:rPr>
          <w:rFonts w:ascii="Verdana" w:hAnsi="Verdana"/>
          <w:color w:val="000000"/>
          <w:sz w:val="18"/>
          <w:szCs w:val="18"/>
        </w:rPr>
        <w:t xml:space="preserve"> досрочно освобождаемых от отбывания наказания.</w:t>
      </w:r>
    </w:p>
    <w:p w14:paraId="13AAED3C"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Своим появлением институт условно-досрочного освобождения во многом обязан научной мысли XIX в., а именно представителям социологического направления уголовного права. В конце XIX – начале XX в. данный институт получил распространение во многих странах</w:t>
      </w:r>
    </w:p>
    <w:p w14:paraId="1F5BC9AD" w14:textId="77777777" w:rsidR="00573EAF" w:rsidRDefault="00573EAF" w:rsidP="00573EAF">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Мяханова</w:t>
      </w:r>
      <w:proofErr w:type="spellEnd"/>
      <w:r>
        <w:rPr>
          <w:rFonts w:ascii="Verdana" w:hAnsi="Verdana"/>
          <w:color w:val="000000"/>
          <w:sz w:val="18"/>
          <w:szCs w:val="18"/>
        </w:rPr>
        <w:t xml:space="preserve"> А. Н. К вопросу об условно-досрочном освобождении несовершенно Европейского и Американского континентов1. Российская «система» условно-досрочного освобождения возникла под влиянием германской и французской систем2.</w:t>
      </w:r>
    </w:p>
    <w:p w14:paraId="1F54B223"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Введению института условно-досрочного освобождения от отбывания назначенного наказания в России предшествовала работа по введению служб патроната, цель которого заключалась в восстановлении нарушенных в результате осуждения общественно полезных связей лиц, отбывших наказание в виде лишения свободы. В рассматриваемый период в стране насчитывалось более 100 организаций по оказанию помощи освободившимся из мест лишения свободы3. В 1908 г. был принят нормативный акт «Нормальный устав общества покровительства лицам, освобожденным из мест заключения (патроната)»4. Перед системой учреждений патроната ставились следующие задачи: оказание помощи лицам, освобожденным из-под стражи (мест заключения), получение освобожденными доверия со стороны общества, материальная и моральная поддержка этих лиц, оказание помощи освобожденным в определении дальнейшей формы поведения, ограждение освобожденных от старых порочных связей и др.5</w:t>
      </w:r>
    </w:p>
    <w:p w14:paraId="0F42BCB6"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служб патроната того периода в целом соответствовала международной практике и является прообразом современных служб пробации. В ряде европейских стран, таких как Германия, Ирландия, Люксембург, Швейцария, прообраз современной службы пробации появился еще в первой половине XIX в. Деятельность данных организаций заключалась в оказании помощи заключенным и освобождающимся из мест лишения свободы1.</w:t>
      </w:r>
    </w:p>
    <w:p w14:paraId="0E4E5D59"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Законодательное закрепление в Российской империи институт условно-досрочного освобождения получил 22 марта 1903 г. в Уголовном уложении2, закрепившем возможность досрочного освобождения из мест заключения в поселения. За всеми категориями освобожденных предусматривалось осуществление надзора, а при совершении ими преступления или порочного поведения – возвращение в места лишения свободы3.</w:t>
      </w:r>
    </w:p>
    <w:p w14:paraId="6F5FE0E4"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Второго июля 1909 г. был принят «Закон об условном досрочном освобождении»4. Применение этого вида освобождения предусматривалось в отношении приговоренных к отбыванию наказания в тюрьме, исправительном арестантском отделении или исправительном доме по отбытии не менее трех четвертей назначенного срока уголовного наказания, если они пробыли в месте заключения не менее шести месяцев без учета времени содержания под стражей5. Контрольные функции в отношении освобождаемых из мест лишения свободы лиц осуществляли вышеуказанные учреждения, однако законодательно контроль как таковой не был закреплен, а была предусмотрена </w:t>
      </w:r>
      <w:r>
        <w:rPr>
          <w:rFonts w:ascii="Verdana" w:hAnsi="Verdana"/>
          <w:color w:val="000000"/>
          <w:sz w:val="18"/>
          <w:szCs w:val="18"/>
        </w:rPr>
        <w:lastRenderedPageBreak/>
        <w:t>лишь помощь указанным категориям лиц. В итоге за 1910 г. в соответствии с новым законом было освобождено от уголовного наказания 12 353 человека6.</w:t>
      </w:r>
    </w:p>
    <w:p w14:paraId="4C43888F" w14:textId="77777777" w:rsidR="00573EAF" w:rsidRDefault="00573EAF" w:rsidP="00573E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Временные пределы контроля за условно-досрочно освобожденными</w:t>
      </w:r>
    </w:p>
    <w:p w14:paraId="55DAA7FF"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отношении условно-досрочно освобожденных основания ответственности и ее содержание предусмотрены ч. 7 ст. 79 УК РФ. Ответственность может быть только в виде отмены рассматриваемого вида освобождения от отбывания назначенного наказания с реальным исполнением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В 2011 г. судами было рассмотрено 3 331 представление об отмене условно-досрочного освобождения, из которых было удовлетворено 1 721 ходатайство, 2012 г. – 2 296 и 1 154, 2013 – 1 696 и 792 соответственно1.</w:t>
      </w:r>
    </w:p>
    <w:p w14:paraId="406BB781"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оснований отмены досрочного освобождения в ч. 7 ст. 79 УК РФ названы: а) совершение осужденным административного правонарушения в сфере охраны общественного порядка; б) злостное уклонение осужденным от исполнения возложенных судом обязанностей, а равно от назначенных судом принудительных мер медицинского характера; в) совершение осужденным преступления.</w:t>
      </w:r>
    </w:p>
    <w:p w14:paraId="7F6BAFD8"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основания одновременно выступают, как было отмечено выше, обязанностями рассматриваемой категории осужденных, т. е. деяниями, от совершения которых условно-досрочно осужденным предписано воздерживаться под угрозой отмены условно-досрочного освобождения.</w:t>
      </w:r>
    </w:p>
    <w:p w14:paraId="6145E575"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данные основания подробнее и ознакомимся с практикой их применения правоохранительными органами.</w:t>
      </w:r>
    </w:p>
    <w:p w14:paraId="51809A3C"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нарушении условно-досочно освобожденным предъявляемых к нему требований контролирующий орган на основании ч. 5 ст. 399 УПК РФ со ссылкой на п. 4.1 ст. 397 УПК РФ обращается в суд по вопросу отмены условно-досрочного освобождения в соответствии с ч. 7 ст. 79 УК РФ. Первое основание – совершение осужденным административного правонарушения в сфере охраны общественного порядка, в результате которого последовало наложение административного взыскания.</w:t>
      </w:r>
    </w:p>
    <w:p w14:paraId="4DA9DCB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Законодательством об административных правонарушениях предусмотрен перечень данных нарушений. Как известно, согласно ч. 1 ст. 1.1 КоАП РФ законодательство об административных правонарушениях состоит как из самого Кодекса, так и принимаемых в соответствии с ним законов субъектов Российской Федерации об административных правонарушениях. Однако при изучении практики осуществления контроля за условно досрочно освобожденными от отбывания наказания и, в частности, порядка проверки данной категории лиц по факту привлечения к административной ответственности нами была выявлена односторонность подхода к решению этого вопроса. Так, осужденных проверяли только по базам данных ОВД, а по факту привлечения к административной ответственности административными комиссиями в соответствии с законами субъектов Российской Федерации об административных правонарушениях осужденных, как правило, не проверяли. Вместе с тем это немалая часть из всего объема административных правонарушений.</w:t>
      </w:r>
    </w:p>
    <w:p w14:paraId="088642EA"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 законодательством для применения данного основания отмены условно-досрочного освобождения, т. е. направления представления в суд, достаточно одного нарушения осужденным общественного порядка и, что немаловажно, привлечения в установленном законом порядке к административному взысканию, т. е. ответственности. Однако результаты анализа деятельности подразделений, контролирующих условно-досрочно освобожденных, и судебной практики разных регионов показали, что для отмены условно-досрочного освобождения суд принимает во внимание в основном неоднократность таких нарушений, а именно совершение двух и более. При этом в сложившейся ситуации есть как положительные, так и отрицательные моменты. С одной стороны, условно-досрочно освобожденному после привлечения к административной ответственности дается еще один шанс остаться на свободе, а с другой – может породить у него чувство безнаказанности, а значит, привести к совершению им повторного преступления.</w:t>
      </w:r>
    </w:p>
    <w:p w14:paraId="21C1AEFA"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условно-досрочно освобожденный может заслуживать снисхождения в виде шанса на дальнейшее исправление без изоляции от общества после первого правонарушения, однако необходимо учитывать его индивидуальные черты, обстоятельства совершенного преступления и другие характеризующие факторы. На деле же получается противоположная ситуация: в большинстве случаев законный интерес осужденного на такую возможность воздвигнут в его право на совершение административного правонарушения. Только в 16 % изученных нами постановлений суда условно-досрочное освобождение отменялось на основании одного совершенного административного правонарушения, за которое осужденный был привлечен к ответственности.</w:t>
      </w:r>
    </w:p>
    <w:p w14:paraId="1E62677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Опрос сотрудников полиции показал, что большинство из них направляют соответствующие представления в суд после совершения первого правонарушения, за которое осужденный был подвергнут административному наказанию (83,9 %), другие считают целесообразным обращаться в суд лишь после второго подобного нарушения (прил. 1). Также мы установили, что УУП, контролирующие условно-досрочно освобожденных, часто приравнивают запрет на совершение административных правонарушений против общественного порядка к обязанности, возложенной судом на осужденного при применении института условно-досрочного освобождения, и учитывают их при определении наличия в действиях осужденных такого вида нарушений, как злостное уклонение условно-досрочно освобожденного от исполнения возложенных судом обязанностей при применении рассматриваемого института права, а равно от назначенных судом принудительных мер медицинского характера.</w:t>
      </w:r>
    </w:p>
    <w:p w14:paraId="402908D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высказывается предложение о пересмотре системы оснований отмены досрочного освобождения путем ее расширения за счет административных правонарушений, регламентируемых иными статьями КоАП РФ1. Однако не у всех специалистов оно вызывает поддержку2. Корме того, 95 % опрошенных нами респондентов считают достаточным совершение осужденным административного правонарушения в сфере охраны общественного порядка.</w:t>
      </w:r>
    </w:p>
    <w:p w14:paraId="0145FA0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отсюда возникает вопрос: как определить, какое правонарушение из содержащихся в гл. 20 КоАП РФ «Административные правонарушения, посягающие на общественный порядок и общественную безопасность» находится в правовом поле охраны </w:t>
      </w:r>
      <w:r>
        <w:rPr>
          <w:rFonts w:ascii="Verdana" w:hAnsi="Verdana"/>
          <w:color w:val="000000"/>
          <w:sz w:val="18"/>
          <w:szCs w:val="18"/>
        </w:rPr>
        <w:lastRenderedPageBreak/>
        <w:t>общественного порядка, а какое – посягает на общественную безопасность? В юридической литературе данный вопрос уже поднимался3, но так и не был законодательно урегулирован. Вследствие этого практика исходит из того, что к нарушениям общественного порядка относят: мелкое хулиганство (ст. 20.1 КоАП РФ); появление в общественных местах в состоянии алкогольного опьянения (ст. 20.20 КоАП РФ); распитие алкогольной и спиртосодержащей продукции либо употребление наркотических средств или психотропных веществ в общественных местах (ст. 20.21 КоАП РФ) и др.</w:t>
      </w:r>
    </w:p>
    <w:p w14:paraId="7496908C" w14:textId="77777777" w:rsidR="00573EAF" w:rsidRDefault="00573EAF" w:rsidP="00573E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Ответственность за нарушение условий досрочного освобождения от отбывания наказания</w:t>
      </w:r>
    </w:p>
    <w:p w14:paraId="4F34442B"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Привлечение судов к контролю за условно-досрочно освобожденными имеет свою историческую подоплеку, однако в настоящее время данная позиция не применима ввиду разделения функционального назначения различных ветвей власти. Также мы не можем согласиться с утверждением, что ОВД являются единственным учреждением, способным осуществлять контроль за выполнением осужденными своих обязанностей.</w:t>
      </w:r>
    </w:p>
    <w:p w14:paraId="23280E00"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 В. Чуприна считает, что наложение функций </w:t>
      </w:r>
      <w:proofErr w:type="gramStart"/>
      <w:r>
        <w:rPr>
          <w:rFonts w:ascii="Verdana" w:hAnsi="Verdana"/>
          <w:color w:val="000000"/>
          <w:sz w:val="18"/>
          <w:szCs w:val="18"/>
        </w:rPr>
        <w:t>по контрою</w:t>
      </w:r>
      <w:proofErr w:type="gramEnd"/>
      <w:r>
        <w:rPr>
          <w:rFonts w:ascii="Verdana" w:hAnsi="Verdana"/>
          <w:color w:val="000000"/>
          <w:sz w:val="18"/>
          <w:szCs w:val="18"/>
        </w:rPr>
        <w:t xml:space="preserve"> за условно-досрочно освобожденными на ОВД не соответствует российской объективной реальности, а также международным стандартам2. В качестве обоснования своей точки зрения она приводит следующие факты. Во-первых, отечественная система исполнения наказаний находится в подчинении Министерства юстиции РФ и перенос полномочий по контролю за освобожденными подразделениям ОВД выглядит непоследовательно. Во-вторых, в принятых на Конгрессе ООН 30 августа 1955 г. Минимальных стандартных правилах обращения с заключенными3 предусматривается, что освобожденные из мест лишения свободы остаются под надзором в течение всего испытательного срока, однако такой надзор не должен возлагаться на полицейские власти (п. 2 правила 60)4.</w:t>
      </w:r>
    </w:p>
    <w:p w14:paraId="52ADCA73"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мы согласны с утверждением автора, однако, поскольку на законодательном уровне рассматриваемый вопрос не решен, считаем целесообразным предусмотреть возможность сохранения полномочий по исполнению судебного решения об условно-досрочном освобождении от отбывания наказания за полицией.</w:t>
      </w:r>
    </w:p>
    <w:p w14:paraId="703C7D4F"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 мы уже рассмотрели основные направления деятельности подразделений ОВД по исполнению постановлений суда об условно-досрочном освобождении. Исходя из этого, при выборе пути, предложенного Л. В. Чуприной, не обойтись без серьезных изменений организационно-правового характера. На наш взгляд, в случае развития ситуации по данному варианту необходимо модифицировать подход к контролю за условно-досрочно освобожденными с учетом ранее внесенных нами предложений.</w:t>
      </w:r>
    </w:p>
    <w:p w14:paraId="5BA0303D"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Следующим возможным субъектом контроля за осужденными, которые освобождены от отбывания досрочно, А. М. </w:t>
      </w:r>
      <w:proofErr w:type="spellStart"/>
      <w:r>
        <w:rPr>
          <w:rFonts w:ascii="Verdana" w:hAnsi="Verdana"/>
          <w:color w:val="000000"/>
          <w:sz w:val="18"/>
          <w:szCs w:val="18"/>
        </w:rPr>
        <w:t>Плюснин</w:t>
      </w:r>
      <w:proofErr w:type="spellEnd"/>
      <w:r>
        <w:rPr>
          <w:rFonts w:ascii="Verdana" w:hAnsi="Verdana"/>
          <w:color w:val="000000"/>
          <w:sz w:val="18"/>
          <w:szCs w:val="18"/>
        </w:rPr>
        <w:t xml:space="preserve"> называет ФССП России, действующую на основе Федерального закона от 21 июля 1997 г. № 118-ФЗ «О судебных приставах»1 и указа Президента РФ от 13 октября 2004 г. № 1316 «Вопросы Федеральной службы судебных приставов»2.</w:t>
      </w:r>
    </w:p>
    <w:p w14:paraId="2B678DC5"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Анализ правовой основы и истории функционирования данной службы позволяет нам сделать вывод, что данный вариант не состоятелен по причине того, что данная служба имеет опыт исполнения только уголовного наказания в виде штрафа, а вопрос контроля за осужденными и их реабилитации никогда не относились к компетенции ФССП.</w:t>
      </w:r>
    </w:p>
    <w:p w14:paraId="3EB690D7"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Последним, по мнению А. М. </w:t>
      </w:r>
      <w:proofErr w:type="spellStart"/>
      <w:r>
        <w:rPr>
          <w:rFonts w:ascii="Verdana" w:hAnsi="Verdana"/>
          <w:color w:val="000000"/>
          <w:sz w:val="18"/>
          <w:szCs w:val="18"/>
        </w:rPr>
        <w:t>Плюснина</w:t>
      </w:r>
      <w:proofErr w:type="spellEnd"/>
      <w:r>
        <w:rPr>
          <w:rFonts w:ascii="Verdana" w:hAnsi="Verdana"/>
          <w:color w:val="000000"/>
          <w:sz w:val="18"/>
          <w:szCs w:val="18"/>
        </w:rPr>
        <w:t>, предполагаемым субъектом исполнения судебных решений об условно-досрочном освобождении является УИИ ФСИН России, т. е. орган, относящийся к УИС.</w:t>
      </w:r>
    </w:p>
    <w:p w14:paraId="7CDF4C83"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Аналогичное мнение встречается в научной литературе3. По мнению В. В. Степанова, это будет способствовать повышению четкости координации соисполнителей, обеспечению преемственности воспитательного процесса и повышению эффективности процесса социальной адаптации, ввиду того что УИИ и исправительные учреждения являются подразделениями ФСИН России1.</w:t>
      </w:r>
    </w:p>
    <w:p w14:paraId="1D873793"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Действительно, данный факт будет являться несомненным плюсом и положительно скажется на процессе организации взаимодействия указанных субъектов и своевременного обмена между ними информацией. Аргументом, также свидетельствующим в пользу отнесения функции </w:t>
      </w:r>
      <w:proofErr w:type="spellStart"/>
      <w:r>
        <w:rPr>
          <w:rFonts w:ascii="Verdana" w:hAnsi="Verdana"/>
          <w:color w:val="000000"/>
          <w:sz w:val="18"/>
          <w:szCs w:val="18"/>
        </w:rPr>
        <w:t>посткриминального</w:t>
      </w:r>
      <w:proofErr w:type="spellEnd"/>
      <w:r>
        <w:rPr>
          <w:rFonts w:ascii="Verdana" w:hAnsi="Verdana"/>
          <w:color w:val="000000"/>
          <w:sz w:val="18"/>
          <w:szCs w:val="18"/>
        </w:rPr>
        <w:t xml:space="preserve"> контроля к компетенции УИИ, по мнению О. Р. </w:t>
      </w:r>
      <w:proofErr w:type="spellStart"/>
      <w:r>
        <w:rPr>
          <w:rFonts w:ascii="Verdana" w:hAnsi="Verdana"/>
          <w:color w:val="000000"/>
          <w:sz w:val="18"/>
          <w:szCs w:val="18"/>
        </w:rPr>
        <w:t>Рузевича</w:t>
      </w:r>
      <w:proofErr w:type="spellEnd"/>
      <w:r>
        <w:rPr>
          <w:rFonts w:ascii="Verdana" w:hAnsi="Verdana"/>
          <w:color w:val="000000"/>
          <w:sz w:val="18"/>
          <w:szCs w:val="18"/>
        </w:rPr>
        <w:t xml:space="preserve"> и Н. А. Симагиной, является то, что исправительное учреждение и суд смогут учитывать мнение УИИ о целесообразности условно-досрочного освобождения осужденного, появится возможность своевременно вносить соответствующие коррективы в применение и развитие института условно-досрочного освобождения, так как осужденные освобождены от отбывания уголовного наказания в виде лишения свободы под условием и, как следствие, в течение </w:t>
      </w:r>
      <w:proofErr w:type="spellStart"/>
      <w:r>
        <w:rPr>
          <w:rFonts w:ascii="Verdana" w:hAnsi="Verdana"/>
          <w:color w:val="000000"/>
          <w:sz w:val="18"/>
          <w:szCs w:val="18"/>
        </w:rPr>
        <w:t>неотбытого</w:t>
      </w:r>
      <w:proofErr w:type="spellEnd"/>
      <w:r>
        <w:rPr>
          <w:rFonts w:ascii="Verdana" w:hAnsi="Verdana"/>
          <w:color w:val="000000"/>
          <w:sz w:val="18"/>
          <w:szCs w:val="18"/>
        </w:rPr>
        <w:t xml:space="preserve"> срока существует реальная вероятность отмены вынесенного решения и направления осужденного для дальнейшего отбывания наказания2.</w:t>
      </w:r>
    </w:p>
    <w:p w14:paraId="676BD126"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А. А. Горшенин считает, что поскольку правовое положение условно-досрочно освобожденных по своему содержанию достаточно похоже на статус условно осужденных, то и осуществление контроля за данными категориями лиц должно находиться в ведении одного органа – УИИ3.</w:t>
      </w:r>
    </w:p>
    <w:p w14:paraId="2E439B56" w14:textId="77777777" w:rsidR="00573EAF" w:rsidRDefault="00573EAF" w:rsidP="00573EA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контроля за условно-досрочно освобожденными</w:t>
      </w:r>
    </w:p>
    <w:p w14:paraId="72AB07BC"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существует острая необходимость совершенствования правового регулирования порядка исполнения постановлений судов об условно-досрочном освобождении. Следует регламентировать деятельность органов полиции по контролю за условно-досрочно освобожденными. Одним из таких нормативных документов мог бы стать приказ МВД России, который закрепит: права и обязанности субъектов контроля за условно-досрочно освобожденными, порядок их постановки на учет, осуществления контроля и профилактической работы с данной категорией лиц, взаимодействия с иными субъектами контроля за данной категорией лиц, оформления и направления в суд материалов на отмену условно-досрочного освобождения и исполнения оставшейся не отбытой части наказания.</w:t>
      </w:r>
    </w:p>
    <w:p w14:paraId="26549ACE"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 целях надлежащей организации деятельности указанных субъектов, следует создать единую базу данных об условно-досрочно освобожденных, которая содержала бы сведения о порядке и условиях отбывания осужденными досрочного освобождения. Это будет способствовать координации деятельности заинтересованных субъектов контроля, </w:t>
      </w:r>
      <w:proofErr w:type="spellStart"/>
      <w:r>
        <w:rPr>
          <w:rFonts w:ascii="Verdana" w:hAnsi="Verdana"/>
          <w:color w:val="000000"/>
          <w:sz w:val="18"/>
          <w:szCs w:val="18"/>
        </w:rPr>
        <w:t>ресоциализации</w:t>
      </w:r>
      <w:proofErr w:type="spellEnd"/>
      <w:r>
        <w:rPr>
          <w:rFonts w:ascii="Verdana" w:hAnsi="Verdana"/>
          <w:color w:val="000000"/>
          <w:sz w:val="18"/>
          <w:szCs w:val="18"/>
        </w:rPr>
        <w:t xml:space="preserve"> осужденных, своевременному реагированию на складывающиеся негативные ситуации и принятию необходимых мер.</w:t>
      </w:r>
    </w:p>
    <w:p w14:paraId="16C38CB5"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Проведенное диссертационное исследование также позволило выявить ряд правовых проблем, возникающих при исполнении и отбывании рассматриваемого вида освобождения. Так, на наш взгляд, следует ввести понятие испытательного срока при условно-досрочном освобождении, приравняв его продолжительность к периоду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и предусмотреть возможность его продления сроком до одного года в случае 133 допуска досрочно освобожденным нарушений условий данного вида освобождения. Для осужденных, ведущих </w:t>
      </w:r>
      <w:proofErr w:type="spellStart"/>
      <w:r>
        <w:rPr>
          <w:rFonts w:ascii="Verdana" w:hAnsi="Verdana"/>
          <w:color w:val="000000"/>
          <w:sz w:val="18"/>
          <w:szCs w:val="18"/>
        </w:rPr>
        <w:t>правопослушный</w:t>
      </w:r>
      <w:proofErr w:type="spellEnd"/>
      <w:r>
        <w:rPr>
          <w:rFonts w:ascii="Verdana" w:hAnsi="Verdana"/>
          <w:color w:val="000000"/>
          <w:sz w:val="18"/>
          <w:szCs w:val="18"/>
        </w:rPr>
        <w:t xml:space="preserve"> образ жизни после освобождения, это не будут иметь никаких последствий, а нарушители получат дополнительное время для закрепления достигнутых результатов исправления в местах лишения свободы. Мы считаем, что осужденный не просто должен не нарушать предъявляемые к нему требования, он обязан активно доказывать своим поведением справедливость вынесенного постановления об условно-досрочном освобождении.</w:t>
      </w:r>
    </w:p>
    <w:p w14:paraId="66F9B43F"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Введение института продления срока контроля за условно-досрочно освобожденными за допущенные нарушения порядка отбывания освобождения позволит повысить воспитательную роль рассматриваемого уголовно-правового института, а также его профилактическое значение. Данная мера государственного реагирования необходима в отношении именно тех осужденных, которые допускают нарушения порядка и условий досрочного освобождения с учетом оставшейся незначительной части испытательного срока, т. е.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w:t>
      </w:r>
    </w:p>
    <w:p w14:paraId="1484D372"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Одной из проблем, возникающих при исполнении решения суда об условно-досрочном освобождении, является отсутствие возложенных судом обязанностей на освобождаемых условно-досрочно, что влечет безнаказанность освобождаемого в период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В связи с этим предлагаем обязать суды возлагать обязанности на досрочно освобождаемых под условием. Кроме того, следует предусмотреть возможность возложения дополнительных обязанностей на условно-досрочно освобожденных в период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за допущенные нарушения, что позволит корректировать процесс закрепления результатов исправления осужденных, а не просто направлять их обратно в места лишения свободы. Это подтверждается и закрепленной целью уголовного и уголовно исполнительного законодательства – исправление осужденных.</w:t>
      </w:r>
    </w:p>
    <w:p w14:paraId="46B067DF"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совершенствования практики применения рассмотренных норм, регламентирующих исполнение судебного решения об условно 134 досрочном освобождении, следует включить общие обязанности осужденных в перечень требований, за несоблюдение которых наступает негативная ответственность, а также предусмотреть ее в случае сокрытия осужденного от контроля специализированного уполномоченного органа.</w:t>
      </w:r>
    </w:p>
    <w:p w14:paraId="788DBD56"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Высказанные нами предложения основаны на анализе существующих в науке взглядов относительно тенденций развития данного правового института и правоприменительной практике. Исходя из этого, мы предлагаем привести уголовное законодательство в соответствие с отработанной практикой деятельности субъектов по контролю за условно-досрочно освобожденными по вопросу установления состава злостности уклонения от выполнения обязанностей, возложенных судом на условно-досрочно освобожденного, а равно от назначенных судом принудительных мер медицинского характера, путем внесения дополнений в ст. 79 УК РФ.</w:t>
      </w:r>
    </w:p>
    <w:p w14:paraId="70A57896" w14:textId="77777777" w:rsidR="00573EAF" w:rsidRDefault="00573EAF" w:rsidP="00573EA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рассмотрении порядка исполнения и отбывания условно-досрочного освобождения в период течения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путем анализа законодательной базы, практики работы </w:t>
      </w:r>
      <w:proofErr w:type="spellStart"/>
      <w:r>
        <w:rPr>
          <w:rFonts w:ascii="Verdana" w:hAnsi="Verdana"/>
          <w:color w:val="000000"/>
          <w:sz w:val="18"/>
          <w:szCs w:val="18"/>
        </w:rPr>
        <w:t>правоприменителей</w:t>
      </w:r>
      <w:proofErr w:type="spellEnd"/>
      <w:r>
        <w:rPr>
          <w:rFonts w:ascii="Verdana" w:hAnsi="Verdana"/>
          <w:color w:val="000000"/>
          <w:sz w:val="18"/>
          <w:szCs w:val="18"/>
        </w:rPr>
        <w:t xml:space="preserve"> и юридической литературы нами были выявлены проблемы, связанные с течением судимости. На наш взгляд, срок погашения судимости при условно-досрочном освобождении должен исчисляться с момента непосредственного освобождения от отбывания наказания; за лицом, освобожденным условно-досрочно, в течение всего срока оставшейся не отбытой части наказания сохраняется статус осужденного вне зависимости от времени окончания течения судимости; в случае превышения срока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над сроком погашения судимости, судимость погашается по истечении </w:t>
      </w:r>
      <w:proofErr w:type="spellStart"/>
      <w:r>
        <w:rPr>
          <w:rFonts w:ascii="Verdana" w:hAnsi="Verdana"/>
          <w:color w:val="000000"/>
          <w:sz w:val="18"/>
          <w:szCs w:val="18"/>
        </w:rPr>
        <w:t>неотбытой</w:t>
      </w:r>
      <w:proofErr w:type="spellEnd"/>
      <w:r>
        <w:rPr>
          <w:rFonts w:ascii="Verdana" w:hAnsi="Verdana"/>
          <w:color w:val="000000"/>
          <w:sz w:val="18"/>
          <w:szCs w:val="18"/>
        </w:rPr>
        <w:t xml:space="preserve"> части наказания; при наличии дополнительного наказания лицо будет считаться судимым до окончания судимости по наиболее длительному наказанию, т. е. сроки погашения судимости по каждому виду наказания текут самостоятельно, они не складываются и не текут последовательно друг за другом.</w:t>
      </w:r>
    </w:p>
    <w:p w14:paraId="4FC87B18" w14:textId="77777777" w:rsidR="00573EAF" w:rsidRPr="00573EAF" w:rsidRDefault="00573EAF" w:rsidP="00573EAF"/>
    <w:sectPr w:rsidR="00573EAF" w:rsidRPr="00573E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F250E" w14:textId="77777777" w:rsidR="00492277" w:rsidRDefault="00492277">
      <w:pPr>
        <w:spacing w:after="0" w:line="240" w:lineRule="auto"/>
      </w:pPr>
      <w:r>
        <w:separator/>
      </w:r>
    </w:p>
  </w:endnote>
  <w:endnote w:type="continuationSeparator" w:id="0">
    <w:p w14:paraId="25EF3637" w14:textId="77777777" w:rsidR="00492277" w:rsidRDefault="0049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0D1E5" w14:textId="77777777" w:rsidR="00492277" w:rsidRDefault="00492277">
      <w:pPr>
        <w:spacing w:after="0" w:line="240" w:lineRule="auto"/>
      </w:pPr>
      <w:r>
        <w:separator/>
      </w:r>
    </w:p>
  </w:footnote>
  <w:footnote w:type="continuationSeparator" w:id="0">
    <w:p w14:paraId="2ADDBAB3" w14:textId="77777777" w:rsidR="00492277" w:rsidRDefault="00492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277"/>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6949</TotalTime>
  <Pages>8</Pages>
  <Words>3254</Words>
  <Characters>18548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880</cp:revision>
  <cp:lastPrinted>2009-02-06T05:36:00Z</cp:lastPrinted>
  <dcterms:created xsi:type="dcterms:W3CDTF">2017-02-26T13:11:00Z</dcterms:created>
  <dcterms:modified xsi:type="dcterms:W3CDTF">2017-04-17T10:20:00Z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