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r w:rsidR="00073D5C" w:rsidRPr="00073D5C">
        <w:rPr>
          <w:sz w:val="28"/>
          <w:szCs w:val="28"/>
          <w:lang w:val="uk-UA"/>
        </w:rPr>
        <w:t xml:space="preserve"> </w:t>
      </w:r>
    </w:p>
    <w:p w:rsidR="00073D5C" w:rsidRDefault="00073D5C" w:rsidP="00073D5C">
      <w:pPr>
        <w:spacing w:line="360" w:lineRule="auto"/>
        <w:jc w:val="center"/>
        <w:rPr>
          <w:sz w:val="28"/>
          <w:szCs w:val="28"/>
          <w:lang w:val="uk-UA"/>
        </w:rPr>
      </w:pPr>
    </w:p>
    <w:p w:rsidR="00271354" w:rsidRPr="003D5280" w:rsidRDefault="00271354" w:rsidP="00271354">
      <w:pPr>
        <w:spacing w:line="360" w:lineRule="auto"/>
        <w:jc w:val="center"/>
        <w:rPr>
          <w:b/>
          <w:sz w:val="28"/>
          <w:szCs w:val="28"/>
          <w:lang w:val="uk-UA"/>
        </w:rPr>
      </w:pPr>
      <w:bookmarkStart w:id="0" w:name="_GoBack"/>
      <w:bookmarkEnd w:id="0"/>
      <w:r w:rsidRPr="003D5280">
        <w:rPr>
          <w:b/>
          <w:sz w:val="28"/>
          <w:szCs w:val="28"/>
          <w:lang w:val="uk-UA"/>
        </w:rPr>
        <w:t>КІРОВОГРАДСЬКИЙ ДЕРЖАВНИЙ ПЕДАГОГІЧНИЙ УНІВЕРСИТЕТ ІМЕНІ ВОЛОДИМИРА ВИННИЧЕНКА</w:t>
      </w:r>
    </w:p>
    <w:p w:rsidR="00271354" w:rsidRDefault="00271354" w:rsidP="00271354">
      <w:pPr>
        <w:spacing w:line="360" w:lineRule="auto"/>
        <w:jc w:val="right"/>
        <w:rPr>
          <w:sz w:val="28"/>
          <w:szCs w:val="28"/>
          <w:lang w:val="uk-UA"/>
        </w:rPr>
      </w:pPr>
    </w:p>
    <w:p w:rsidR="00271354" w:rsidRDefault="00271354" w:rsidP="00271354">
      <w:pPr>
        <w:spacing w:line="360" w:lineRule="auto"/>
        <w:jc w:val="right"/>
        <w:rPr>
          <w:sz w:val="28"/>
          <w:szCs w:val="28"/>
          <w:lang w:val="uk-UA"/>
        </w:rPr>
      </w:pPr>
    </w:p>
    <w:p w:rsidR="00271354" w:rsidRPr="00DA0C7A" w:rsidRDefault="00271354" w:rsidP="00271354">
      <w:pPr>
        <w:spacing w:line="360" w:lineRule="auto"/>
        <w:jc w:val="right"/>
        <w:rPr>
          <w:sz w:val="28"/>
          <w:szCs w:val="28"/>
          <w:lang w:val="uk-UA"/>
        </w:rPr>
      </w:pPr>
      <w:r>
        <w:rPr>
          <w:sz w:val="28"/>
          <w:szCs w:val="28"/>
          <w:lang w:val="uk-UA"/>
        </w:rPr>
        <w:t>На правах рукопису</w:t>
      </w:r>
    </w:p>
    <w:p w:rsidR="00271354" w:rsidRPr="00DA0C7A" w:rsidRDefault="00271354" w:rsidP="00271354">
      <w:pPr>
        <w:spacing w:line="360" w:lineRule="auto"/>
        <w:jc w:val="center"/>
        <w:rPr>
          <w:sz w:val="28"/>
          <w:szCs w:val="28"/>
          <w:lang w:val="uk-UA"/>
        </w:rPr>
      </w:pPr>
    </w:p>
    <w:p w:rsidR="00271354" w:rsidRPr="003D5280" w:rsidRDefault="00271354" w:rsidP="00271354">
      <w:pPr>
        <w:spacing w:line="360" w:lineRule="auto"/>
        <w:rPr>
          <w:sz w:val="28"/>
          <w:szCs w:val="28"/>
        </w:rPr>
      </w:pPr>
    </w:p>
    <w:p w:rsidR="00271354" w:rsidRPr="00196F9A" w:rsidRDefault="00271354" w:rsidP="00271354">
      <w:pPr>
        <w:spacing w:line="360" w:lineRule="auto"/>
        <w:jc w:val="center"/>
        <w:rPr>
          <w:b/>
          <w:sz w:val="28"/>
          <w:szCs w:val="28"/>
          <w:lang w:val="uk-UA"/>
        </w:rPr>
      </w:pPr>
      <w:r>
        <w:rPr>
          <w:b/>
          <w:sz w:val="28"/>
          <w:szCs w:val="28"/>
          <w:lang w:val="uk-UA"/>
        </w:rPr>
        <w:t xml:space="preserve">ІВАНЕНКО </w:t>
      </w:r>
      <w:r w:rsidRPr="00196F9A">
        <w:rPr>
          <w:b/>
          <w:sz w:val="28"/>
          <w:szCs w:val="28"/>
          <w:lang w:val="uk-UA"/>
        </w:rPr>
        <w:t>Надія Вікторівна</w:t>
      </w:r>
    </w:p>
    <w:p w:rsidR="00271354" w:rsidRDefault="00271354" w:rsidP="00271354">
      <w:pPr>
        <w:spacing w:line="360" w:lineRule="auto"/>
        <w:jc w:val="center"/>
        <w:rPr>
          <w:sz w:val="28"/>
          <w:szCs w:val="28"/>
          <w:lang w:val="uk-UA"/>
        </w:rPr>
      </w:pPr>
    </w:p>
    <w:p w:rsidR="00271354" w:rsidRPr="005F120F" w:rsidRDefault="00271354" w:rsidP="00271354">
      <w:pPr>
        <w:jc w:val="right"/>
        <w:rPr>
          <w:sz w:val="28"/>
          <w:szCs w:val="28"/>
          <w:lang w:val="uk-UA"/>
        </w:rPr>
      </w:pPr>
      <w:r>
        <w:rPr>
          <w:sz w:val="28"/>
          <w:szCs w:val="28"/>
          <w:lang w:val="uk-UA"/>
        </w:rPr>
        <w:t>УДК 81</w:t>
      </w:r>
      <w:r w:rsidRPr="005F120F">
        <w:rPr>
          <w:sz w:val="28"/>
          <w:szCs w:val="28"/>
        </w:rPr>
        <w:t>’</w:t>
      </w:r>
      <w:r>
        <w:rPr>
          <w:sz w:val="28"/>
          <w:szCs w:val="28"/>
          <w:lang w:val="uk-UA"/>
        </w:rPr>
        <w:t>44 (811.161.2 + 811.111): 81</w:t>
      </w:r>
      <w:r w:rsidRPr="005F120F">
        <w:rPr>
          <w:sz w:val="28"/>
          <w:szCs w:val="28"/>
        </w:rPr>
        <w:t>’</w:t>
      </w:r>
      <w:r>
        <w:rPr>
          <w:sz w:val="28"/>
          <w:szCs w:val="28"/>
          <w:lang w:val="uk-UA"/>
        </w:rPr>
        <w:t>373</w:t>
      </w:r>
    </w:p>
    <w:p w:rsidR="00271354" w:rsidRPr="00135A79" w:rsidRDefault="00271354" w:rsidP="00271354">
      <w:pPr>
        <w:spacing w:line="360" w:lineRule="auto"/>
        <w:jc w:val="center"/>
        <w:rPr>
          <w:b/>
          <w:sz w:val="28"/>
          <w:szCs w:val="28"/>
          <w:lang w:val="uk-UA"/>
        </w:rPr>
      </w:pPr>
    </w:p>
    <w:p w:rsidR="00271354" w:rsidRPr="00BE2A57" w:rsidRDefault="00271354" w:rsidP="00271354">
      <w:pPr>
        <w:spacing w:line="360" w:lineRule="auto"/>
        <w:jc w:val="center"/>
        <w:rPr>
          <w:b/>
          <w:sz w:val="28"/>
          <w:szCs w:val="28"/>
        </w:rPr>
      </w:pPr>
    </w:p>
    <w:p w:rsidR="00271354" w:rsidRPr="005B1742" w:rsidRDefault="00271354" w:rsidP="00271354">
      <w:pPr>
        <w:spacing w:line="360" w:lineRule="auto"/>
        <w:jc w:val="center"/>
        <w:rPr>
          <w:b/>
          <w:sz w:val="28"/>
          <w:szCs w:val="28"/>
        </w:rPr>
      </w:pPr>
      <w:r>
        <w:rPr>
          <w:b/>
          <w:sz w:val="28"/>
          <w:szCs w:val="28"/>
          <w:lang w:val="uk-UA"/>
        </w:rPr>
        <w:t xml:space="preserve">ЛЕКСИКО-СЕМАНТИЧНЕ ПОЛЕ </w:t>
      </w:r>
      <w:r w:rsidRPr="00D6423B">
        <w:rPr>
          <w:b/>
          <w:i/>
          <w:sz w:val="28"/>
          <w:szCs w:val="28"/>
          <w:lang w:val="uk-UA"/>
        </w:rPr>
        <w:t>ДОБРО</w:t>
      </w:r>
      <w:r w:rsidRPr="005B1742">
        <w:rPr>
          <w:b/>
          <w:sz w:val="28"/>
          <w:szCs w:val="28"/>
        </w:rPr>
        <w:t xml:space="preserve"> </w:t>
      </w:r>
      <w:r>
        <w:rPr>
          <w:b/>
          <w:sz w:val="28"/>
          <w:szCs w:val="28"/>
          <w:lang w:val="uk-UA"/>
        </w:rPr>
        <w:t>В УКРАЇНСЬКІЙ ТА АНГЛІЙСЬКІЙ МОВАХ</w:t>
      </w:r>
    </w:p>
    <w:p w:rsidR="00271354" w:rsidRDefault="00271354" w:rsidP="00271354">
      <w:pPr>
        <w:spacing w:line="360" w:lineRule="auto"/>
        <w:jc w:val="center"/>
        <w:rPr>
          <w:sz w:val="28"/>
          <w:szCs w:val="28"/>
          <w:lang w:val="uk-UA"/>
        </w:rPr>
      </w:pPr>
    </w:p>
    <w:p w:rsidR="00271354" w:rsidRDefault="00271354" w:rsidP="00271354">
      <w:pPr>
        <w:spacing w:line="360" w:lineRule="auto"/>
        <w:jc w:val="center"/>
        <w:rPr>
          <w:sz w:val="28"/>
          <w:szCs w:val="28"/>
          <w:lang w:val="uk-UA"/>
        </w:rPr>
      </w:pPr>
      <w:r>
        <w:rPr>
          <w:sz w:val="28"/>
          <w:szCs w:val="28"/>
          <w:lang w:val="uk-UA"/>
        </w:rPr>
        <w:t xml:space="preserve">Спеціальність 10.02.17 – порівняльно-історичне </w:t>
      </w:r>
    </w:p>
    <w:p w:rsidR="00271354" w:rsidRDefault="00271354" w:rsidP="00271354">
      <w:pPr>
        <w:spacing w:line="360" w:lineRule="auto"/>
        <w:jc w:val="center"/>
        <w:rPr>
          <w:sz w:val="28"/>
          <w:szCs w:val="28"/>
          <w:lang w:val="uk-UA"/>
        </w:rPr>
      </w:pPr>
      <w:r>
        <w:rPr>
          <w:sz w:val="28"/>
          <w:szCs w:val="28"/>
          <w:lang w:val="uk-UA"/>
        </w:rPr>
        <w:t>і типологічне мовознавство</w:t>
      </w:r>
    </w:p>
    <w:p w:rsidR="00271354" w:rsidRDefault="00271354" w:rsidP="00271354">
      <w:pPr>
        <w:spacing w:line="360" w:lineRule="auto"/>
        <w:jc w:val="center"/>
        <w:rPr>
          <w:sz w:val="28"/>
          <w:szCs w:val="28"/>
          <w:lang w:val="uk-UA"/>
        </w:rPr>
      </w:pPr>
    </w:p>
    <w:p w:rsidR="00271354" w:rsidRDefault="00271354" w:rsidP="00271354">
      <w:pPr>
        <w:spacing w:line="360" w:lineRule="auto"/>
        <w:jc w:val="center"/>
        <w:rPr>
          <w:sz w:val="28"/>
          <w:szCs w:val="28"/>
          <w:lang w:val="uk-UA"/>
        </w:rPr>
      </w:pPr>
    </w:p>
    <w:p w:rsidR="00271354" w:rsidRDefault="00271354" w:rsidP="00271354">
      <w:pPr>
        <w:spacing w:line="360" w:lineRule="auto"/>
        <w:jc w:val="center"/>
        <w:rPr>
          <w:sz w:val="28"/>
          <w:szCs w:val="28"/>
          <w:lang w:val="uk-UA"/>
        </w:rPr>
      </w:pPr>
      <w:r>
        <w:rPr>
          <w:sz w:val="28"/>
          <w:szCs w:val="28"/>
          <w:lang w:val="uk-UA"/>
        </w:rPr>
        <w:t>ДИСЕРТАЦІЯ</w:t>
      </w:r>
    </w:p>
    <w:p w:rsidR="00271354" w:rsidRDefault="00271354" w:rsidP="00271354">
      <w:pPr>
        <w:spacing w:line="360" w:lineRule="auto"/>
        <w:jc w:val="center"/>
        <w:rPr>
          <w:sz w:val="28"/>
          <w:szCs w:val="28"/>
          <w:lang w:val="uk-UA"/>
        </w:rPr>
      </w:pPr>
      <w:r>
        <w:rPr>
          <w:sz w:val="28"/>
          <w:szCs w:val="28"/>
          <w:lang w:val="uk-UA"/>
        </w:rPr>
        <w:t xml:space="preserve">на здобуття наукового ступеня </w:t>
      </w:r>
    </w:p>
    <w:p w:rsidR="00271354" w:rsidRDefault="00271354" w:rsidP="00271354">
      <w:pPr>
        <w:spacing w:line="360" w:lineRule="auto"/>
        <w:jc w:val="center"/>
        <w:rPr>
          <w:sz w:val="28"/>
          <w:szCs w:val="28"/>
          <w:lang w:val="uk-UA"/>
        </w:rPr>
      </w:pPr>
      <w:r>
        <w:rPr>
          <w:sz w:val="28"/>
          <w:szCs w:val="28"/>
          <w:lang w:val="uk-UA"/>
        </w:rPr>
        <w:t>кандидата філологічних наук</w:t>
      </w:r>
    </w:p>
    <w:p w:rsidR="00271354" w:rsidRDefault="00271354" w:rsidP="00271354">
      <w:pPr>
        <w:spacing w:line="360" w:lineRule="auto"/>
        <w:jc w:val="center"/>
        <w:rPr>
          <w:sz w:val="28"/>
          <w:szCs w:val="28"/>
          <w:lang w:val="uk-UA"/>
        </w:rPr>
      </w:pPr>
    </w:p>
    <w:p w:rsidR="00271354" w:rsidRDefault="00271354" w:rsidP="00271354">
      <w:pPr>
        <w:spacing w:line="360" w:lineRule="auto"/>
        <w:jc w:val="center"/>
        <w:rPr>
          <w:sz w:val="28"/>
          <w:szCs w:val="28"/>
          <w:lang w:val="uk-UA"/>
        </w:rPr>
      </w:pPr>
    </w:p>
    <w:p w:rsidR="00271354" w:rsidRDefault="00271354" w:rsidP="00271354">
      <w:pPr>
        <w:spacing w:line="360" w:lineRule="auto"/>
        <w:jc w:val="center"/>
        <w:rPr>
          <w:sz w:val="28"/>
          <w:szCs w:val="28"/>
          <w:lang w:val="uk-UA"/>
        </w:rPr>
      </w:pPr>
      <w:r>
        <w:rPr>
          <w:sz w:val="28"/>
          <w:szCs w:val="28"/>
          <w:lang w:val="uk-UA"/>
        </w:rPr>
        <w:t xml:space="preserve">                                                                               Науковий керівник –</w:t>
      </w:r>
    </w:p>
    <w:p w:rsidR="00271354" w:rsidRDefault="00271354" w:rsidP="00271354">
      <w:pPr>
        <w:spacing w:line="360" w:lineRule="auto"/>
        <w:jc w:val="right"/>
        <w:rPr>
          <w:sz w:val="28"/>
          <w:szCs w:val="28"/>
          <w:lang w:val="uk-UA"/>
        </w:rPr>
      </w:pPr>
      <w:r w:rsidRPr="00482057">
        <w:rPr>
          <w:sz w:val="28"/>
          <w:szCs w:val="28"/>
        </w:rPr>
        <w:t xml:space="preserve">                                </w:t>
      </w:r>
      <w:r>
        <w:rPr>
          <w:sz w:val="28"/>
          <w:szCs w:val="28"/>
        </w:rPr>
        <w:t xml:space="preserve">                             </w:t>
      </w:r>
      <w:r>
        <w:rPr>
          <w:sz w:val="28"/>
          <w:szCs w:val="28"/>
          <w:lang w:val="uk-UA"/>
        </w:rPr>
        <w:t>доктор філологічних наук,</w:t>
      </w:r>
    </w:p>
    <w:p w:rsidR="00271354" w:rsidRDefault="00271354" w:rsidP="00271354">
      <w:pPr>
        <w:spacing w:line="360" w:lineRule="auto"/>
        <w:jc w:val="center"/>
        <w:rPr>
          <w:sz w:val="28"/>
          <w:szCs w:val="28"/>
          <w:lang w:val="uk-UA"/>
        </w:rPr>
      </w:pPr>
      <w:r>
        <w:rPr>
          <w:sz w:val="28"/>
          <w:szCs w:val="28"/>
          <w:lang w:val="uk-UA"/>
        </w:rPr>
        <w:t xml:space="preserve">                                                                                   професор </w:t>
      </w:r>
      <w:r w:rsidRPr="003D5280">
        <w:rPr>
          <w:b/>
          <w:sz w:val="28"/>
          <w:szCs w:val="28"/>
          <w:lang w:val="uk-UA"/>
        </w:rPr>
        <w:t>А</w:t>
      </w:r>
      <w:r>
        <w:rPr>
          <w:b/>
          <w:sz w:val="28"/>
          <w:szCs w:val="28"/>
          <w:lang w:val="uk-UA"/>
        </w:rPr>
        <w:t>.</w:t>
      </w:r>
      <w:r w:rsidRPr="003D5280">
        <w:rPr>
          <w:b/>
          <w:sz w:val="28"/>
          <w:szCs w:val="28"/>
          <w:lang w:val="uk-UA"/>
        </w:rPr>
        <w:t>А</w:t>
      </w:r>
      <w:r>
        <w:rPr>
          <w:b/>
          <w:sz w:val="28"/>
          <w:szCs w:val="28"/>
          <w:lang w:val="uk-UA"/>
        </w:rPr>
        <w:t>.</w:t>
      </w:r>
      <w:r w:rsidRPr="003D5280">
        <w:rPr>
          <w:b/>
          <w:sz w:val="28"/>
          <w:szCs w:val="28"/>
          <w:lang w:val="uk-UA"/>
        </w:rPr>
        <w:t xml:space="preserve">Лучик </w:t>
      </w:r>
    </w:p>
    <w:p w:rsidR="00271354" w:rsidRDefault="00271354" w:rsidP="00271354">
      <w:pPr>
        <w:spacing w:line="360" w:lineRule="auto"/>
        <w:jc w:val="center"/>
        <w:rPr>
          <w:sz w:val="28"/>
          <w:szCs w:val="28"/>
          <w:lang w:val="uk-UA"/>
        </w:rPr>
      </w:pPr>
    </w:p>
    <w:p w:rsidR="00271354" w:rsidRDefault="00271354" w:rsidP="00271354">
      <w:pPr>
        <w:spacing w:line="360" w:lineRule="auto"/>
        <w:jc w:val="center"/>
        <w:rPr>
          <w:sz w:val="28"/>
          <w:szCs w:val="28"/>
          <w:lang w:val="uk-UA"/>
        </w:rPr>
      </w:pPr>
    </w:p>
    <w:p w:rsidR="00271354" w:rsidRPr="005945A2" w:rsidRDefault="00271354" w:rsidP="00271354">
      <w:pPr>
        <w:spacing w:line="360" w:lineRule="auto"/>
        <w:jc w:val="center"/>
        <w:rPr>
          <w:sz w:val="28"/>
          <w:szCs w:val="28"/>
          <w:lang w:val="uk-UA"/>
        </w:rPr>
      </w:pPr>
      <w:r>
        <w:rPr>
          <w:sz w:val="28"/>
          <w:szCs w:val="28"/>
          <w:lang w:val="uk-UA"/>
        </w:rPr>
        <w:t>Кіровоград</w:t>
      </w:r>
      <w:r w:rsidRPr="00BE531F">
        <w:rPr>
          <w:sz w:val="28"/>
          <w:szCs w:val="28"/>
        </w:rPr>
        <w:t xml:space="preserve"> – </w:t>
      </w:r>
      <w:r>
        <w:rPr>
          <w:sz w:val="28"/>
          <w:szCs w:val="28"/>
          <w:lang w:val="uk-UA"/>
        </w:rPr>
        <w:t>2008</w:t>
      </w:r>
    </w:p>
    <w:p w:rsidR="00271354" w:rsidRDefault="00271354" w:rsidP="00271354">
      <w:pPr>
        <w:spacing w:line="360" w:lineRule="auto"/>
        <w:ind w:right="715"/>
        <w:jc w:val="center"/>
        <w:rPr>
          <w:sz w:val="28"/>
          <w:szCs w:val="28"/>
          <w:lang w:val="uk-UA"/>
        </w:rPr>
      </w:pPr>
      <w:r>
        <w:rPr>
          <w:sz w:val="28"/>
          <w:szCs w:val="28"/>
          <w:lang w:val="uk-UA"/>
        </w:rPr>
        <w:t>ЗМІСТ</w:t>
      </w:r>
    </w:p>
    <w:p w:rsidR="00271354" w:rsidRPr="003944F1" w:rsidRDefault="00271354" w:rsidP="00271354">
      <w:pPr>
        <w:spacing w:line="360" w:lineRule="auto"/>
        <w:ind w:right="-54"/>
        <w:rPr>
          <w:sz w:val="28"/>
          <w:szCs w:val="28"/>
        </w:rPr>
      </w:pPr>
      <w:r>
        <w:rPr>
          <w:sz w:val="28"/>
          <w:szCs w:val="28"/>
          <w:lang w:val="uk-UA"/>
        </w:rPr>
        <w:t xml:space="preserve">ВСТУП ........................................................................................................................ </w:t>
      </w:r>
      <w:r w:rsidRPr="003944F1">
        <w:rPr>
          <w:sz w:val="28"/>
          <w:szCs w:val="28"/>
        </w:rPr>
        <w:t>5</w:t>
      </w:r>
    </w:p>
    <w:p w:rsidR="00271354" w:rsidRDefault="00271354" w:rsidP="00271354">
      <w:pPr>
        <w:tabs>
          <w:tab w:val="left" w:pos="8460"/>
        </w:tabs>
        <w:spacing w:line="360" w:lineRule="auto"/>
        <w:ind w:right="-54"/>
        <w:rPr>
          <w:sz w:val="28"/>
          <w:szCs w:val="28"/>
          <w:lang w:val="uk-UA"/>
        </w:rPr>
      </w:pPr>
      <w:r>
        <w:rPr>
          <w:sz w:val="28"/>
          <w:szCs w:val="28"/>
          <w:lang w:val="uk-UA"/>
        </w:rPr>
        <w:t xml:space="preserve">РОЗДІЛ 1. ТЕОРЕТИЧНІ АСПЕКТИ ЗІСТАВНОГО ВИВЧЕННЯ </w:t>
      </w:r>
    </w:p>
    <w:p w:rsidR="00271354" w:rsidRPr="00E41F84" w:rsidRDefault="00271354" w:rsidP="00271354">
      <w:pPr>
        <w:tabs>
          <w:tab w:val="left" w:pos="8460"/>
        </w:tabs>
        <w:spacing w:line="360" w:lineRule="auto"/>
        <w:ind w:right="-54"/>
        <w:rPr>
          <w:sz w:val="28"/>
          <w:szCs w:val="28"/>
        </w:rPr>
      </w:pPr>
      <w:r>
        <w:rPr>
          <w:sz w:val="28"/>
          <w:szCs w:val="28"/>
          <w:lang w:val="uk-UA"/>
        </w:rPr>
        <w:t xml:space="preserve">                    ЛЕКСИКО-СЕМАНТИЧНИХ ПОЛІВ </w:t>
      </w:r>
      <w:r>
        <w:rPr>
          <w:sz w:val="28"/>
          <w:szCs w:val="28"/>
        </w:rPr>
        <w:t>………</w:t>
      </w:r>
      <w:r>
        <w:rPr>
          <w:sz w:val="28"/>
          <w:szCs w:val="28"/>
          <w:lang w:val="uk-UA"/>
        </w:rPr>
        <w:t>................................... 1</w:t>
      </w:r>
      <w:r w:rsidRPr="00E41F84">
        <w:rPr>
          <w:sz w:val="28"/>
          <w:szCs w:val="28"/>
        </w:rPr>
        <w:t>3</w:t>
      </w:r>
    </w:p>
    <w:p w:rsidR="00271354" w:rsidRPr="00E41F84" w:rsidRDefault="00271354" w:rsidP="00271354">
      <w:pPr>
        <w:spacing w:line="360" w:lineRule="auto"/>
        <w:ind w:left="708"/>
        <w:jc w:val="both"/>
        <w:rPr>
          <w:sz w:val="28"/>
          <w:szCs w:val="28"/>
        </w:rPr>
      </w:pPr>
      <w:r>
        <w:rPr>
          <w:sz w:val="28"/>
          <w:szCs w:val="28"/>
          <w:lang w:val="uk-UA"/>
        </w:rPr>
        <w:t xml:space="preserve">     </w:t>
      </w:r>
      <w:r w:rsidRPr="008D3452">
        <w:rPr>
          <w:sz w:val="28"/>
          <w:szCs w:val="28"/>
          <w:lang w:val="uk-UA"/>
        </w:rPr>
        <w:t>1.</w:t>
      </w:r>
      <w:r>
        <w:rPr>
          <w:sz w:val="28"/>
          <w:szCs w:val="28"/>
          <w:lang w:val="uk-UA"/>
        </w:rPr>
        <w:t>1</w:t>
      </w:r>
      <w:r w:rsidRPr="008D3452">
        <w:rPr>
          <w:sz w:val="28"/>
          <w:szCs w:val="28"/>
          <w:lang w:val="uk-UA"/>
        </w:rPr>
        <w:t xml:space="preserve">. </w:t>
      </w:r>
      <w:r>
        <w:rPr>
          <w:sz w:val="28"/>
          <w:szCs w:val="28"/>
          <w:lang w:val="uk-UA"/>
        </w:rPr>
        <w:t>Зістав</w:t>
      </w:r>
      <w:r w:rsidRPr="008D3452">
        <w:rPr>
          <w:sz w:val="28"/>
          <w:szCs w:val="28"/>
          <w:lang w:val="uk-UA"/>
        </w:rPr>
        <w:t xml:space="preserve">ні дослідження </w:t>
      </w:r>
      <w:r>
        <w:rPr>
          <w:sz w:val="28"/>
          <w:szCs w:val="28"/>
          <w:lang w:val="uk-UA"/>
        </w:rPr>
        <w:t>лексичного складу мови .............................. 1</w:t>
      </w:r>
      <w:r w:rsidRPr="00E41F84">
        <w:rPr>
          <w:sz w:val="28"/>
          <w:szCs w:val="28"/>
        </w:rPr>
        <w:t>3</w:t>
      </w:r>
    </w:p>
    <w:p w:rsidR="00271354" w:rsidRPr="00271354" w:rsidRDefault="00271354" w:rsidP="00271354">
      <w:pPr>
        <w:spacing w:line="360" w:lineRule="auto"/>
        <w:ind w:left="708"/>
        <w:jc w:val="both"/>
        <w:rPr>
          <w:sz w:val="28"/>
          <w:szCs w:val="28"/>
        </w:rPr>
      </w:pPr>
      <w:r>
        <w:rPr>
          <w:sz w:val="28"/>
          <w:szCs w:val="28"/>
          <w:lang w:val="uk-UA"/>
        </w:rPr>
        <w:t xml:space="preserve">     1.2. Семантичні зв’язки у лексиці ........................................................... 1</w:t>
      </w:r>
      <w:r w:rsidRPr="00271354">
        <w:rPr>
          <w:sz w:val="28"/>
          <w:szCs w:val="28"/>
        </w:rPr>
        <w:t>8</w:t>
      </w:r>
    </w:p>
    <w:p w:rsidR="00271354" w:rsidRPr="00271354" w:rsidRDefault="00271354" w:rsidP="00271354">
      <w:pPr>
        <w:spacing w:line="360" w:lineRule="auto"/>
        <w:ind w:left="708"/>
        <w:jc w:val="both"/>
        <w:rPr>
          <w:sz w:val="28"/>
          <w:szCs w:val="28"/>
        </w:rPr>
      </w:pPr>
      <w:r>
        <w:rPr>
          <w:sz w:val="28"/>
          <w:szCs w:val="28"/>
          <w:lang w:val="uk-UA"/>
        </w:rPr>
        <w:t xml:space="preserve">        </w:t>
      </w:r>
      <w:r w:rsidRPr="00BB5D7F">
        <w:rPr>
          <w:sz w:val="28"/>
          <w:szCs w:val="28"/>
          <w:lang w:val="uk-UA"/>
        </w:rPr>
        <w:t>1.2.1. Системність лексики у концептуальних зв’язках</w:t>
      </w:r>
      <w:r>
        <w:rPr>
          <w:sz w:val="28"/>
          <w:szCs w:val="28"/>
          <w:lang w:val="uk-UA"/>
        </w:rPr>
        <w:t xml:space="preserve"> .................... 2</w:t>
      </w:r>
      <w:r w:rsidRPr="00271354">
        <w:rPr>
          <w:sz w:val="28"/>
          <w:szCs w:val="28"/>
        </w:rPr>
        <w:t>2</w:t>
      </w:r>
    </w:p>
    <w:p w:rsidR="00271354" w:rsidRPr="00271354" w:rsidRDefault="00271354" w:rsidP="00271354">
      <w:pPr>
        <w:spacing w:line="360" w:lineRule="auto"/>
        <w:ind w:left="708"/>
        <w:jc w:val="both"/>
        <w:rPr>
          <w:sz w:val="28"/>
          <w:szCs w:val="28"/>
        </w:rPr>
      </w:pPr>
      <w:r>
        <w:rPr>
          <w:sz w:val="28"/>
          <w:szCs w:val="28"/>
          <w:lang w:val="uk-UA"/>
        </w:rPr>
        <w:t xml:space="preserve">     1.3. Філософське та загальнооцінне поняття </w:t>
      </w:r>
      <w:r w:rsidRPr="00AF5A0E">
        <w:rPr>
          <w:sz w:val="28"/>
          <w:szCs w:val="28"/>
        </w:rPr>
        <w:t>“</w:t>
      </w:r>
      <w:r>
        <w:rPr>
          <w:sz w:val="28"/>
          <w:szCs w:val="28"/>
          <w:lang w:val="uk-UA"/>
        </w:rPr>
        <w:t>добро</w:t>
      </w:r>
      <w:r w:rsidRPr="00AF5A0E">
        <w:rPr>
          <w:sz w:val="28"/>
          <w:szCs w:val="28"/>
        </w:rPr>
        <w:t>”</w:t>
      </w:r>
      <w:r>
        <w:rPr>
          <w:sz w:val="28"/>
          <w:szCs w:val="28"/>
          <w:lang w:val="uk-UA"/>
        </w:rPr>
        <w:t xml:space="preserve"> .......................... 2</w:t>
      </w:r>
      <w:r w:rsidRPr="00271354">
        <w:rPr>
          <w:sz w:val="28"/>
          <w:szCs w:val="28"/>
        </w:rPr>
        <w:t>6</w:t>
      </w:r>
    </w:p>
    <w:p w:rsidR="00271354" w:rsidRDefault="00271354" w:rsidP="00271354">
      <w:pPr>
        <w:spacing w:line="360" w:lineRule="auto"/>
        <w:jc w:val="both"/>
        <w:rPr>
          <w:sz w:val="28"/>
          <w:szCs w:val="28"/>
          <w:lang w:val="uk-UA"/>
        </w:rPr>
      </w:pPr>
      <w:r>
        <w:rPr>
          <w:sz w:val="28"/>
          <w:szCs w:val="28"/>
          <w:lang w:val="uk-UA"/>
        </w:rPr>
        <w:t xml:space="preserve">               1.4. Принципи моделювання лексико-</w:t>
      </w:r>
      <w:r w:rsidRPr="002815BD">
        <w:rPr>
          <w:sz w:val="28"/>
          <w:szCs w:val="28"/>
          <w:lang w:val="uk-UA"/>
        </w:rPr>
        <w:t>семантично</w:t>
      </w:r>
      <w:r>
        <w:rPr>
          <w:sz w:val="28"/>
          <w:szCs w:val="28"/>
          <w:lang w:val="uk-UA"/>
        </w:rPr>
        <w:t>го</w:t>
      </w:r>
      <w:r w:rsidRPr="002815BD">
        <w:rPr>
          <w:sz w:val="28"/>
          <w:szCs w:val="28"/>
          <w:lang w:val="uk-UA"/>
        </w:rPr>
        <w:t xml:space="preserve"> </w:t>
      </w:r>
    </w:p>
    <w:p w:rsidR="00271354" w:rsidRPr="00271354" w:rsidRDefault="00271354" w:rsidP="00271354">
      <w:pPr>
        <w:spacing w:line="360" w:lineRule="auto"/>
        <w:ind w:left="708" w:firstLine="708"/>
        <w:jc w:val="both"/>
        <w:rPr>
          <w:sz w:val="28"/>
          <w:szCs w:val="28"/>
        </w:rPr>
      </w:pPr>
      <w:r>
        <w:rPr>
          <w:sz w:val="28"/>
          <w:szCs w:val="28"/>
          <w:lang w:val="uk-UA"/>
        </w:rPr>
        <w:t xml:space="preserve">  поля </w:t>
      </w:r>
      <w:r w:rsidRPr="00927799">
        <w:rPr>
          <w:i/>
          <w:sz w:val="28"/>
          <w:szCs w:val="28"/>
          <w:lang w:val="uk-UA"/>
        </w:rPr>
        <w:t>добро</w:t>
      </w:r>
      <w:r>
        <w:rPr>
          <w:sz w:val="28"/>
          <w:szCs w:val="28"/>
          <w:lang w:val="uk-UA"/>
        </w:rPr>
        <w:t xml:space="preserve"> .......................................................................................... 2</w:t>
      </w:r>
      <w:r w:rsidRPr="00271354">
        <w:rPr>
          <w:sz w:val="28"/>
          <w:szCs w:val="28"/>
        </w:rPr>
        <w:t>9</w:t>
      </w:r>
    </w:p>
    <w:p w:rsidR="00271354" w:rsidRDefault="00271354" w:rsidP="00271354">
      <w:pPr>
        <w:spacing w:line="360" w:lineRule="auto"/>
        <w:ind w:left="708"/>
        <w:jc w:val="both"/>
        <w:rPr>
          <w:sz w:val="28"/>
          <w:szCs w:val="28"/>
          <w:lang w:val="uk-UA"/>
        </w:rPr>
      </w:pPr>
      <w:r>
        <w:rPr>
          <w:sz w:val="28"/>
          <w:szCs w:val="28"/>
          <w:lang w:val="uk-UA"/>
        </w:rPr>
        <w:t xml:space="preserve">     1.5. Методика зіставного дослідження лексико-семантичного </w:t>
      </w:r>
    </w:p>
    <w:p w:rsidR="00271354" w:rsidRPr="00271354" w:rsidRDefault="00271354" w:rsidP="00271354">
      <w:pPr>
        <w:spacing w:line="360" w:lineRule="auto"/>
        <w:ind w:left="708"/>
        <w:jc w:val="both"/>
        <w:rPr>
          <w:sz w:val="28"/>
          <w:szCs w:val="28"/>
        </w:rPr>
      </w:pPr>
      <w:r>
        <w:rPr>
          <w:sz w:val="28"/>
          <w:szCs w:val="28"/>
          <w:lang w:val="uk-UA"/>
        </w:rPr>
        <w:t xml:space="preserve">            поля </w:t>
      </w:r>
      <w:r w:rsidRPr="00CE3522">
        <w:rPr>
          <w:i/>
          <w:sz w:val="28"/>
          <w:szCs w:val="28"/>
          <w:lang w:val="uk-UA"/>
        </w:rPr>
        <w:t>добро</w:t>
      </w:r>
      <w:r>
        <w:rPr>
          <w:sz w:val="28"/>
          <w:szCs w:val="28"/>
          <w:lang w:val="uk-UA"/>
        </w:rPr>
        <w:t xml:space="preserve"> .......................................................................................... 3</w:t>
      </w:r>
      <w:r w:rsidRPr="00271354">
        <w:rPr>
          <w:sz w:val="28"/>
          <w:szCs w:val="28"/>
        </w:rPr>
        <w:t>5</w:t>
      </w:r>
    </w:p>
    <w:p w:rsidR="00271354" w:rsidRPr="00271354" w:rsidRDefault="00271354" w:rsidP="00271354">
      <w:pPr>
        <w:spacing w:line="360" w:lineRule="auto"/>
        <w:jc w:val="both"/>
        <w:rPr>
          <w:sz w:val="28"/>
          <w:szCs w:val="28"/>
        </w:rPr>
      </w:pPr>
      <w:r>
        <w:rPr>
          <w:sz w:val="28"/>
          <w:szCs w:val="28"/>
          <w:lang w:val="uk-UA"/>
        </w:rPr>
        <w:t>Висновки до розділу 1 .................................</w:t>
      </w:r>
      <w:r w:rsidRPr="00846A62">
        <w:rPr>
          <w:sz w:val="28"/>
          <w:szCs w:val="28"/>
        </w:rPr>
        <w:t>........</w:t>
      </w:r>
      <w:r>
        <w:rPr>
          <w:sz w:val="28"/>
          <w:szCs w:val="28"/>
          <w:lang w:val="uk-UA"/>
        </w:rPr>
        <w:t>.................................................... 3</w:t>
      </w:r>
      <w:r w:rsidRPr="00271354">
        <w:rPr>
          <w:sz w:val="28"/>
          <w:szCs w:val="28"/>
        </w:rPr>
        <w:t>9</w:t>
      </w:r>
    </w:p>
    <w:p w:rsidR="00271354" w:rsidRDefault="00271354" w:rsidP="00271354">
      <w:pPr>
        <w:spacing w:line="360" w:lineRule="auto"/>
        <w:rPr>
          <w:sz w:val="28"/>
          <w:szCs w:val="28"/>
          <w:lang w:val="uk-UA"/>
        </w:rPr>
      </w:pPr>
      <w:r>
        <w:rPr>
          <w:sz w:val="28"/>
          <w:szCs w:val="28"/>
          <w:lang w:val="uk-UA"/>
        </w:rPr>
        <w:t xml:space="preserve">РОЗДІЛ </w:t>
      </w:r>
      <w:r w:rsidRPr="00FE28BD">
        <w:rPr>
          <w:sz w:val="28"/>
          <w:szCs w:val="28"/>
        </w:rPr>
        <w:t>2</w:t>
      </w:r>
      <w:r>
        <w:rPr>
          <w:sz w:val="28"/>
          <w:szCs w:val="28"/>
          <w:lang w:val="uk-UA"/>
        </w:rPr>
        <w:t xml:space="preserve">. </w:t>
      </w:r>
      <w:r w:rsidRPr="00DF3CFA">
        <w:rPr>
          <w:sz w:val="28"/>
          <w:szCs w:val="28"/>
          <w:lang w:val="uk-UA"/>
        </w:rPr>
        <w:t xml:space="preserve">ОСОБЛИВОСТІ ЛЕКСИКО-СЕМАНТИЧНОГО ПОЛЯ </w:t>
      </w:r>
    </w:p>
    <w:p w:rsidR="00271354" w:rsidRPr="00271354" w:rsidRDefault="00271354" w:rsidP="00271354">
      <w:pPr>
        <w:spacing w:line="360" w:lineRule="auto"/>
        <w:jc w:val="center"/>
        <w:rPr>
          <w:sz w:val="28"/>
          <w:szCs w:val="28"/>
        </w:rPr>
      </w:pPr>
      <w:r>
        <w:rPr>
          <w:i/>
          <w:sz w:val="28"/>
          <w:szCs w:val="28"/>
          <w:lang w:val="uk-UA"/>
        </w:rPr>
        <w:t xml:space="preserve">                   </w:t>
      </w:r>
      <w:r w:rsidRPr="00CB6C43">
        <w:rPr>
          <w:i/>
          <w:sz w:val="28"/>
          <w:szCs w:val="28"/>
          <w:lang w:val="uk-UA"/>
        </w:rPr>
        <w:t>ДОБРО</w:t>
      </w:r>
      <w:r w:rsidRPr="00DF3CFA">
        <w:rPr>
          <w:sz w:val="28"/>
          <w:szCs w:val="28"/>
        </w:rPr>
        <w:t xml:space="preserve"> </w:t>
      </w:r>
      <w:r>
        <w:rPr>
          <w:sz w:val="28"/>
          <w:szCs w:val="28"/>
          <w:lang w:val="uk-UA"/>
        </w:rPr>
        <w:t>В УКРАЇНСЬКІЙ МОВІ ....................................................... 4</w:t>
      </w:r>
      <w:r w:rsidRPr="00271354">
        <w:rPr>
          <w:sz w:val="28"/>
          <w:szCs w:val="28"/>
        </w:rPr>
        <w:t>1</w:t>
      </w:r>
    </w:p>
    <w:p w:rsidR="00271354" w:rsidRPr="00271354" w:rsidRDefault="00271354" w:rsidP="00271354">
      <w:pPr>
        <w:spacing w:line="360" w:lineRule="auto"/>
        <w:ind w:right="-54" w:firstLine="57"/>
        <w:rPr>
          <w:sz w:val="28"/>
          <w:szCs w:val="28"/>
        </w:rPr>
      </w:pPr>
      <w:r>
        <w:rPr>
          <w:sz w:val="28"/>
          <w:szCs w:val="28"/>
          <w:lang w:val="uk-UA"/>
        </w:rPr>
        <w:tab/>
        <w:t xml:space="preserve">     2.</w:t>
      </w:r>
      <w:r w:rsidRPr="005359B8">
        <w:rPr>
          <w:sz w:val="28"/>
          <w:szCs w:val="28"/>
          <w:lang w:val="uk-UA"/>
        </w:rPr>
        <w:t xml:space="preserve">1. </w:t>
      </w:r>
      <w:r>
        <w:rPr>
          <w:sz w:val="28"/>
          <w:szCs w:val="28"/>
          <w:lang w:val="uk-UA"/>
        </w:rPr>
        <w:t>Лексико-с</w:t>
      </w:r>
      <w:r w:rsidRPr="005359B8">
        <w:rPr>
          <w:sz w:val="28"/>
          <w:szCs w:val="28"/>
          <w:lang w:val="uk-UA"/>
        </w:rPr>
        <w:t xml:space="preserve">емантична характеристика </w:t>
      </w:r>
      <w:r>
        <w:rPr>
          <w:sz w:val="28"/>
          <w:szCs w:val="28"/>
          <w:lang w:val="uk-UA"/>
        </w:rPr>
        <w:t>ядра поля ........................</w:t>
      </w:r>
      <w:r w:rsidRPr="00BB3879">
        <w:rPr>
          <w:sz w:val="28"/>
          <w:szCs w:val="28"/>
        </w:rPr>
        <w:t>.</w:t>
      </w:r>
      <w:r w:rsidRPr="00B76B92">
        <w:rPr>
          <w:sz w:val="28"/>
          <w:szCs w:val="28"/>
        </w:rPr>
        <w:t>...</w:t>
      </w:r>
      <w:r>
        <w:rPr>
          <w:sz w:val="28"/>
          <w:szCs w:val="28"/>
          <w:lang w:val="uk-UA"/>
        </w:rPr>
        <w:t>. 4</w:t>
      </w:r>
      <w:r w:rsidRPr="00271354">
        <w:rPr>
          <w:sz w:val="28"/>
          <w:szCs w:val="28"/>
        </w:rPr>
        <w:t>1</w:t>
      </w:r>
    </w:p>
    <w:p w:rsidR="00271354" w:rsidRPr="00446D9B" w:rsidRDefault="00271354" w:rsidP="00271354">
      <w:pPr>
        <w:spacing w:line="360" w:lineRule="auto"/>
        <w:ind w:right="-54"/>
        <w:rPr>
          <w:sz w:val="28"/>
          <w:szCs w:val="28"/>
          <w:lang w:val="uk-UA"/>
        </w:rPr>
      </w:pPr>
      <w:r>
        <w:rPr>
          <w:sz w:val="28"/>
          <w:szCs w:val="28"/>
        </w:rPr>
        <w:tab/>
      </w:r>
      <w:r>
        <w:rPr>
          <w:sz w:val="28"/>
          <w:szCs w:val="28"/>
          <w:lang w:val="uk-UA"/>
        </w:rPr>
        <w:t xml:space="preserve">        </w:t>
      </w:r>
      <w:r w:rsidRPr="00DE25ED">
        <w:rPr>
          <w:sz w:val="28"/>
          <w:szCs w:val="28"/>
        </w:rPr>
        <w:t xml:space="preserve">2.1.1. Особливості мікрополя </w:t>
      </w:r>
      <w:r w:rsidRPr="00DE25ED">
        <w:rPr>
          <w:i/>
          <w:sz w:val="28"/>
          <w:szCs w:val="28"/>
        </w:rPr>
        <w:t>благо</w:t>
      </w:r>
      <w:r>
        <w:rPr>
          <w:sz w:val="28"/>
          <w:szCs w:val="28"/>
          <w:lang w:val="uk-UA"/>
        </w:rPr>
        <w:t>........................................</w:t>
      </w:r>
      <w:r w:rsidRPr="00CB6C43">
        <w:rPr>
          <w:sz w:val="28"/>
          <w:szCs w:val="28"/>
        </w:rPr>
        <w:t>.....</w:t>
      </w:r>
      <w:r>
        <w:rPr>
          <w:sz w:val="28"/>
          <w:szCs w:val="28"/>
          <w:lang w:val="uk-UA"/>
        </w:rPr>
        <w:t>..........4</w:t>
      </w:r>
      <w:r w:rsidRPr="00271354">
        <w:rPr>
          <w:sz w:val="28"/>
          <w:szCs w:val="28"/>
        </w:rPr>
        <w:t>1</w:t>
      </w:r>
      <w:r>
        <w:rPr>
          <w:sz w:val="28"/>
          <w:szCs w:val="28"/>
          <w:lang w:val="uk-UA"/>
        </w:rPr>
        <w:tab/>
        <w:t xml:space="preserve">        </w:t>
      </w:r>
      <w:r w:rsidRPr="00DE25ED">
        <w:rPr>
          <w:sz w:val="28"/>
          <w:szCs w:val="28"/>
          <w:lang w:val="uk-UA"/>
        </w:rPr>
        <w:t xml:space="preserve">2.1.2. </w:t>
      </w:r>
      <w:r>
        <w:rPr>
          <w:sz w:val="28"/>
          <w:szCs w:val="28"/>
          <w:lang w:val="uk-UA"/>
        </w:rPr>
        <w:t>Систе</w:t>
      </w:r>
      <w:r w:rsidRPr="00DE25ED">
        <w:rPr>
          <w:sz w:val="28"/>
          <w:szCs w:val="28"/>
          <w:lang w:val="uk-UA"/>
        </w:rPr>
        <w:t>матичні відношення лексем мікрополя</w:t>
      </w:r>
      <w:r w:rsidRPr="002A51F5">
        <w:rPr>
          <w:i/>
          <w:sz w:val="28"/>
          <w:szCs w:val="28"/>
          <w:lang w:val="uk-UA"/>
        </w:rPr>
        <w:t xml:space="preserve"> </w:t>
      </w:r>
      <w:r w:rsidRPr="003C54CA">
        <w:rPr>
          <w:i/>
          <w:sz w:val="28"/>
          <w:szCs w:val="28"/>
          <w:lang w:val="uk-UA"/>
        </w:rPr>
        <w:t>задоволення</w:t>
      </w:r>
      <w:r w:rsidRPr="003C54CA">
        <w:rPr>
          <w:sz w:val="28"/>
          <w:szCs w:val="28"/>
          <w:lang w:val="uk-UA"/>
        </w:rPr>
        <w:t xml:space="preserve"> ..</w:t>
      </w:r>
      <w:r>
        <w:rPr>
          <w:sz w:val="28"/>
          <w:szCs w:val="28"/>
          <w:lang w:val="uk-UA"/>
        </w:rPr>
        <w:t>...</w:t>
      </w:r>
      <w:r w:rsidRPr="00F57E2E">
        <w:rPr>
          <w:sz w:val="28"/>
          <w:szCs w:val="28"/>
          <w:lang w:val="uk-UA"/>
        </w:rPr>
        <w:t>.</w:t>
      </w:r>
      <w:r>
        <w:rPr>
          <w:sz w:val="28"/>
          <w:szCs w:val="28"/>
          <w:lang w:val="uk-UA"/>
        </w:rPr>
        <w:t xml:space="preserve"> 4</w:t>
      </w:r>
      <w:r w:rsidRPr="00446D9B">
        <w:rPr>
          <w:sz w:val="28"/>
          <w:szCs w:val="28"/>
          <w:lang w:val="uk-UA"/>
        </w:rPr>
        <w:t>7</w:t>
      </w:r>
    </w:p>
    <w:p w:rsidR="00271354" w:rsidRPr="00446D9B" w:rsidRDefault="00271354" w:rsidP="00271354">
      <w:pPr>
        <w:spacing w:line="360" w:lineRule="auto"/>
        <w:ind w:right="-54"/>
        <w:rPr>
          <w:sz w:val="28"/>
          <w:szCs w:val="28"/>
          <w:lang w:val="uk-UA"/>
        </w:rPr>
      </w:pPr>
      <w:r w:rsidRPr="00F57E2E">
        <w:rPr>
          <w:sz w:val="28"/>
          <w:szCs w:val="28"/>
          <w:lang w:val="uk-UA"/>
        </w:rPr>
        <w:t xml:space="preserve">   </w:t>
      </w:r>
      <w:r w:rsidRPr="003C54CA">
        <w:rPr>
          <w:sz w:val="28"/>
          <w:szCs w:val="28"/>
          <w:lang w:val="uk-UA"/>
        </w:rPr>
        <w:t xml:space="preserve">           </w:t>
      </w:r>
      <w:r>
        <w:rPr>
          <w:sz w:val="28"/>
          <w:szCs w:val="28"/>
          <w:lang w:val="uk-UA"/>
        </w:rPr>
        <w:t xml:space="preserve"> </w:t>
      </w:r>
      <w:r w:rsidRPr="00DE25ED">
        <w:rPr>
          <w:sz w:val="28"/>
          <w:szCs w:val="28"/>
          <w:lang w:val="uk-UA"/>
        </w:rPr>
        <w:t xml:space="preserve">2.2. </w:t>
      </w:r>
      <w:r>
        <w:rPr>
          <w:sz w:val="28"/>
          <w:szCs w:val="28"/>
          <w:lang w:val="uk-UA"/>
        </w:rPr>
        <w:t>Семантичні особливості</w:t>
      </w:r>
      <w:r w:rsidRPr="00DE25ED">
        <w:rPr>
          <w:sz w:val="28"/>
          <w:szCs w:val="28"/>
          <w:lang w:val="uk-UA"/>
        </w:rPr>
        <w:t xml:space="preserve"> одиниць навколоядерної зони</w:t>
      </w:r>
      <w:r>
        <w:rPr>
          <w:sz w:val="28"/>
          <w:szCs w:val="28"/>
          <w:lang w:val="uk-UA"/>
        </w:rPr>
        <w:t xml:space="preserve"> ................ </w:t>
      </w:r>
      <w:r w:rsidRPr="00446D9B">
        <w:rPr>
          <w:sz w:val="28"/>
          <w:szCs w:val="28"/>
          <w:lang w:val="uk-UA"/>
        </w:rPr>
        <w:t>50</w:t>
      </w:r>
    </w:p>
    <w:p w:rsidR="00271354" w:rsidRDefault="00271354" w:rsidP="00271354">
      <w:pPr>
        <w:spacing w:line="360" w:lineRule="auto"/>
        <w:ind w:right="-54"/>
        <w:rPr>
          <w:sz w:val="28"/>
          <w:szCs w:val="28"/>
          <w:lang w:val="uk-UA"/>
        </w:rPr>
      </w:pPr>
      <w:r>
        <w:rPr>
          <w:sz w:val="28"/>
          <w:szCs w:val="28"/>
          <w:lang w:val="uk-UA"/>
        </w:rPr>
        <w:t xml:space="preserve">                  </w:t>
      </w:r>
      <w:r w:rsidRPr="00DE25ED">
        <w:rPr>
          <w:sz w:val="28"/>
          <w:szCs w:val="28"/>
          <w:lang w:val="uk-UA"/>
        </w:rPr>
        <w:t xml:space="preserve">2.2.1. Лексико-семантична будова мікрополя </w:t>
      </w:r>
      <w:r w:rsidRPr="00DE25ED">
        <w:rPr>
          <w:i/>
          <w:sz w:val="28"/>
          <w:szCs w:val="28"/>
          <w:lang w:val="uk-UA"/>
        </w:rPr>
        <w:t>щастя</w:t>
      </w:r>
      <w:r>
        <w:rPr>
          <w:i/>
          <w:sz w:val="28"/>
          <w:szCs w:val="28"/>
          <w:lang w:val="uk-UA"/>
        </w:rPr>
        <w:t xml:space="preserve"> </w:t>
      </w:r>
      <w:r>
        <w:rPr>
          <w:sz w:val="28"/>
          <w:szCs w:val="28"/>
          <w:lang w:val="uk-UA"/>
        </w:rPr>
        <w:t>.....................</w:t>
      </w:r>
      <w:r w:rsidRPr="00F57E2E">
        <w:rPr>
          <w:sz w:val="28"/>
          <w:szCs w:val="28"/>
          <w:lang w:val="uk-UA"/>
        </w:rPr>
        <w:t>.</w:t>
      </w:r>
      <w:r>
        <w:rPr>
          <w:sz w:val="28"/>
          <w:szCs w:val="28"/>
          <w:lang w:val="uk-UA"/>
        </w:rPr>
        <w:t xml:space="preserve">... </w:t>
      </w:r>
      <w:r w:rsidRPr="00271354">
        <w:rPr>
          <w:sz w:val="28"/>
          <w:szCs w:val="28"/>
        </w:rPr>
        <w:t>5</w:t>
      </w:r>
      <w:r w:rsidRPr="00446D9B">
        <w:rPr>
          <w:sz w:val="28"/>
          <w:szCs w:val="28"/>
          <w:lang w:val="uk-UA"/>
        </w:rPr>
        <w:t>1</w:t>
      </w:r>
    </w:p>
    <w:p w:rsidR="00271354" w:rsidRPr="00271354" w:rsidRDefault="00271354" w:rsidP="00271354">
      <w:pPr>
        <w:spacing w:line="360" w:lineRule="auto"/>
        <w:ind w:right="-54"/>
        <w:rPr>
          <w:sz w:val="28"/>
          <w:szCs w:val="28"/>
        </w:rPr>
      </w:pPr>
      <w:r>
        <w:rPr>
          <w:sz w:val="28"/>
          <w:szCs w:val="28"/>
          <w:lang w:val="uk-UA"/>
        </w:rPr>
        <w:t xml:space="preserve">                  </w:t>
      </w:r>
      <w:r w:rsidRPr="00F57E2E">
        <w:rPr>
          <w:sz w:val="28"/>
          <w:szCs w:val="28"/>
          <w:lang w:val="uk-UA"/>
        </w:rPr>
        <w:t xml:space="preserve">2.2.2. </w:t>
      </w:r>
      <w:r w:rsidRPr="00DE25ED">
        <w:rPr>
          <w:sz w:val="28"/>
          <w:szCs w:val="28"/>
          <w:lang w:val="uk-UA"/>
        </w:rPr>
        <w:t xml:space="preserve">Системні зв’язки у мікрополі </w:t>
      </w:r>
      <w:r w:rsidRPr="00DE25ED">
        <w:rPr>
          <w:i/>
          <w:sz w:val="28"/>
          <w:szCs w:val="28"/>
          <w:lang w:val="uk-UA"/>
        </w:rPr>
        <w:t>любов</w:t>
      </w:r>
      <w:r>
        <w:rPr>
          <w:sz w:val="28"/>
          <w:szCs w:val="28"/>
          <w:lang w:val="uk-UA"/>
        </w:rPr>
        <w:t xml:space="preserve"> .......................</w:t>
      </w:r>
      <w:r w:rsidRPr="00446D9B">
        <w:rPr>
          <w:sz w:val="28"/>
          <w:szCs w:val="28"/>
          <w:lang w:val="uk-UA"/>
        </w:rPr>
        <w:t>.</w:t>
      </w:r>
      <w:r>
        <w:rPr>
          <w:sz w:val="28"/>
          <w:szCs w:val="28"/>
          <w:lang w:val="uk-UA"/>
        </w:rPr>
        <w:t>.................. 5</w:t>
      </w:r>
      <w:r w:rsidRPr="00271354">
        <w:rPr>
          <w:sz w:val="28"/>
          <w:szCs w:val="28"/>
        </w:rPr>
        <w:t>7</w:t>
      </w:r>
    </w:p>
    <w:p w:rsidR="00271354" w:rsidRPr="00271354" w:rsidRDefault="00271354" w:rsidP="00271354">
      <w:pPr>
        <w:spacing w:line="360" w:lineRule="auto"/>
        <w:ind w:right="-54"/>
        <w:rPr>
          <w:sz w:val="28"/>
          <w:szCs w:val="28"/>
        </w:rPr>
      </w:pPr>
      <w:r>
        <w:rPr>
          <w:sz w:val="28"/>
          <w:szCs w:val="28"/>
          <w:lang w:val="uk-UA"/>
        </w:rPr>
        <w:t xml:space="preserve">                  </w:t>
      </w:r>
      <w:r w:rsidRPr="00446D9B">
        <w:rPr>
          <w:sz w:val="28"/>
          <w:szCs w:val="28"/>
          <w:lang w:val="uk-UA"/>
        </w:rPr>
        <w:t>2</w:t>
      </w:r>
      <w:r w:rsidRPr="00486D8A">
        <w:rPr>
          <w:sz w:val="28"/>
          <w:szCs w:val="28"/>
        </w:rPr>
        <w:t xml:space="preserve">.2.3. Репрезентація мікрополя </w:t>
      </w:r>
      <w:r w:rsidRPr="00486D8A">
        <w:rPr>
          <w:i/>
          <w:sz w:val="28"/>
          <w:szCs w:val="28"/>
        </w:rPr>
        <w:t>дружба</w:t>
      </w:r>
      <w:r>
        <w:rPr>
          <w:sz w:val="28"/>
          <w:szCs w:val="28"/>
          <w:lang w:val="uk-UA"/>
        </w:rPr>
        <w:t xml:space="preserve"> .............................................. 6</w:t>
      </w:r>
      <w:r w:rsidRPr="00271354">
        <w:rPr>
          <w:sz w:val="28"/>
          <w:szCs w:val="28"/>
        </w:rPr>
        <w:t>5</w:t>
      </w:r>
    </w:p>
    <w:p w:rsidR="00271354" w:rsidRPr="00271354" w:rsidRDefault="00271354" w:rsidP="00271354">
      <w:pPr>
        <w:spacing w:line="360" w:lineRule="auto"/>
        <w:ind w:right="-54"/>
        <w:rPr>
          <w:sz w:val="28"/>
          <w:szCs w:val="28"/>
        </w:rPr>
      </w:pPr>
      <w:r>
        <w:rPr>
          <w:sz w:val="28"/>
          <w:szCs w:val="28"/>
          <w:lang w:val="uk-UA"/>
        </w:rPr>
        <w:t xml:space="preserve">               2.</w:t>
      </w:r>
      <w:r w:rsidRPr="005359B8">
        <w:rPr>
          <w:sz w:val="28"/>
          <w:szCs w:val="28"/>
          <w:lang w:val="uk-UA"/>
        </w:rPr>
        <w:t xml:space="preserve">3. </w:t>
      </w:r>
      <w:r w:rsidRPr="00C352E3">
        <w:rPr>
          <w:sz w:val="28"/>
          <w:szCs w:val="28"/>
          <w:lang w:val="uk-UA"/>
        </w:rPr>
        <w:t xml:space="preserve">Особливості периферійних одиниць </w:t>
      </w:r>
      <w:r>
        <w:rPr>
          <w:sz w:val="28"/>
          <w:szCs w:val="28"/>
          <w:lang w:val="uk-UA"/>
        </w:rPr>
        <w:t>поля ..........................</w:t>
      </w:r>
      <w:r w:rsidRPr="00BA0CD8">
        <w:rPr>
          <w:sz w:val="28"/>
          <w:szCs w:val="28"/>
        </w:rPr>
        <w:t>...</w:t>
      </w:r>
      <w:r>
        <w:rPr>
          <w:sz w:val="28"/>
          <w:szCs w:val="28"/>
          <w:lang w:val="uk-UA"/>
        </w:rPr>
        <w:t>.......... 6</w:t>
      </w:r>
      <w:r w:rsidRPr="00271354">
        <w:rPr>
          <w:sz w:val="28"/>
          <w:szCs w:val="28"/>
        </w:rPr>
        <w:t>8</w:t>
      </w:r>
    </w:p>
    <w:p w:rsidR="00271354" w:rsidRPr="00271354" w:rsidRDefault="00271354" w:rsidP="00271354">
      <w:pPr>
        <w:spacing w:line="360" w:lineRule="auto"/>
        <w:ind w:right="-54"/>
        <w:rPr>
          <w:sz w:val="28"/>
          <w:szCs w:val="28"/>
        </w:rPr>
      </w:pPr>
      <w:r>
        <w:rPr>
          <w:sz w:val="28"/>
          <w:szCs w:val="28"/>
          <w:lang w:val="uk-UA"/>
        </w:rPr>
        <w:tab/>
        <w:t xml:space="preserve">        </w:t>
      </w:r>
      <w:r w:rsidRPr="00486D8A">
        <w:rPr>
          <w:sz w:val="28"/>
          <w:szCs w:val="28"/>
        </w:rPr>
        <w:t xml:space="preserve">2.3.1. Характеристика лексем мікрополя </w:t>
      </w:r>
      <w:r w:rsidRPr="00486D8A">
        <w:rPr>
          <w:i/>
          <w:sz w:val="28"/>
          <w:szCs w:val="28"/>
        </w:rPr>
        <w:t>правда</w:t>
      </w:r>
      <w:r>
        <w:rPr>
          <w:sz w:val="28"/>
          <w:szCs w:val="28"/>
          <w:lang w:val="uk-UA"/>
        </w:rPr>
        <w:t xml:space="preserve"> .......................</w:t>
      </w:r>
      <w:r w:rsidRPr="002521C7">
        <w:rPr>
          <w:sz w:val="28"/>
          <w:szCs w:val="28"/>
        </w:rPr>
        <w:t>.</w:t>
      </w:r>
      <w:r>
        <w:rPr>
          <w:sz w:val="28"/>
          <w:szCs w:val="28"/>
          <w:lang w:val="uk-UA"/>
        </w:rPr>
        <w:t>........ 6</w:t>
      </w:r>
      <w:r w:rsidRPr="00271354">
        <w:rPr>
          <w:sz w:val="28"/>
          <w:szCs w:val="28"/>
        </w:rPr>
        <w:t>8</w:t>
      </w:r>
    </w:p>
    <w:p w:rsidR="00271354" w:rsidRPr="00271354" w:rsidRDefault="00271354" w:rsidP="00271354">
      <w:pPr>
        <w:spacing w:line="360" w:lineRule="auto"/>
        <w:ind w:right="-54"/>
        <w:rPr>
          <w:sz w:val="28"/>
          <w:szCs w:val="28"/>
        </w:rPr>
      </w:pPr>
      <w:r>
        <w:rPr>
          <w:sz w:val="28"/>
          <w:szCs w:val="28"/>
          <w:lang w:val="uk-UA"/>
        </w:rPr>
        <w:t xml:space="preserve">                  2.3.2. </w:t>
      </w:r>
      <w:r w:rsidRPr="00486D8A">
        <w:rPr>
          <w:sz w:val="28"/>
          <w:szCs w:val="28"/>
          <w:lang w:val="uk-UA"/>
        </w:rPr>
        <w:t xml:space="preserve">Аналіз мовних одиниць мікрополя </w:t>
      </w:r>
      <w:r w:rsidRPr="00486D8A">
        <w:rPr>
          <w:i/>
          <w:sz w:val="28"/>
          <w:szCs w:val="28"/>
          <w:lang w:val="uk-UA"/>
        </w:rPr>
        <w:t>допомога</w:t>
      </w:r>
      <w:r>
        <w:rPr>
          <w:sz w:val="28"/>
          <w:szCs w:val="28"/>
          <w:lang w:val="uk-UA"/>
        </w:rPr>
        <w:t xml:space="preserve"> .......................</w:t>
      </w:r>
      <w:r w:rsidRPr="00581F80">
        <w:rPr>
          <w:sz w:val="28"/>
          <w:szCs w:val="28"/>
        </w:rPr>
        <w:t>.</w:t>
      </w:r>
      <w:r>
        <w:rPr>
          <w:sz w:val="28"/>
          <w:szCs w:val="28"/>
          <w:lang w:val="uk-UA"/>
        </w:rPr>
        <w:t>... 7</w:t>
      </w:r>
      <w:r w:rsidRPr="00271354">
        <w:rPr>
          <w:sz w:val="28"/>
          <w:szCs w:val="28"/>
        </w:rPr>
        <w:t>2</w:t>
      </w:r>
    </w:p>
    <w:p w:rsidR="00271354" w:rsidRPr="00271354" w:rsidRDefault="00271354" w:rsidP="00271354">
      <w:pPr>
        <w:spacing w:line="360" w:lineRule="auto"/>
        <w:ind w:right="-54"/>
        <w:rPr>
          <w:sz w:val="28"/>
          <w:szCs w:val="28"/>
        </w:rPr>
      </w:pPr>
      <w:r>
        <w:rPr>
          <w:sz w:val="28"/>
          <w:szCs w:val="28"/>
          <w:lang w:val="uk-UA"/>
        </w:rPr>
        <w:tab/>
        <w:t xml:space="preserve">        </w:t>
      </w:r>
      <w:r w:rsidRPr="00486D8A">
        <w:rPr>
          <w:sz w:val="28"/>
          <w:szCs w:val="28"/>
        </w:rPr>
        <w:t>2.3.</w:t>
      </w:r>
      <w:r>
        <w:rPr>
          <w:sz w:val="28"/>
          <w:szCs w:val="28"/>
          <w:lang w:val="uk-UA"/>
        </w:rPr>
        <w:t>3</w:t>
      </w:r>
      <w:r w:rsidRPr="00486D8A">
        <w:rPr>
          <w:sz w:val="28"/>
          <w:szCs w:val="28"/>
        </w:rPr>
        <w:t xml:space="preserve">. </w:t>
      </w:r>
      <w:r w:rsidRPr="00E910CF">
        <w:rPr>
          <w:sz w:val="28"/>
          <w:szCs w:val="28"/>
          <w:lang w:val="uk-UA"/>
        </w:rPr>
        <w:t xml:space="preserve">Лексичний склад мікрополя  </w:t>
      </w:r>
      <w:r w:rsidRPr="00E910CF">
        <w:rPr>
          <w:i/>
          <w:sz w:val="28"/>
          <w:szCs w:val="28"/>
          <w:lang w:val="uk-UA"/>
        </w:rPr>
        <w:t>згода</w:t>
      </w:r>
      <w:r w:rsidRPr="00E910CF">
        <w:rPr>
          <w:sz w:val="28"/>
          <w:szCs w:val="28"/>
          <w:lang w:val="uk-UA"/>
        </w:rPr>
        <w:t xml:space="preserve"> ............................................ 7</w:t>
      </w:r>
      <w:r w:rsidRPr="00271354">
        <w:rPr>
          <w:sz w:val="28"/>
          <w:szCs w:val="28"/>
        </w:rPr>
        <w:t>4</w:t>
      </w:r>
    </w:p>
    <w:p w:rsidR="00271354" w:rsidRPr="00C9568E" w:rsidRDefault="00271354" w:rsidP="00271354">
      <w:pPr>
        <w:spacing w:line="360" w:lineRule="auto"/>
        <w:ind w:right="-54"/>
        <w:rPr>
          <w:sz w:val="28"/>
          <w:szCs w:val="28"/>
          <w:lang w:val="uk-UA"/>
        </w:rPr>
      </w:pPr>
      <w:r w:rsidRPr="00E910CF">
        <w:rPr>
          <w:sz w:val="28"/>
          <w:szCs w:val="28"/>
          <w:lang w:val="uk-UA"/>
        </w:rPr>
        <w:tab/>
        <w:t xml:space="preserve">        2.3.4. Представлення лексем мікрополя </w:t>
      </w:r>
      <w:r w:rsidRPr="00E910CF">
        <w:rPr>
          <w:i/>
          <w:sz w:val="28"/>
          <w:szCs w:val="28"/>
          <w:lang w:val="uk-UA"/>
        </w:rPr>
        <w:t>бажання</w:t>
      </w:r>
      <w:r>
        <w:rPr>
          <w:i/>
          <w:sz w:val="28"/>
          <w:szCs w:val="28"/>
          <w:lang w:val="uk-UA"/>
        </w:rPr>
        <w:t xml:space="preserve"> ..................</w:t>
      </w:r>
      <w:r w:rsidRPr="00581F80">
        <w:rPr>
          <w:sz w:val="28"/>
          <w:szCs w:val="28"/>
        </w:rPr>
        <w:t>.</w:t>
      </w:r>
      <w:r>
        <w:rPr>
          <w:i/>
          <w:sz w:val="28"/>
          <w:szCs w:val="28"/>
          <w:lang w:val="uk-UA"/>
        </w:rPr>
        <w:t xml:space="preserve">........... </w:t>
      </w:r>
      <w:r w:rsidRPr="00271354">
        <w:rPr>
          <w:sz w:val="28"/>
          <w:szCs w:val="28"/>
        </w:rPr>
        <w:t>76</w:t>
      </w:r>
    </w:p>
    <w:p w:rsidR="00271354" w:rsidRPr="00271354" w:rsidRDefault="00271354" w:rsidP="00271354">
      <w:pPr>
        <w:spacing w:line="360" w:lineRule="auto"/>
        <w:ind w:right="-54"/>
        <w:rPr>
          <w:sz w:val="28"/>
          <w:szCs w:val="28"/>
        </w:rPr>
      </w:pPr>
      <w:r w:rsidRPr="00243E9F">
        <w:rPr>
          <w:sz w:val="28"/>
          <w:szCs w:val="28"/>
          <w:lang w:val="uk-UA"/>
        </w:rPr>
        <w:t>Висновки</w:t>
      </w:r>
      <w:r>
        <w:rPr>
          <w:sz w:val="28"/>
          <w:szCs w:val="28"/>
          <w:lang w:val="uk-UA"/>
        </w:rPr>
        <w:t xml:space="preserve"> до розділу 2 ............................................................................................. 7</w:t>
      </w:r>
      <w:r w:rsidRPr="00271354">
        <w:rPr>
          <w:sz w:val="28"/>
          <w:szCs w:val="28"/>
        </w:rPr>
        <w:t>8</w:t>
      </w:r>
    </w:p>
    <w:p w:rsidR="00271354" w:rsidRPr="00A3195E" w:rsidRDefault="00271354" w:rsidP="00271354">
      <w:pPr>
        <w:spacing w:line="360" w:lineRule="auto"/>
        <w:rPr>
          <w:sz w:val="28"/>
          <w:szCs w:val="28"/>
          <w:lang w:val="uk-UA"/>
        </w:rPr>
      </w:pPr>
      <w:r>
        <w:rPr>
          <w:sz w:val="28"/>
          <w:szCs w:val="28"/>
          <w:lang w:val="uk-UA"/>
        </w:rPr>
        <w:lastRenderedPageBreak/>
        <w:t xml:space="preserve">РОЗДІЛ 3. </w:t>
      </w:r>
      <w:r w:rsidRPr="00A3195E">
        <w:rPr>
          <w:sz w:val="28"/>
          <w:szCs w:val="28"/>
          <w:lang w:val="uk-UA"/>
        </w:rPr>
        <w:t>С</w:t>
      </w:r>
      <w:r>
        <w:rPr>
          <w:sz w:val="28"/>
          <w:szCs w:val="28"/>
          <w:lang w:val="uk-UA"/>
        </w:rPr>
        <w:t>ИСТЕМНА ОРГАНІЗАЦІЯ</w:t>
      </w:r>
      <w:r w:rsidRPr="00A3195E">
        <w:rPr>
          <w:sz w:val="28"/>
          <w:szCs w:val="28"/>
          <w:lang w:val="uk-UA"/>
        </w:rPr>
        <w:t xml:space="preserve"> ЛЕКСИКО-СЕМАНТИЧНОГО ПОЛЯ</w:t>
      </w:r>
    </w:p>
    <w:p w:rsidR="00271354" w:rsidRPr="00271354" w:rsidRDefault="00271354" w:rsidP="00271354">
      <w:pPr>
        <w:spacing w:line="360" w:lineRule="auto"/>
        <w:ind w:right="-54"/>
        <w:rPr>
          <w:sz w:val="28"/>
          <w:szCs w:val="28"/>
        </w:rPr>
      </w:pPr>
      <w:r>
        <w:rPr>
          <w:sz w:val="28"/>
          <w:szCs w:val="28"/>
          <w:lang w:val="uk-UA"/>
        </w:rPr>
        <w:t xml:space="preserve">                   </w:t>
      </w:r>
      <w:r w:rsidRPr="00683C84">
        <w:rPr>
          <w:i/>
          <w:sz w:val="28"/>
          <w:szCs w:val="28"/>
          <w:lang w:val="uk-UA"/>
        </w:rPr>
        <w:t>ДОБРО</w:t>
      </w:r>
      <w:r>
        <w:rPr>
          <w:b/>
          <w:sz w:val="28"/>
          <w:szCs w:val="28"/>
          <w:lang w:val="uk-UA"/>
        </w:rPr>
        <w:t xml:space="preserve"> </w:t>
      </w:r>
      <w:r>
        <w:rPr>
          <w:sz w:val="28"/>
          <w:szCs w:val="28"/>
          <w:lang w:val="uk-UA"/>
        </w:rPr>
        <w:t>В</w:t>
      </w:r>
      <w:r w:rsidRPr="00C23B95">
        <w:rPr>
          <w:sz w:val="28"/>
          <w:szCs w:val="28"/>
          <w:lang w:val="uk-UA"/>
        </w:rPr>
        <w:t xml:space="preserve"> </w:t>
      </w:r>
      <w:r w:rsidRPr="00C352E3">
        <w:rPr>
          <w:sz w:val="28"/>
          <w:szCs w:val="28"/>
          <w:lang w:val="uk-UA"/>
        </w:rPr>
        <w:t>АНГЛІЙСЬКІЙ МОВІ</w:t>
      </w:r>
      <w:r>
        <w:rPr>
          <w:sz w:val="28"/>
          <w:szCs w:val="28"/>
          <w:lang w:val="uk-UA"/>
        </w:rPr>
        <w:t xml:space="preserve"> ..............................................</w:t>
      </w:r>
      <w:r w:rsidRPr="006B579C">
        <w:rPr>
          <w:sz w:val="28"/>
          <w:szCs w:val="28"/>
        </w:rPr>
        <w:t>....</w:t>
      </w:r>
      <w:r>
        <w:rPr>
          <w:sz w:val="28"/>
          <w:szCs w:val="28"/>
          <w:lang w:val="uk-UA"/>
        </w:rPr>
        <w:t>...... 8</w:t>
      </w:r>
      <w:r w:rsidRPr="00271354">
        <w:rPr>
          <w:sz w:val="28"/>
          <w:szCs w:val="28"/>
        </w:rPr>
        <w:t>2</w:t>
      </w:r>
    </w:p>
    <w:p w:rsidR="00271354" w:rsidRPr="00271354" w:rsidRDefault="00271354" w:rsidP="00271354">
      <w:pPr>
        <w:spacing w:line="360" w:lineRule="auto"/>
        <w:ind w:right="-54" w:firstLine="684"/>
        <w:rPr>
          <w:sz w:val="28"/>
          <w:szCs w:val="28"/>
        </w:rPr>
      </w:pPr>
      <w:r>
        <w:rPr>
          <w:sz w:val="28"/>
          <w:szCs w:val="28"/>
          <w:lang w:val="uk-UA"/>
        </w:rPr>
        <w:t xml:space="preserve">     3.</w:t>
      </w:r>
      <w:r w:rsidRPr="005359B8">
        <w:rPr>
          <w:sz w:val="28"/>
          <w:szCs w:val="28"/>
          <w:lang w:val="uk-UA"/>
        </w:rPr>
        <w:t xml:space="preserve">1. </w:t>
      </w:r>
      <w:r w:rsidRPr="00C352E3">
        <w:rPr>
          <w:sz w:val="28"/>
          <w:szCs w:val="28"/>
          <w:lang w:val="uk-UA"/>
        </w:rPr>
        <w:t xml:space="preserve">Лексико-семантичний склад ядра </w:t>
      </w:r>
      <w:r>
        <w:rPr>
          <w:sz w:val="28"/>
          <w:szCs w:val="28"/>
          <w:lang w:val="uk-UA"/>
        </w:rPr>
        <w:t>поля .........................</w:t>
      </w:r>
      <w:r w:rsidRPr="00EA26F6">
        <w:rPr>
          <w:sz w:val="28"/>
          <w:szCs w:val="28"/>
        </w:rPr>
        <w:t>...</w:t>
      </w:r>
      <w:r>
        <w:rPr>
          <w:sz w:val="28"/>
          <w:szCs w:val="28"/>
          <w:lang w:val="uk-UA"/>
        </w:rPr>
        <w:t>....</w:t>
      </w:r>
      <w:r w:rsidRPr="00EA26F6">
        <w:rPr>
          <w:sz w:val="28"/>
          <w:szCs w:val="28"/>
        </w:rPr>
        <w:t>.</w:t>
      </w:r>
      <w:r>
        <w:rPr>
          <w:sz w:val="28"/>
          <w:szCs w:val="28"/>
          <w:lang w:val="uk-UA"/>
        </w:rPr>
        <w:t>........... 8</w:t>
      </w:r>
      <w:r w:rsidRPr="00271354">
        <w:rPr>
          <w:sz w:val="28"/>
          <w:szCs w:val="28"/>
        </w:rPr>
        <w:t>2</w:t>
      </w:r>
    </w:p>
    <w:p w:rsidR="00271354" w:rsidRPr="00C0676D" w:rsidRDefault="00271354" w:rsidP="00271354">
      <w:pPr>
        <w:spacing w:line="360" w:lineRule="auto"/>
        <w:ind w:right="-54" w:firstLine="708"/>
        <w:rPr>
          <w:sz w:val="28"/>
          <w:szCs w:val="28"/>
          <w:lang w:val="uk-UA"/>
        </w:rPr>
      </w:pPr>
      <w:r>
        <w:rPr>
          <w:sz w:val="28"/>
          <w:szCs w:val="28"/>
          <w:lang w:val="uk-UA"/>
        </w:rPr>
        <w:t xml:space="preserve">     3.</w:t>
      </w:r>
      <w:r w:rsidRPr="00C60CAC">
        <w:rPr>
          <w:sz w:val="28"/>
          <w:szCs w:val="28"/>
          <w:lang w:val="uk-UA"/>
        </w:rPr>
        <w:t>2</w:t>
      </w:r>
      <w:r w:rsidRPr="00243E9F">
        <w:rPr>
          <w:sz w:val="28"/>
          <w:szCs w:val="28"/>
          <w:lang w:val="uk-UA"/>
        </w:rPr>
        <w:t xml:space="preserve">. </w:t>
      </w:r>
      <w:r>
        <w:rPr>
          <w:sz w:val="28"/>
          <w:szCs w:val="28"/>
          <w:lang w:val="uk-UA"/>
        </w:rPr>
        <w:t>О</w:t>
      </w:r>
      <w:r w:rsidRPr="00C352E3">
        <w:rPr>
          <w:sz w:val="28"/>
          <w:szCs w:val="28"/>
          <w:lang w:val="uk-UA"/>
        </w:rPr>
        <w:t>рганізація одиниць навколоядерної зони</w:t>
      </w:r>
      <w:r>
        <w:rPr>
          <w:sz w:val="28"/>
          <w:szCs w:val="28"/>
          <w:lang w:val="uk-UA"/>
        </w:rPr>
        <w:t xml:space="preserve"> </w:t>
      </w:r>
      <w:r w:rsidRPr="00C352E3">
        <w:rPr>
          <w:sz w:val="28"/>
          <w:szCs w:val="28"/>
          <w:lang w:val="uk-UA"/>
        </w:rPr>
        <w:t>........</w:t>
      </w:r>
      <w:r>
        <w:rPr>
          <w:sz w:val="28"/>
          <w:szCs w:val="28"/>
          <w:lang w:val="uk-UA"/>
        </w:rPr>
        <w:t>.............................. 89</w:t>
      </w:r>
    </w:p>
    <w:p w:rsidR="00271354" w:rsidRPr="00271354" w:rsidRDefault="00271354" w:rsidP="00271354">
      <w:pPr>
        <w:spacing w:line="360" w:lineRule="auto"/>
        <w:ind w:right="-54" w:firstLine="708"/>
        <w:rPr>
          <w:sz w:val="28"/>
          <w:szCs w:val="28"/>
          <w:lang w:val="uk-UA"/>
        </w:rPr>
      </w:pPr>
      <w:r>
        <w:rPr>
          <w:sz w:val="28"/>
          <w:szCs w:val="28"/>
          <w:lang w:val="uk-UA"/>
        </w:rPr>
        <w:t xml:space="preserve">        </w:t>
      </w:r>
      <w:r w:rsidRPr="00B44E4E">
        <w:rPr>
          <w:sz w:val="28"/>
          <w:szCs w:val="28"/>
          <w:lang w:val="uk-UA"/>
        </w:rPr>
        <w:t xml:space="preserve">3.2.1. Лексичне </w:t>
      </w:r>
      <w:r>
        <w:rPr>
          <w:sz w:val="28"/>
          <w:szCs w:val="28"/>
          <w:lang w:val="uk-UA"/>
        </w:rPr>
        <w:t xml:space="preserve">представлення </w:t>
      </w:r>
      <w:r w:rsidRPr="00B44E4E">
        <w:rPr>
          <w:sz w:val="28"/>
          <w:szCs w:val="28"/>
          <w:lang w:val="uk-UA"/>
        </w:rPr>
        <w:t xml:space="preserve">мікрополя </w:t>
      </w:r>
      <w:r w:rsidRPr="00B44E4E">
        <w:rPr>
          <w:i/>
          <w:sz w:val="28"/>
          <w:szCs w:val="28"/>
          <w:lang w:val="en-US"/>
        </w:rPr>
        <w:t>happiness</w:t>
      </w:r>
      <w:r>
        <w:rPr>
          <w:sz w:val="28"/>
          <w:szCs w:val="28"/>
          <w:lang w:val="uk-UA"/>
        </w:rPr>
        <w:t xml:space="preserve"> ............</w:t>
      </w:r>
      <w:r w:rsidRPr="00A65D28">
        <w:rPr>
          <w:sz w:val="28"/>
          <w:szCs w:val="28"/>
          <w:lang w:val="uk-UA"/>
        </w:rPr>
        <w:t>...</w:t>
      </w:r>
      <w:r>
        <w:rPr>
          <w:sz w:val="28"/>
          <w:szCs w:val="28"/>
          <w:lang w:val="uk-UA"/>
        </w:rPr>
        <w:t>........... 9</w:t>
      </w:r>
      <w:r w:rsidRPr="00271354">
        <w:rPr>
          <w:sz w:val="28"/>
          <w:szCs w:val="28"/>
          <w:lang w:val="uk-UA"/>
        </w:rPr>
        <w:t>0</w:t>
      </w:r>
    </w:p>
    <w:p w:rsidR="00271354" w:rsidRPr="00271354" w:rsidRDefault="00271354" w:rsidP="00271354">
      <w:pPr>
        <w:spacing w:line="360" w:lineRule="auto"/>
        <w:ind w:right="-54" w:firstLine="708"/>
        <w:rPr>
          <w:sz w:val="28"/>
          <w:szCs w:val="28"/>
          <w:lang w:val="uk-UA"/>
        </w:rPr>
      </w:pPr>
      <w:r>
        <w:rPr>
          <w:sz w:val="28"/>
          <w:szCs w:val="28"/>
          <w:lang w:val="uk-UA"/>
        </w:rPr>
        <w:t xml:space="preserve">        </w:t>
      </w:r>
      <w:r w:rsidRPr="00D01958">
        <w:rPr>
          <w:sz w:val="28"/>
          <w:szCs w:val="28"/>
          <w:lang w:val="uk-UA"/>
        </w:rPr>
        <w:t xml:space="preserve">3.2.2. </w:t>
      </w:r>
      <w:r>
        <w:rPr>
          <w:sz w:val="28"/>
          <w:szCs w:val="28"/>
          <w:lang w:val="uk-UA"/>
        </w:rPr>
        <w:t>Характеристика</w:t>
      </w:r>
      <w:r w:rsidRPr="00D01958">
        <w:rPr>
          <w:sz w:val="28"/>
          <w:szCs w:val="28"/>
          <w:lang w:val="uk-UA"/>
        </w:rPr>
        <w:t xml:space="preserve"> мікрополя </w:t>
      </w:r>
      <w:r w:rsidRPr="00D01958">
        <w:rPr>
          <w:i/>
          <w:sz w:val="28"/>
          <w:szCs w:val="28"/>
          <w:lang w:val="en-US"/>
        </w:rPr>
        <w:t>pleasure</w:t>
      </w:r>
      <w:r>
        <w:rPr>
          <w:i/>
          <w:sz w:val="28"/>
          <w:szCs w:val="28"/>
          <w:lang w:val="uk-UA"/>
        </w:rPr>
        <w:t xml:space="preserve"> </w:t>
      </w:r>
      <w:r>
        <w:rPr>
          <w:sz w:val="28"/>
          <w:szCs w:val="28"/>
          <w:lang w:val="uk-UA"/>
        </w:rPr>
        <w:t>..........................</w:t>
      </w:r>
      <w:r w:rsidRPr="00A65D28">
        <w:rPr>
          <w:sz w:val="28"/>
          <w:szCs w:val="28"/>
          <w:lang w:val="uk-UA"/>
        </w:rPr>
        <w:t>....</w:t>
      </w:r>
      <w:r>
        <w:rPr>
          <w:sz w:val="28"/>
          <w:szCs w:val="28"/>
          <w:lang w:val="uk-UA"/>
        </w:rPr>
        <w:t>............. 9</w:t>
      </w:r>
      <w:r w:rsidRPr="00271354">
        <w:rPr>
          <w:sz w:val="28"/>
          <w:szCs w:val="28"/>
          <w:lang w:val="uk-UA"/>
        </w:rPr>
        <w:t>5</w:t>
      </w:r>
    </w:p>
    <w:p w:rsidR="00271354" w:rsidRPr="00271354" w:rsidRDefault="00271354" w:rsidP="00271354">
      <w:pPr>
        <w:spacing w:line="360" w:lineRule="auto"/>
        <w:ind w:right="-54" w:firstLine="708"/>
        <w:rPr>
          <w:sz w:val="28"/>
          <w:szCs w:val="28"/>
          <w:lang w:val="uk-UA"/>
        </w:rPr>
      </w:pPr>
      <w:r>
        <w:rPr>
          <w:sz w:val="28"/>
          <w:szCs w:val="28"/>
          <w:lang w:val="uk-UA"/>
        </w:rPr>
        <w:t xml:space="preserve">        </w:t>
      </w:r>
      <w:r w:rsidRPr="00D01958">
        <w:rPr>
          <w:sz w:val="28"/>
          <w:szCs w:val="28"/>
          <w:lang w:val="uk-UA"/>
        </w:rPr>
        <w:t xml:space="preserve">3.2.3. Ознаки мікрополя </w:t>
      </w:r>
      <w:r w:rsidRPr="00D01958">
        <w:rPr>
          <w:i/>
          <w:sz w:val="28"/>
          <w:szCs w:val="28"/>
          <w:lang w:val="en-US"/>
        </w:rPr>
        <w:t>love</w:t>
      </w:r>
      <w:r>
        <w:rPr>
          <w:i/>
          <w:sz w:val="28"/>
          <w:szCs w:val="28"/>
          <w:lang w:val="uk-UA"/>
        </w:rPr>
        <w:t xml:space="preserve"> </w:t>
      </w:r>
      <w:r>
        <w:rPr>
          <w:sz w:val="28"/>
          <w:szCs w:val="28"/>
          <w:lang w:val="uk-UA"/>
        </w:rPr>
        <w:t>........................................</w:t>
      </w:r>
      <w:r w:rsidRPr="00AB4EA8">
        <w:rPr>
          <w:sz w:val="28"/>
          <w:szCs w:val="28"/>
          <w:lang w:val="uk-UA"/>
        </w:rPr>
        <w:t>......</w:t>
      </w:r>
      <w:r>
        <w:rPr>
          <w:sz w:val="28"/>
          <w:szCs w:val="28"/>
          <w:lang w:val="uk-UA"/>
        </w:rPr>
        <w:t>.................. 9</w:t>
      </w:r>
      <w:r w:rsidRPr="00271354">
        <w:rPr>
          <w:sz w:val="28"/>
          <w:szCs w:val="28"/>
          <w:lang w:val="uk-UA"/>
        </w:rPr>
        <w:t>9</w:t>
      </w:r>
    </w:p>
    <w:p w:rsidR="00271354" w:rsidRPr="00271354" w:rsidRDefault="00271354" w:rsidP="00271354">
      <w:pPr>
        <w:spacing w:line="360" w:lineRule="auto"/>
        <w:ind w:right="-54" w:firstLine="708"/>
        <w:rPr>
          <w:sz w:val="28"/>
          <w:szCs w:val="28"/>
        </w:rPr>
      </w:pPr>
      <w:r>
        <w:rPr>
          <w:sz w:val="28"/>
          <w:szCs w:val="28"/>
          <w:lang w:val="uk-UA"/>
        </w:rPr>
        <w:t xml:space="preserve">        </w:t>
      </w:r>
      <w:r w:rsidRPr="00D01958">
        <w:rPr>
          <w:sz w:val="28"/>
          <w:szCs w:val="28"/>
          <w:lang w:val="uk-UA"/>
        </w:rPr>
        <w:t xml:space="preserve">3.2.4. Лексико-семантичні особливості мікрополя </w:t>
      </w:r>
      <w:r w:rsidRPr="00D01958">
        <w:rPr>
          <w:i/>
          <w:sz w:val="28"/>
          <w:szCs w:val="28"/>
          <w:lang w:val="en-US"/>
        </w:rPr>
        <w:t>friendship</w:t>
      </w:r>
      <w:r>
        <w:rPr>
          <w:i/>
          <w:sz w:val="28"/>
          <w:szCs w:val="28"/>
          <w:lang w:val="uk-UA"/>
        </w:rPr>
        <w:t xml:space="preserve"> </w:t>
      </w:r>
      <w:r>
        <w:rPr>
          <w:sz w:val="28"/>
          <w:szCs w:val="28"/>
          <w:lang w:val="uk-UA"/>
        </w:rPr>
        <w:t>.</w:t>
      </w:r>
      <w:r w:rsidRPr="009403D3">
        <w:rPr>
          <w:sz w:val="28"/>
          <w:szCs w:val="28"/>
          <w:lang w:val="uk-UA"/>
        </w:rPr>
        <w:t>.</w:t>
      </w:r>
      <w:r>
        <w:rPr>
          <w:sz w:val="28"/>
          <w:szCs w:val="28"/>
          <w:lang w:val="uk-UA"/>
        </w:rPr>
        <w:t>........ 10</w:t>
      </w:r>
      <w:r w:rsidRPr="00271354">
        <w:rPr>
          <w:sz w:val="28"/>
          <w:szCs w:val="28"/>
        </w:rPr>
        <w:t>5</w:t>
      </w:r>
    </w:p>
    <w:p w:rsidR="00271354" w:rsidRDefault="00271354" w:rsidP="00271354">
      <w:pPr>
        <w:spacing w:line="360" w:lineRule="auto"/>
        <w:ind w:right="-54" w:firstLine="708"/>
        <w:rPr>
          <w:sz w:val="28"/>
          <w:szCs w:val="28"/>
          <w:lang w:val="uk-UA"/>
        </w:rPr>
      </w:pPr>
      <w:r>
        <w:rPr>
          <w:sz w:val="28"/>
          <w:szCs w:val="28"/>
          <w:lang w:val="uk-UA"/>
        </w:rPr>
        <w:t xml:space="preserve">     3.</w:t>
      </w:r>
      <w:r w:rsidRPr="00076122">
        <w:rPr>
          <w:sz w:val="28"/>
          <w:szCs w:val="28"/>
          <w:lang w:val="uk-UA"/>
        </w:rPr>
        <w:t>3</w:t>
      </w:r>
      <w:r w:rsidRPr="00243E9F">
        <w:rPr>
          <w:sz w:val="28"/>
          <w:szCs w:val="28"/>
          <w:lang w:val="uk-UA"/>
        </w:rPr>
        <w:t xml:space="preserve">. </w:t>
      </w:r>
      <w:r w:rsidRPr="00C352E3">
        <w:rPr>
          <w:sz w:val="28"/>
          <w:szCs w:val="28"/>
          <w:lang w:val="uk-UA"/>
        </w:rPr>
        <w:t xml:space="preserve">Характеристика </w:t>
      </w:r>
      <w:r w:rsidRPr="00D04322">
        <w:rPr>
          <w:sz w:val="28"/>
          <w:szCs w:val="28"/>
          <w:lang w:val="uk-UA"/>
        </w:rPr>
        <w:t>периферії</w:t>
      </w:r>
      <w:r w:rsidRPr="00C352E3">
        <w:rPr>
          <w:sz w:val="28"/>
          <w:szCs w:val="28"/>
          <w:lang w:val="uk-UA"/>
        </w:rPr>
        <w:t xml:space="preserve"> </w:t>
      </w:r>
      <w:r>
        <w:rPr>
          <w:sz w:val="28"/>
          <w:szCs w:val="28"/>
          <w:lang w:val="uk-UA"/>
        </w:rPr>
        <w:t>поля ........….......................................... 110</w:t>
      </w:r>
    </w:p>
    <w:p w:rsidR="00271354" w:rsidRPr="00271354" w:rsidRDefault="00271354" w:rsidP="00271354">
      <w:pPr>
        <w:spacing w:line="360" w:lineRule="auto"/>
        <w:ind w:right="-54" w:firstLine="708"/>
        <w:rPr>
          <w:sz w:val="28"/>
          <w:szCs w:val="28"/>
        </w:rPr>
      </w:pPr>
      <w:r>
        <w:rPr>
          <w:sz w:val="28"/>
          <w:szCs w:val="28"/>
          <w:lang w:val="uk-UA"/>
        </w:rPr>
        <w:t xml:space="preserve">        </w:t>
      </w:r>
      <w:r w:rsidRPr="009F5EE1">
        <w:rPr>
          <w:sz w:val="28"/>
          <w:szCs w:val="28"/>
          <w:lang w:val="uk-UA"/>
        </w:rPr>
        <w:t xml:space="preserve">3.3.1. Принципи організації мікрополя </w:t>
      </w:r>
      <w:r w:rsidRPr="009F5EE1">
        <w:rPr>
          <w:i/>
          <w:sz w:val="28"/>
          <w:szCs w:val="28"/>
          <w:lang w:val="en-US"/>
        </w:rPr>
        <w:t>truth</w:t>
      </w:r>
      <w:r>
        <w:rPr>
          <w:i/>
          <w:sz w:val="28"/>
          <w:szCs w:val="28"/>
          <w:lang w:val="uk-UA"/>
        </w:rPr>
        <w:t xml:space="preserve"> </w:t>
      </w:r>
      <w:r>
        <w:rPr>
          <w:sz w:val="28"/>
          <w:szCs w:val="28"/>
          <w:lang w:val="uk-UA"/>
        </w:rPr>
        <w:t>...................................</w:t>
      </w:r>
      <w:r w:rsidRPr="00785C77">
        <w:rPr>
          <w:sz w:val="28"/>
          <w:szCs w:val="28"/>
          <w:lang w:val="uk-UA"/>
        </w:rPr>
        <w:t>..</w:t>
      </w:r>
      <w:r>
        <w:rPr>
          <w:sz w:val="28"/>
          <w:szCs w:val="28"/>
          <w:lang w:val="uk-UA"/>
        </w:rPr>
        <w:t xml:space="preserve"> 11</w:t>
      </w:r>
      <w:r w:rsidRPr="00271354">
        <w:rPr>
          <w:sz w:val="28"/>
          <w:szCs w:val="28"/>
        </w:rPr>
        <w:t>1</w:t>
      </w:r>
    </w:p>
    <w:p w:rsidR="00271354" w:rsidRDefault="00271354" w:rsidP="00271354">
      <w:pPr>
        <w:spacing w:line="360" w:lineRule="auto"/>
        <w:ind w:right="-54" w:firstLine="708"/>
        <w:rPr>
          <w:sz w:val="28"/>
          <w:szCs w:val="28"/>
          <w:lang w:val="uk-UA"/>
        </w:rPr>
      </w:pPr>
      <w:r>
        <w:rPr>
          <w:sz w:val="28"/>
          <w:szCs w:val="28"/>
          <w:lang w:val="uk-UA"/>
        </w:rPr>
        <w:t xml:space="preserve">        3.3.2. </w:t>
      </w:r>
      <w:r w:rsidRPr="009F5EE1">
        <w:rPr>
          <w:sz w:val="28"/>
          <w:szCs w:val="28"/>
          <w:lang w:val="uk-UA"/>
        </w:rPr>
        <w:t xml:space="preserve">Семантика одиниць мікрополя </w:t>
      </w:r>
      <w:r w:rsidRPr="009F5EE1">
        <w:rPr>
          <w:i/>
          <w:sz w:val="28"/>
          <w:szCs w:val="28"/>
          <w:lang w:val="en-US"/>
        </w:rPr>
        <w:t>help</w:t>
      </w:r>
      <w:r>
        <w:rPr>
          <w:sz w:val="28"/>
          <w:szCs w:val="28"/>
          <w:lang w:val="uk-UA"/>
        </w:rPr>
        <w:t xml:space="preserve"> ...................................</w:t>
      </w:r>
      <w:r w:rsidRPr="00785C77">
        <w:rPr>
          <w:sz w:val="28"/>
          <w:szCs w:val="28"/>
          <w:lang w:val="uk-UA"/>
        </w:rPr>
        <w:t>.....</w:t>
      </w:r>
      <w:r>
        <w:rPr>
          <w:sz w:val="28"/>
          <w:szCs w:val="28"/>
          <w:lang w:val="uk-UA"/>
        </w:rPr>
        <w:t>. 115</w:t>
      </w:r>
    </w:p>
    <w:p w:rsidR="00271354" w:rsidRPr="00271354" w:rsidRDefault="00271354" w:rsidP="00271354">
      <w:pPr>
        <w:spacing w:line="360" w:lineRule="auto"/>
        <w:ind w:right="-54" w:firstLine="684"/>
        <w:rPr>
          <w:sz w:val="28"/>
          <w:szCs w:val="28"/>
          <w:lang w:val="uk-UA"/>
        </w:rPr>
      </w:pPr>
      <w:r>
        <w:rPr>
          <w:sz w:val="28"/>
          <w:szCs w:val="28"/>
          <w:lang w:val="uk-UA"/>
        </w:rPr>
        <w:t xml:space="preserve">        3.3.3</w:t>
      </w:r>
      <w:r w:rsidRPr="009F5EE1">
        <w:rPr>
          <w:sz w:val="28"/>
          <w:szCs w:val="28"/>
          <w:lang w:val="uk-UA"/>
        </w:rPr>
        <w:t>. Аналіз мікрополя</w:t>
      </w:r>
      <w:r w:rsidRPr="00C0676D">
        <w:rPr>
          <w:sz w:val="28"/>
          <w:szCs w:val="28"/>
          <w:lang w:val="uk-UA"/>
        </w:rPr>
        <w:t xml:space="preserve"> </w:t>
      </w:r>
      <w:r w:rsidRPr="009F5EE1">
        <w:rPr>
          <w:i/>
          <w:sz w:val="28"/>
          <w:szCs w:val="28"/>
          <w:lang w:val="en-US"/>
        </w:rPr>
        <w:t>agreement</w:t>
      </w:r>
      <w:r>
        <w:rPr>
          <w:i/>
          <w:sz w:val="28"/>
          <w:szCs w:val="28"/>
          <w:lang w:val="uk-UA"/>
        </w:rPr>
        <w:t xml:space="preserve"> </w:t>
      </w:r>
      <w:r>
        <w:rPr>
          <w:sz w:val="28"/>
          <w:szCs w:val="28"/>
          <w:lang w:val="uk-UA"/>
        </w:rPr>
        <w:t>....................................</w:t>
      </w:r>
      <w:r w:rsidRPr="00916CDB">
        <w:rPr>
          <w:sz w:val="28"/>
          <w:szCs w:val="28"/>
          <w:lang w:val="uk-UA"/>
        </w:rPr>
        <w:t>...</w:t>
      </w:r>
      <w:r>
        <w:rPr>
          <w:sz w:val="28"/>
          <w:szCs w:val="28"/>
          <w:lang w:val="uk-UA"/>
        </w:rPr>
        <w:t>............... 11</w:t>
      </w:r>
      <w:r w:rsidRPr="00271354">
        <w:rPr>
          <w:sz w:val="28"/>
          <w:szCs w:val="28"/>
          <w:lang w:val="uk-UA"/>
        </w:rPr>
        <w:t>8</w:t>
      </w:r>
    </w:p>
    <w:p w:rsidR="00271354" w:rsidRPr="00271354" w:rsidRDefault="00271354" w:rsidP="00271354">
      <w:pPr>
        <w:spacing w:line="360" w:lineRule="auto"/>
        <w:ind w:right="-54" w:firstLine="708"/>
        <w:rPr>
          <w:sz w:val="28"/>
          <w:szCs w:val="28"/>
          <w:lang w:val="uk-UA"/>
        </w:rPr>
      </w:pPr>
      <w:r>
        <w:rPr>
          <w:sz w:val="28"/>
          <w:szCs w:val="28"/>
          <w:lang w:val="uk-UA"/>
        </w:rPr>
        <w:t xml:space="preserve">        </w:t>
      </w:r>
      <w:r w:rsidRPr="00916CDB">
        <w:rPr>
          <w:sz w:val="28"/>
          <w:szCs w:val="28"/>
          <w:lang w:val="uk-UA"/>
        </w:rPr>
        <w:t>3.3.</w:t>
      </w:r>
      <w:r>
        <w:rPr>
          <w:sz w:val="28"/>
          <w:szCs w:val="28"/>
          <w:lang w:val="uk-UA"/>
        </w:rPr>
        <w:t>4</w:t>
      </w:r>
      <w:r w:rsidRPr="00916CDB">
        <w:rPr>
          <w:sz w:val="28"/>
          <w:szCs w:val="28"/>
          <w:lang w:val="uk-UA"/>
        </w:rPr>
        <w:t xml:space="preserve">. </w:t>
      </w:r>
      <w:r w:rsidRPr="009F5EE1">
        <w:rPr>
          <w:sz w:val="28"/>
          <w:szCs w:val="28"/>
          <w:lang w:val="uk-UA"/>
        </w:rPr>
        <w:t xml:space="preserve">Лексичний склад мікрополя </w:t>
      </w:r>
      <w:r w:rsidRPr="009F5EE1">
        <w:rPr>
          <w:i/>
          <w:sz w:val="28"/>
          <w:szCs w:val="28"/>
          <w:lang w:val="en-US"/>
        </w:rPr>
        <w:t>wish</w:t>
      </w:r>
      <w:r>
        <w:rPr>
          <w:i/>
          <w:sz w:val="28"/>
          <w:szCs w:val="28"/>
          <w:lang w:val="uk-UA"/>
        </w:rPr>
        <w:t xml:space="preserve"> </w:t>
      </w:r>
      <w:r>
        <w:rPr>
          <w:sz w:val="28"/>
          <w:szCs w:val="28"/>
          <w:lang w:val="uk-UA"/>
        </w:rPr>
        <w:t>.............................................. 12</w:t>
      </w:r>
      <w:r w:rsidRPr="00271354">
        <w:rPr>
          <w:sz w:val="28"/>
          <w:szCs w:val="28"/>
          <w:lang w:val="uk-UA"/>
        </w:rPr>
        <w:t>1</w:t>
      </w:r>
    </w:p>
    <w:p w:rsidR="00271354" w:rsidRPr="006F5B16" w:rsidRDefault="00271354" w:rsidP="00271354">
      <w:pPr>
        <w:spacing w:line="360" w:lineRule="auto"/>
        <w:ind w:right="-54"/>
        <w:rPr>
          <w:sz w:val="28"/>
          <w:szCs w:val="28"/>
          <w:lang w:val="uk-UA"/>
        </w:rPr>
      </w:pPr>
      <w:r w:rsidRPr="00243E9F">
        <w:rPr>
          <w:sz w:val="28"/>
          <w:szCs w:val="28"/>
          <w:lang w:val="uk-UA"/>
        </w:rPr>
        <w:t>Висновки</w:t>
      </w:r>
      <w:r>
        <w:rPr>
          <w:sz w:val="28"/>
          <w:szCs w:val="28"/>
          <w:lang w:val="uk-UA"/>
        </w:rPr>
        <w:t xml:space="preserve"> до розділу 3 ...................................</w:t>
      </w:r>
      <w:r w:rsidRPr="00271354">
        <w:rPr>
          <w:sz w:val="28"/>
          <w:szCs w:val="28"/>
          <w:lang w:val="uk-UA"/>
        </w:rPr>
        <w:t>...</w:t>
      </w:r>
      <w:r>
        <w:rPr>
          <w:sz w:val="28"/>
          <w:szCs w:val="28"/>
          <w:lang w:val="uk-UA"/>
        </w:rPr>
        <w:t>..................................................... 124</w:t>
      </w:r>
    </w:p>
    <w:p w:rsidR="00271354" w:rsidRDefault="00271354" w:rsidP="00271354">
      <w:pPr>
        <w:spacing w:line="360" w:lineRule="auto"/>
        <w:ind w:right="-54"/>
        <w:rPr>
          <w:sz w:val="28"/>
          <w:szCs w:val="28"/>
          <w:lang w:val="uk-UA"/>
        </w:rPr>
      </w:pPr>
      <w:r w:rsidRPr="00243E9F">
        <w:rPr>
          <w:sz w:val="28"/>
          <w:szCs w:val="28"/>
          <w:lang w:val="uk-UA"/>
        </w:rPr>
        <w:t>Р</w:t>
      </w:r>
      <w:r>
        <w:rPr>
          <w:sz w:val="28"/>
          <w:szCs w:val="28"/>
          <w:lang w:val="uk-UA"/>
        </w:rPr>
        <w:t xml:space="preserve">ОЗДІЛ 4. ЗІСТАВНИЙ АНАЛІЗ ЛЕКСИКО-СЕМАНТИЧНОГО ПОЛЯ </w:t>
      </w:r>
    </w:p>
    <w:p w:rsidR="00271354" w:rsidRPr="00271354" w:rsidRDefault="00271354" w:rsidP="00271354">
      <w:pPr>
        <w:spacing w:line="360" w:lineRule="auto"/>
        <w:ind w:right="-54"/>
        <w:rPr>
          <w:sz w:val="28"/>
          <w:szCs w:val="28"/>
          <w:lang w:val="uk-UA"/>
        </w:rPr>
      </w:pPr>
      <w:r>
        <w:rPr>
          <w:sz w:val="28"/>
          <w:szCs w:val="28"/>
          <w:lang w:val="uk-UA"/>
        </w:rPr>
        <w:t xml:space="preserve">                   </w:t>
      </w:r>
      <w:r w:rsidRPr="008049F9">
        <w:rPr>
          <w:i/>
          <w:sz w:val="28"/>
          <w:szCs w:val="28"/>
          <w:lang w:val="uk-UA"/>
        </w:rPr>
        <w:t>ДОБРО</w:t>
      </w:r>
      <w:r>
        <w:rPr>
          <w:b/>
          <w:sz w:val="28"/>
          <w:szCs w:val="28"/>
          <w:lang w:val="uk-UA"/>
        </w:rPr>
        <w:t xml:space="preserve"> </w:t>
      </w:r>
      <w:r>
        <w:rPr>
          <w:sz w:val="28"/>
          <w:szCs w:val="28"/>
          <w:lang w:val="uk-UA"/>
        </w:rPr>
        <w:t xml:space="preserve"> В УКРАЇНСЬКІЙ І АНГЛІЙСЬКІЙ МОВАХ ............... 12</w:t>
      </w:r>
      <w:r w:rsidRPr="00271354">
        <w:rPr>
          <w:sz w:val="28"/>
          <w:szCs w:val="28"/>
          <w:lang w:val="uk-UA"/>
        </w:rPr>
        <w:t>8</w:t>
      </w:r>
    </w:p>
    <w:p w:rsidR="00271354" w:rsidRPr="00271354" w:rsidRDefault="00271354" w:rsidP="00271354">
      <w:pPr>
        <w:spacing w:line="360" w:lineRule="auto"/>
        <w:ind w:right="-54" w:firstLine="708"/>
        <w:rPr>
          <w:sz w:val="28"/>
          <w:szCs w:val="28"/>
          <w:lang w:val="uk-UA"/>
        </w:rPr>
      </w:pPr>
      <w:r>
        <w:rPr>
          <w:sz w:val="28"/>
          <w:szCs w:val="28"/>
          <w:lang w:val="uk-UA"/>
        </w:rPr>
        <w:t xml:space="preserve">     4.</w:t>
      </w:r>
      <w:r w:rsidRPr="00243E9F">
        <w:rPr>
          <w:sz w:val="28"/>
          <w:szCs w:val="28"/>
          <w:lang w:val="uk-UA"/>
        </w:rPr>
        <w:t xml:space="preserve">1. </w:t>
      </w:r>
      <w:r w:rsidRPr="00C352E3">
        <w:rPr>
          <w:sz w:val="28"/>
          <w:szCs w:val="28"/>
          <w:lang w:val="uk-UA"/>
        </w:rPr>
        <w:t xml:space="preserve">Лексико-семантичне зіставлення </w:t>
      </w:r>
      <w:r>
        <w:rPr>
          <w:sz w:val="28"/>
          <w:szCs w:val="28"/>
          <w:lang w:val="uk-UA"/>
        </w:rPr>
        <w:t>ядра поля ...............................</w:t>
      </w:r>
      <w:r w:rsidRPr="00271354">
        <w:rPr>
          <w:sz w:val="28"/>
          <w:szCs w:val="28"/>
          <w:lang w:val="uk-UA"/>
        </w:rPr>
        <w:t>.</w:t>
      </w:r>
      <w:r>
        <w:rPr>
          <w:sz w:val="28"/>
          <w:szCs w:val="28"/>
          <w:lang w:val="uk-UA"/>
        </w:rPr>
        <w:t>.. 12</w:t>
      </w:r>
      <w:r w:rsidRPr="00271354">
        <w:rPr>
          <w:sz w:val="28"/>
          <w:szCs w:val="28"/>
          <w:lang w:val="uk-UA"/>
        </w:rPr>
        <w:t>8</w:t>
      </w:r>
    </w:p>
    <w:p w:rsidR="00271354" w:rsidRPr="00153F1F" w:rsidRDefault="00271354" w:rsidP="00271354">
      <w:pPr>
        <w:spacing w:line="360" w:lineRule="auto"/>
        <w:ind w:right="-54" w:firstLine="708"/>
        <w:rPr>
          <w:sz w:val="28"/>
          <w:szCs w:val="28"/>
          <w:lang w:val="uk-UA"/>
        </w:rPr>
      </w:pPr>
      <w:r>
        <w:rPr>
          <w:sz w:val="28"/>
          <w:szCs w:val="28"/>
          <w:lang w:val="uk-UA"/>
        </w:rPr>
        <w:t xml:space="preserve">        </w:t>
      </w:r>
      <w:r w:rsidRPr="00291925">
        <w:rPr>
          <w:sz w:val="28"/>
          <w:szCs w:val="28"/>
          <w:lang w:val="uk-UA"/>
        </w:rPr>
        <w:t xml:space="preserve">4.1.1. Зіставне дослідження мікрополів </w:t>
      </w:r>
      <w:r w:rsidRPr="00291925">
        <w:rPr>
          <w:i/>
          <w:sz w:val="28"/>
          <w:szCs w:val="28"/>
          <w:lang w:val="uk-UA"/>
        </w:rPr>
        <w:t>благо</w:t>
      </w:r>
      <w:r>
        <w:rPr>
          <w:sz w:val="28"/>
          <w:szCs w:val="28"/>
          <w:lang w:val="uk-UA"/>
        </w:rPr>
        <w:t xml:space="preserve"> й</w:t>
      </w:r>
      <w:r w:rsidRPr="00291925">
        <w:rPr>
          <w:sz w:val="28"/>
          <w:szCs w:val="28"/>
          <w:lang w:val="uk-UA"/>
        </w:rPr>
        <w:t xml:space="preserve"> </w:t>
      </w:r>
      <w:r w:rsidRPr="00291925">
        <w:rPr>
          <w:i/>
          <w:sz w:val="28"/>
          <w:szCs w:val="28"/>
          <w:lang w:val="en-US"/>
        </w:rPr>
        <w:t>benefit</w:t>
      </w:r>
      <w:r>
        <w:rPr>
          <w:i/>
          <w:sz w:val="28"/>
          <w:szCs w:val="28"/>
          <w:lang w:val="uk-UA"/>
        </w:rPr>
        <w:t xml:space="preserve"> </w:t>
      </w:r>
      <w:r>
        <w:rPr>
          <w:sz w:val="28"/>
          <w:szCs w:val="28"/>
          <w:lang w:val="uk-UA"/>
        </w:rPr>
        <w:t>..................</w:t>
      </w:r>
      <w:r w:rsidRPr="00F10D81">
        <w:rPr>
          <w:sz w:val="28"/>
          <w:szCs w:val="28"/>
          <w:lang w:val="uk-UA"/>
        </w:rPr>
        <w:t>.</w:t>
      </w:r>
      <w:r>
        <w:rPr>
          <w:sz w:val="28"/>
          <w:szCs w:val="28"/>
          <w:lang w:val="uk-UA"/>
        </w:rPr>
        <w:t xml:space="preserve"> 12</w:t>
      </w:r>
      <w:r w:rsidRPr="00153F1F">
        <w:rPr>
          <w:sz w:val="28"/>
          <w:szCs w:val="28"/>
          <w:lang w:val="uk-UA"/>
        </w:rPr>
        <w:t>8</w:t>
      </w:r>
    </w:p>
    <w:p w:rsidR="00271354" w:rsidRPr="00153F1F" w:rsidRDefault="00271354" w:rsidP="00271354">
      <w:pPr>
        <w:spacing w:line="360" w:lineRule="auto"/>
        <w:ind w:right="-54" w:firstLine="708"/>
        <w:rPr>
          <w:sz w:val="28"/>
          <w:szCs w:val="28"/>
          <w:lang w:val="uk-UA"/>
        </w:rPr>
      </w:pPr>
      <w:r>
        <w:rPr>
          <w:sz w:val="28"/>
          <w:szCs w:val="28"/>
          <w:lang w:val="uk-UA"/>
        </w:rPr>
        <w:t xml:space="preserve">        </w:t>
      </w:r>
      <w:r w:rsidRPr="00721C28">
        <w:rPr>
          <w:sz w:val="28"/>
          <w:szCs w:val="28"/>
          <w:lang w:val="uk-UA"/>
        </w:rPr>
        <w:t xml:space="preserve">4.1.2. Особливості мікрополів </w:t>
      </w:r>
      <w:r w:rsidRPr="00721C28">
        <w:rPr>
          <w:i/>
          <w:sz w:val="28"/>
          <w:szCs w:val="28"/>
          <w:lang w:val="uk-UA"/>
        </w:rPr>
        <w:t>задоволення</w:t>
      </w:r>
      <w:r>
        <w:rPr>
          <w:sz w:val="28"/>
          <w:szCs w:val="28"/>
          <w:lang w:val="uk-UA"/>
        </w:rPr>
        <w:t xml:space="preserve"> і</w:t>
      </w:r>
      <w:r w:rsidRPr="00721C28">
        <w:rPr>
          <w:sz w:val="28"/>
          <w:szCs w:val="28"/>
          <w:lang w:val="uk-UA"/>
        </w:rPr>
        <w:t xml:space="preserve"> </w:t>
      </w:r>
      <w:r w:rsidRPr="00721C28">
        <w:rPr>
          <w:i/>
          <w:sz w:val="28"/>
          <w:szCs w:val="28"/>
          <w:lang w:val="en-US"/>
        </w:rPr>
        <w:t>pleasure</w:t>
      </w:r>
      <w:r>
        <w:rPr>
          <w:i/>
          <w:sz w:val="28"/>
          <w:szCs w:val="28"/>
          <w:lang w:val="uk-UA"/>
        </w:rPr>
        <w:t xml:space="preserve"> </w:t>
      </w:r>
      <w:r>
        <w:rPr>
          <w:sz w:val="28"/>
          <w:szCs w:val="28"/>
          <w:lang w:val="uk-UA"/>
        </w:rPr>
        <w:t>.................... 13</w:t>
      </w:r>
      <w:r w:rsidRPr="00153F1F">
        <w:rPr>
          <w:sz w:val="28"/>
          <w:szCs w:val="28"/>
          <w:lang w:val="uk-UA"/>
        </w:rPr>
        <w:t>7</w:t>
      </w:r>
    </w:p>
    <w:p w:rsidR="00271354" w:rsidRPr="004E37A1" w:rsidRDefault="00271354" w:rsidP="00271354">
      <w:pPr>
        <w:spacing w:line="360" w:lineRule="auto"/>
        <w:ind w:right="-54" w:firstLine="708"/>
        <w:rPr>
          <w:sz w:val="28"/>
          <w:szCs w:val="28"/>
          <w:lang w:val="uk-UA"/>
        </w:rPr>
      </w:pPr>
      <w:r>
        <w:rPr>
          <w:sz w:val="28"/>
          <w:szCs w:val="28"/>
          <w:lang w:val="uk-UA"/>
        </w:rPr>
        <w:t xml:space="preserve">     4.2.</w:t>
      </w:r>
      <w:r w:rsidRPr="00C352E3">
        <w:rPr>
          <w:b/>
          <w:sz w:val="28"/>
          <w:szCs w:val="28"/>
          <w:lang w:val="uk-UA"/>
        </w:rPr>
        <w:t xml:space="preserve"> </w:t>
      </w:r>
      <w:r w:rsidRPr="00C352E3">
        <w:rPr>
          <w:sz w:val="28"/>
          <w:szCs w:val="28"/>
          <w:lang w:val="uk-UA"/>
        </w:rPr>
        <w:t xml:space="preserve">Зіставлення навколоядерних частин </w:t>
      </w:r>
      <w:r>
        <w:rPr>
          <w:sz w:val="28"/>
          <w:szCs w:val="28"/>
          <w:lang w:val="uk-UA"/>
        </w:rPr>
        <w:t>поля ........</w:t>
      </w:r>
      <w:r w:rsidRPr="00C352E3">
        <w:rPr>
          <w:sz w:val="28"/>
          <w:szCs w:val="28"/>
          <w:lang w:val="uk-UA"/>
        </w:rPr>
        <w:t>................</w:t>
      </w:r>
      <w:r>
        <w:rPr>
          <w:sz w:val="28"/>
          <w:szCs w:val="28"/>
          <w:lang w:val="uk-UA"/>
        </w:rPr>
        <w:t>.</w:t>
      </w:r>
      <w:r w:rsidRPr="00634F5D">
        <w:rPr>
          <w:sz w:val="28"/>
          <w:szCs w:val="28"/>
          <w:lang w:val="uk-UA"/>
        </w:rPr>
        <w:t>.</w:t>
      </w:r>
      <w:r w:rsidRPr="00CA3C7B">
        <w:rPr>
          <w:sz w:val="28"/>
          <w:szCs w:val="28"/>
          <w:lang w:val="uk-UA"/>
        </w:rPr>
        <w:t>.</w:t>
      </w:r>
      <w:r>
        <w:rPr>
          <w:sz w:val="28"/>
          <w:szCs w:val="28"/>
          <w:lang w:val="uk-UA"/>
        </w:rPr>
        <w:t xml:space="preserve">.......... </w:t>
      </w:r>
      <w:r w:rsidRPr="00CA3C7B">
        <w:rPr>
          <w:sz w:val="28"/>
          <w:szCs w:val="28"/>
          <w:lang w:val="uk-UA"/>
        </w:rPr>
        <w:t>1</w:t>
      </w:r>
      <w:r>
        <w:rPr>
          <w:sz w:val="28"/>
          <w:szCs w:val="28"/>
          <w:lang w:val="uk-UA"/>
        </w:rPr>
        <w:t>4</w:t>
      </w:r>
      <w:r w:rsidRPr="004E37A1">
        <w:rPr>
          <w:sz w:val="28"/>
          <w:szCs w:val="28"/>
          <w:lang w:val="uk-UA"/>
        </w:rPr>
        <w:t>3</w:t>
      </w:r>
    </w:p>
    <w:p w:rsidR="00271354" w:rsidRPr="004E37A1" w:rsidRDefault="00271354" w:rsidP="00271354">
      <w:pPr>
        <w:spacing w:line="360" w:lineRule="auto"/>
        <w:ind w:right="-54" w:firstLine="708"/>
        <w:rPr>
          <w:sz w:val="28"/>
          <w:szCs w:val="28"/>
          <w:lang w:val="uk-UA"/>
        </w:rPr>
      </w:pPr>
      <w:r>
        <w:rPr>
          <w:sz w:val="28"/>
          <w:szCs w:val="28"/>
          <w:lang w:val="uk-UA"/>
        </w:rPr>
        <w:t xml:space="preserve">        </w:t>
      </w:r>
      <w:r w:rsidRPr="00721C28">
        <w:rPr>
          <w:sz w:val="28"/>
          <w:szCs w:val="28"/>
          <w:lang w:val="uk-UA"/>
        </w:rPr>
        <w:t xml:space="preserve">4.2.1. Характеристика мікрополів </w:t>
      </w:r>
      <w:r w:rsidRPr="00721C28">
        <w:rPr>
          <w:i/>
          <w:sz w:val="28"/>
          <w:szCs w:val="28"/>
          <w:lang w:val="uk-UA"/>
        </w:rPr>
        <w:t>щастя</w:t>
      </w:r>
      <w:r>
        <w:rPr>
          <w:sz w:val="28"/>
          <w:szCs w:val="28"/>
          <w:lang w:val="uk-UA"/>
        </w:rPr>
        <w:t xml:space="preserve"> й</w:t>
      </w:r>
      <w:r w:rsidRPr="00721C28">
        <w:rPr>
          <w:sz w:val="28"/>
          <w:szCs w:val="28"/>
          <w:lang w:val="uk-UA"/>
        </w:rPr>
        <w:t xml:space="preserve"> </w:t>
      </w:r>
      <w:r w:rsidRPr="005C4773">
        <w:rPr>
          <w:i/>
          <w:sz w:val="28"/>
          <w:szCs w:val="28"/>
          <w:lang w:val="en-US"/>
        </w:rPr>
        <w:t>happiness</w:t>
      </w:r>
      <w:r>
        <w:rPr>
          <w:sz w:val="28"/>
          <w:szCs w:val="28"/>
          <w:lang w:val="uk-UA"/>
        </w:rPr>
        <w:t xml:space="preserve"> .................</w:t>
      </w:r>
      <w:r w:rsidRPr="00634F5D">
        <w:rPr>
          <w:sz w:val="28"/>
          <w:szCs w:val="28"/>
          <w:lang w:val="uk-UA"/>
        </w:rPr>
        <w:t>.</w:t>
      </w:r>
      <w:r>
        <w:rPr>
          <w:sz w:val="28"/>
          <w:szCs w:val="28"/>
          <w:lang w:val="uk-UA"/>
        </w:rPr>
        <w:t>... 14</w:t>
      </w:r>
      <w:r w:rsidRPr="004E37A1">
        <w:rPr>
          <w:sz w:val="28"/>
          <w:szCs w:val="28"/>
          <w:lang w:val="uk-UA"/>
        </w:rPr>
        <w:t>3</w:t>
      </w:r>
    </w:p>
    <w:p w:rsidR="00271354" w:rsidRPr="004E37A1" w:rsidRDefault="00271354" w:rsidP="00271354">
      <w:pPr>
        <w:spacing w:line="360" w:lineRule="auto"/>
        <w:ind w:right="-54" w:firstLine="708"/>
        <w:rPr>
          <w:sz w:val="28"/>
          <w:szCs w:val="28"/>
          <w:lang w:val="uk-UA"/>
        </w:rPr>
      </w:pPr>
      <w:r>
        <w:rPr>
          <w:sz w:val="28"/>
          <w:szCs w:val="28"/>
          <w:lang w:val="uk-UA"/>
        </w:rPr>
        <w:t xml:space="preserve">        </w:t>
      </w:r>
      <w:r w:rsidRPr="00721C28">
        <w:rPr>
          <w:sz w:val="28"/>
          <w:szCs w:val="28"/>
          <w:lang w:val="uk-UA"/>
        </w:rPr>
        <w:t xml:space="preserve">4.2.2. Зіставний аналіз мікрополів </w:t>
      </w:r>
      <w:r w:rsidRPr="00721C28">
        <w:rPr>
          <w:i/>
          <w:sz w:val="28"/>
          <w:szCs w:val="28"/>
          <w:lang w:val="uk-UA"/>
        </w:rPr>
        <w:t>любов</w:t>
      </w:r>
      <w:r>
        <w:rPr>
          <w:sz w:val="28"/>
          <w:szCs w:val="28"/>
          <w:lang w:val="uk-UA"/>
        </w:rPr>
        <w:t xml:space="preserve"> і</w:t>
      </w:r>
      <w:r w:rsidRPr="00721C28">
        <w:rPr>
          <w:sz w:val="28"/>
          <w:szCs w:val="28"/>
          <w:lang w:val="uk-UA"/>
        </w:rPr>
        <w:t xml:space="preserve"> </w:t>
      </w:r>
      <w:r w:rsidRPr="00721C28">
        <w:rPr>
          <w:i/>
          <w:sz w:val="28"/>
          <w:szCs w:val="28"/>
          <w:lang w:val="en-US"/>
        </w:rPr>
        <w:t>love</w:t>
      </w:r>
      <w:r>
        <w:rPr>
          <w:i/>
          <w:sz w:val="28"/>
          <w:szCs w:val="28"/>
          <w:lang w:val="uk-UA"/>
        </w:rPr>
        <w:t xml:space="preserve"> </w:t>
      </w:r>
      <w:r>
        <w:rPr>
          <w:sz w:val="28"/>
          <w:szCs w:val="28"/>
          <w:lang w:val="uk-UA"/>
        </w:rPr>
        <w:t>............................... 15</w:t>
      </w:r>
      <w:r w:rsidRPr="004E37A1">
        <w:rPr>
          <w:sz w:val="28"/>
          <w:szCs w:val="28"/>
          <w:lang w:val="uk-UA"/>
        </w:rPr>
        <w:t>1</w:t>
      </w:r>
    </w:p>
    <w:p w:rsidR="00271354" w:rsidRPr="004E37A1" w:rsidRDefault="00271354" w:rsidP="00271354">
      <w:pPr>
        <w:spacing w:line="360" w:lineRule="auto"/>
        <w:ind w:right="-54" w:firstLine="708"/>
        <w:rPr>
          <w:sz w:val="28"/>
          <w:szCs w:val="28"/>
        </w:rPr>
      </w:pPr>
      <w:r>
        <w:rPr>
          <w:sz w:val="28"/>
          <w:szCs w:val="28"/>
          <w:lang w:val="uk-UA"/>
        </w:rPr>
        <w:t xml:space="preserve">        </w:t>
      </w:r>
      <w:r w:rsidRPr="0039353B">
        <w:rPr>
          <w:sz w:val="28"/>
          <w:szCs w:val="28"/>
          <w:lang w:val="uk-UA"/>
        </w:rPr>
        <w:t xml:space="preserve">4.2.3. </w:t>
      </w:r>
      <w:r>
        <w:rPr>
          <w:sz w:val="28"/>
          <w:szCs w:val="28"/>
          <w:lang w:val="uk-UA"/>
        </w:rPr>
        <w:t>Б</w:t>
      </w:r>
      <w:r w:rsidRPr="0039353B">
        <w:rPr>
          <w:sz w:val="28"/>
          <w:szCs w:val="28"/>
          <w:lang w:val="uk-UA"/>
        </w:rPr>
        <w:t xml:space="preserve">удова мікрополів </w:t>
      </w:r>
      <w:r w:rsidRPr="0039353B">
        <w:rPr>
          <w:i/>
          <w:sz w:val="28"/>
          <w:szCs w:val="28"/>
          <w:lang w:val="uk-UA"/>
        </w:rPr>
        <w:t>дружба</w:t>
      </w:r>
      <w:r>
        <w:rPr>
          <w:sz w:val="28"/>
          <w:szCs w:val="28"/>
          <w:lang w:val="uk-UA"/>
        </w:rPr>
        <w:t xml:space="preserve"> й</w:t>
      </w:r>
      <w:r w:rsidRPr="0039353B">
        <w:rPr>
          <w:sz w:val="28"/>
          <w:szCs w:val="28"/>
          <w:lang w:val="uk-UA"/>
        </w:rPr>
        <w:t xml:space="preserve"> </w:t>
      </w:r>
      <w:r w:rsidRPr="0039353B">
        <w:rPr>
          <w:i/>
          <w:sz w:val="28"/>
          <w:szCs w:val="28"/>
          <w:lang w:val="en-US"/>
        </w:rPr>
        <w:t>friendship</w:t>
      </w:r>
      <w:r>
        <w:rPr>
          <w:i/>
          <w:sz w:val="28"/>
          <w:szCs w:val="28"/>
          <w:lang w:val="uk-UA"/>
        </w:rPr>
        <w:t xml:space="preserve"> </w:t>
      </w:r>
      <w:r>
        <w:rPr>
          <w:sz w:val="28"/>
          <w:szCs w:val="28"/>
          <w:lang w:val="uk-UA"/>
        </w:rPr>
        <w:t>.................................. 15</w:t>
      </w:r>
      <w:r w:rsidRPr="004E37A1">
        <w:rPr>
          <w:sz w:val="28"/>
          <w:szCs w:val="28"/>
        </w:rPr>
        <w:t>8</w:t>
      </w:r>
    </w:p>
    <w:p w:rsidR="00271354" w:rsidRPr="004E37A1" w:rsidRDefault="00271354" w:rsidP="00271354">
      <w:pPr>
        <w:spacing w:line="360" w:lineRule="auto"/>
        <w:ind w:right="-54" w:firstLine="708"/>
        <w:rPr>
          <w:sz w:val="28"/>
          <w:szCs w:val="28"/>
        </w:rPr>
      </w:pPr>
      <w:r>
        <w:rPr>
          <w:sz w:val="28"/>
          <w:szCs w:val="28"/>
          <w:lang w:val="uk-UA"/>
        </w:rPr>
        <w:t xml:space="preserve">     4</w:t>
      </w:r>
      <w:r w:rsidRPr="00C25FE3">
        <w:rPr>
          <w:sz w:val="28"/>
          <w:szCs w:val="28"/>
          <w:lang w:val="uk-UA"/>
        </w:rPr>
        <w:t>.</w:t>
      </w:r>
      <w:r w:rsidRPr="005767A2">
        <w:rPr>
          <w:sz w:val="28"/>
          <w:szCs w:val="28"/>
          <w:lang w:val="uk-UA"/>
        </w:rPr>
        <w:t>3</w:t>
      </w:r>
      <w:r>
        <w:rPr>
          <w:sz w:val="28"/>
          <w:szCs w:val="28"/>
          <w:lang w:val="uk-UA"/>
        </w:rPr>
        <w:t xml:space="preserve">. </w:t>
      </w:r>
      <w:r w:rsidRPr="002F2A4F">
        <w:rPr>
          <w:sz w:val="28"/>
          <w:szCs w:val="28"/>
          <w:lang w:val="uk-UA"/>
        </w:rPr>
        <w:t>Зіставна характеристика перифері</w:t>
      </w:r>
      <w:r>
        <w:rPr>
          <w:sz w:val="28"/>
          <w:szCs w:val="28"/>
          <w:lang w:val="uk-UA"/>
        </w:rPr>
        <w:t>ї поля ......</w:t>
      </w:r>
      <w:r w:rsidRPr="002F58AA">
        <w:rPr>
          <w:sz w:val="28"/>
          <w:szCs w:val="28"/>
        </w:rPr>
        <w:t>.......</w:t>
      </w:r>
      <w:r>
        <w:rPr>
          <w:sz w:val="28"/>
          <w:szCs w:val="28"/>
          <w:lang w:val="uk-UA"/>
        </w:rPr>
        <w:t>.....................</w:t>
      </w:r>
      <w:r w:rsidRPr="002F58AA">
        <w:rPr>
          <w:sz w:val="28"/>
          <w:szCs w:val="28"/>
        </w:rPr>
        <w:t>.</w:t>
      </w:r>
      <w:r>
        <w:rPr>
          <w:sz w:val="28"/>
          <w:szCs w:val="28"/>
          <w:lang w:val="uk-UA"/>
        </w:rPr>
        <w:t>.... 16</w:t>
      </w:r>
      <w:r w:rsidRPr="004E37A1">
        <w:rPr>
          <w:sz w:val="28"/>
          <w:szCs w:val="28"/>
        </w:rPr>
        <w:t>4</w:t>
      </w:r>
    </w:p>
    <w:p w:rsidR="00271354" w:rsidRPr="004E37A1" w:rsidRDefault="00271354" w:rsidP="00271354">
      <w:pPr>
        <w:spacing w:line="360" w:lineRule="auto"/>
        <w:ind w:right="-54" w:firstLine="708"/>
        <w:rPr>
          <w:sz w:val="28"/>
          <w:szCs w:val="28"/>
        </w:rPr>
      </w:pPr>
      <w:r>
        <w:rPr>
          <w:sz w:val="28"/>
          <w:szCs w:val="28"/>
          <w:lang w:val="uk-UA"/>
        </w:rPr>
        <w:t xml:space="preserve">        4.</w:t>
      </w:r>
      <w:r w:rsidRPr="002F58AA">
        <w:rPr>
          <w:sz w:val="28"/>
          <w:szCs w:val="28"/>
        </w:rPr>
        <w:t>3</w:t>
      </w:r>
      <w:r w:rsidRPr="0039353B">
        <w:rPr>
          <w:sz w:val="28"/>
          <w:szCs w:val="28"/>
          <w:lang w:val="uk-UA"/>
        </w:rPr>
        <w:t>.</w:t>
      </w:r>
      <w:r w:rsidRPr="002F58AA">
        <w:rPr>
          <w:sz w:val="28"/>
          <w:szCs w:val="28"/>
        </w:rPr>
        <w:t>1</w:t>
      </w:r>
      <w:r w:rsidRPr="0039353B">
        <w:rPr>
          <w:sz w:val="28"/>
          <w:szCs w:val="28"/>
          <w:lang w:val="uk-UA"/>
        </w:rPr>
        <w:t xml:space="preserve">. Зіставлення мікрополів </w:t>
      </w:r>
      <w:r w:rsidRPr="0039353B">
        <w:rPr>
          <w:i/>
          <w:sz w:val="28"/>
          <w:szCs w:val="28"/>
          <w:lang w:val="uk-UA"/>
        </w:rPr>
        <w:t>правда</w:t>
      </w:r>
      <w:r>
        <w:rPr>
          <w:sz w:val="28"/>
          <w:szCs w:val="28"/>
          <w:lang w:val="uk-UA"/>
        </w:rPr>
        <w:t xml:space="preserve"> й</w:t>
      </w:r>
      <w:r w:rsidRPr="0039353B">
        <w:rPr>
          <w:sz w:val="28"/>
          <w:szCs w:val="28"/>
          <w:lang w:val="uk-UA"/>
        </w:rPr>
        <w:t xml:space="preserve"> </w:t>
      </w:r>
      <w:r w:rsidRPr="0039353B">
        <w:rPr>
          <w:i/>
          <w:sz w:val="28"/>
          <w:szCs w:val="28"/>
          <w:lang w:val="en-US"/>
        </w:rPr>
        <w:t>truth</w:t>
      </w:r>
      <w:r>
        <w:rPr>
          <w:i/>
          <w:sz w:val="28"/>
          <w:szCs w:val="28"/>
          <w:lang w:val="uk-UA"/>
        </w:rPr>
        <w:t xml:space="preserve"> </w:t>
      </w:r>
      <w:r>
        <w:rPr>
          <w:sz w:val="28"/>
          <w:szCs w:val="28"/>
          <w:lang w:val="uk-UA"/>
        </w:rPr>
        <w:t>..............................</w:t>
      </w:r>
      <w:r w:rsidRPr="005A7828">
        <w:rPr>
          <w:sz w:val="28"/>
          <w:szCs w:val="28"/>
        </w:rPr>
        <w:t>.</w:t>
      </w:r>
      <w:r>
        <w:rPr>
          <w:sz w:val="28"/>
          <w:szCs w:val="28"/>
          <w:lang w:val="uk-UA"/>
        </w:rPr>
        <w:t>..... 16</w:t>
      </w:r>
      <w:r w:rsidRPr="004E37A1">
        <w:rPr>
          <w:sz w:val="28"/>
          <w:szCs w:val="28"/>
        </w:rPr>
        <w:t>4</w:t>
      </w:r>
    </w:p>
    <w:p w:rsidR="00271354" w:rsidRPr="004E37A1" w:rsidRDefault="00271354" w:rsidP="00271354">
      <w:pPr>
        <w:spacing w:line="360" w:lineRule="auto"/>
        <w:ind w:left="708" w:right="-54"/>
        <w:rPr>
          <w:sz w:val="28"/>
          <w:szCs w:val="28"/>
        </w:rPr>
      </w:pPr>
      <w:r w:rsidRPr="00C93983">
        <w:rPr>
          <w:sz w:val="28"/>
          <w:szCs w:val="28"/>
        </w:rPr>
        <w:t xml:space="preserve">        </w:t>
      </w:r>
      <w:r w:rsidRPr="00867DD3">
        <w:rPr>
          <w:sz w:val="28"/>
          <w:szCs w:val="28"/>
          <w:lang w:val="uk-UA"/>
        </w:rPr>
        <w:t>4.3.</w:t>
      </w:r>
      <w:r w:rsidRPr="00C93983">
        <w:rPr>
          <w:sz w:val="28"/>
          <w:szCs w:val="28"/>
        </w:rPr>
        <w:t>2</w:t>
      </w:r>
      <w:r w:rsidRPr="00867DD3">
        <w:rPr>
          <w:sz w:val="28"/>
          <w:szCs w:val="28"/>
          <w:lang w:val="uk-UA"/>
        </w:rPr>
        <w:t xml:space="preserve">. </w:t>
      </w:r>
      <w:r>
        <w:rPr>
          <w:sz w:val="28"/>
          <w:szCs w:val="28"/>
          <w:lang w:val="uk-UA"/>
        </w:rPr>
        <w:t xml:space="preserve">Особливості </w:t>
      </w:r>
      <w:r w:rsidRPr="00867DD3">
        <w:rPr>
          <w:sz w:val="28"/>
          <w:szCs w:val="28"/>
          <w:lang w:val="uk-UA"/>
        </w:rPr>
        <w:t xml:space="preserve">мікрополів </w:t>
      </w:r>
      <w:r w:rsidRPr="00867DD3">
        <w:rPr>
          <w:i/>
          <w:sz w:val="28"/>
          <w:szCs w:val="28"/>
          <w:lang w:val="uk-UA"/>
        </w:rPr>
        <w:t>допомога</w:t>
      </w:r>
      <w:r>
        <w:rPr>
          <w:sz w:val="28"/>
          <w:szCs w:val="28"/>
          <w:lang w:val="uk-UA"/>
        </w:rPr>
        <w:t xml:space="preserve"> й</w:t>
      </w:r>
      <w:r w:rsidRPr="00867DD3">
        <w:rPr>
          <w:sz w:val="28"/>
          <w:szCs w:val="28"/>
          <w:lang w:val="uk-UA"/>
        </w:rPr>
        <w:t xml:space="preserve"> </w:t>
      </w:r>
      <w:r>
        <w:rPr>
          <w:i/>
          <w:sz w:val="28"/>
          <w:szCs w:val="28"/>
          <w:lang w:val="uk-UA"/>
        </w:rPr>
        <w:t>he</w:t>
      </w:r>
      <w:r>
        <w:rPr>
          <w:i/>
          <w:sz w:val="28"/>
          <w:szCs w:val="28"/>
          <w:lang w:val="en-US"/>
        </w:rPr>
        <w:t>lp</w:t>
      </w:r>
      <w:r>
        <w:rPr>
          <w:sz w:val="28"/>
          <w:szCs w:val="28"/>
          <w:lang w:val="uk-UA"/>
        </w:rPr>
        <w:t xml:space="preserve"> ............................... </w:t>
      </w:r>
      <w:r w:rsidRPr="00634F5D">
        <w:rPr>
          <w:sz w:val="28"/>
          <w:szCs w:val="28"/>
          <w:lang w:val="uk-UA"/>
        </w:rPr>
        <w:t>1</w:t>
      </w:r>
      <w:r>
        <w:rPr>
          <w:sz w:val="28"/>
          <w:szCs w:val="28"/>
          <w:lang w:val="uk-UA"/>
        </w:rPr>
        <w:t>6</w:t>
      </w:r>
      <w:r w:rsidRPr="004E37A1">
        <w:rPr>
          <w:sz w:val="28"/>
          <w:szCs w:val="28"/>
        </w:rPr>
        <w:t>9</w:t>
      </w:r>
    </w:p>
    <w:p w:rsidR="00271354" w:rsidRPr="00F853E1" w:rsidRDefault="00271354" w:rsidP="00271354">
      <w:pPr>
        <w:spacing w:line="360" w:lineRule="auto"/>
        <w:ind w:right="-54" w:firstLine="708"/>
        <w:rPr>
          <w:sz w:val="28"/>
          <w:szCs w:val="28"/>
        </w:rPr>
      </w:pPr>
      <w:r>
        <w:rPr>
          <w:sz w:val="28"/>
          <w:szCs w:val="28"/>
          <w:lang w:val="uk-UA"/>
        </w:rPr>
        <w:t xml:space="preserve">        </w:t>
      </w:r>
      <w:r w:rsidRPr="00867DD3">
        <w:rPr>
          <w:sz w:val="28"/>
          <w:szCs w:val="28"/>
          <w:lang w:val="uk-UA"/>
        </w:rPr>
        <w:t>4.3.</w:t>
      </w:r>
      <w:r w:rsidRPr="00BA099E">
        <w:rPr>
          <w:sz w:val="28"/>
          <w:szCs w:val="28"/>
        </w:rPr>
        <w:t>3</w:t>
      </w:r>
      <w:r w:rsidRPr="00867DD3">
        <w:rPr>
          <w:sz w:val="28"/>
          <w:szCs w:val="28"/>
          <w:lang w:val="uk-UA"/>
        </w:rPr>
        <w:t>. Зіставн</w:t>
      </w:r>
      <w:r>
        <w:rPr>
          <w:sz w:val="28"/>
          <w:szCs w:val="28"/>
          <w:lang w:val="uk-UA"/>
        </w:rPr>
        <w:t>а характеристика</w:t>
      </w:r>
      <w:r w:rsidRPr="00867DD3">
        <w:rPr>
          <w:sz w:val="28"/>
          <w:szCs w:val="28"/>
          <w:lang w:val="uk-UA"/>
        </w:rPr>
        <w:t xml:space="preserve"> мікрополів </w:t>
      </w:r>
      <w:r w:rsidRPr="00867DD3">
        <w:rPr>
          <w:i/>
          <w:sz w:val="28"/>
          <w:szCs w:val="28"/>
          <w:lang w:val="uk-UA"/>
        </w:rPr>
        <w:t>згода</w:t>
      </w:r>
      <w:r>
        <w:rPr>
          <w:sz w:val="28"/>
          <w:szCs w:val="28"/>
          <w:lang w:val="uk-UA"/>
        </w:rPr>
        <w:t xml:space="preserve"> й</w:t>
      </w:r>
      <w:r w:rsidRPr="00867DD3">
        <w:rPr>
          <w:sz w:val="28"/>
          <w:szCs w:val="28"/>
          <w:lang w:val="uk-UA"/>
        </w:rPr>
        <w:t xml:space="preserve"> </w:t>
      </w:r>
      <w:r w:rsidRPr="00867DD3">
        <w:rPr>
          <w:i/>
          <w:sz w:val="28"/>
          <w:szCs w:val="28"/>
          <w:lang w:val="uk-UA"/>
        </w:rPr>
        <w:t>agreement</w:t>
      </w:r>
      <w:r>
        <w:rPr>
          <w:sz w:val="28"/>
          <w:szCs w:val="28"/>
          <w:lang w:val="uk-UA"/>
        </w:rPr>
        <w:t xml:space="preserve"> ........ 17</w:t>
      </w:r>
      <w:r w:rsidRPr="00F853E1">
        <w:rPr>
          <w:sz w:val="28"/>
          <w:szCs w:val="28"/>
        </w:rPr>
        <w:t>2</w:t>
      </w:r>
    </w:p>
    <w:p w:rsidR="00271354" w:rsidRPr="0030744F" w:rsidRDefault="00271354" w:rsidP="00271354">
      <w:pPr>
        <w:spacing w:line="360" w:lineRule="auto"/>
        <w:ind w:right="-54" w:firstLine="708"/>
        <w:rPr>
          <w:sz w:val="28"/>
          <w:szCs w:val="28"/>
        </w:rPr>
      </w:pPr>
      <w:r>
        <w:rPr>
          <w:sz w:val="28"/>
          <w:szCs w:val="28"/>
          <w:lang w:val="uk-UA"/>
        </w:rPr>
        <w:t xml:space="preserve">        4.3.</w:t>
      </w:r>
      <w:r w:rsidRPr="00F853E1">
        <w:rPr>
          <w:sz w:val="28"/>
          <w:szCs w:val="28"/>
        </w:rPr>
        <w:t>4</w:t>
      </w:r>
      <w:r w:rsidRPr="00867DD3">
        <w:rPr>
          <w:sz w:val="28"/>
          <w:szCs w:val="28"/>
          <w:lang w:val="uk-UA"/>
        </w:rPr>
        <w:t xml:space="preserve">. Зіставлення лексико-семантичного складу мікрополів </w:t>
      </w:r>
      <w:r w:rsidRPr="0030744F">
        <w:rPr>
          <w:sz w:val="28"/>
          <w:szCs w:val="28"/>
        </w:rPr>
        <w:t xml:space="preserve">     </w:t>
      </w:r>
    </w:p>
    <w:p w:rsidR="00271354" w:rsidRPr="00F853E1" w:rsidRDefault="00271354" w:rsidP="00271354">
      <w:pPr>
        <w:spacing w:line="360" w:lineRule="auto"/>
        <w:ind w:right="-54" w:firstLine="708"/>
        <w:rPr>
          <w:sz w:val="28"/>
          <w:szCs w:val="28"/>
        </w:rPr>
      </w:pPr>
      <w:r w:rsidRPr="000E29E8">
        <w:rPr>
          <w:sz w:val="28"/>
          <w:szCs w:val="28"/>
        </w:rPr>
        <w:t xml:space="preserve">          </w:t>
      </w:r>
      <w:r w:rsidRPr="00867DD3">
        <w:rPr>
          <w:i/>
          <w:sz w:val="28"/>
          <w:szCs w:val="28"/>
          <w:lang w:val="uk-UA"/>
        </w:rPr>
        <w:t>бажання</w:t>
      </w:r>
      <w:r>
        <w:rPr>
          <w:sz w:val="28"/>
          <w:szCs w:val="28"/>
          <w:lang w:val="uk-UA"/>
        </w:rPr>
        <w:t xml:space="preserve"> й</w:t>
      </w:r>
      <w:r w:rsidRPr="000E29E8">
        <w:rPr>
          <w:sz w:val="28"/>
          <w:szCs w:val="28"/>
        </w:rPr>
        <w:t xml:space="preserve"> </w:t>
      </w:r>
      <w:r w:rsidRPr="00867DD3">
        <w:rPr>
          <w:i/>
          <w:sz w:val="28"/>
          <w:szCs w:val="28"/>
          <w:lang w:val="uk-UA"/>
        </w:rPr>
        <w:t>wish</w:t>
      </w:r>
      <w:r>
        <w:rPr>
          <w:sz w:val="28"/>
          <w:szCs w:val="28"/>
          <w:lang w:val="uk-UA"/>
        </w:rPr>
        <w:t xml:space="preserve"> ........................</w:t>
      </w:r>
      <w:r w:rsidRPr="000E29E8">
        <w:rPr>
          <w:sz w:val="28"/>
          <w:szCs w:val="28"/>
        </w:rPr>
        <w:t>...</w:t>
      </w:r>
      <w:r>
        <w:rPr>
          <w:sz w:val="28"/>
          <w:szCs w:val="28"/>
          <w:lang w:val="uk-UA"/>
        </w:rPr>
        <w:t>................</w:t>
      </w:r>
      <w:r w:rsidRPr="0030744F">
        <w:rPr>
          <w:sz w:val="28"/>
          <w:szCs w:val="28"/>
        </w:rPr>
        <w:t>...</w:t>
      </w:r>
      <w:r>
        <w:rPr>
          <w:sz w:val="28"/>
          <w:szCs w:val="28"/>
          <w:lang w:val="uk-UA"/>
        </w:rPr>
        <w:t>................................... 17</w:t>
      </w:r>
      <w:r w:rsidRPr="00F853E1">
        <w:rPr>
          <w:sz w:val="28"/>
          <w:szCs w:val="28"/>
        </w:rPr>
        <w:t>6</w:t>
      </w:r>
    </w:p>
    <w:p w:rsidR="00271354" w:rsidRPr="00F853E1" w:rsidRDefault="00271354" w:rsidP="00271354">
      <w:pPr>
        <w:spacing w:line="360" w:lineRule="auto"/>
        <w:ind w:right="-54"/>
        <w:rPr>
          <w:sz w:val="28"/>
          <w:szCs w:val="28"/>
        </w:rPr>
      </w:pPr>
      <w:r>
        <w:rPr>
          <w:sz w:val="28"/>
          <w:szCs w:val="28"/>
          <w:lang w:val="uk-UA"/>
        </w:rPr>
        <w:t>Висновки до розділу 4 ......................................................</w:t>
      </w:r>
      <w:r w:rsidRPr="0030744F">
        <w:rPr>
          <w:sz w:val="28"/>
          <w:szCs w:val="28"/>
        </w:rPr>
        <w:t>....</w:t>
      </w:r>
      <w:r>
        <w:rPr>
          <w:sz w:val="28"/>
          <w:szCs w:val="28"/>
          <w:lang w:val="uk-UA"/>
        </w:rPr>
        <w:t>................................. 17</w:t>
      </w:r>
      <w:r w:rsidRPr="00F853E1">
        <w:rPr>
          <w:sz w:val="28"/>
          <w:szCs w:val="28"/>
        </w:rPr>
        <w:t>9</w:t>
      </w:r>
    </w:p>
    <w:p w:rsidR="00271354" w:rsidRPr="00F853E1" w:rsidRDefault="00271354" w:rsidP="00271354">
      <w:pPr>
        <w:spacing w:line="360" w:lineRule="auto"/>
        <w:ind w:right="-54"/>
        <w:rPr>
          <w:sz w:val="28"/>
          <w:szCs w:val="28"/>
        </w:rPr>
      </w:pPr>
      <w:r>
        <w:rPr>
          <w:sz w:val="28"/>
          <w:szCs w:val="28"/>
          <w:lang w:val="uk-UA"/>
        </w:rPr>
        <w:lastRenderedPageBreak/>
        <w:t>ЗАГАЛЬНІ ВИСНОВКИ ..................................</w:t>
      </w:r>
      <w:r w:rsidRPr="0030744F">
        <w:rPr>
          <w:sz w:val="28"/>
          <w:szCs w:val="28"/>
        </w:rPr>
        <w:t>.....</w:t>
      </w:r>
      <w:r>
        <w:rPr>
          <w:sz w:val="28"/>
          <w:szCs w:val="28"/>
          <w:lang w:val="uk-UA"/>
        </w:rPr>
        <w:t>................................................ 18</w:t>
      </w:r>
      <w:r w:rsidRPr="00F853E1">
        <w:rPr>
          <w:sz w:val="28"/>
          <w:szCs w:val="28"/>
        </w:rPr>
        <w:t>3</w:t>
      </w:r>
    </w:p>
    <w:p w:rsidR="00271354" w:rsidRPr="00F853E1" w:rsidRDefault="00271354" w:rsidP="00271354">
      <w:pPr>
        <w:spacing w:line="360" w:lineRule="auto"/>
        <w:ind w:right="-54"/>
        <w:rPr>
          <w:sz w:val="28"/>
          <w:szCs w:val="28"/>
        </w:rPr>
      </w:pPr>
      <w:r>
        <w:rPr>
          <w:sz w:val="28"/>
          <w:szCs w:val="28"/>
          <w:lang w:val="uk-UA"/>
        </w:rPr>
        <w:t>СПИСОК ВИКОРИСТАНОЇ ЛІТЕРАТУРИ ......................................</w:t>
      </w:r>
      <w:r w:rsidRPr="0030744F">
        <w:rPr>
          <w:sz w:val="28"/>
          <w:szCs w:val="28"/>
        </w:rPr>
        <w:t>...</w:t>
      </w:r>
      <w:r>
        <w:rPr>
          <w:sz w:val="28"/>
          <w:szCs w:val="28"/>
          <w:lang w:val="uk-UA"/>
        </w:rPr>
        <w:t>.............. 18</w:t>
      </w:r>
      <w:r w:rsidRPr="00F853E1">
        <w:rPr>
          <w:sz w:val="28"/>
          <w:szCs w:val="28"/>
        </w:rPr>
        <w:t>7</w:t>
      </w:r>
    </w:p>
    <w:p w:rsidR="00271354" w:rsidRPr="00CB68B6" w:rsidRDefault="00271354" w:rsidP="00271354">
      <w:pPr>
        <w:spacing w:line="360" w:lineRule="auto"/>
        <w:ind w:right="-54"/>
        <w:rPr>
          <w:sz w:val="28"/>
          <w:szCs w:val="28"/>
        </w:rPr>
      </w:pPr>
      <w:r>
        <w:rPr>
          <w:sz w:val="28"/>
          <w:szCs w:val="28"/>
          <w:lang w:val="uk-UA"/>
        </w:rPr>
        <w:t>ДОДАТКИ ............................................................................................................... 2</w:t>
      </w:r>
      <w:r w:rsidRPr="00271354">
        <w:rPr>
          <w:sz w:val="28"/>
          <w:szCs w:val="28"/>
        </w:rPr>
        <w:t>1</w:t>
      </w:r>
      <w:r>
        <w:rPr>
          <w:sz w:val="28"/>
          <w:szCs w:val="28"/>
          <w:lang w:val="uk-UA"/>
        </w:rPr>
        <w:t>1</w:t>
      </w:r>
    </w:p>
    <w:p w:rsidR="00271354" w:rsidRDefault="00271354" w:rsidP="00271354">
      <w:pPr>
        <w:spacing w:line="360" w:lineRule="auto"/>
        <w:ind w:left="705" w:hanging="21"/>
        <w:rPr>
          <w:sz w:val="28"/>
          <w:szCs w:val="28"/>
          <w:lang w:val="uk-UA"/>
        </w:rPr>
      </w:pPr>
      <w:r>
        <w:rPr>
          <w:sz w:val="28"/>
          <w:szCs w:val="28"/>
          <w:lang w:val="uk-UA"/>
        </w:rPr>
        <w:t xml:space="preserve">       Додаток </w:t>
      </w:r>
      <w:r w:rsidRPr="00875587">
        <w:rPr>
          <w:sz w:val="28"/>
          <w:szCs w:val="28"/>
          <w:lang w:val="uk-UA"/>
        </w:rPr>
        <w:t>А</w:t>
      </w:r>
      <w:r>
        <w:rPr>
          <w:sz w:val="28"/>
          <w:szCs w:val="28"/>
        </w:rPr>
        <w:t>.</w:t>
      </w:r>
      <w:r>
        <w:rPr>
          <w:sz w:val="28"/>
          <w:szCs w:val="28"/>
          <w:lang w:val="uk-UA"/>
        </w:rPr>
        <w:t xml:space="preserve"> Семантичні компоненти одиниць лексико-семантичного </w:t>
      </w:r>
    </w:p>
    <w:p w:rsidR="00271354" w:rsidRDefault="00271354" w:rsidP="00271354">
      <w:pPr>
        <w:spacing w:line="360" w:lineRule="auto"/>
        <w:ind w:left="705" w:hanging="21"/>
        <w:rPr>
          <w:sz w:val="28"/>
          <w:szCs w:val="28"/>
          <w:lang w:val="uk-UA"/>
        </w:rPr>
      </w:pPr>
      <w:r>
        <w:rPr>
          <w:sz w:val="28"/>
          <w:szCs w:val="28"/>
          <w:lang w:val="uk-UA"/>
        </w:rPr>
        <w:t xml:space="preserve">                           поля </w:t>
      </w:r>
      <w:r w:rsidRPr="00CF60E1">
        <w:rPr>
          <w:i/>
          <w:sz w:val="28"/>
          <w:szCs w:val="28"/>
        </w:rPr>
        <w:t>добро</w:t>
      </w:r>
      <w:r>
        <w:rPr>
          <w:sz w:val="28"/>
          <w:szCs w:val="28"/>
          <w:lang w:val="uk-UA"/>
        </w:rPr>
        <w:t xml:space="preserve"> </w:t>
      </w:r>
      <w:r w:rsidRPr="00875587">
        <w:rPr>
          <w:sz w:val="28"/>
          <w:szCs w:val="28"/>
          <w:lang w:val="uk-UA"/>
        </w:rPr>
        <w:t xml:space="preserve">в українській </w:t>
      </w:r>
      <w:r>
        <w:rPr>
          <w:sz w:val="28"/>
          <w:szCs w:val="28"/>
          <w:lang w:val="uk-UA"/>
        </w:rPr>
        <w:t>і англійській мовах ........</w:t>
      </w:r>
      <w:r>
        <w:rPr>
          <w:sz w:val="28"/>
          <w:szCs w:val="28"/>
        </w:rPr>
        <w:t>…...</w:t>
      </w:r>
      <w:r>
        <w:rPr>
          <w:sz w:val="28"/>
          <w:szCs w:val="28"/>
          <w:lang w:val="uk-UA"/>
        </w:rPr>
        <w:t xml:space="preserve"> </w:t>
      </w:r>
      <w:r w:rsidRPr="00875587">
        <w:rPr>
          <w:sz w:val="28"/>
          <w:szCs w:val="28"/>
        </w:rPr>
        <w:t>2</w:t>
      </w:r>
      <w:r w:rsidRPr="00DF7765">
        <w:rPr>
          <w:sz w:val="28"/>
          <w:szCs w:val="28"/>
        </w:rPr>
        <w:t>12</w:t>
      </w:r>
    </w:p>
    <w:p w:rsidR="00271354" w:rsidRPr="00DF7765" w:rsidRDefault="00271354" w:rsidP="00271354">
      <w:pPr>
        <w:keepNext/>
        <w:spacing w:line="360" w:lineRule="auto"/>
        <w:rPr>
          <w:sz w:val="28"/>
          <w:szCs w:val="28"/>
          <w:lang w:val="uk-UA"/>
        </w:rPr>
      </w:pPr>
      <w:r>
        <w:rPr>
          <w:sz w:val="28"/>
          <w:szCs w:val="28"/>
          <w:lang w:val="uk-UA"/>
        </w:rPr>
        <w:t xml:space="preserve">             </w:t>
      </w:r>
      <w:r w:rsidRPr="008E7488">
        <w:rPr>
          <w:sz w:val="28"/>
          <w:szCs w:val="28"/>
        </w:rPr>
        <w:t xml:space="preserve"> </w:t>
      </w:r>
      <w:r>
        <w:rPr>
          <w:sz w:val="28"/>
          <w:szCs w:val="28"/>
          <w:lang w:val="uk-UA"/>
        </w:rPr>
        <w:t xml:space="preserve">   </w:t>
      </w:r>
      <w:r w:rsidRPr="00875587">
        <w:rPr>
          <w:sz w:val="28"/>
          <w:szCs w:val="28"/>
          <w:lang w:val="uk-UA"/>
        </w:rPr>
        <w:t xml:space="preserve">Додаток </w:t>
      </w:r>
      <w:r>
        <w:rPr>
          <w:sz w:val="28"/>
          <w:szCs w:val="28"/>
          <w:lang w:val="uk-UA"/>
        </w:rPr>
        <w:t>Б</w:t>
      </w:r>
      <w:r w:rsidRPr="00875587">
        <w:rPr>
          <w:sz w:val="28"/>
          <w:szCs w:val="28"/>
        </w:rPr>
        <w:t>.</w:t>
      </w:r>
      <w:r>
        <w:rPr>
          <w:sz w:val="28"/>
          <w:szCs w:val="28"/>
          <w:lang w:val="uk-UA"/>
        </w:rPr>
        <w:t xml:space="preserve"> С</w:t>
      </w:r>
      <w:r w:rsidRPr="00DF7765">
        <w:rPr>
          <w:sz w:val="28"/>
          <w:szCs w:val="28"/>
          <w:lang w:val="uk-UA"/>
        </w:rPr>
        <w:t>піввідношення спільних сем у мікрополях</w:t>
      </w:r>
      <w:r>
        <w:rPr>
          <w:sz w:val="28"/>
          <w:szCs w:val="28"/>
          <w:lang w:val="uk-UA"/>
        </w:rPr>
        <w:t xml:space="preserve"> і</w:t>
      </w:r>
      <w:r w:rsidRPr="00DF7765">
        <w:rPr>
          <w:sz w:val="28"/>
          <w:szCs w:val="28"/>
          <w:lang w:val="uk-UA"/>
        </w:rPr>
        <w:t xml:space="preserve">з ключовою </w:t>
      </w:r>
      <w:r>
        <w:rPr>
          <w:sz w:val="28"/>
          <w:szCs w:val="28"/>
          <w:lang w:val="uk-UA"/>
        </w:rPr>
        <w:br/>
        <w:t xml:space="preserve">                                   </w:t>
      </w:r>
      <w:r w:rsidRPr="00DF7765">
        <w:rPr>
          <w:sz w:val="28"/>
          <w:szCs w:val="28"/>
          <w:lang w:val="uk-UA"/>
        </w:rPr>
        <w:t>одинице</w:t>
      </w:r>
      <w:r>
        <w:rPr>
          <w:sz w:val="28"/>
          <w:szCs w:val="28"/>
          <w:lang w:val="uk-UA"/>
        </w:rPr>
        <w:t xml:space="preserve">ю </w:t>
      </w:r>
      <w:r w:rsidRPr="00DF7765">
        <w:rPr>
          <w:b/>
          <w:sz w:val="28"/>
          <w:szCs w:val="28"/>
          <w:lang w:val="uk-UA"/>
        </w:rPr>
        <w:t>добро</w:t>
      </w:r>
      <w:r>
        <w:rPr>
          <w:sz w:val="28"/>
          <w:szCs w:val="28"/>
          <w:lang w:val="uk-UA"/>
        </w:rPr>
        <w:t>................................................................... 236</w:t>
      </w:r>
    </w:p>
    <w:p w:rsidR="00271354" w:rsidRDefault="00271354" w:rsidP="00271354">
      <w:pPr>
        <w:keepNext/>
        <w:spacing w:line="360" w:lineRule="auto"/>
        <w:ind w:firstLine="57"/>
        <w:rPr>
          <w:sz w:val="28"/>
          <w:szCs w:val="28"/>
          <w:lang w:val="uk-UA"/>
        </w:rPr>
      </w:pPr>
      <w:r>
        <w:rPr>
          <w:sz w:val="28"/>
          <w:szCs w:val="28"/>
          <w:lang w:val="uk-UA"/>
        </w:rPr>
        <w:t xml:space="preserve">            </w:t>
      </w:r>
      <w:r w:rsidRPr="008E7488">
        <w:rPr>
          <w:sz w:val="28"/>
          <w:szCs w:val="28"/>
        </w:rPr>
        <w:t xml:space="preserve"> </w:t>
      </w:r>
      <w:r>
        <w:rPr>
          <w:sz w:val="28"/>
          <w:szCs w:val="28"/>
          <w:lang w:val="uk-UA"/>
        </w:rPr>
        <w:t xml:space="preserve">   </w:t>
      </w:r>
      <w:r w:rsidRPr="00875587">
        <w:rPr>
          <w:sz w:val="28"/>
          <w:szCs w:val="28"/>
          <w:lang w:val="uk-UA"/>
        </w:rPr>
        <w:t xml:space="preserve">Додаток </w:t>
      </w:r>
      <w:r>
        <w:rPr>
          <w:sz w:val="28"/>
          <w:szCs w:val="28"/>
          <w:lang w:val="uk-UA"/>
        </w:rPr>
        <w:t>В</w:t>
      </w:r>
      <w:r w:rsidRPr="00875587">
        <w:rPr>
          <w:sz w:val="28"/>
          <w:szCs w:val="28"/>
        </w:rPr>
        <w:t>.</w:t>
      </w:r>
      <w:r>
        <w:rPr>
          <w:sz w:val="28"/>
          <w:szCs w:val="28"/>
          <w:lang w:val="uk-UA"/>
        </w:rPr>
        <w:t xml:space="preserve"> С</w:t>
      </w:r>
      <w:r w:rsidRPr="00DF7765">
        <w:rPr>
          <w:sz w:val="28"/>
          <w:szCs w:val="28"/>
          <w:lang w:val="uk-UA"/>
        </w:rPr>
        <w:t>піввідношення спільних сем у мікрополях</w:t>
      </w:r>
      <w:r>
        <w:rPr>
          <w:sz w:val="28"/>
          <w:szCs w:val="28"/>
          <w:lang w:val="uk-UA"/>
        </w:rPr>
        <w:t xml:space="preserve"> і</w:t>
      </w:r>
      <w:r w:rsidRPr="00DF7765">
        <w:rPr>
          <w:sz w:val="28"/>
          <w:szCs w:val="28"/>
          <w:lang w:val="uk-UA"/>
        </w:rPr>
        <w:t xml:space="preserve">з </w:t>
      </w:r>
      <w:r>
        <w:rPr>
          <w:sz w:val="28"/>
          <w:szCs w:val="28"/>
          <w:lang w:val="uk-UA"/>
        </w:rPr>
        <w:t xml:space="preserve">ядром </w:t>
      </w:r>
    </w:p>
    <w:p w:rsidR="00271354" w:rsidRPr="009103E3" w:rsidRDefault="00271354" w:rsidP="00271354">
      <w:pPr>
        <w:keepNext/>
        <w:spacing w:line="360" w:lineRule="auto"/>
        <w:rPr>
          <w:sz w:val="28"/>
          <w:szCs w:val="28"/>
        </w:rPr>
      </w:pPr>
      <w:r>
        <w:rPr>
          <w:sz w:val="28"/>
          <w:szCs w:val="28"/>
          <w:lang w:val="uk-UA"/>
        </w:rPr>
        <w:t xml:space="preserve">                                    поля ..................................................................................... 23</w:t>
      </w:r>
      <w:r w:rsidRPr="009103E3">
        <w:rPr>
          <w:sz w:val="28"/>
          <w:szCs w:val="28"/>
        </w:rPr>
        <w:t>7</w:t>
      </w:r>
    </w:p>
    <w:p w:rsidR="00271354" w:rsidRPr="00971CD4" w:rsidRDefault="00271354" w:rsidP="00271354">
      <w:pPr>
        <w:spacing w:line="360" w:lineRule="auto"/>
        <w:ind w:left="705" w:hanging="21"/>
        <w:rPr>
          <w:sz w:val="28"/>
          <w:szCs w:val="28"/>
          <w:lang w:val="uk-UA"/>
        </w:rPr>
      </w:pPr>
      <w:r>
        <w:rPr>
          <w:sz w:val="28"/>
          <w:szCs w:val="28"/>
          <w:lang w:val="uk-UA"/>
        </w:rPr>
        <w:t xml:space="preserve">    </w:t>
      </w:r>
      <w:r w:rsidRPr="00AA0A16">
        <w:rPr>
          <w:sz w:val="28"/>
          <w:szCs w:val="28"/>
        </w:rPr>
        <w:t xml:space="preserve"> </w:t>
      </w:r>
      <w:r>
        <w:rPr>
          <w:sz w:val="28"/>
          <w:szCs w:val="28"/>
          <w:lang w:val="uk-UA"/>
        </w:rPr>
        <w:t xml:space="preserve">  Додаток Д</w:t>
      </w:r>
      <w:r>
        <w:rPr>
          <w:sz w:val="28"/>
          <w:szCs w:val="28"/>
        </w:rPr>
        <w:t>.</w:t>
      </w:r>
      <w:r>
        <w:rPr>
          <w:sz w:val="28"/>
          <w:szCs w:val="28"/>
          <w:lang w:val="uk-UA"/>
        </w:rPr>
        <w:t xml:space="preserve"> Семантично активні семи у мікрополях </w:t>
      </w:r>
      <w:r>
        <w:rPr>
          <w:sz w:val="28"/>
          <w:szCs w:val="28"/>
          <w:lang w:val="uk-UA"/>
        </w:rPr>
        <w:br/>
        <w:t xml:space="preserve">                           лексико-семантичного поля </w:t>
      </w:r>
      <w:r w:rsidRPr="009D583B">
        <w:rPr>
          <w:i/>
          <w:sz w:val="28"/>
          <w:szCs w:val="28"/>
          <w:lang w:val="uk-UA"/>
        </w:rPr>
        <w:t>добро</w:t>
      </w:r>
      <w:r>
        <w:rPr>
          <w:sz w:val="28"/>
          <w:szCs w:val="28"/>
          <w:lang w:val="uk-UA"/>
        </w:rPr>
        <w:t xml:space="preserve"> </w:t>
      </w:r>
      <w:r w:rsidRPr="00875587">
        <w:rPr>
          <w:sz w:val="28"/>
          <w:szCs w:val="28"/>
          <w:lang w:val="uk-UA"/>
        </w:rPr>
        <w:t xml:space="preserve">в українській </w:t>
      </w:r>
      <w:r>
        <w:rPr>
          <w:sz w:val="28"/>
          <w:szCs w:val="28"/>
          <w:lang w:val="uk-UA"/>
        </w:rPr>
        <w:t xml:space="preserve">і </w:t>
      </w:r>
      <w:r>
        <w:rPr>
          <w:sz w:val="28"/>
          <w:szCs w:val="28"/>
          <w:lang w:val="uk-UA"/>
        </w:rPr>
        <w:br/>
        <w:t xml:space="preserve">                           англійській мовах ..........</w:t>
      </w:r>
      <w:r w:rsidRPr="009103E3">
        <w:rPr>
          <w:sz w:val="28"/>
          <w:szCs w:val="28"/>
        </w:rPr>
        <w:t>….</w:t>
      </w:r>
      <w:r>
        <w:rPr>
          <w:sz w:val="28"/>
          <w:szCs w:val="28"/>
          <w:lang w:val="uk-UA"/>
        </w:rPr>
        <w:t>...........................................</w:t>
      </w:r>
      <w:r>
        <w:rPr>
          <w:sz w:val="28"/>
          <w:szCs w:val="28"/>
        </w:rPr>
        <w:t>...</w:t>
      </w:r>
      <w:r>
        <w:rPr>
          <w:sz w:val="28"/>
          <w:szCs w:val="28"/>
          <w:lang w:val="uk-UA"/>
        </w:rPr>
        <w:t xml:space="preserve"> </w:t>
      </w:r>
      <w:r w:rsidRPr="00875587">
        <w:rPr>
          <w:sz w:val="28"/>
          <w:szCs w:val="28"/>
        </w:rPr>
        <w:t>2</w:t>
      </w:r>
      <w:r>
        <w:rPr>
          <w:sz w:val="28"/>
          <w:szCs w:val="28"/>
          <w:lang w:val="uk-UA"/>
        </w:rPr>
        <w:t>38</w:t>
      </w:r>
    </w:p>
    <w:p w:rsidR="00271354" w:rsidRPr="00CF60E1" w:rsidRDefault="00271354" w:rsidP="00271354">
      <w:pPr>
        <w:spacing w:line="360" w:lineRule="auto"/>
        <w:ind w:firstLine="57"/>
        <w:rPr>
          <w:lang w:val="uk-UA"/>
        </w:rPr>
      </w:pPr>
      <w:r w:rsidRPr="00E14565">
        <w:rPr>
          <w:sz w:val="28"/>
          <w:szCs w:val="28"/>
        </w:rPr>
        <w:tab/>
      </w:r>
      <w:r>
        <w:rPr>
          <w:sz w:val="28"/>
          <w:szCs w:val="28"/>
          <w:lang w:val="uk-UA"/>
        </w:rPr>
        <w:t xml:space="preserve">      </w:t>
      </w:r>
      <w:r w:rsidRPr="00875587">
        <w:rPr>
          <w:sz w:val="28"/>
          <w:szCs w:val="28"/>
          <w:lang w:val="uk-UA"/>
        </w:rPr>
        <w:t xml:space="preserve">Додаток </w:t>
      </w:r>
      <w:r>
        <w:rPr>
          <w:sz w:val="28"/>
          <w:szCs w:val="28"/>
          <w:lang w:val="uk-UA"/>
        </w:rPr>
        <w:t>Е</w:t>
      </w:r>
      <w:r w:rsidRPr="00875587">
        <w:rPr>
          <w:sz w:val="28"/>
          <w:szCs w:val="28"/>
        </w:rPr>
        <w:t>.</w:t>
      </w:r>
      <w:r>
        <w:rPr>
          <w:sz w:val="28"/>
          <w:szCs w:val="28"/>
          <w:lang w:val="uk-UA"/>
        </w:rPr>
        <w:t xml:space="preserve"> </w:t>
      </w:r>
      <w:r w:rsidRPr="00480FA3">
        <w:rPr>
          <w:sz w:val="28"/>
          <w:szCs w:val="28"/>
          <w:lang w:val="uk-UA"/>
        </w:rPr>
        <w:t>Структу</w:t>
      </w:r>
      <w:r>
        <w:rPr>
          <w:sz w:val="28"/>
          <w:szCs w:val="28"/>
          <w:lang w:val="uk-UA"/>
        </w:rPr>
        <w:t xml:space="preserve">ра лексико-семантичного поля </w:t>
      </w:r>
      <w:r w:rsidRPr="00CF60E1">
        <w:rPr>
          <w:i/>
          <w:sz w:val="28"/>
          <w:szCs w:val="28"/>
        </w:rPr>
        <w:t>добро</w:t>
      </w:r>
    </w:p>
    <w:p w:rsidR="00271354" w:rsidRPr="00271354" w:rsidRDefault="00271354" w:rsidP="00271354">
      <w:pPr>
        <w:spacing w:line="360" w:lineRule="auto"/>
        <w:rPr>
          <w:sz w:val="28"/>
          <w:szCs w:val="28"/>
          <w:lang w:val="uk-UA"/>
        </w:rPr>
      </w:pPr>
      <w:r>
        <w:rPr>
          <w:sz w:val="28"/>
          <w:szCs w:val="28"/>
          <w:lang w:val="uk-UA"/>
        </w:rPr>
        <w:t xml:space="preserve">                                    в українській і англійській мовах</w:t>
      </w:r>
      <w:r w:rsidRPr="00480FA3">
        <w:rPr>
          <w:sz w:val="28"/>
          <w:szCs w:val="28"/>
        </w:rPr>
        <w:t xml:space="preserve"> </w:t>
      </w:r>
      <w:r>
        <w:rPr>
          <w:sz w:val="28"/>
          <w:szCs w:val="28"/>
          <w:lang w:val="uk-UA"/>
        </w:rPr>
        <w:t>..............................</w:t>
      </w:r>
      <w:r>
        <w:rPr>
          <w:sz w:val="28"/>
          <w:szCs w:val="28"/>
        </w:rPr>
        <w:t>…</w:t>
      </w:r>
      <w:r w:rsidRPr="00480FA3">
        <w:rPr>
          <w:sz w:val="28"/>
          <w:szCs w:val="28"/>
        </w:rPr>
        <w:t>..</w:t>
      </w:r>
      <w:r>
        <w:rPr>
          <w:sz w:val="28"/>
          <w:szCs w:val="28"/>
          <w:lang w:val="uk-UA"/>
        </w:rPr>
        <w:t xml:space="preserve"> </w:t>
      </w:r>
      <w:r w:rsidRPr="00271354">
        <w:rPr>
          <w:sz w:val="28"/>
          <w:szCs w:val="28"/>
          <w:lang w:val="uk-UA"/>
        </w:rPr>
        <w:t>2</w:t>
      </w:r>
      <w:r>
        <w:rPr>
          <w:sz w:val="28"/>
          <w:szCs w:val="28"/>
          <w:lang w:val="uk-UA"/>
        </w:rPr>
        <w:t>40</w:t>
      </w:r>
    </w:p>
    <w:p w:rsidR="00271354" w:rsidRPr="007A10A8" w:rsidRDefault="00271354" w:rsidP="00271354">
      <w:pPr>
        <w:spacing w:line="360" w:lineRule="auto"/>
        <w:rPr>
          <w:sz w:val="28"/>
          <w:szCs w:val="28"/>
          <w:lang w:val="uk-UA"/>
        </w:rPr>
      </w:pPr>
      <w:r w:rsidRPr="00271354">
        <w:rPr>
          <w:sz w:val="28"/>
          <w:szCs w:val="28"/>
          <w:lang w:val="uk-UA"/>
        </w:rPr>
        <w:tab/>
      </w:r>
      <w:r>
        <w:rPr>
          <w:sz w:val="28"/>
          <w:szCs w:val="28"/>
          <w:lang w:val="uk-UA"/>
        </w:rPr>
        <w:t xml:space="preserve">      </w:t>
      </w:r>
      <w:r w:rsidRPr="00875587">
        <w:rPr>
          <w:sz w:val="28"/>
          <w:szCs w:val="28"/>
          <w:lang w:val="uk-UA"/>
        </w:rPr>
        <w:t xml:space="preserve">Додаток </w:t>
      </w:r>
      <w:r>
        <w:rPr>
          <w:sz w:val="28"/>
          <w:szCs w:val="28"/>
          <w:lang w:val="uk-UA"/>
        </w:rPr>
        <w:t>Ж</w:t>
      </w:r>
      <w:r w:rsidRPr="007A10A8">
        <w:rPr>
          <w:sz w:val="28"/>
          <w:szCs w:val="28"/>
          <w:lang w:val="uk-UA"/>
        </w:rPr>
        <w:t>.</w:t>
      </w:r>
      <w:r>
        <w:rPr>
          <w:sz w:val="28"/>
          <w:szCs w:val="28"/>
          <w:lang w:val="uk-UA"/>
        </w:rPr>
        <w:t xml:space="preserve"> Зіставлення семної наповненості мікрополів української </w:t>
      </w:r>
      <w:r>
        <w:rPr>
          <w:sz w:val="28"/>
          <w:szCs w:val="28"/>
          <w:lang w:val="uk-UA"/>
        </w:rPr>
        <w:br/>
        <w:t xml:space="preserve">                                     й англійської мов ........................................................</w:t>
      </w:r>
      <w:r w:rsidRPr="007A10A8">
        <w:rPr>
          <w:sz w:val="28"/>
          <w:szCs w:val="28"/>
          <w:lang w:val="uk-UA"/>
        </w:rPr>
        <w:t>…..</w:t>
      </w:r>
      <w:r>
        <w:rPr>
          <w:sz w:val="28"/>
          <w:szCs w:val="28"/>
          <w:lang w:val="uk-UA"/>
        </w:rPr>
        <w:t xml:space="preserve"> </w:t>
      </w:r>
      <w:r w:rsidRPr="007A10A8">
        <w:rPr>
          <w:sz w:val="28"/>
          <w:szCs w:val="28"/>
          <w:lang w:val="uk-UA"/>
        </w:rPr>
        <w:t>2</w:t>
      </w:r>
      <w:r>
        <w:rPr>
          <w:sz w:val="28"/>
          <w:szCs w:val="28"/>
          <w:lang w:val="uk-UA"/>
        </w:rPr>
        <w:t>42</w:t>
      </w:r>
    </w:p>
    <w:p w:rsidR="00271354" w:rsidRPr="006A6DD5" w:rsidRDefault="00271354" w:rsidP="00271354">
      <w:pPr>
        <w:keepNext/>
        <w:spacing w:line="360" w:lineRule="auto"/>
        <w:rPr>
          <w:b/>
          <w:sz w:val="28"/>
          <w:szCs w:val="28"/>
          <w:lang w:val="uk-UA"/>
        </w:rPr>
      </w:pPr>
      <w:r>
        <w:rPr>
          <w:sz w:val="28"/>
          <w:szCs w:val="28"/>
          <w:lang w:val="uk-UA"/>
        </w:rPr>
        <w:t xml:space="preserve">               </w:t>
      </w:r>
      <w:r w:rsidRPr="004F1B70">
        <w:rPr>
          <w:sz w:val="28"/>
          <w:szCs w:val="28"/>
          <w:lang w:val="uk-UA"/>
        </w:rPr>
        <w:t xml:space="preserve"> </w:t>
      </w:r>
      <w:r w:rsidRPr="00875587">
        <w:rPr>
          <w:sz w:val="28"/>
          <w:szCs w:val="28"/>
          <w:lang w:val="uk-UA"/>
        </w:rPr>
        <w:t xml:space="preserve">Додаток </w:t>
      </w:r>
      <w:r>
        <w:rPr>
          <w:sz w:val="28"/>
          <w:szCs w:val="28"/>
          <w:lang w:val="uk-UA"/>
        </w:rPr>
        <w:t>З</w:t>
      </w:r>
      <w:r w:rsidRPr="00875587">
        <w:rPr>
          <w:sz w:val="28"/>
          <w:szCs w:val="28"/>
        </w:rPr>
        <w:t>.</w:t>
      </w:r>
      <w:r>
        <w:rPr>
          <w:sz w:val="28"/>
          <w:szCs w:val="28"/>
          <w:lang w:val="uk-UA"/>
        </w:rPr>
        <w:t xml:space="preserve"> </w:t>
      </w:r>
      <w:r w:rsidRPr="00D07094">
        <w:rPr>
          <w:sz w:val="28"/>
          <w:szCs w:val="28"/>
          <w:lang w:val="uk-UA"/>
        </w:rPr>
        <w:t xml:space="preserve">Синонімічні відношення одиниць лексико-семантичного </w:t>
      </w:r>
      <w:r>
        <w:rPr>
          <w:sz w:val="28"/>
          <w:szCs w:val="28"/>
          <w:lang w:val="uk-UA"/>
        </w:rPr>
        <w:br/>
        <w:t xml:space="preserve">                                  </w:t>
      </w:r>
      <w:r w:rsidRPr="00D07094">
        <w:rPr>
          <w:sz w:val="28"/>
          <w:szCs w:val="28"/>
          <w:lang w:val="uk-UA"/>
        </w:rPr>
        <w:t xml:space="preserve">поля </w:t>
      </w:r>
      <w:r w:rsidRPr="00D07094">
        <w:rPr>
          <w:i/>
          <w:sz w:val="28"/>
          <w:szCs w:val="28"/>
          <w:lang w:val="uk-UA"/>
        </w:rPr>
        <w:t>добро</w:t>
      </w:r>
      <w:r>
        <w:rPr>
          <w:sz w:val="28"/>
          <w:szCs w:val="28"/>
          <w:lang w:val="uk-UA"/>
        </w:rPr>
        <w:t xml:space="preserve"> в українській і</w:t>
      </w:r>
      <w:r w:rsidRPr="00D07094">
        <w:rPr>
          <w:sz w:val="28"/>
          <w:szCs w:val="28"/>
          <w:lang w:val="uk-UA"/>
        </w:rPr>
        <w:t xml:space="preserve"> англійській мовах</w:t>
      </w:r>
      <w:r>
        <w:rPr>
          <w:b/>
          <w:sz w:val="28"/>
          <w:szCs w:val="28"/>
          <w:lang w:val="uk-UA"/>
        </w:rPr>
        <w:t xml:space="preserve"> </w:t>
      </w:r>
      <w:r>
        <w:rPr>
          <w:sz w:val="28"/>
          <w:szCs w:val="28"/>
          <w:lang w:val="uk-UA"/>
        </w:rPr>
        <w:t>..................</w:t>
      </w:r>
      <w:r w:rsidRPr="00D07094">
        <w:rPr>
          <w:sz w:val="28"/>
          <w:szCs w:val="28"/>
          <w:lang w:val="uk-UA"/>
        </w:rPr>
        <w:t>.</w:t>
      </w:r>
      <w:r>
        <w:rPr>
          <w:sz w:val="28"/>
          <w:szCs w:val="28"/>
          <w:lang w:val="uk-UA"/>
        </w:rPr>
        <w:t xml:space="preserve"> </w:t>
      </w:r>
      <w:r w:rsidRPr="00D07094">
        <w:rPr>
          <w:sz w:val="28"/>
          <w:szCs w:val="28"/>
          <w:lang w:val="uk-UA"/>
        </w:rPr>
        <w:t>243</w:t>
      </w:r>
    </w:p>
    <w:p w:rsidR="00271354" w:rsidRPr="00081318" w:rsidRDefault="00271354" w:rsidP="00271354">
      <w:pPr>
        <w:spacing w:line="360" w:lineRule="auto"/>
        <w:ind w:right="-54"/>
        <w:rPr>
          <w:sz w:val="28"/>
          <w:szCs w:val="28"/>
          <w:lang w:val="uk-UA"/>
        </w:rPr>
      </w:pPr>
    </w:p>
    <w:p w:rsidR="00271354" w:rsidRPr="00C25FE3" w:rsidRDefault="00271354" w:rsidP="00271354">
      <w:pPr>
        <w:spacing w:line="360" w:lineRule="auto"/>
        <w:ind w:right="-54" w:firstLine="708"/>
        <w:rPr>
          <w:sz w:val="28"/>
          <w:szCs w:val="28"/>
          <w:lang w:val="uk-UA"/>
        </w:rPr>
      </w:pPr>
    </w:p>
    <w:p w:rsidR="00271354" w:rsidRPr="00C25FE3" w:rsidRDefault="00271354" w:rsidP="00271354">
      <w:pPr>
        <w:spacing w:line="360" w:lineRule="auto"/>
        <w:ind w:right="-54" w:firstLine="708"/>
        <w:rPr>
          <w:sz w:val="28"/>
          <w:szCs w:val="28"/>
          <w:lang w:val="uk-UA"/>
        </w:rPr>
      </w:pPr>
    </w:p>
    <w:p w:rsidR="00271354" w:rsidRPr="00976EB2" w:rsidRDefault="00271354" w:rsidP="00271354">
      <w:pPr>
        <w:spacing w:line="360" w:lineRule="auto"/>
        <w:ind w:firstLine="709"/>
        <w:jc w:val="center"/>
        <w:rPr>
          <w:b/>
          <w:sz w:val="28"/>
          <w:szCs w:val="28"/>
          <w:lang w:val="uk-UA"/>
        </w:rPr>
      </w:pPr>
      <w:r>
        <w:rPr>
          <w:b/>
          <w:sz w:val="28"/>
          <w:szCs w:val="28"/>
          <w:lang w:val="uk-UA"/>
        </w:rPr>
        <w:t>ВСТУП</w:t>
      </w:r>
    </w:p>
    <w:p w:rsidR="00271354" w:rsidRPr="00724BE8" w:rsidRDefault="00271354" w:rsidP="00271354">
      <w:pPr>
        <w:spacing w:line="360" w:lineRule="auto"/>
        <w:ind w:firstLine="708"/>
        <w:jc w:val="both"/>
        <w:rPr>
          <w:sz w:val="28"/>
          <w:szCs w:val="28"/>
        </w:rPr>
      </w:pPr>
      <w:r>
        <w:rPr>
          <w:sz w:val="28"/>
          <w:szCs w:val="28"/>
          <w:lang w:val="uk-UA"/>
        </w:rPr>
        <w:t>Р</w:t>
      </w:r>
      <w:r w:rsidRPr="00CA67C2">
        <w:rPr>
          <w:sz w:val="28"/>
          <w:szCs w:val="28"/>
          <w:lang w:val="uk-UA"/>
        </w:rPr>
        <w:t>озвиток мовознавчої науки ХХ століття привів до загального визнання ідеї системності та а</w:t>
      </w:r>
      <w:r>
        <w:rPr>
          <w:sz w:val="28"/>
          <w:szCs w:val="28"/>
          <w:lang w:val="uk-UA"/>
        </w:rPr>
        <w:t>нтропоцентризму у вивченні мови</w:t>
      </w:r>
      <w:r w:rsidRPr="00F21C70">
        <w:rPr>
          <w:sz w:val="28"/>
          <w:szCs w:val="28"/>
        </w:rPr>
        <w:t xml:space="preserve"> [</w:t>
      </w:r>
      <w:r w:rsidRPr="00504639">
        <w:rPr>
          <w:sz w:val="28"/>
          <w:szCs w:val="28"/>
        </w:rPr>
        <w:t>1</w:t>
      </w:r>
      <w:r w:rsidRPr="00724BE8">
        <w:rPr>
          <w:sz w:val="28"/>
          <w:szCs w:val="28"/>
        </w:rPr>
        <w:t>40</w:t>
      </w:r>
      <w:r w:rsidRPr="00B631D0">
        <w:rPr>
          <w:sz w:val="28"/>
          <w:szCs w:val="28"/>
        </w:rPr>
        <w:t>;</w:t>
      </w:r>
      <w:r w:rsidRPr="00F21C70">
        <w:rPr>
          <w:sz w:val="28"/>
          <w:szCs w:val="28"/>
          <w:lang w:val="uk-UA"/>
        </w:rPr>
        <w:t xml:space="preserve"> </w:t>
      </w:r>
      <w:r>
        <w:rPr>
          <w:sz w:val="28"/>
          <w:szCs w:val="28"/>
        </w:rPr>
        <w:t>15</w:t>
      </w:r>
      <w:r w:rsidRPr="00724BE8">
        <w:rPr>
          <w:sz w:val="28"/>
          <w:szCs w:val="28"/>
        </w:rPr>
        <w:t>8</w:t>
      </w:r>
      <w:r w:rsidRPr="00B631D0">
        <w:rPr>
          <w:sz w:val="28"/>
          <w:szCs w:val="28"/>
        </w:rPr>
        <w:t>;</w:t>
      </w:r>
      <w:r w:rsidRPr="00880394">
        <w:rPr>
          <w:sz w:val="28"/>
          <w:szCs w:val="28"/>
          <w:lang w:val="uk-UA"/>
        </w:rPr>
        <w:t xml:space="preserve"> </w:t>
      </w:r>
      <w:r w:rsidRPr="00E24934">
        <w:rPr>
          <w:sz w:val="28"/>
          <w:szCs w:val="28"/>
        </w:rPr>
        <w:t>2</w:t>
      </w:r>
      <w:r w:rsidRPr="001E7938">
        <w:rPr>
          <w:sz w:val="28"/>
          <w:szCs w:val="28"/>
        </w:rPr>
        <w:t>3</w:t>
      </w:r>
      <w:r w:rsidRPr="00724BE8">
        <w:rPr>
          <w:sz w:val="28"/>
          <w:szCs w:val="28"/>
        </w:rPr>
        <w:t>8</w:t>
      </w:r>
      <w:r w:rsidRPr="00F21C70">
        <w:rPr>
          <w:sz w:val="28"/>
          <w:szCs w:val="28"/>
        </w:rPr>
        <w:t>]</w:t>
      </w:r>
      <w:r>
        <w:rPr>
          <w:sz w:val="28"/>
          <w:szCs w:val="28"/>
          <w:lang w:val="uk-UA"/>
        </w:rPr>
        <w:t xml:space="preserve">, а також до когнітивного бачення мовних явищ </w:t>
      </w:r>
      <w:r w:rsidRPr="00F21C70">
        <w:rPr>
          <w:sz w:val="28"/>
          <w:szCs w:val="28"/>
        </w:rPr>
        <w:t>[</w:t>
      </w:r>
      <w:r w:rsidRPr="00504639">
        <w:rPr>
          <w:sz w:val="28"/>
          <w:szCs w:val="28"/>
        </w:rPr>
        <w:t>2</w:t>
      </w:r>
      <w:r w:rsidRPr="00724691">
        <w:rPr>
          <w:sz w:val="28"/>
          <w:szCs w:val="28"/>
        </w:rPr>
        <w:t>1</w:t>
      </w:r>
      <w:r w:rsidRPr="00B631D0">
        <w:rPr>
          <w:sz w:val="28"/>
          <w:szCs w:val="28"/>
        </w:rPr>
        <w:t>;</w:t>
      </w:r>
      <w:r>
        <w:rPr>
          <w:sz w:val="28"/>
          <w:szCs w:val="28"/>
          <w:lang w:val="uk-UA"/>
        </w:rPr>
        <w:t xml:space="preserve"> </w:t>
      </w:r>
      <w:r w:rsidRPr="00724BE8">
        <w:rPr>
          <w:sz w:val="28"/>
          <w:szCs w:val="28"/>
        </w:rPr>
        <w:t>102</w:t>
      </w:r>
      <w:r w:rsidRPr="000B36F1">
        <w:rPr>
          <w:sz w:val="28"/>
          <w:szCs w:val="28"/>
        </w:rPr>
        <w:t>;</w:t>
      </w:r>
      <w:r>
        <w:rPr>
          <w:sz w:val="28"/>
          <w:szCs w:val="28"/>
          <w:lang w:val="uk-UA"/>
        </w:rPr>
        <w:t xml:space="preserve"> </w:t>
      </w:r>
      <w:r>
        <w:rPr>
          <w:sz w:val="28"/>
          <w:szCs w:val="28"/>
        </w:rPr>
        <w:t>2</w:t>
      </w:r>
      <w:r w:rsidRPr="00724BE8">
        <w:rPr>
          <w:sz w:val="28"/>
          <w:szCs w:val="28"/>
        </w:rPr>
        <w:t>39</w:t>
      </w:r>
      <w:r w:rsidRPr="00F21C70">
        <w:rPr>
          <w:sz w:val="28"/>
          <w:szCs w:val="28"/>
        </w:rPr>
        <w:t>].</w:t>
      </w:r>
      <w:r>
        <w:rPr>
          <w:sz w:val="28"/>
          <w:szCs w:val="28"/>
          <w:lang w:val="uk-UA"/>
        </w:rPr>
        <w:t xml:space="preserve"> Міжмовне зіставлення лексичних </w:t>
      </w:r>
      <w:r w:rsidRPr="00995C7A">
        <w:rPr>
          <w:sz w:val="28"/>
          <w:szCs w:val="28"/>
          <w:lang w:val="uk-UA"/>
        </w:rPr>
        <w:t>одиниц</w:t>
      </w:r>
      <w:r>
        <w:rPr>
          <w:sz w:val="28"/>
          <w:szCs w:val="28"/>
          <w:lang w:val="uk-UA"/>
        </w:rPr>
        <w:t>ь спрямоване на встановлення</w:t>
      </w:r>
      <w:r w:rsidRPr="00995C7A">
        <w:rPr>
          <w:sz w:val="28"/>
          <w:szCs w:val="28"/>
          <w:lang w:val="uk-UA"/>
        </w:rPr>
        <w:t xml:space="preserve"> </w:t>
      </w:r>
      <w:r>
        <w:rPr>
          <w:sz w:val="28"/>
          <w:szCs w:val="28"/>
          <w:lang w:val="uk-UA"/>
        </w:rPr>
        <w:t>семантичних</w:t>
      </w:r>
      <w:r w:rsidRPr="00995C7A">
        <w:rPr>
          <w:sz w:val="28"/>
          <w:szCs w:val="28"/>
          <w:lang w:val="uk-UA"/>
        </w:rPr>
        <w:t xml:space="preserve"> особливостей</w:t>
      </w:r>
      <w:r w:rsidRPr="00C75733">
        <w:rPr>
          <w:sz w:val="28"/>
          <w:szCs w:val="28"/>
          <w:lang w:val="uk-UA"/>
        </w:rPr>
        <w:t xml:space="preserve"> </w:t>
      </w:r>
      <w:r>
        <w:rPr>
          <w:sz w:val="28"/>
          <w:szCs w:val="28"/>
          <w:lang w:val="uk-UA"/>
        </w:rPr>
        <w:t>систем двох мов,</w:t>
      </w:r>
      <w:r w:rsidRPr="00C75733">
        <w:rPr>
          <w:sz w:val="28"/>
          <w:szCs w:val="28"/>
          <w:lang w:val="uk-UA"/>
        </w:rPr>
        <w:t xml:space="preserve"> </w:t>
      </w:r>
      <w:r>
        <w:rPr>
          <w:sz w:val="28"/>
          <w:szCs w:val="28"/>
          <w:lang w:val="uk-UA"/>
        </w:rPr>
        <w:t xml:space="preserve">виявлення </w:t>
      </w:r>
      <w:r>
        <w:rPr>
          <w:sz w:val="28"/>
          <w:lang w:val="uk-UA"/>
        </w:rPr>
        <w:t xml:space="preserve">національно-специфічного та подібного в концептуалізації світу носіями порівнюваних мов </w:t>
      </w:r>
      <w:r w:rsidRPr="00CA67C2">
        <w:rPr>
          <w:sz w:val="28"/>
          <w:szCs w:val="28"/>
          <w:lang w:val="uk-UA"/>
        </w:rPr>
        <w:t>[</w:t>
      </w:r>
      <w:r w:rsidRPr="00EB367D">
        <w:rPr>
          <w:sz w:val="28"/>
          <w:szCs w:val="28"/>
          <w:lang w:val="uk-UA"/>
        </w:rPr>
        <w:t>7</w:t>
      </w:r>
      <w:r w:rsidRPr="00E415A0">
        <w:rPr>
          <w:sz w:val="28"/>
          <w:szCs w:val="28"/>
          <w:lang w:val="uk-UA"/>
        </w:rPr>
        <w:t>;</w:t>
      </w:r>
      <w:r w:rsidRPr="00D84191">
        <w:rPr>
          <w:sz w:val="28"/>
          <w:szCs w:val="28"/>
          <w:lang w:val="uk-UA"/>
        </w:rPr>
        <w:t xml:space="preserve"> </w:t>
      </w:r>
      <w:r w:rsidRPr="00E24934">
        <w:rPr>
          <w:sz w:val="28"/>
          <w:szCs w:val="28"/>
          <w:lang w:val="uk-UA"/>
        </w:rPr>
        <w:t>1</w:t>
      </w:r>
      <w:r w:rsidRPr="001E7938">
        <w:rPr>
          <w:sz w:val="28"/>
          <w:szCs w:val="28"/>
          <w:lang w:val="uk-UA"/>
        </w:rPr>
        <w:t>4</w:t>
      </w:r>
      <w:r w:rsidRPr="00724BE8">
        <w:rPr>
          <w:sz w:val="28"/>
          <w:szCs w:val="28"/>
        </w:rPr>
        <w:t>5</w:t>
      </w:r>
      <w:r w:rsidRPr="00CA67C2">
        <w:rPr>
          <w:sz w:val="28"/>
          <w:szCs w:val="28"/>
          <w:lang w:val="uk-UA"/>
        </w:rPr>
        <w:t>].</w:t>
      </w:r>
      <w:r>
        <w:rPr>
          <w:sz w:val="28"/>
          <w:szCs w:val="28"/>
          <w:lang w:val="uk-UA"/>
        </w:rPr>
        <w:t xml:space="preserve"> Саме такий підхід дозволяє вивести дослідження, які ставлять своєю метою вивчення окремих лексико-семантичних структур мовних картин світу, на рівень сучасності й </w:t>
      </w:r>
      <w:r>
        <w:rPr>
          <w:sz w:val="28"/>
          <w:szCs w:val="28"/>
          <w:lang w:val="uk-UA"/>
        </w:rPr>
        <w:lastRenderedPageBreak/>
        <w:t xml:space="preserve">актуальності, виявити через мову важливі для духовного життя народу концептосфери </w:t>
      </w:r>
      <w:r w:rsidRPr="00CA67C2">
        <w:rPr>
          <w:sz w:val="28"/>
          <w:szCs w:val="28"/>
          <w:lang w:val="uk-UA"/>
        </w:rPr>
        <w:t>[</w:t>
      </w:r>
      <w:r w:rsidRPr="00724691">
        <w:rPr>
          <w:sz w:val="28"/>
          <w:szCs w:val="28"/>
          <w:lang w:val="uk-UA"/>
        </w:rPr>
        <w:t>6</w:t>
      </w:r>
      <w:r w:rsidRPr="001E7938">
        <w:rPr>
          <w:sz w:val="28"/>
          <w:szCs w:val="28"/>
          <w:lang w:val="uk-UA"/>
        </w:rPr>
        <w:t>1</w:t>
      </w:r>
      <w:r w:rsidRPr="00E415A0">
        <w:rPr>
          <w:sz w:val="28"/>
          <w:szCs w:val="28"/>
          <w:lang w:val="uk-UA"/>
        </w:rPr>
        <w:t>;</w:t>
      </w:r>
      <w:r>
        <w:rPr>
          <w:sz w:val="28"/>
          <w:szCs w:val="28"/>
          <w:lang w:val="uk-UA"/>
        </w:rPr>
        <w:t xml:space="preserve"> 1</w:t>
      </w:r>
      <w:r w:rsidRPr="00724BE8">
        <w:rPr>
          <w:sz w:val="28"/>
          <w:szCs w:val="28"/>
        </w:rPr>
        <w:t>94</w:t>
      </w:r>
      <w:r w:rsidRPr="00CA67C2">
        <w:rPr>
          <w:sz w:val="28"/>
          <w:szCs w:val="28"/>
          <w:lang w:val="uk-UA"/>
        </w:rPr>
        <w:t>].</w:t>
      </w:r>
    </w:p>
    <w:p w:rsidR="00271354" w:rsidRDefault="00271354" w:rsidP="00271354">
      <w:pPr>
        <w:spacing w:line="360" w:lineRule="auto"/>
        <w:ind w:firstLine="708"/>
        <w:jc w:val="both"/>
        <w:rPr>
          <w:sz w:val="28"/>
          <w:szCs w:val="28"/>
          <w:lang w:val="uk-UA"/>
        </w:rPr>
      </w:pPr>
      <w:r>
        <w:rPr>
          <w:sz w:val="28"/>
          <w:szCs w:val="28"/>
          <w:lang w:val="uk-UA"/>
        </w:rPr>
        <w:t xml:space="preserve">Поняття </w:t>
      </w:r>
      <w:r w:rsidRPr="001A080E">
        <w:rPr>
          <w:sz w:val="28"/>
          <w:szCs w:val="28"/>
          <w:lang w:val="uk-UA"/>
        </w:rPr>
        <w:t>“</w:t>
      </w:r>
      <w:r>
        <w:rPr>
          <w:sz w:val="28"/>
          <w:szCs w:val="28"/>
          <w:lang w:val="uk-UA"/>
        </w:rPr>
        <w:t>добро</w:t>
      </w:r>
      <w:r w:rsidRPr="001A080E">
        <w:rPr>
          <w:sz w:val="28"/>
          <w:szCs w:val="28"/>
          <w:lang w:val="uk-UA"/>
        </w:rPr>
        <w:t>”</w:t>
      </w:r>
      <w:r w:rsidRPr="000D3AE2">
        <w:rPr>
          <w:sz w:val="28"/>
          <w:szCs w:val="28"/>
          <w:lang w:val="uk-UA"/>
        </w:rPr>
        <w:t xml:space="preserve"> </w:t>
      </w:r>
      <w:r>
        <w:rPr>
          <w:sz w:val="28"/>
          <w:szCs w:val="28"/>
          <w:lang w:val="uk-UA"/>
        </w:rPr>
        <w:t xml:space="preserve">багатогранне і складне явище, що викликає інтерес  у науковців різних галузей. У сучасних лінгвістичних дослідженнях вивчається зміст поняття </w:t>
      </w:r>
      <w:r w:rsidRPr="001A080E">
        <w:rPr>
          <w:sz w:val="28"/>
          <w:szCs w:val="28"/>
          <w:lang w:val="uk-UA"/>
        </w:rPr>
        <w:t>“</w:t>
      </w:r>
      <w:r>
        <w:rPr>
          <w:sz w:val="28"/>
          <w:szCs w:val="28"/>
          <w:lang w:val="uk-UA"/>
        </w:rPr>
        <w:t>добро</w:t>
      </w:r>
      <w:r w:rsidRPr="001A080E">
        <w:rPr>
          <w:sz w:val="28"/>
          <w:szCs w:val="28"/>
          <w:lang w:val="uk-UA"/>
        </w:rPr>
        <w:t>”</w:t>
      </w:r>
      <w:r>
        <w:rPr>
          <w:sz w:val="28"/>
          <w:szCs w:val="28"/>
          <w:lang w:val="uk-UA"/>
        </w:rPr>
        <w:t xml:space="preserve"> </w:t>
      </w:r>
      <w:r w:rsidRPr="00CA67C2">
        <w:rPr>
          <w:sz w:val="28"/>
          <w:szCs w:val="28"/>
          <w:lang w:val="uk-UA"/>
        </w:rPr>
        <w:t>[</w:t>
      </w:r>
      <w:r w:rsidRPr="00EB367D">
        <w:rPr>
          <w:sz w:val="28"/>
          <w:szCs w:val="28"/>
          <w:lang w:val="uk-UA"/>
        </w:rPr>
        <w:t>7</w:t>
      </w:r>
      <w:r w:rsidRPr="00E415A0">
        <w:rPr>
          <w:sz w:val="28"/>
          <w:szCs w:val="28"/>
          <w:lang w:val="uk-UA"/>
        </w:rPr>
        <w:t>;</w:t>
      </w:r>
      <w:r w:rsidRPr="00D84191">
        <w:rPr>
          <w:sz w:val="28"/>
          <w:szCs w:val="28"/>
          <w:lang w:val="uk-UA"/>
        </w:rPr>
        <w:t xml:space="preserve"> </w:t>
      </w:r>
      <w:r>
        <w:rPr>
          <w:sz w:val="28"/>
          <w:szCs w:val="28"/>
          <w:lang w:val="uk-UA"/>
        </w:rPr>
        <w:t>14</w:t>
      </w:r>
      <w:r w:rsidRPr="00724BE8">
        <w:rPr>
          <w:sz w:val="28"/>
          <w:szCs w:val="28"/>
          <w:lang w:val="uk-UA"/>
        </w:rPr>
        <w:t>3</w:t>
      </w:r>
      <w:r w:rsidRPr="00CA67C2">
        <w:rPr>
          <w:sz w:val="28"/>
          <w:szCs w:val="28"/>
          <w:lang w:val="uk-UA"/>
        </w:rPr>
        <w:t>]</w:t>
      </w:r>
      <w:r>
        <w:rPr>
          <w:sz w:val="28"/>
          <w:szCs w:val="28"/>
          <w:lang w:val="uk-UA"/>
        </w:rPr>
        <w:t xml:space="preserve">, аналізуються його об’єктивні та суб’єктивні оцінні параметри </w:t>
      </w:r>
      <w:r w:rsidRPr="00CA67C2">
        <w:rPr>
          <w:sz w:val="28"/>
          <w:szCs w:val="28"/>
          <w:lang w:val="uk-UA"/>
        </w:rPr>
        <w:t>[</w:t>
      </w:r>
      <w:r>
        <w:rPr>
          <w:sz w:val="28"/>
          <w:szCs w:val="28"/>
          <w:lang w:val="uk-UA"/>
        </w:rPr>
        <w:t>41</w:t>
      </w:r>
      <w:r w:rsidRPr="00E415A0">
        <w:rPr>
          <w:sz w:val="28"/>
          <w:szCs w:val="28"/>
          <w:lang w:val="uk-UA"/>
        </w:rPr>
        <w:t>;</w:t>
      </w:r>
      <w:r w:rsidRPr="00D84191">
        <w:rPr>
          <w:sz w:val="28"/>
          <w:szCs w:val="28"/>
          <w:lang w:val="uk-UA"/>
        </w:rPr>
        <w:t xml:space="preserve"> </w:t>
      </w:r>
      <w:r>
        <w:rPr>
          <w:sz w:val="28"/>
          <w:szCs w:val="28"/>
          <w:lang w:val="uk-UA"/>
        </w:rPr>
        <w:t>57</w:t>
      </w:r>
      <w:r w:rsidRPr="00CA67C2">
        <w:rPr>
          <w:sz w:val="28"/>
          <w:szCs w:val="28"/>
          <w:lang w:val="uk-UA"/>
        </w:rPr>
        <w:t>].</w:t>
      </w:r>
      <w:r>
        <w:rPr>
          <w:sz w:val="28"/>
          <w:szCs w:val="28"/>
          <w:lang w:val="uk-UA"/>
        </w:rPr>
        <w:t xml:space="preserve"> </w:t>
      </w:r>
      <w:r w:rsidRPr="003254AC">
        <w:rPr>
          <w:i/>
          <w:sz w:val="28"/>
          <w:szCs w:val="28"/>
          <w:lang w:val="uk-UA"/>
        </w:rPr>
        <w:t>Добро</w:t>
      </w:r>
      <w:r>
        <w:rPr>
          <w:sz w:val="28"/>
          <w:szCs w:val="28"/>
          <w:lang w:val="uk-UA"/>
        </w:rPr>
        <w:t xml:space="preserve"> визначається як </w:t>
      </w:r>
      <w:r w:rsidRPr="00995C7A">
        <w:rPr>
          <w:sz w:val="28"/>
          <w:szCs w:val="28"/>
          <w:lang w:val="uk-UA"/>
        </w:rPr>
        <w:t xml:space="preserve">складова мовної картини світу </w:t>
      </w:r>
      <w:r w:rsidRPr="00CA67C2">
        <w:rPr>
          <w:sz w:val="28"/>
          <w:szCs w:val="28"/>
          <w:lang w:val="uk-UA"/>
        </w:rPr>
        <w:t>[</w:t>
      </w:r>
      <w:r>
        <w:rPr>
          <w:sz w:val="28"/>
          <w:szCs w:val="28"/>
          <w:lang w:val="uk-UA"/>
        </w:rPr>
        <w:t>8</w:t>
      </w:r>
      <w:r w:rsidRPr="00724BE8">
        <w:rPr>
          <w:sz w:val="28"/>
          <w:szCs w:val="28"/>
        </w:rPr>
        <w:t>6</w:t>
      </w:r>
      <w:r w:rsidRPr="00E415A0">
        <w:rPr>
          <w:sz w:val="28"/>
          <w:szCs w:val="28"/>
          <w:lang w:val="uk-UA"/>
        </w:rPr>
        <w:t>;</w:t>
      </w:r>
      <w:r w:rsidRPr="00D84191">
        <w:rPr>
          <w:sz w:val="28"/>
          <w:szCs w:val="28"/>
          <w:lang w:val="uk-UA"/>
        </w:rPr>
        <w:t xml:space="preserve"> </w:t>
      </w:r>
      <w:r>
        <w:rPr>
          <w:sz w:val="28"/>
          <w:szCs w:val="28"/>
          <w:lang w:val="uk-UA"/>
        </w:rPr>
        <w:t>2</w:t>
      </w:r>
      <w:r w:rsidRPr="00724BE8">
        <w:rPr>
          <w:sz w:val="28"/>
          <w:szCs w:val="28"/>
        </w:rPr>
        <w:t>42</w:t>
      </w:r>
      <w:r>
        <w:rPr>
          <w:sz w:val="28"/>
          <w:szCs w:val="28"/>
          <w:lang w:val="uk-UA"/>
        </w:rPr>
        <w:t>]</w:t>
      </w:r>
      <w:r w:rsidRPr="00995C7A">
        <w:rPr>
          <w:sz w:val="28"/>
          <w:szCs w:val="28"/>
          <w:lang w:val="uk-UA"/>
        </w:rPr>
        <w:t>,</w:t>
      </w:r>
      <w:r>
        <w:rPr>
          <w:sz w:val="28"/>
          <w:szCs w:val="28"/>
          <w:lang w:val="uk-UA"/>
        </w:rPr>
        <w:t xml:space="preserve"> як оцінний компонент у семантичній структурі слова</w:t>
      </w:r>
      <w:r w:rsidRPr="00FF093A">
        <w:rPr>
          <w:sz w:val="28"/>
          <w:szCs w:val="28"/>
          <w:lang w:val="uk-UA"/>
        </w:rPr>
        <w:t xml:space="preserve"> </w:t>
      </w:r>
      <w:r w:rsidRPr="00CA67C2">
        <w:rPr>
          <w:sz w:val="28"/>
          <w:szCs w:val="28"/>
          <w:lang w:val="uk-UA"/>
        </w:rPr>
        <w:t>[</w:t>
      </w:r>
      <w:r>
        <w:rPr>
          <w:sz w:val="28"/>
          <w:szCs w:val="28"/>
          <w:lang w:val="uk-UA"/>
        </w:rPr>
        <w:t>14</w:t>
      </w:r>
      <w:r w:rsidRPr="008B295F">
        <w:rPr>
          <w:sz w:val="28"/>
          <w:szCs w:val="28"/>
        </w:rPr>
        <w:t>6</w:t>
      </w:r>
      <w:r>
        <w:rPr>
          <w:sz w:val="28"/>
          <w:szCs w:val="28"/>
          <w:lang w:val="uk-UA"/>
        </w:rPr>
        <w:t>; 1</w:t>
      </w:r>
      <w:r w:rsidRPr="008B295F">
        <w:rPr>
          <w:sz w:val="28"/>
          <w:szCs w:val="28"/>
        </w:rPr>
        <w:t>71</w:t>
      </w:r>
      <w:r>
        <w:rPr>
          <w:sz w:val="28"/>
          <w:szCs w:val="28"/>
          <w:lang w:val="uk-UA"/>
        </w:rPr>
        <w:t xml:space="preserve">], як елемент семантичного простору </w:t>
      </w:r>
      <w:r w:rsidRPr="00995C7A">
        <w:rPr>
          <w:sz w:val="28"/>
          <w:szCs w:val="28"/>
          <w:lang w:val="uk-UA"/>
        </w:rPr>
        <w:t>оцінн</w:t>
      </w:r>
      <w:r>
        <w:rPr>
          <w:sz w:val="28"/>
          <w:szCs w:val="28"/>
          <w:lang w:val="uk-UA"/>
        </w:rPr>
        <w:t>ого</w:t>
      </w:r>
      <w:r w:rsidRPr="00995C7A">
        <w:rPr>
          <w:sz w:val="28"/>
          <w:szCs w:val="28"/>
          <w:lang w:val="uk-UA"/>
        </w:rPr>
        <w:t xml:space="preserve"> тезаурус</w:t>
      </w:r>
      <w:r>
        <w:rPr>
          <w:sz w:val="28"/>
          <w:szCs w:val="28"/>
          <w:lang w:val="uk-UA"/>
        </w:rPr>
        <w:t>а</w:t>
      </w:r>
      <w:r w:rsidRPr="00995C7A">
        <w:rPr>
          <w:sz w:val="28"/>
          <w:szCs w:val="28"/>
          <w:lang w:val="uk-UA"/>
        </w:rPr>
        <w:t xml:space="preserve"> </w:t>
      </w:r>
      <w:r>
        <w:rPr>
          <w:sz w:val="28"/>
          <w:szCs w:val="28"/>
          <w:lang w:val="uk-UA"/>
        </w:rPr>
        <w:t xml:space="preserve">англійської </w:t>
      </w:r>
      <w:r w:rsidRPr="00995C7A">
        <w:rPr>
          <w:sz w:val="28"/>
          <w:szCs w:val="28"/>
          <w:lang w:val="uk-UA"/>
        </w:rPr>
        <w:t xml:space="preserve">мови </w:t>
      </w:r>
      <w:r w:rsidRPr="00CA67C2">
        <w:rPr>
          <w:sz w:val="28"/>
          <w:szCs w:val="28"/>
          <w:lang w:val="uk-UA"/>
        </w:rPr>
        <w:t>[</w:t>
      </w:r>
      <w:r>
        <w:rPr>
          <w:sz w:val="28"/>
          <w:szCs w:val="28"/>
          <w:lang w:val="uk-UA"/>
        </w:rPr>
        <w:t>14</w:t>
      </w:r>
      <w:r w:rsidRPr="00E415A0">
        <w:rPr>
          <w:sz w:val="28"/>
          <w:szCs w:val="28"/>
          <w:lang w:val="uk-UA"/>
        </w:rPr>
        <w:t>;</w:t>
      </w:r>
      <w:r w:rsidRPr="00D84191">
        <w:rPr>
          <w:sz w:val="28"/>
          <w:szCs w:val="28"/>
          <w:lang w:val="uk-UA"/>
        </w:rPr>
        <w:t xml:space="preserve"> </w:t>
      </w:r>
      <w:r>
        <w:rPr>
          <w:sz w:val="28"/>
          <w:szCs w:val="28"/>
          <w:lang w:val="uk-UA"/>
        </w:rPr>
        <w:t>17; 18</w:t>
      </w:r>
      <w:r w:rsidRPr="00CA67C2">
        <w:rPr>
          <w:sz w:val="28"/>
          <w:szCs w:val="28"/>
          <w:lang w:val="uk-UA"/>
        </w:rPr>
        <w:t>].</w:t>
      </w:r>
      <w:r>
        <w:rPr>
          <w:sz w:val="28"/>
          <w:szCs w:val="28"/>
          <w:lang w:val="uk-UA"/>
        </w:rPr>
        <w:t xml:space="preserve"> Досліджуються</w:t>
      </w:r>
      <w:r w:rsidRPr="0063372F">
        <w:rPr>
          <w:lang w:val="uk-UA"/>
        </w:rPr>
        <w:t xml:space="preserve"> </w:t>
      </w:r>
      <w:r>
        <w:rPr>
          <w:sz w:val="28"/>
          <w:szCs w:val="28"/>
          <w:lang w:val="uk-UA"/>
        </w:rPr>
        <w:t>л</w:t>
      </w:r>
      <w:r w:rsidRPr="0063372F">
        <w:rPr>
          <w:sz w:val="28"/>
          <w:szCs w:val="28"/>
          <w:lang w:val="uk-UA"/>
        </w:rPr>
        <w:t>інгвокогнітивні характеристики засобів вербалізації</w:t>
      </w:r>
      <w:r>
        <w:rPr>
          <w:sz w:val="28"/>
          <w:szCs w:val="28"/>
          <w:lang w:val="uk-UA"/>
        </w:rPr>
        <w:t xml:space="preserve"> концепту </w:t>
      </w:r>
      <w:r w:rsidRPr="00FD4753">
        <w:rPr>
          <w:lang w:val="uk-UA"/>
        </w:rPr>
        <w:t>ДОБРО</w:t>
      </w:r>
      <w:r>
        <w:rPr>
          <w:sz w:val="28"/>
          <w:szCs w:val="28"/>
          <w:lang w:val="uk-UA"/>
        </w:rPr>
        <w:t xml:space="preserve"> </w:t>
      </w:r>
      <w:r w:rsidRPr="00995C7A">
        <w:rPr>
          <w:sz w:val="28"/>
          <w:szCs w:val="28"/>
          <w:lang w:val="uk-UA"/>
        </w:rPr>
        <w:t xml:space="preserve">в англійській мові </w:t>
      </w:r>
      <w:r>
        <w:rPr>
          <w:sz w:val="28"/>
          <w:szCs w:val="28"/>
          <w:lang w:val="uk-UA"/>
        </w:rPr>
        <w:t xml:space="preserve">та його філософська основа </w:t>
      </w:r>
      <w:r w:rsidRPr="00CA67C2">
        <w:rPr>
          <w:sz w:val="28"/>
          <w:szCs w:val="28"/>
          <w:lang w:val="uk-UA"/>
        </w:rPr>
        <w:t>[</w:t>
      </w:r>
      <w:r>
        <w:rPr>
          <w:sz w:val="28"/>
          <w:szCs w:val="28"/>
          <w:lang w:val="uk-UA"/>
        </w:rPr>
        <w:t>64; 65</w:t>
      </w:r>
      <w:r w:rsidRPr="00E415A0">
        <w:rPr>
          <w:sz w:val="28"/>
          <w:szCs w:val="28"/>
          <w:lang w:val="uk-UA"/>
        </w:rPr>
        <w:t>;</w:t>
      </w:r>
      <w:r w:rsidRPr="00D84191">
        <w:rPr>
          <w:sz w:val="28"/>
          <w:szCs w:val="28"/>
          <w:lang w:val="uk-UA"/>
        </w:rPr>
        <w:t xml:space="preserve"> </w:t>
      </w:r>
      <w:r>
        <w:rPr>
          <w:sz w:val="28"/>
          <w:szCs w:val="28"/>
          <w:lang w:val="uk-UA"/>
        </w:rPr>
        <w:t>29</w:t>
      </w:r>
      <w:r w:rsidRPr="008B295F">
        <w:rPr>
          <w:sz w:val="28"/>
          <w:szCs w:val="28"/>
          <w:lang w:val="uk-UA"/>
        </w:rPr>
        <w:t>9</w:t>
      </w:r>
      <w:r w:rsidRPr="00CA67C2">
        <w:rPr>
          <w:sz w:val="28"/>
          <w:szCs w:val="28"/>
          <w:lang w:val="uk-UA"/>
        </w:rPr>
        <w:t>].</w:t>
      </w:r>
      <w:r>
        <w:rPr>
          <w:sz w:val="28"/>
          <w:szCs w:val="28"/>
          <w:lang w:val="uk-UA"/>
        </w:rPr>
        <w:t xml:space="preserve"> </w:t>
      </w:r>
      <w:r w:rsidRPr="003254AC">
        <w:rPr>
          <w:i/>
          <w:sz w:val="28"/>
          <w:szCs w:val="28"/>
          <w:lang w:val="uk-UA"/>
        </w:rPr>
        <w:t>Добро</w:t>
      </w:r>
      <w:r w:rsidRPr="00995C7A">
        <w:rPr>
          <w:sz w:val="28"/>
          <w:szCs w:val="28"/>
          <w:lang w:val="uk-UA"/>
        </w:rPr>
        <w:t xml:space="preserve"> розглядається як філософська </w:t>
      </w:r>
      <w:r w:rsidRPr="00CA67C2">
        <w:rPr>
          <w:sz w:val="28"/>
          <w:szCs w:val="28"/>
          <w:lang w:val="uk-UA"/>
        </w:rPr>
        <w:t>[</w:t>
      </w:r>
      <w:r>
        <w:rPr>
          <w:sz w:val="28"/>
          <w:szCs w:val="28"/>
          <w:lang w:val="uk-UA"/>
        </w:rPr>
        <w:t>2</w:t>
      </w:r>
      <w:r w:rsidRPr="008B295F">
        <w:rPr>
          <w:sz w:val="28"/>
          <w:szCs w:val="28"/>
          <w:lang w:val="uk-UA"/>
        </w:rPr>
        <w:t>31</w:t>
      </w:r>
      <w:r w:rsidRPr="00E415A0">
        <w:rPr>
          <w:sz w:val="28"/>
          <w:szCs w:val="28"/>
          <w:lang w:val="uk-UA"/>
        </w:rPr>
        <w:t>;</w:t>
      </w:r>
      <w:r w:rsidRPr="00D84191">
        <w:rPr>
          <w:sz w:val="28"/>
          <w:szCs w:val="28"/>
          <w:lang w:val="uk-UA"/>
        </w:rPr>
        <w:t xml:space="preserve"> </w:t>
      </w:r>
      <w:r w:rsidRPr="001E7938">
        <w:rPr>
          <w:sz w:val="28"/>
          <w:szCs w:val="28"/>
          <w:lang w:val="uk-UA"/>
        </w:rPr>
        <w:t>2</w:t>
      </w:r>
      <w:r w:rsidRPr="00C10020">
        <w:rPr>
          <w:sz w:val="28"/>
          <w:szCs w:val="28"/>
          <w:lang w:val="uk-UA"/>
        </w:rPr>
        <w:t>93</w:t>
      </w:r>
      <w:r>
        <w:rPr>
          <w:sz w:val="28"/>
          <w:szCs w:val="28"/>
          <w:lang w:val="uk-UA"/>
        </w:rPr>
        <w:t>]</w:t>
      </w:r>
      <w:r w:rsidRPr="00995C7A">
        <w:rPr>
          <w:sz w:val="28"/>
          <w:szCs w:val="28"/>
          <w:lang w:val="uk-UA"/>
        </w:rPr>
        <w:t xml:space="preserve"> </w:t>
      </w:r>
      <w:r>
        <w:rPr>
          <w:sz w:val="28"/>
          <w:szCs w:val="28"/>
          <w:lang w:val="uk-UA"/>
        </w:rPr>
        <w:t>й</w:t>
      </w:r>
      <w:r w:rsidRPr="00995C7A">
        <w:rPr>
          <w:sz w:val="28"/>
          <w:szCs w:val="28"/>
          <w:lang w:val="uk-UA"/>
        </w:rPr>
        <w:t xml:space="preserve"> етична категорія </w:t>
      </w:r>
      <w:r w:rsidRPr="00CA67C2">
        <w:rPr>
          <w:sz w:val="28"/>
          <w:szCs w:val="28"/>
          <w:lang w:val="uk-UA"/>
        </w:rPr>
        <w:t>[</w:t>
      </w:r>
      <w:r>
        <w:rPr>
          <w:sz w:val="28"/>
          <w:szCs w:val="28"/>
          <w:lang w:val="uk-UA"/>
        </w:rPr>
        <w:t>39</w:t>
      </w:r>
      <w:r w:rsidRPr="00E415A0">
        <w:rPr>
          <w:sz w:val="28"/>
          <w:szCs w:val="28"/>
          <w:lang w:val="uk-UA"/>
        </w:rPr>
        <w:t>;</w:t>
      </w:r>
      <w:r w:rsidRPr="00D84191">
        <w:rPr>
          <w:sz w:val="28"/>
          <w:szCs w:val="28"/>
          <w:lang w:val="uk-UA"/>
        </w:rPr>
        <w:t xml:space="preserve"> </w:t>
      </w:r>
      <w:r>
        <w:rPr>
          <w:sz w:val="28"/>
          <w:szCs w:val="28"/>
          <w:lang w:val="uk-UA"/>
        </w:rPr>
        <w:t>10</w:t>
      </w:r>
      <w:r w:rsidRPr="00C10020">
        <w:rPr>
          <w:sz w:val="28"/>
          <w:szCs w:val="28"/>
          <w:lang w:val="uk-UA"/>
        </w:rPr>
        <w:t>6</w:t>
      </w:r>
      <w:r>
        <w:rPr>
          <w:sz w:val="28"/>
          <w:szCs w:val="28"/>
          <w:lang w:val="uk-UA"/>
        </w:rPr>
        <w:t>; 15</w:t>
      </w:r>
      <w:r w:rsidRPr="00C10020">
        <w:rPr>
          <w:sz w:val="28"/>
          <w:szCs w:val="28"/>
          <w:lang w:val="uk-UA"/>
        </w:rPr>
        <w:t>3</w:t>
      </w:r>
      <w:r>
        <w:rPr>
          <w:sz w:val="28"/>
          <w:szCs w:val="28"/>
          <w:lang w:val="uk-UA"/>
        </w:rPr>
        <w:t>; 2</w:t>
      </w:r>
      <w:r w:rsidRPr="00C10020">
        <w:rPr>
          <w:sz w:val="28"/>
          <w:szCs w:val="28"/>
          <w:lang w:val="uk-UA"/>
        </w:rPr>
        <w:t>81</w:t>
      </w:r>
      <w:r>
        <w:rPr>
          <w:sz w:val="28"/>
          <w:szCs w:val="28"/>
          <w:lang w:val="uk-UA"/>
        </w:rPr>
        <w:t xml:space="preserve">], а також </w:t>
      </w:r>
      <w:r w:rsidRPr="00995C7A">
        <w:rPr>
          <w:sz w:val="28"/>
          <w:szCs w:val="28"/>
          <w:lang w:val="uk-UA"/>
        </w:rPr>
        <w:t xml:space="preserve">при </w:t>
      </w:r>
      <w:r>
        <w:rPr>
          <w:sz w:val="28"/>
          <w:szCs w:val="28"/>
          <w:lang w:val="uk-UA"/>
        </w:rPr>
        <w:t>лігвокогнітивному описі</w:t>
      </w:r>
      <w:r w:rsidRPr="00995C7A">
        <w:rPr>
          <w:sz w:val="28"/>
          <w:szCs w:val="28"/>
          <w:lang w:val="uk-UA"/>
        </w:rPr>
        <w:t xml:space="preserve"> суміжних концептів</w:t>
      </w:r>
      <w:r>
        <w:rPr>
          <w:sz w:val="28"/>
          <w:szCs w:val="28"/>
          <w:lang w:val="uk-UA"/>
        </w:rPr>
        <w:t xml:space="preserve"> </w:t>
      </w:r>
      <w:r w:rsidRPr="006D1D06">
        <w:rPr>
          <w:i/>
          <w:sz w:val="28"/>
          <w:szCs w:val="28"/>
          <w:lang w:val="uk-UA"/>
        </w:rPr>
        <w:t>щастя</w:t>
      </w:r>
      <w:r w:rsidRPr="00354F52">
        <w:rPr>
          <w:sz w:val="28"/>
          <w:szCs w:val="28"/>
          <w:lang w:val="uk-UA"/>
        </w:rPr>
        <w:t xml:space="preserve">, </w:t>
      </w:r>
      <w:r w:rsidRPr="0061270F">
        <w:rPr>
          <w:i/>
          <w:sz w:val="28"/>
          <w:szCs w:val="28"/>
          <w:lang w:val="en-US"/>
        </w:rPr>
        <w:t>happiness</w:t>
      </w:r>
      <w:r w:rsidRPr="0061270F">
        <w:rPr>
          <w:sz w:val="28"/>
          <w:szCs w:val="28"/>
          <w:lang w:val="uk-UA"/>
        </w:rPr>
        <w:t xml:space="preserve">, </w:t>
      </w:r>
      <w:r w:rsidRPr="0061270F">
        <w:rPr>
          <w:i/>
          <w:sz w:val="28"/>
          <w:szCs w:val="28"/>
          <w:lang w:val="en-US"/>
        </w:rPr>
        <w:t>justice</w:t>
      </w:r>
      <w:r w:rsidRPr="0061270F">
        <w:rPr>
          <w:sz w:val="28"/>
          <w:szCs w:val="28"/>
          <w:lang w:val="uk-UA"/>
        </w:rPr>
        <w:t xml:space="preserve">, </w:t>
      </w:r>
      <w:r w:rsidRPr="0061270F">
        <w:rPr>
          <w:i/>
          <w:sz w:val="28"/>
          <w:szCs w:val="28"/>
          <w:lang w:val="en-US"/>
        </w:rPr>
        <w:t>pleasure</w:t>
      </w:r>
      <w:r w:rsidRPr="008B2C36">
        <w:rPr>
          <w:sz w:val="28"/>
          <w:szCs w:val="28"/>
          <w:lang w:val="uk-UA"/>
        </w:rPr>
        <w:t>,</w:t>
      </w:r>
      <w:r w:rsidRPr="0065579F">
        <w:rPr>
          <w:i/>
          <w:sz w:val="28"/>
          <w:szCs w:val="28"/>
          <w:lang w:val="uk-UA"/>
        </w:rPr>
        <w:t xml:space="preserve"> </w:t>
      </w:r>
      <w:r>
        <w:rPr>
          <w:i/>
          <w:sz w:val="28"/>
          <w:szCs w:val="28"/>
          <w:lang w:val="en-US"/>
        </w:rPr>
        <w:t>love</w:t>
      </w:r>
      <w:r w:rsidRPr="0061270F">
        <w:rPr>
          <w:sz w:val="28"/>
          <w:szCs w:val="28"/>
          <w:lang w:val="uk-UA"/>
        </w:rPr>
        <w:t xml:space="preserve"> </w:t>
      </w:r>
      <w:r w:rsidRPr="00CA67C2">
        <w:rPr>
          <w:sz w:val="28"/>
          <w:szCs w:val="28"/>
          <w:lang w:val="uk-UA"/>
        </w:rPr>
        <w:t>[</w:t>
      </w:r>
      <w:r>
        <w:rPr>
          <w:sz w:val="28"/>
          <w:szCs w:val="28"/>
          <w:lang w:val="uk-UA"/>
        </w:rPr>
        <w:t>17</w:t>
      </w:r>
      <w:r w:rsidRPr="00C10020">
        <w:rPr>
          <w:sz w:val="28"/>
          <w:szCs w:val="28"/>
          <w:lang w:val="uk-UA"/>
        </w:rPr>
        <w:t>4</w:t>
      </w:r>
      <w:r w:rsidRPr="00E415A0">
        <w:rPr>
          <w:sz w:val="28"/>
          <w:szCs w:val="28"/>
          <w:lang w:val="uk-UA"/>
        </w:rPr>
        <w:t>;</w:t>
      </w:r>
      <w:r w:rsidRPr="00D84191">
        <w:rPr>
          <w:sz w:val="28"/>
          <w:szCs w:val="28"/>
          <w:lang w:val="uk-UA"/>
        </w:rPr>
        <w:t xml:space="preserve"> </w:t>
      </w:r>
      <w:r>
        <w:rPr>
          <w:sz w:val="28"/>
          <w:szCs w:val="28"/>
          <w:lang w:val="uk-UA"/>
        </w:rPr>
        <w:t>2</w:t>
      </w:r>
      <w:r w:rsidRPr="00C10020">
        <w:rPr>
          <w:sz w:val="28"/>
          <w:szCs w:val="28"/>
          <w:lang w:val="uk-UA"/>
        </w:rPr>
        <w:t>16</w:t>
      </w:r>
      <w:r>
        <w:rPr>
          <w:sz w:val="28"/>
          <w:szCs w:val="28"/>
          <w:lang w:val="uk-UA"/>
        </w:rPr>
        <w:t>; 22</w:t>
      </w:r>
      <w:r w:rsidRPr="00C10020">
        <w:rPr>
          <w:sz w:val="28"/>
          <w:szCs w:val="28"/>
          <w:lang w:val="uk-UA"/>
        </w:rPr>
        <w:t>8</w:t>
      </w:r>
      <w:r>
        <w:rPr>
          <w:sz w:val="28"/>
          <w:szCs w:val="28"/>
          <w:lang w:val="uk-UA"/>
        </w:rPr>
        <w:t>; 24</w:t>
      </w:r>
      <w:r w:rsidRPr="00C10020">
        <w:rPr>
          <w:sz w:val="28"/>
          <w:szCs w:val="28"/>
          <w:lang w:val="uk-UA"/>
        </w:rPr>
        <w:t>7</w:t>
      </w:r>
      <w:r>
        <w:rPr>
          <w:sz w:val="28"/>
          <w:szCs w:val="28"/>
          <w:lang w:val="uk-UA"/>
        </w:rPr>
        <w:t>; 2</w:t>
      </w:r>
      <w:r w:rsidRPr="00C10020">
        <w:rPr>
          <w:sz w:val="28"/>
          <w:szCs w:val="28"/>
          <w:lang w:val="uk-UA"/>
        </w:rPr>
        <w:t>62</w:t>
      </w:r>
      <w:r>
        <w:rPr>
          <w:sz w:val="28"/>
          <w:szCs w:val="28"/>
          <w:lang w:val="uk-UA"/>
        </w:rPr>
        <w:t>; 2</w:t>
      </w:r>
      <w:r w:rsidRPr="00C10020">
        <w:rPr>
          <w:sz w:val="28"/>
          <w:szCs w:val="28"/>
          <w:lang w:val="uk-UA"/>
        </w:rPr>
        <w:t>82</w:t>
      </w:r>
      <w:r w:rsidRPr="00CA67C2">
        <w:rPr>
          <w:sz w:val="28"/>
          <w:szCs w:val="28"/>
          <w:lang w:val="uk-UA"/>
        </w:rPr>
        <w:t>].</w:t>
      </w:r>
      <w:r>
        <w:rPr>
          <w:sz w:val="28"/>
          <w:szCs w:val="28"/>
          <w:lang w:val="uk-UA"/>
        </w:rPr>
        <w:t xml:space="preserve"> </w:t>
      </w:r>
    </w:p>
    <w:p w:rsidR="00271354" w:rsidRDefault="00271354" w:rsidP="00271354">
      <w:pPr>
        <w:spacing w:line="360" w:lineRule="auto"/>
        <w:ind w:firstLine="709"/>
        <w:jc w:val="both"/>
        <w:rPr>
          <w:sz w:val="28"/>
          <w:szCs w:val="28"/>
          <w:lang w:val="uk-UA"/>
        </w:rPr>
      </w:pPr>
      <w:r>
        <w:rPr>
          <w:sz w:val="28"/>
          <w:szCs w:val="28"/>
          <w:lang w:val="uk-UA"/>
        </w:rPr>
        <w:t>Водночас лексичн</w:t>
      </w:r>
      <w:r w:rsidRPr="00995C7A">
        <w:rPr>
          <w:sz w:val="28"/>
          <w:szCs w:val="28"/>
          <w:lang w:val="uk-UA"/>
        </w:rPr>
        <w:t>і одиниці</w:t>
      </w:r>
      <w:r>
        <w:rPr>
          <w:sz w:val="28"/>
          <w:szCs w:val="28"/>
          <w:lang w:val="uk-UA"/>
        </w:rPr>
        <w:t xml:space="preserve">, що виражають поняття </w:t>
      </w:r>
      <w:r w:rsidRPr="001A080E">
        <w:rPr>
          <w:sz w:val="28"/>
          <w:szCs w:val="28"/>
          <w:lang w:val="uk-UA"/>
        </w:rPr>
        <w:t>“</w:t>
      </w:r>
      <w:r>
        <w:rPr>
          <w:sz w:val="28"/>
          <w:szCs w:val="28"/>
          <w:lang w:val="uk-UA"/>
        </w:rPr>
        <w:t>добро</w:t>
      </w:r>
      <w:r w:rsidRPr="001A080E">
        <w:rPr>
          <w:sz w:val="28"/>
          <w:szCs w:val="28"/>
          <w:lang w:val="uk-UA"/>
        </w:rPr>
        <w:t>”</w:t>
      </w:r>
      <w:r>
        <w:rPr>
          <w:sz w:val="28"/>
          <w:szCs w:val="28"/>
          <w:lang w:val="uk-UA"/>
        </w:rPr>
        <w:t xml:space="preserve">, </w:t>
      </w:r>
      <w:r w:rsidRPr="00995C7A">
        <w:rPr>
          <w:sz w:val="28"/>
          <w:szCs w:val="28"/>
          <w:lang w:val="uk-UA"/>
        </w:rPr>
        <w:t xml:space="preserve">не були об’єктом дослідження у зіставному аспекті на матеріалі лексикографічних даних неспоріднених української та англійської мов. </w:t>
      </w:r>
      <w:r>
        <w:rPr>
          <w:sz w:val="28"/>
          <w:szCs w:val="28"/>
          <w:lang w:val="uk-UA"/>
        </w:rPr>
        <w:t xml:space="preserve">Вивчення </w:t>
      </w:r>
      <w:r w:rsidRPr="00995C7A">
        <w:rPr>
          <w:sz w:val="28"/>
          <w:szCs w:val="28"/>
          <w:lang w:val="uk-UA"/>
        </w:rPr>
        <w:t xml:space="preserve">таких одиниць у </w:t>
      </w:r>
      <w:r>
        <w:rPr>
          <w:sz w:val="28"/>
          <w:szCs w:val="28"/>
          <w:lang w:val="uk-UA"/>
        </w:rPr>
        <w:t xml:space="preserve">межах лексико-семантичного поля </w:t>
      </w:r>
      <w:r w:rsidRPr="00995C7A">
        <w:rPr>
          <w:sz w:val="28"/>
          <w:szCs w:val="28"/>
          <w:lang w:val="uk-UA"/>
        </w:rPr>
        <w:t xml:space="preserve">з урахуванням </w:t>
      </w:r>
      <w:r>
        <w:rPr>
          <w:sz w:val="28"/>
          <w:szCs w:val="28"/>
          <w:lang w:val="uk-UA"/>
        </w:rPr>
        <w:t>системності мови на</w:t>
      </w:r>
      <w:r w:rsidRPr="00995C7A">
        <w:rPr>
          <w:sz w:val="28"/>
          <w:szCs w:val="28"/>
          <w:lang w:val="uk-UA"/>
        </w:rPr>
        <w:t>дає можливість об’єдн</w:t>
      </w:r>
      <w:r>
        <w:rPr>
          <w:sz w:val="28"/>
          <w:szCs w:val="28"/>
          <w:lang w:val="uk-UA"/>
        </w:rPr>
        <w:t>ати мовні й</w:t>
      </w:r>
      <w:r w:rsidRPr="00995C7A">
        <w:rPr>
          <w:sz w:val="28"/>
          <w:szCs w:val="28"/>
          <w:lang w:val="uk-UA"/>
        </w:rPr>
        <w:t xml:space="preserve"> позамовні знання</w:t>
      </w:r>
      <w:r>
        <w:rPr>
          <w:sz w:val="28"/>
          <w:szCs w:val="28"/>
          <w:lang w:val="uk-UA"/>
        </w:rPr>
        <w:t xml:space="preserve"> для тлумачення лексем, що об’єктивують поняття </w:t>
      </w:r>
      <w:r w:rsidRPr="001A080E">
        <w:rPr>
          <w:sz w:val="28"/>
          <w:szCs w:val="28"/>
          <w:lang w:val="uk-UA"/>
        </w:rPr>
        <w:t>“</w:t>
      </w:r>
      <w:r>
        <w:rPr>
          <w:sz w:val="28"/>
          <w:szCs w:val="28"/>
          <w:lang w:val="uk-UA"/>
        </w:rPr>
        <w:t>добро</w:t>
      </w:r>
      <w:r w:rsidRPr="001A080E">
        <w:rPr>
          <w:sz w:val="28"/>
          <w:szCs w:val="28"/>
          <w:lang w:val="uk-UA"/>
        </w:rPr>
        <w:t>”</w:t>
      </w:r>
      <w:r w:rsidRPr="00995C7A">
        <w:rPr>
          <w:sz w:val="28"/>
          <w:szCs w:val="28"/>
          <w:lang w:val="uk-UA"/>
        </w:rPr>
        <w:t>.</w:t>
      </w:r>
      <w:r>
        <w:rPr>
          <w:sz w:val="28"/>
          <w:szCs w:val="28"/>
          <w:lang w:val="uk-UA"/>
        </w:rPr>
        <w:t xml:space="preserve"> Польовий підхід організації лексики є одним із основних принципів </w:t>
      </w:r>
      <w:r w:rsidRPr="00995C7A">
        <w:rPr>
          <w:sz w:val="28"/>
          <w:szCs w:val="28"/>
          <w:lang w:val="uk-UA"/>
        </w:rPr>
        <w:t>систематиз</w:t>
      </w:r>
      <w:r>
        <w:rPr>
          <w:sz w:val="28"/>
          <w:szCs w:val="28"/>
          <w:lang w:val="uk-UA"/>
        </w:rPr>
        <w:t>ації мовних</w:t>
      </w:r>
      <w:r w:rsidRPr="00995C7A">
        <w:rPr>
          <w:sz w:val="28"/>
          <w:szCs w:val="28"/>
          <w:lang w:val="uk-UA"/>
        </w:rPr>
        <w:t xml:space="preserve"> явищ</w:t>
      </w:r>
      <w:r>
        <w:rPr>
          <w:sz w:val="28"/>
          <w:szCs w:val="28"/>
          <w:lang w:val="uk-UA"/>
        </w:rPr>
        <w:t xml:space="preserve"> </w:t>
      </w:r>
      <w:r w:rsidRPr="00CA67C2">
        <w:rPr>
          <w:sz w:val="28"/>
          <w:szCs w:val="28"/>
          <w:lang w:val="uk-UA"/>
        </w:rPr>
        <w:t>[</w:t>
      </w:r>
      <w:r>
        <w:rPr>
          <w:sz w:val="28"/>
          <w:szCs w:val="28"/>
          <w:lang w:val="uk-UA"/>
        </w:rPr>
        <w:t>22</w:t>
      </w:r>
      <w:r w:rsidRPr="00E415A0">
        <w:rPr>
          <w:sz w:val="28"/>
          <w:szCs w:val="28"/>
          <w:lang w:val="uk-UA"/>
        </w:rPr>
        <w:t>;</w:t>
      </w:r>
      <w:r w:rsidRPr="00D84191">
        <w:rPr>
          <w:sz w:val="28"/>
          <w:szCs w:val="28"/>
          <w:lang w:val="uk-UA"/>
        </w:rPr>
        <w:t xml:space="preserve"> </w:t>
      </w:r>
      <w:r>
        <w:rPr>
          <w:sz w:val="28"/>
          <w:szCs w:val="28"/>
          <w:lang w:val="uk-UA"/>
        </w:rPr>
        <w:t>7</w:t>
      </w:r>
      <w:r w:rsidRPr="00C10020">
        <w:rPr>
          <w:sz w:val="28"/>
          <w:szCs w:val="28"/>
          <w:lang w:val="uk-UA"/>
        </w:rPr>
        <w:t>6</w:t>
      </w:r>
      <w:r>
        <w:rPr>
          <w:sz w:val="28"/>
          <w:szCs w:val="28"/>
          <w:lang w:val="uk-UA"/>
        </w:rPr>
        <w:t>; 9</w:t>
      </w:r>
      <w:r w:rsidRPr="00C10020">
        <w:rPr>
          <w:sz w:val="28"/>
          <w:szCs w:val="28"/>
          <w:lang w:val="uk-UA"/>
        </w:rPr>
        <w:t>6</w:t>
      </w:r>
      <w:r>
        <w:rPr>
          <w:sz w:val="28"/>
          <w:szCs w:val="28"/>
          <w:lang w:val="uk-UA"/>
        </w:rPr>
        <w:t>; 18</w:t>
      </w:r>
      <w:r w:rsidRPr="00C10020">
        <w:rPr>
          <w:sz w:val="28"/>
          <w:szCs w:val="28"/>
          <w:lang w:val="uk-UA"/>
        </w:rPr>
        <w:t>9</w:t>
      </w:r>
      <w:r>
        <w:rPr>
          <w:sz w:val="28"/>
          <w:szCs w:val="28"/>
          <w:lang w:val="uk-UA"/>
        </w:rPr>
        <w:t xml:space="preserve">; </w:t>
      </w:r>
      <w:r w:rsidRPr="00C10020">
        <w:rPr>
          <w:sz w:val="28"/>
          <w:szCs w:val="28"/>
          <w:lang w:val="uk-UA"/>
        </w:rPr>
        <w:t>206</w:t>
      </w:r>
      <w:r>
        <w:rPr>
          <w:sz w:val="28"/>
          <w:szCs w:val="28"/>
          <w:lang w:val="uk-UA"/>
        </w:rPr>
        <w:t>], завдяки якому розкривається взаємозв’язок, взаємозалежність та ієрархічність</w:t>
      </w:r>
      <w:r w:rsidRPr="004C72D1">
        <w:rPr>
          <w:sz w:val="28"/>
          <w:szCs w:val="28"/>
          <w:lang w:val="uk-UA"/>
        </w:rPr>
        <w:t xml:space="preserve"> </w:t>
      </w:r>
      <w:r>
        <w:rPr>
          <w:sz w:val="28"/>
          <w:szCs w:val="28"/>
          <w:lang w:val="uk-UA"/>
        </w:rPr>
        <w:t xml:space="preserve">мовних </w:t>
      </w:r>
      <w:r w:rsidRPr="00995C7A">
        <w:rPr>
          <w:sz w:val="28"/>
          <w:szCs w:val="28"/>
          <w:lang w:val="uk-UA"/>
        </w:rPr>
        <w:t>одиниц</w:t>
      </w:r>
      <w:r>
        <w:rPr>
          <w:sz w:val="28"/>
          <w:szCs w:val="28"/>
          <w:lang w:val="uk-UA"/>
        </w:rPr>
        <w:t xml:space="preserve">ь </w:t>
      </w:r>
      <w:r w:rsidRPr="00CA67C2">
        <w:rPr>
          <w:sz w:val="28"/>
          <w:szCs w:val="28"/>
          <w:lang w:val="uk-UA"/>
        </w:rPr>
        <w:t>[</w:t>
      </w:r>
      <w:r>
        <w:rPr>
          <w:sz w:val="28"/>
          <w:szCs w:val="28"/>
          <w:lang w:val="uk-UA"/>
        </w:rPr>
        <w:t>63; 12</w:t>
      </w:r>
      <w:r w:rsidRPr="00C10020">
        <w:rPr>
          <w:sz w:val="28"/>
          <w:szCs w:val="28"/>
          <w:lang w:val="uk-UA"/>
        </w:rPr>
        <w:t>5</w:t>
      </w:r>
      <w:r w:rsidRPr="00E415A0">
        <w:rPr>
          <w:sz w:val="28"/>
          <w:szCs w:val="28"/>
          <w:lang w:val="uk-UA"/>
        </w:rPr>
        <w:t>;</w:t>
      </w:r>
      <w:r w:rsidRPr="00D84191">
        <w:rPr>
          <w:sz w:val="28"/>
          <w:szCs w:val="28"/>
          <w:lang w:val="uk-UA"/>
        </w:rPr>
        <w:t xml:space="preserve"> </w:t>
      </w:r>
      <w:r w:rsidRPr="00C10020">
        <w:rPr>
          <w:sz w:val="28"/>
          <w:szCs w:val="28"/>
          <w:lang w:val="uk-UA"/>
        </w:rPr>
        <w:t>306</w:t>
      </w:r>
      <w:r w:rsidRPr="00CA67C2">
        <w:rPr>
          <w:sz w:val="28"/>
          <w:szCs w:val="28"/>
          <w:lang w:val="uk-UA"/>
        </w:rPr>
        <w:t>].</w:t>
      </w:r>
      <w:r>
        <w:rPr>
          <w:sz w:val="28"/>
          <w:szCs w:val="28"/>
          <w:lang w:val="uk-UA"/>
        </w:rPr>
        <w:t xml:space="preserve"> Це  уможливлює дослідження не окремих лексем, а систем словникових одиниць та </w:t>
      </w:r>
      <w:r w:rsidRPr="006E0BF0">
        <w:rPr>
          <w:sz w:val="28"/>
          <w:szCs w:val="28"/>
          <w:lang w:val="uk-UA"/>
        </w:rPr>
        <w:t>відобра</w:t>
      </w:r>
      <w:r>
        <w:rPr>
          <w:sz w:val="28"/>
          <w:szCs w:val="28"/>
          <w:lang w:val="uk-UA"/>
        </w:rPr>
        <w:t>ження їх семантичних</w:t>
      </w:r>
      <w:r w:rsidRPr="006E0BF0">
        <w:rPr>
          <w:sz w:val="28"/>
          <w:szCs w:val="28"/>
          <w:lang w:val="uk-UA"/>
        </w:rPr>
        <w:t xml:space="preserve"> зв’язк</w:t>
      </w:r>
      <w:r>
        <w:rPr>
          <w:sz w:val="28"/>
          <w:szCs w:val="28"/>
          <w:lang w:val="uk-UA"/>
        </w:rPr>
        <w:t>ів</w:t>
      </w:r>
      <w:r w:rsidRPr="00995C7A">
        <w:rPr>
          <w:sz w:val="28"/>
          <w:szCs w:val="28"/>
          <w:lang w:val="uk-UA"/>
        </w:rPr>
        <w:t>.</w:t>
      </w:r>
      <w:r w:rsidRPr="006541FF">
        <w:rPr>
          <w:sz w:val="28"/>
          <w:szCs w:val="28"/>
          <w:lang w:val="uk-UA"/>
        </w:rPr>
        <w:t xml:space="preserve"> </w:t>
      </w:r>
      <w:r>
        <w:rPr>
          <w:sz w:val="28"/>
          <w:szCs w:val="28"/>
          <w:lang w:val="uk-UA"/>
        </w:rPr>
        <w:t xml:space="preserve">Зіставне вивчення </w:t>
      </w:r>
      <w:r w:rsidRPr="00995C7A">
        <w:rPr>
          <w:sz w:val="28"/>
          <w:szCs w:val="28"/>
          <w:lang w:val="uk-UA"/>
        </w:rPr>
        <w:t xml:space="preserve">одиниць лексико-семантичного поля </w:t>
      </w:r>
      <w:r w:rsidRPr="00995C7A">
        <w:rPr>
          <w:i/>
          <w:sz w:val="28"/>
          <w:szCs w:val="28"/>
          <w:lang w:val="uk-UA"/>
        </w:rPr>
        <w:t>добро</w:t>
      </w:r>
      <w:r w:rsidRPr="00995C7A">
        <w:rPr>
          <w:sz w:val="28"/>
          <w:szCs w:val="28"/>
          <w:lang w:val="uk-UA"/>
        </w:rPr>
        <w:t xml:space="preserve"> </w:t>
      </w:r>
      <w:r>
        <w:rPr>
          <w:sz w:val="28"/>
          <w:szCs w:val="28"/>
          <w:lang w:val="uk-UA"/>
        </w:rPr>
        <w:t xml:space="preserve">в українській та англійській мовах </w:t>
      </w:r>
      <w:r w:rsidRPr="00995C7A">
        <w:rPr>
          <w:sz w:val="28"/>
          <w:szCs w:val="28"/>
          <w:lang w:val="uk-UA"/>
        </w:rPr>
        <w:t>сприя</w:t>
      </w:r>
      <w:r>
        <w:rPr>
          <w:sz w:val="28"/>
          <w:szCs w:val="28"/>
          <w:lang w:val="uk-UA"/>
        </w:rPr>
        <w:t>є</w:t>
      </w:r>
      <w:r w:rsidRPr="00995C7A">
        <w:rPr>
          <w:sz w:val="28"/>
          <w:szCs w:val="28"/>
          <w:lang w:val="uk-UA"/>
        </w:rPr>
        <w:t xml:space="preserve"> розкриттю спільного та відмінного у </w:t>
      </w:r>
      <w:r>
        <w:rPr>
          <w:sz w:val="28"/>
          <w:szCs w:val="28"/>
          <w:lang w:val="uk-UA"/>
        </w:rPr>
        <w:t xml:space="preserve">їхній </w:t>
      </w:r>
      <w:r w:rsidRPr="00995C7A">
        <w:rPr>
          <w:sz w:val="28"/>
          <w:szCs w:val="28"/>
          <w:lang w:val="uk-UA"/>
        </w:rPr>
        <w:t>семантиці</w:t>
      </w:r>
      <w:r w:rsidRPr="00262EBA">
        <w:rPr>
          <w:sz w:val="28"/>
          <w:szCs w:val="28"/>
          <w:lang w:val="uk-UA"/>
        </w:rPr>
        <w:t>,</w:t>
      </w:r>
      <w:r w:rsidRPr="00995C7A">
        <w:rPr>
          <w:sz w:val="28"/>
          <w:szCs w:val="28"/>
          <w:lang w:val="uk-UA"/>
        </w:rPr>
        <w:t xml:space="preserve"> </w:t>
      </w:r>
      <w:r>
        <w:rPr>
          <w:sz w:val="28"/>
          <w:szCs w:val="28"/>
          <w:lang w:val="uk-UA"/>
        </w:rPr>
        <w:t>виявленню</w:t>
      </w:r>
      <w:r w:rsidRPr="002B2093">
        <w:rPr>
          <w:sz w:val="28"/>
          <w:szCs w:val="28"/>
          <w:lang w:val="uk-UA"/>
        </w:rPr>
        <w:t xml:space="preserve"> співвідносних слів у</w:t>
      </w:r>
      <w:r>
        <w:rPr>
          <w:sz w:val="28"/>
          <w:szCs w:val="28"/>
          <w:lang w:val="uk-UA"/>
        </w:rPr>
        <w:t xml:space="preserve"> двох мовах</w:t>
      </w:r>
      <w:r w:rsidRPr="002B2093">
        <w:rPr>
          <w:sz w:val="28"/>
          <w:szCs w:val="28"/>
          <w:lang w:val="uk-UA"/>
        </w:rPr>
        <w:t xml:space="preserve">, </w:t>
      </w:r>
      <w:r w:rsidRPr="00995C7A">
        <w:rPr>
          <w:sz w:val="28"/>
          <w:szCs w:val="28"/>
          <w:lang w:val="uk-UA"/>
        </w:rPr>
        <w:t xml:space="preserve">з’ясуванню </w:t>
      </w:r>
      <w:r>
        <w:rPr>
          <w:sz w:val="28"/>
          <w:szCs w:val="28"/>
          <w:lang w:val="uk-UA"/>
        </w:rPr>
        <w:t xml:space="preserve">системних зв’язків </w:t>
      </w:r>
      <w:r w:rsidRPr="00995C7A">
        <w:rPr>
          <w:sz w:val="28"/>
          <w:szCs w:val="28"/>
          <w:lang w:val="uk-UA"/>
        </w:rPr>
        <w:t>складників поля та його структури</w:t>
      </w:r>
      <w:r>
        <w:rPr>
          <w:sz w:val="28"/>
          <w:szCs w:val="28"/>
          <w:lang w:val="uk-UA"/>
        </w:rPr>
        <w:t xml:space="preserve"> в обох мовах</w:t>
      </w:r>
      <w:r w:rsidRPr="00995C7A">
        <w:rPr>
          <w:sz w:val="28"/>
          <w:szCs w:val="28"/>
          <w:lang w:val="uk-UA"/>
        </w:rPr>
        <w:t xml:space="preserve">. </w:t>
      </w:r>
    </w:p>
    <w:p w:rsidR="00271354" w:rsidRPr="00CB39F4" w:rsidRDefault="00271354" w:rsidP="00271354">
      <w:pPr>
        <w:spacing w:line="360" w:lineRule="auto"/>
        <w:ind w:firstLine="709"/>
        <w:jc w:val="both"/>
        <w:rPr>
          <w:sz w:val="28"/>
          <w:szCs w:val="28"/>
          <w:lang w:val="uk-UA"/>
        </w:rPr>
      </w:pPr>
      <w:r>
        <w:rPr>
          <w:sz w:val="28"/>
          <w:szCs w:val="28"/>
          <w:lang w:val="uk-UA"/>
        </w:rPr>
        <w:t xml:space="preserve">Для зіставного дослідження надзвичайно важливими є визначення семантичних компонентів значення за допомогою компонентного аналізу, який </w:t>
      </w:r>
      <w:r w:rsidRPr="00A7594C">
        <w:rPr>
          <w:sz w:val="28"/>
          <w:szCs w:val="28"/>
          <w:lang w:val="uk-UA"/>
        </w:rPr>
        <w:t>дозволяє здійснити дослідження на глибинному рівні, розкрити семантичні відтінки слова та відоб</w:t>
      </w:r>
      <w:r>
        <w:rPr>
          <w:sz w:val="28"/>
          <w:szCs w:val="28"/>
          <w:lang w:val="uk-UA"/>
        </w:rPr>
        <w:t>разити системні зв’язки лексики, виявити</w:t>
      </w:r>
      <w:r w:rsidRPr="00A7594C">
        <w:rPr>
          <w:sz w:val="28"/>
          <w:szCs w:val="28"/>
          <w:lang w:val="uk-UA"/>
        </w:rPr>
        <w:t xml:space="preserve"> семантичні </w:t>
      </w:r>
      <w:r w:rsidRPr="00A7594C">
        <w:rPr>
          <w:sz w:val="28"/>
          <w:szCs w:val="28"/>
          <w:lang w:val="uk-UA"/>
        </w:rPr>
        <w:lastRenderedPageBreak/>
        <w:t>компоненти лексем однієї мови, яких не містять співвідносні одиниці іншої мови</w:t>
      </w:r>
      <w:r>
        <w:rPr>
          <w:sz w:val="28"/>
          <w:szCs w:val="28"/>
          <w:lang w:val="uk-UA"/>
        </w:rPr>
        <w:t xml:space="preserve"> [4</w:t>
      </w:r>
      <w:r w:rsidRPr="00306384">
        <w:rPr>
          <w:sz w:val="28"/>
          <w:szCs w:val="28"/>
          <w:lang w:val="uk-UA"/>
        </w:rPr>
        <w:t>7</w:t>
      </w:r>
      <w:r>
        <w:rPr>
          <w:sz w:val="28"/>
          <w:szCs w:val="28"/>
          <w:lang w:val="uk-UA"/>
        </w:rPr>
        <w:t>; 5</w:t>
      </w:r>
      <w:r w:rsidRPr="00306384">
        <w:rPr>
          <w:sz w:val="28"/>
          <w:szCs w:val="28"/>
          <w:lang w:val="uk-UA"/>
        </w:rPr>
        <w:t>2</w:t>
      </w:r>
      <w:r>
        <w:rPr>
          <w:sz w:val="28"/>
          <w:szCs w:val="28"/>
          <w:lang w:val="uk-UA"/>
        </w:rPr>
        <w:t xml:space="preserve">; </w:t>
      </w:r>
      <w:r w:rsidRPr="00E02EE7">
        <w:rPr>
          <w:sz w:val="28"/>
          <w:szCs w:val="28"/>
          <w:lang w:val="uk-UA"/>
        </w:rPr>
        <w:t>7</w:t>
      </w:r>
      <w:r w:rsidRPr="00C10020">
        <w:rPr>
          <w:sz w:val="28"/>
          <w:szCs w:val="28"/>
          <w:lang w:val="uk-UA"/>
        </w:rPr>
        <w:t>7</w:t>
      </w:r>
      <w:r>
        <w:rPr>
          <w:sz w:val="28"/>
          <w:szCs w:val="28"/>
          <w:lang w:val="uk-UA"/>
        </w:rPr>
        <w:t xml:space="preserve">; </w:t>
      </w:r>
      <w:r w:rsidRPr="00C10020">
        <w:rPr>
          <w:sz w:val="28"/>
          <w:szCs w:val="28"/>
          <w:lang w:val="uk-UA"/>
        </w:rPr>
        <w:t>87</w:t>
      </w:r>
      <w:r>
        <w:rPr>
          <w:sz w:val="28"/>
          <w:szCs w:val="28"/>
          <w:lang w:val="uk-UA"/>
        </w:rPr>
        <w:t>; 2</w:t>
      </w:r>
      <w:r w:rsidRPr="00C10020">
        <w:rPr>
          <w:sz w:val="28"/>
          <w:szCs w:val="28"/>
          <w:lang w:val="uk-UA"/>
        </w:rPr>
        <w:t>24</w:t>
      </w:r>
      <w:r w:rsidRPr="00B71073">
        <w:rPr>
          <w:sz w:val="28"/>
          <w:szCs w:val="28"/>
          <w:lang w:val="uk-UA"/>
        </w:rPr>
        <w:t>]</w:t>
      </w:r>
      <w:r w:rsidRPr="00A7594C">
        <w:rPr>
          <w:sz w:val="28"/>
          <w:szCs w:val="28"/>
          <w:lang w:val="uk-UA"/>
        </w:rPr>
        <w:t xml:space="preserve">. </w:t>
      </w:r>
      <w:r>
        <w:rPr>
          <w:sz w:val="28"/>
          <w:szCs w:val="28"/>
          <w:lang w:val="uk-UA"/>
        </w:rPr>
        <w:t xml:space="preserve">Розкривши </w:t>
      </w:r>
      <w:r w:rsidRPr="00CB39F4">
        <w:rPr>
          <w:sz w:val="28"/>
          <w:szCs w:val="28"/>
          <w:lang w:val="uk-UA"/>
        </w:rPr>
        <w:t xml:space="preserve">системні зв’язки в лексиці, видається можливим здійснити зіставний аналіз не окремих лексем, а систем словникових одиниць. </w:t>
      </w:r>
      <w:r>
        <w:rPr>
          <w:sz w:val="28"/>
          <w:szCs w:val="28"/>
          <w:lang w:val="uk-UA"/>
        </w:rPr>
        <w:t xml:space="preserve">Це </w:t>
      </w:r>
      <w:r w:rsidRPr="00CB39F4">
        <w:rPr>
          <w:sz w:val="28"/>
          <w:szCs w:val="28"/>
          <w:lang w:val="uk-UA"/>
        </w:rPr>
        <w:t xml:space="preserve">дає можливість встановити спільне і відмінне у способах репрезентації одиниць лексико-семантичного поля </w:t>
      </w:r>
      <w:r w:rsidRPr="00A47CE3">
        <w:rPr>
          <w:i/>
          <w:sz w:val="28"/>
          <w:szCs w:val="28"/>
          <w:lang w:val="uk-UA"/>
        </w:rPr>
        <w:t>добро</w:t>
      </w:r>
      <w:r w:rsidRPr="00EE31D1">
        <w:rPr>
          <w:sz w:val="28"/>
          <w:szCs w:val="28"/>
          <w:lang w:val="uk-UA"/>
        </w:rPr>
        <w:t xml:space="preserve"> </w:t>
      </w:r>
      <w:r w:rsidRPr="00CB39F4">
        <w:rPr>
          <w:sz w:val="28"/>
          <w:szCs w:val="28"/>
          <w:lang w:val="uk-UA"/>
        </w:rPr>
        <w:t xml:space="preserve">у найбільш повних тлумачних словниках української </w:t>
      </w:r>
      <w:r>
        <w:rPr>
          <w:sz w:val="28"/>
          <w:szCs w:val="28"/>
          <w:lang w:val="uk-UA"/>
        </w:rPr>
        <w:t xml:space="preserve">й </w:t>
      </w:r>
      <w:r w:rsidRPr="00CB39F4">
        <w:rPr>
          <w:sz w:val="28"/>
          <w:szCs w:val="28"/>
          <w:lang w:val="uk-UA"/>
        </w:rPr>
        <w:t>англійської мов.</w:t>
      </w:r>
    </w:p>
    <w:p w:rsidR="00271354" w:rsidRDefault="00271354" w:rsidP="00271354">
      <w:pPr>
        <w:spacing w:line="360" w:lineRule="auto"/>
        <w:ind w:firstLine="709"/>
        <w:jc w:val="both"/>
        <w:rPr>
          <w:sz w:val="28"/>
          <w:szCs w:val="28"/>
          <w:lang w:val="uk-UA"/>
        </w:rPr>
      </w:pPr>
      <w:r w:rsidRPr="00995C7A">
        <w:rPr>
          <w:b/>
          <w:sz w:val="28"/>
          <w:szCs w:val="28"/>
          <w:lang w:val="uk-UA"/>
        </w:rPr>
        <w:t>Актуальність</w:t>
      </w:r>
      <w:r w:rsidRPr="00995C7A">
        <w:rPr>
          <w:sz w:val="28"/>
          <w:szCs w:val="28"/>
          <w:lang w:val="uk-UA"/>
        </w:rPr>
        <w:t xml:space="preserve"> пропонованої роботи зумовлена, по-перше, спрямованістю </w:t>
      </w:r>
      <w:r>
        <w:rPr>
          <w:sz w:val="28"/>
          <w:szCs w:val="28"/>
          <w:lang w:val="uk-UA"/>
        </w:rPr>
        <w:t xml:space="preserve">зіставної лексичної семантики на вивчення особливостей мовних одиниць, які відображають ключові етичні </w:t>
      </w:r>
      <w:r w:rsidRPr="00995C7A">
        <w:rPr>
          <w:sz w:val="28"/>
          <w:szCs w:val="28"/>
          <w:lang w:val="uk-UA"/>
        </w:rPr>
        <w:t>понят</w:t>
      </w:r>
      <w:r>
        <w:rPr>
          <w:sz w:val="28"/>
          <w:szCs w:val="28"/>
          <w:lang w:val="uk-UA"/>
        </w:rPr>
        <w:t>тя, п</w:t>
      </w:r>
      <w:r w:rsidRPr="00995C7A">
        <w:rPr>
          <w:sz w:val="28"/>
          <w:szCs w:val="28"/>
          <w:lang w:val="uk-UA"/>
        </w:rPr>
        <w:t>о-д</w:t>
      </w:r>
      <w:r>
        <w:rPr>
          <w:sz w:val="28"/>
          <w:szCs w:val="28"/>
          <w:lang w:val="uk-UA"/>
        </w:rPr>
        <w:t xml:space="preserve">руге, </w:t>
      </w:r>
      <w:r w:rsidRPr="00995C7A">
        <w:rPr>
          <w:sz w:val="28"/>
          <w:szCs w:val="28"/>
          <w:lang w:val="uk-UA"/>
        </w:rPr>
        <w:t>необхідністю виявлення національної специфіки та міжмовних подібностей</w:t>
      </w:r>
      <w:r>
        <w:rPr>
          <w:sz w:val="28"/>
          <w:szCs w:val="28"/>
          <w:lang w:val="uk-UA"/>
        </w:rPr>
        <w:t xml:space="preserve"> </w:t>
      </w:r>
      <w:r w:rsidRPr="00995C7A">
        <w:rPr>
          <w:sz w:val="28"/>
          <w:szCs w:val="28"/>
          <w:lang w:val="uk-UA"/>
        </w:rPr>
        <w:t>у семантиці лекс</w:t>
      </w:r>
      <w:r>
        <w:rPr>
          <w:sz w:val="28"/>
          <w:szCs w:val="28"/>
          <w:lang w:val="uk-UA"/>
        </w:rPr>
        <w:t>ем</w:t>
      </w:r>
      <w:r w:rsidRPr="00995C7A">
        <w:rPr>
          <w:sz w:val="28"/>
          <w:szCs w:val="28"/>
          <w:lang w:val="uk-UA"/>
        </w:rPr>
        <w:t xml:space="preserve"> української </w:t>
      </w:r>
      <w:r>
        <w:rPr>
          <w:sz w:val="28"/>
          <w:szCs w:val="28"/>
          <w:lang w:val="uk-UA"/>
        </w:rPr>
        <w:t xml:space="preserve">й </w:t>
      </w:r>
      <w:r w:rsidRPr="00995C7A">
        <w:rPr>
          <w:sz w:val="28"/>
          <w:szCs w:val="28"/>
          <w:lang w:val="uk-UA"/>
        </w:rPr>
        <w:t xml:space="preserve">англійської мов. Аналіз семантичних і структурних особливостей </w:t>
      </w:r>
      <w:r>
        <w:rPr>
          <w:sz w:val="28"/>
          <w:szCs w:val="28"/>
          <w:lang w:val="uk-UA"/>
        </w:rPr>
        <w:t xml:space="preserve">одиниць </w:t>
      </w:r>
      <w:r w:rsidRPr="00995C7A">
        <w:rPr>
          <w:sz w:val="28"/>
          <w:szCs w:val="28"/>
          <w:lang w:val="uk-UA"/>
        </w:rPr>
        <w:t xml:space="preserve">лексико-семантичного поля </w:t>
      </w:r>
      <w:r w:rsidRPr="00995C7A">
        <w:rPr>
          <w:i/>
          <w:sz w:val="28"/>
          <w:szCs w:val="28"/>
          <w:lang w:val="uk-UA"/>
        </w:rPr>
        <w:t>добро</w:t>
      </w:r>
      <w:r w:rsidRPr="00995C7A">
        <w:rPr>
          <w:sz w:val="28"/>
          <w:szCs w:val="28"/>
          <w:lang w:val="uk-UA"/>
        </w:rPr>
        <w:t xml:space="preserve"> дозволяє ви</w:t>
      </w:r>
      <w:r>
        <w:rPr>
          <w:sz w:val="28"/>
          <w:szCs w:val="28"/>
          <w:lang w:val="uk-UA"/>
        </w:rPr>
        <w:t>значи</w:t>
      </w:r>
      <w:r w:rsidRPr="00995C7A">
        <w:rPr>
          <w:sz w:val="28"/>
          <w:szCs w:val="28"/>
          <w:lang w:val="uk-UA"/>
        </w:rPr>
        <w:t xml:space="preserve">ти </w:t>
      </w:r>
      <w:r w:rsidRPr="002B2093">
        <w:rPr>
          <w:sz w:val="28"/>
          <w:szCs w:val="28"/>
          <w:lang w:val="uk-UA"/>
        </w:rPr>
        <w:t xml:space="preserve">у кожній із мов </w:t>
      </w:r>
      <w:r w:rsidRPr="00995C7A">
        <w:rPr>
          <w:sz w:val="28"/>
          <w:szCs w:val="28"/>
          <w:lang w:val="uk-UA"/>
        </w:rPr>
        <w:t>спільні та</w:t>
      </w:r>
      <w:r>
        <w:rPr>
          <w:sz w:val="28"/>
          <w:szCs w:val="28"/>
          <w:lang w:val="uk-UA"/>
        </w:rPr>
        <w:t xml:space="preserve"> відмінні семантичні компоненти лексем</w:t>
      </w:r>
      <w:r w:rsidRPr="00995C7A">
        <w:rPr>
          <w:sz w:val="28"/>
          <w:szCs w:val="28"/>
          <w:lang w:val="uk-UA"/>
        </w:rPr>
        <w:t xml:space="preserve">, </w:t>
      </w:r>
      <w:r>
        <w:rPr>
          <w:sz w:val="28"/>
          <w:szCs w:val="28"/>
          <w:lang w:val="uk-UA"/>
        </w:rPr>
        <w:t xml:space="preserve">а також </w:t>
      </w:r>
      <w:r w:rsidRPr="00290169">
        <w:rPr>
          <w:sz w:val="28"/>
          <w:szCs w:val="28"/>
          <w:lang w:val="uk-UA"/>
        </w:rPr>
        <w:t>відобразити системні зв’язки лексики.</w:t>
      </w:r>
      <w:r>
        <w:rPr>
          <w:sz w:val="28"/>
          <w:szCs w:val="28"/>
          <w:lang w:val="uk-UA"/>
        </w:rPr>
        <w:t xml:space="preserve"> В</w:t>
      </w:r>
      <w:r w:rsidRPr="00341A88">
        <w:rPr>
          <w:sz w:val="28"/>
          <w:szCs w:val="28"/>
          <w:lang w:val="uk-UA"/>
        </w:rPr>
        <w:t xml:space="preserve">становлення системних відношень одиниць лексико-семантичного поля </w:t>
      </w:r>
      <w:r w:rsidRPr="00341A88">
        <w:rPr>
          <w:i/>
          <w:sz w:val="28"/>
          <w:szCs w:val="28"/>
          <w:lang w:val="uk-UA"/>
        </w:rPr>
        <w:t>добро</w:t>
      </w:r>
      <w:r w:rsidRPr="00341A88">
        <w:rPr>
          <w:sz w:val="28"/>
          <w:szCs w:val="28"/>
          <w:lang w:val="uk-UA"/>
        </w:rPr>
        <w:t>, з’ясування його структурної організації</w:t>
      </w:r>
      <w:r>
        <w:rPr>
          <w:sz w:val="28"/>
          <w:szCs w:val="28"/>
          <w:lang w:val="uk-UA"/>
        </w:rPr>
        <w:t xml:space="preserve"> виявляє </w:t>
      </w:r>
      <w:r w:rsidRPr="00995C7A">
        <w:rPr>
          <w:sz w:val="28"/>
          <w:szCs w:val="28"/>
          <w:lang w:val="uk-UA"/>
        </w:rPr>
        <w:t>міжмовн</w:t>
      </w:r>
      <w:r>
        <w:rPr>
          <w:sz w:val="28"/>
          <w:szCs w:val="28"/>
          <w:lang w:val="uk-UA"/>
        </w:rPr>
        <w:t>і сходження</w:t>
      </w:r>
      <w:r w:rsidRPr="00995C7A">
        <w:rPr>
          <w:sz w:val="28"/>
          <w:szCs w:val="28"/>
          <w:lang w:val="uk-UA"/>
        </w:rPr>
        <w:t xml:space="preserve"> та розбіжност</w:t>
      </w:r>
      <w:r>
        <w:rPr>
          <w:sz w:val="28"/>
          <w:szCs w:val="28"/>
          <w:lang w:val="uk-UA"/>
        </w:rPr>
        <w:t>і</w:t>
      </w:r>
      <w:r w:rsidRPr="00995C7A">
        <w:rPr>
          <w:sz w:val="28"/>
          <w:szCs w:val="28"/>
          <w:lang w:val="uk-UA"/>
        </w:rPr>
        <w:t xml:space="preserve"> лексичних засобів вираження поняття</w:t>
      </w:r>
      <w:r>
        <w:rPr>
          <w:sz w:val="28"/>
          <w:szCs w:val="28"/>
          <w:lang w:val="uk-UA"/>
        </w:rPr>
        <w:t xml:space="preserve"> </w:t>
      </w:r>
      <w:r w:rsidRPr="001A080E">
        <w:rPr>
          <w:sz w:val="28"/>
          <w:szCs w:val="28"/>
          <w:lang w:val="uk-UA"/>
        </w:rPr>
        <w:t>“</w:t>
      </w:r>
      <w:r>
        <w:rPr>
          <w:sz w:val="28"/>
          <w:szCs w:val="28"/>
          <w:lang w:val="uk-UA"/>
        </w:rPr>
        <w:t>добро</w:t>
      </w:r>
      <w:r w:rsidRPr="001A080E">
        <w:rPr>
          <w:sz w:val="28"/>
          <w:szCs w:val="28"/>
          <w:lang w:val="uk-UA"/>
        </w:rPr>
        <w:t>”</w:t>
      </w:r>
      <w:r>
        <w:rPr>
          <w:sz w:val="28"/>
          <w:szCs w:val="28"/>
          <w:lang w:val="uk-UA"/>
        </w:rPr>
        <w:t xml:space="preserve"> </w:t>
      </w:r>
      <w:r w:rsidRPr="00995C7A">
        <w:rPr>
          <w:sz w:val="28"/>
          <w:szCs w:val="28"/>
          <w:lang w:val="uk-UA"/>
        </w:rPr>
        <w:t xml:space="preserve">в сучасних українській </w:t>
      </w:r>
      <w:r>
        <w:rPr>
          <w:sz w:val="28"/>
          <w:szCs w:val="28"/>
          <w:lang w:val="uk-UA"/>
        </w:rPr>
        <w:t xml:space="preserve">і </w:t>
      </w:r>
      <w:r w:rsidRPr="00995C7A">
        <w:rPr>
          <w:sz w:val="28"/>
          <w:szCs w:val="28"/>
          <w:lang w:val="uk-UA"/>
        </w:rPr>
        <w:t xml:space="preserve">англійській мовах. </w:t>
      </w:r>
    </w:p>
    <w:p w:rsidR="00271354" w:rsidRPr="0095617B" w:rsidRDefault="00271354" w:rsidP="00271354">
      <w:pPr>
        <w:spacing w:line="360" w:lineRule="auto"/>
        <w:ind w:firstLine="708"/>
        <w:jc w:val="both"/>
        <w:rPr>
          <w:bCs/>
          <w:sz w:val="28"/>
          <w:szCs w:val="28"/>
          <w:lang w:val="uk-UA"/>
        </w:rPr>
      </w:pPr>
      <w:r w:rsidRPr="0095617B">
        <w:rPr>
          <w:b/>
          <w:bCs/>
          <w:sz w:val="28"/>
          <w:szCs w:val="28"/>
        </w:rPr>
        <w:t xml:space="preserve">Зв’язок роботи з науковими темами. </w:t>
      </w:r>
      <w:r w:rsidRPr="006E7268">
        <w:rPr>
          <w:bCs/>
          <w:sz w:val="28"/>
          <w:szCs w:val="28"/>
          <w:lang w:val="uk-UA"/>
        </w:rPr>
        <w:t>Д</w:t>
      </w:r>
      <w:r w:rsidRPr="0095617B">
        <w:rPr>
          <w:bCs/>
          <w:sz w:val="28"/>
          <w:szCs w:val="28"/>
          <w:lang w:val="uk-UA"/>
        </w:rPr>
        <w:t xml:space="preserve">исертаційне дослідження пов’язане з держбюджетною науково-дослідною темою Міністерства освіти і науки України </w:t>
      </w:r>
      <w:r w:rsidRPr="0095617B">
        <w:rPr>
          <w:sz w:val="28"/>
          <w:szCs w:val="28"/>
          <w:lang w:val="uk-UA"/>
        </w:rPr>
        <w:t>№ 0105U001846 “</w:t>
      </w:r>
      <w:r w:rsidRPr="0095617B">
        <w:rPr>
          <w:bCs/>
          <w:sz w:val="28"/>
          <w:szCs w:val="28"/>
          <w:lang w:val="uk-UA"/>
        </w:rPr>
        <w:t>Європейські мовні картини світу в аспектах етнолінг</w:t>
      </w:r>
      <w:r>
        <w:rPr>
          <w:bCs/>
          <w:sz w:val="28"/>
          <w:szCs w:val="28"/>
          <w:lang w:val="uk-UA"/>
        </w:rPr>
        <w:t xml:space="preserve">вістики та лінгвокультурології” кафедри перекладу та загального мовознавства </w:t>
      </w:r>
      <w:r w:rsidRPr="0095617B">
        <w:rPr>
          <w:bCs/>
          <w:sz w:val="28"/>
          <w:szCs w:val="28"/>
          <w:lang w:val="uk-UA"/>
        </w:rPr>
        <w:t>Кіровоградського державного педагогічного університету імені Володимира Винниченка</w:t>
      </w:r>
      <w:r>
        <w:rPr>
          <w:bCs/>
          <w:sz w:val="28"/>
          <w:szCs w:val="28"/>
          <w:lang w:val="uk-UA"/>
        </w:rPr>
        <w:t>.</w:t>
      </w:r>
      <w:r w:rsidRPr="0095617B">
        <w:rPr>
          <w:bCs/>
          <w:sz w:val="28"/>
          <w:szCs w:val="28"/>
          <w:lang w:val="uk-UA"/>
        </w:rPr>
        <w:t xml:space="preserve"> </w:t>
      </w:r>
      <w:r>
        <w:rPr>
          <w:bCs/>
          <w:sz w:val="28"/>
          <w:szCs w:val="28"/>
          <w:lang w:val="uk-UA"/>
        </w:rPr>
        <w:t>Т</w:t>
      </w:r>
      <w:r w:rsidRPr="0095617B">
        <w:rPr>
          <w:bCs/>
          <w:sz w:val="28"/>
          <w:szCs w:val="28"/>
          <w:lang w:val="uk-UA"/>
        </w:rPr>
        <w:t>ем</w:t>
      </w:r>
      <w:r>
        <w:rPr>
          <w:bCs/>
          <w:sz w:val="28"/>
          <w:szCs w:val="28"/>
          <w:lang w:val="uk-UA"/>
        </w:rPr>
        <w:t>у</w:t>
      </w:r>
      <w:r w:rsidRPr="0095617B">
        <w:rPr>
          <w:bCs/>
          <w:sz w:val="28"/>
          <w:szCs w:val="28"/>
          <w:lang w:val="uk-UA"/>
        </w:rPr>
        <w:t xml:space="preserve"> затверджен</w:t>
      </w:r>
      <w:r>
        <w:rPr>
          <w:bCs/>
          <w:sz w:val="28"/>
          <w:szCs w:val="28"/>
          <w:lang w:val="uk-UA"/>
        </w:rPr>
        <w:t>о</w:t>
      </w:r>
      <w:r w:rsidRPr="0095617B">
        <w:rPr>
          <w:bCs/>
          <w:sz w:val="28"/>
          <w:szCs w:val="28"/>
          <w:lang w:val="uk-UA"/>
        </w:rPr>
        <w:t xml:space="preserve"> </w:t>
      </w:r>
      <w:r>
        <w:rPr>
          <w:bCs/>
          <w:sz w:val="28"/>
          <w:szCs w:val="28"/>
          <w:lang w:val="uk-UA"/>
        </w:rPr>
        <w:t xml:space="preserve">на засіданні бюро Наукової ради </w:t>
      </w:r>
      <w:r w:rsidRPr="0095617B">
        <w:rPr>
          <w:sz w:val="28"/>
          <w:szCs w:val="28"/>
          <w:lang w:val="uk-UA"/>
        </w:rPr>
        <w:t>“</w:t>
      </w:r>
      <w:r>
        <w:rPr>
          <w:sz w:val="28"/>
          <w:szCs w:val="28"/>
          <w:lang w:val="uk-UA"/>
        </w:rPr>
        <w:t>Закономірності розвитку мов і практика мовної діяльності”</w:t>
      </w:r>
      <w:r w:rsidRPr="0095617B">
        <w:rPr>
          <w:bCs/>
          <w:sz w:val="28"/>
          <w:szCs w:val="28"/>
          <w:lang w:val="uk-UA"/>
        </w:rPr>
        <w:t xml:space="preserve"> </w:t>
      </w:r>
      <w:r>
        <w:rPr>
          <w:bCs/>
          <w:sz w:val="28"/>
          <w:szCs w:val="28"/>
          <w:lang w:val="uk-UA"/>
        </w:rPr>
        <w:t>(</w:t>
      </w:r>
      <w:r w:rsidRPr="0095617B">
        <w:rPr>
          <w:bCs/>
          <w:sz w:val="28"/>
          <w:szCs w:val="28"/>
          <w:lang w:val="uk-UA"/>
        </w:rPr>
        <w:t>протокол №</w:t>
      </w:r>
      <w:r>
        <w:rPr>
          <w:bCs/>
          <w:sz w:val="28"/>
          <w:szCs w:val="28"/>
          <w:lang w:val="uk-UA"/>
        </w:rPr>
        <w:t>3</w:t>
      </w:r>
      <w:r w:rsidRPr="0095617B">
        <w:rPr>
          <w:bCs/>
          <w:sz w:val="28"/>
          <w:szCs w:val="28"/>
          <w:lang w:val="uk-UA"/>
        </w:rPr>
        <w:t xml:space="preserve"> від 2</w:t>
      </w:r>
      <w:r>
        <w:rPr>
          <w:bCs/>
          <w:sz w:val="28"/>
          <w:szCs w:val="28"/>
          <w:lang w:val="uk-UA"/>
        </w:rPr>
        <w:t>0.06.2002</w:t>
      </w:r>
      <w:r w:rsidRPr="0095617B">
        <w:rPr>
          <w:bCs/>
          <w:sz w:val="28"/>
          <w:szCs w:val="28"/>
          <w:lang w:val="uk-UA"/>
        </w:rPr>
        <w:t>)</w:t>
      </w:r>
      <w:r>
        <w:rPr>
          <w:bCs/>
          <w:sz w:val="28"/>
          <w:szCs w:val="28"/>
          <w:lang w:val="uk-UA"/>
        </w:rPr>
        <w:t xml:space="preserve"> Інституту мовознавства ім. О.О.Потебні НАН України</w:t>
      </w:r>
      <w:r w:rsidRPr="0095617B">
        <w:rPr>
          <w:bCs/>
          <w:sz w:val="28"/>
          <w:szCs w:val="28"/>
          <w:lang w:val="uk-UA"/>
        </w:rPr>
        <w:t>.</w:t>
      </w:r>
    </w:p>
    <w:p w:rsidR="00271354" w:rsidRPr="0095617B" w:rsidRDefault="00271354" w:rsidP="00271354">
      <w:pPr>
        <w:spacing w:line="360" w:lineRule="auto"/>
        <w:ind w:firstLine="708"/>
        <w:jc w:val="both"/>
        <w:rPr>
          <w:sz w:val="28"/>
          <w:szCs w:val="28"/>
          <w:lang w:val="uk-UA"/>
        </w:rPr>
      </w:pPr>
      <w:r w:rsidRPr="0095617B">
        <w:rPr>
          <w:b/>
          <w:bCs/>
          <w:sz w:val="28"/>
          <w:szCs w:val="28"/>
          <w:lang w:val="uk-UA"/>
        </w:rPr>
        <w:t>Мета</w:t>
      </w:r>
      <w:r w:rsidRPr="0095617B">
        <w:rPr>
          <w:sz w:val="28"/>
          <w:szCs w:val="28"/>
          <w:lang w:val="uk-UA"/>
        </w:rPr>
        <w:t xml:space="preserve"> дослідження – з’ясувати системну організацію </w:t>
      </w:r>
      <w:r>
        <w:rPr>
          <w:sz w:val="28"/>
          <w:szCs w:val="28"/>
          <w:lang w:val="uk-UA"/>
        </w:rPr>
        <w:t xml:space="preserve">одиниць </w:t>
      </w:r>
      <w:r w:rsidRPr="0095617B">
        <w:rPr>
          <w:sz w:val="28"/>
          <w:szCs w:val="28"/>
          <w:lang w:val="uk-UA"/>
        </w:rPr>
        <w:t xml:space="preserve">лексико-семантичного поля </w:t>
      </w:r>
      <w:r w:rsidRPr="0095617B">
        <w:rPr>
          <w:i/>
          <w:sz w:val="28"/>
          <w:szCs w:val="28"/>
          <w:lang w:val="uk-UA"/>
        </w:rPr>
        <w:t>добро</w:t>
      </w:r>
      <w:r w:rsidRPr="0095617B">
        <w:rPr>
          <w:sz w:val="28"/>
          <w:szCs w:val="28"/>
          <w:lang w:val="uk-UA"/>
        </w:rPr>
        <w:t xml:space="preserve"> в ук</w:t>
      </w:r>
      <w:r>
        <w:rPr>
          <w:sz w:val="28"/>
          <w:szCs w:val="28"/>
          <w:lang w:val="uk-UA"/>
        </w:rPr>
        <w:t>раїнській та англійській мовах та</w:t>
      </w:r>
      <w:r w:rsidRPr="0095617B">
        <w:rPr>
          <w:sz w:val="28"/>
          <w:szCs w:val="28"/>
          <w:lang w:val="uk-UA"/>
        </w:rPr>
        <w:t xml:space="preserve"> встановити особливості вираження поняття </w:t>
      </w:r>
      <w:r w:rsidRPr="00793A40">
        <w:rPr>
          <w:i/>
          <w:sz w:val="28"/>
          <w:szCs w:val="28"/>
          <w:lang w:val="uk-UA"/>
        </w:rPr>
        <w:t>добро</w:t>
      </w:r>
      <w:r w:rsidRPr="0095617B">
        <w:rPr>
          <w:sz w:val="28"/>
          <w:szCs w:val="28"/>
          <w:lang w:val="uk-UA"/>
        </w:rPr>
        <w:t xml:space="preserve"> у двох мовах.</w:t>
      </w:r>
    </w:p>
    <w:p w:rsidR="00271354" w:rsidRPr="0095617B" w:rsidRDefault="00271354" w:rsidP="00271354">
      <w:pPr>
        <w:spacing w:line="360" w:lineRule="auto"/>
        <w:ind w:firstLine="708"/>
        <w:jc w:val="both"/>
        <w:rPr>
          <w:b/>
          <w:sz w:val="28"/>
          <w:szCs w:val="28"/>
          <w:lang w:val="uk-UA"/>
        </w:rPr>
      </w:pPr>
      <w:r w:rsidRPr="0095617B">
        <w:rPr>
          <w:sz w:val="28"/>
          <w:szCs w:val="28"/>
          <w:lang w:val="uk-UA"/>
        </w:rPr>
        <w:t xml:space="preserve">Досягнення поставленої мети передбачає виконання таких </w:t>
      </w:r>
      <w:r w:rsidRPr="0095617B">
        <w:rPr>
          <w:b/>
          <w:bCs/>
          <w:sz w:val="28"/>
          <w:szCs w:val="28"/>
          <w:lang w:val="uk-UA"/>
        </w:rPr>
        <w:t>завдань</w:t>
      </w:r>
      <w:r w:rsidRPr="0095617B">
        <w:rPr>
          <w:b/>
          <w:sz w:val="28"/>
          <w:szCs w:val="28"/>
          <w:lang w:val="uk-UA"/>
        </w:rPr>
        <w:t>:</w:t>
      </w:r>
    </w:p>
    <w:p w:rsidR="00271354" w:rsidRPr="00E0715C" w:rsidRDefault="00271354" w:rsidP="00271354">
      <w:pPr>
        <w:spacing w:line="360" w:lineRule="auto"/>
        <w:ind w:firstLine="708"/>
        <w:jc w:val="both"/>
        <w:rPr>
          <w:sz w:val="28"/>
          <w:szCs w:val="28"/>
          <w:lang w:val="uk-UA"/>
        </w:rPr>
      </w:pPr>
      <w:r w:rsidRPr="0095617B">
        <w:rPr>
          <w:sz w:val="28"/>
        </w:rPr>
        <w:t xml:space="preserve">– </w:t>
      </w:r>
      <w:r w:rsidRPr="0095617B">
        <w:rPr>
          <w:sz w:val="28"/>
          <w:szCs w:val="28"/>
          <w:lang w:val="uk-UA"/>
        </w:rPr>
        <w:t xml:space="preserve">висвітлити загальнофілософське та оцінне уявлення про поняття </w:t>
      </w:r>
      <w:r w:rsidRPr="001A080E">
        <w:rPr>
          <w:sz w:val="28"/>
          <w:szCs w:val="28"/>
          <w:lang w:val="uk-UA"/>
        </w:rPr>
        <w:t>“</w:t>
      </w:r>
      <w:r>
        <w:rPr>
          <w:sz w:val="28"/>
          <w:szCs w:val="28"/>
          <w:lang w:val="uk-UA"/>
        </w:rPr>
        <w:t>добро</w:t>
      </w:r>
      <w:r w:rsidRPr="001A080E">
        <w:rPr>
          <w:sz w:val="28"/>
          <w:szCs w:val="28"/>
          <w:lang w:val="uk-UA"/>
        </w:rPr>
        <w:t>”</w:t>
      </w:r>
      <w:r w:rsidRPr="00E0715C">
        <w:rPr>
          <w:sz w:val="28"/>
          <w:szCs w:val="28"/>
          <w:lang w:val="uk-UA"/>
        </w:rPr>
        <w:t>;</w:t>
      </w:r>
    </w:p>
    <w:p w:rsidR="00271354" w:rsidRPr="0095617B" w:rsidRDefault="00271354" w:rsidP="00271354">
      <w:pPr>
        <w:spacing w:line="360" w:lineRule="auto"/>
        <w:ind w:firstLine="708"/>
        <w:jc w:val="both"/>
        <w:rPr>
          <w:sz w:val="28"/>
          <w:lang w:val="uk-UA"/>
        </w:rPr>
      </w:pPr>
      <w:r w:rsidRPr="0095617B">
        <w:rPr>
          <w:sz w:val="28"/>
        </w:rPr>
        <w:lastRenderedPageBreak/>
        <w:t>–</w:t>
      </w:r>
      <w:r w:rsidRPr="0095617B">
        <w:rPr>
          <w:sz w:val="28"/>
          <w:lang w:val="uk-UA"/>
        </w:rPr>
        <w:t xml:space="preserve"> розкрити особливості семантичної структури ключової одиниці лексико-семантичного поля </w:t>
      </w:r>
      <w:r w:rsidRPr="0095617B">
        <w:rPr>
          <w:i/>
          <w:sz w:val="28"/>
          <w:szCs w:val="28"/>
          <w:lang w:val="uk-UA"/>
        </w:rPr>
        <w:t>добро</w:t>
      </w:r>
      <w:r>
        <w:rPr>
          <w:sz w:val="28"/>
          <w:lang w:val="uk-UA"/>
        </w:rPr>
        <w:t xml:space="preserve"> в українській і</w:t>
      </w:r>
      <w:r w:rsidRPr="0095617B">
        <w:rPr>
          <w:sz w:val="28"/>
          <w:lang w:val="uk-UA"/>
        </w:rPr>
        <w:t xml:space="preserve"> англійській мовах;</w:t>
      </w:r>
    </w:p>
    <w:p w:rsidR="00271354" w:rsidRPr="0095617B" w:rsidRDefault="00271354" w:rsidP="00271354">
      <w:pPr>
        <w:spacing w:line="360" w:lineRule="auto"/>
        <w:ind w:firstLine="708"/>
        <w:jc w:val="both"/>
        <w:rPr>
          <w:sz w:val="28"/>
          <w:lang w:val="uk-UA"/>
        </w:rPr>
      </w:pPr>
      <w:r w:rsidRPr="0095617B">
        <w:rPr>
          <w:sz w:val="28"/>
        </w:rPr>
        <w:t>–</w:t>
      </w:r>
      <w:r w:rsidRPr="0095617B">
        <w:rPr>
          <w:sz w:val="28"/>
          <w:lang w:val="uk-UA"/>
        </w:rPr>
        <w:t xml:space="preserve"> виявити складники лексико-семантичного поля, що виражають поняття </w:t>
      </w:r>
      <w:r w:rsidRPr="001A080E">
        <w:rPr>
          <w:sz w:val="28"/>
          <w:szCs w:val="28"/>
          <w:lang w:val="uk-UA"/>
        </w:rPr>
        <w:t>“</w:t>
      </w:r>
      <w:r>
        <w:rPr>
          <w:sz w:val="28"/>
          <w:szCs w:val="28"/>
          <w:lang w:val="uk-UA"/>
        </w:rPr>
        <w:t>добро</w:t>
      </w:r>
      <w:r w:rsidRPr="001A080E">
        <w:rPr>
          <w:sz w:val="28"/>
          <w:szCs w:val="28"/>
          <w:lang w:val="uk-UA"/>
        </w:rPr>
        <w:t>”</w:t>
      </w:r>
      <w:r w:rsidRPr="0095617B">
        <w:rPr>
          <w:sz w:val="28"/>
          <w:szCs w:val="28"/>
          <w:lang w:val="uk-UA"/>
        </w:rPr>
        <w:t xml:space="preserve"> </w:t>
      </w:r>
      <w:r>
        <w:rPr>
          <w:sz w:val="28"/>
          <w:lang w:val="uk-UA"/>
        </w:rPr>
        <w:t xml:space="preserve">у </w:t>
      </w:r>
      <w:r w:rsidRPr="0095617B">
        <w:rPr>
          <w:sz w:val="28"/>
          <w:lang w:val="uk-UA"/>
        </w:rPr>
        <w:t>досліджуваних мовах;</w:t>
      </w:r>
    </w:p>
    <w:p w:rsidR="00271354" w:rsidRPr="0095617B" w:rsidRDefault="00271354" w:rsidP="00271354">
      <w:pPr>
        <w:spacing w:line="360" w:lineRule="auto"/>
        <w:ind w:firstLine="708"/>
        <w:jc w:val="both"/>
        <w:rPr>
          <w:sz w:val="28"/>
          <w:szCs w:val="28"/>
          <w:lang w:val="uk-UA"/>
        </w:rPr>
      </w:pPr>
      <w:r w:rsidRPr="0095617B">
        <w:rPr>
          <w:sz w:val="28"/>
          <w:lang w:val="uk-UA"/>
        </w:rPr>
        <w:t xml:space="preserve">– </w:t>
      </w:r>
      <w:r w:rsidRPr="0095617B">
        <w:rPr>
          <w:sz w:val="28"/>
          <w:szCs w:val="28"/>
          <w:lang w:val="uk-UA"/>
        </w:rPr>
        <w:t xml:space="preserve">визначити семний склад мовних одиниць лексико-семантичного поля </w:t>
      </w:r>
      <w:r w:rsidRPr="0095617B">
        <w:rPr>
          <w:i/>
          <w:sz w:val="28"/>
          <w:szCs w:val="28"/>
          <w:lang w:val="uk-UA"/>
        </w:rPr>
        <w:t>добро</w:t>
      </w:r>
      <w:r w:rsidRPr="0095617B">
        <w:rPr>
          <w:sz w:val="28"/>
          <w:szCs w:val="28"/>
          <w:lang w:val="uk-UA"/>
        </w:rPr>
        <w:t xml:space="preserve"> в сучасних українській та англійській мовах;</w:t>
      </w:r>
    </w:p>
    <w:p w:rsidR="00271354" w:rsidRPr="0095617B" w:rsidRDefault="00271354" w:rsidP="00271354">
      <w:pPr>
        <w:spacing w:line="360" w:lineRule="auto"/>
        <w:ind w:firstLine="708"/>
        <w:jc w:val="both"/>
        <w:rPr>
          <w:sz w:val="28"/>
          <w:szCs w:val="28"/>
          <w:lang w:val="uk-UA"/>
        </w:rPr>
      </w:pPr>
      <w:r w:rsidRPr="0095617B">
        <w:rPr>
          <w:sz w:val="28"/>
        </w:rPr>
        <w:t>–</w:t>
      </w:r>
      <w:r w:rsidRPr="0095617B">
        <w:rPr>
          <w:sz w:val="28"/>
          <w:lang w:val="uk-UA"/>
        </w:rPr>
        <w:t xml:space="preserve"> з’ясувати </w:t>
      </w:r>
      <w:r>
        <w:rPr>
          <w:sz w:val="28"/>
          <w:lang w:val="uk-UA"/>
        </w:rPr>
        <w:t xml:space="preserve">характер семантичних </w:t>
      </w:r>
      <w:r w:rsidRPr="0095617B">
        <w:rPr>
          <w:sz w:val="28"/>
          <w:lang w:val="uk-UA"/>
        </w:rPr>
        <w:t xml:space="preserve">парадигматичних відношень одиниць поля </w:t>
      </w:r>
      <w:r>
        <w:rPr>
          <w:sz w:val="28"/>
          <w:lang w:val="uk-UA"/>
        </w:rPr>
        <w:t xml:space="preserve">у досліджуваних </w:t>
      </w:r>
      <w:r w:rsidRPr="0095617B">
        <w:rPr>
          <w:sz w:val="28"/>
          <w:lang w:val="uk-UA"/>
        </w:rPr>
        <w:t>мовах;</w:t>
      </w:r>
    </w:p>
    <w:p w:rsidR="00271354" w:rsidRPr="0095617B" w:rsidRDefault="00271354" w:rsidP="00271354">
      <w:pPr>
        <w:spacing w:line="360" w:lineRule="auto"/>
        <w:ind w:firstLine="708"/>
        <w:jc w:val="both"/>
        <w:rPr>
          <w:sz w:val="28"/>
          <w:szCs w:val="28"/>
          <w:lang w:val="uk-UA"/>
        </w:rPr>
      </w:pPr>
      <w:r w:rsidRPr="0095617B">
        <w:rPr>
          <w:sz w:val="28"/>
          <w:lang w:val="uk-UA"/>
        </w:rPr>
        <w:t xml:space="preserve">– </w:t>
      </w:r>
      <w:r w:rsidRPr="0095617B">
        <w:rPr>
          <w:sz w:val="28"/>
          <w:szCs w:val="28"/>
          <w:lang w:val="uk-UA"/>
        </w:rPr>
        <w:t xml:space="preserve">зіставити системну організацію лексико-семантичного поля </w:t>
      </w:r>
      <w:r w:rsidRPr="0095617B">
        <w:rPr>
          <w:i/>
          <w:sz w:val="28"/>
          <w:szCs w:val="28"/>
          <w:lang w:val="uk-UA"/>
        </w:rPr>
        <w:t>добро</w:t>
      </w:r>
      <w:r w:rsidRPr="0095617B">
        <w:rPr>
          <w:sz w:val="28"/>
          <w:szCs w:val="28"/>
          <w:lang w:val="uk-UA"/>
        </w:rPr>
        <w:t xml:space="preserve"> у двох обраних мовах.</w:t>
      </w:r>
    </w:p>
    <w:p w:rsidR="00271354" w:rsidRPr="0095617B" w:rsidRDefault="00271354" w:rsidP="00271354">
      <w:pPr>
        <w:spacing w:line="360" w:lineRule="auto"/>
        <w:ind w:firstLine="708"/>
        <w:jc w:val="both"/>
        <w:rPr>
          <w:sz w:val="28"/>
          <w:szCs w:val="28"/>
          <w:lang w:val="uk-UA"/>
        </w:rPr>
      </w:pPr>
      <w:r w:rsidRPr="0095617B">
        <w:rPr>
          <w:b/>
          <w:bCs/>
          <w:sz w:val="28"/>
          <w:szCs w:val="28"/>
          <w:lang w:val="uk-UA"/>
        </w:rPr>
        <w:t>Об’єктом дослідження</w:t>
      </w:r>
      <w:r w:rsidRPr="0095617B">
        <w:rPr>
          <w:sz w:val="28"/>
          <w:szCs w:val="28"/>
          <w:lang w:val="uk-UA"/>
        </w:rPr>
        <w:t xml:space="preserve"> є одиниці лексико-семантичного поля </w:t>
      </w:r>
      <w:r w:rsidRPr="0095617B">
        <w:rPr>
          <w:i/>
          <w:sz w:val="28"/>
          <w:szCs w:val="28"/>
          <w:lang w:val="uk-UA"/>
        </w:rPr>
        <w:t>добро</w:t>
      </w:r>
      <w:r>
        <w:rPr>
          <w:sz w:val="28"/>
          <w:szCs w:val="28"/>
          <w:lang w:val="uk-UA"/>
        </w:rPr>
        <w:t xml:space="preserve"> в українській і</w:t>
      </w:r>
      <w:r w:rsidRPr="0095617B">
        <w:rPr>
          <w:sz w:val="28"/>
          <w:szCs w:val="28"/>
          <w:lang w:val="uk-UA"/>
        </w:rPr>
        <w:t xml:space="preserve"> англійській мовах. </w:t>
      </w:r>
    </w:p>
    <w:p w:rsidR="00271354" w:rsidRPr="0095617B" w:rsidRDefault="00271354" w:rsidP="00271354">
      <w:pPr>
        <w:spacing w:line="360" w:lineRule="auto"/>
        <w:ind w:firstLine="708"/>
        <w:jc w:val="both"/>
        <w:rPr>
          <w:sz w:val="28"/>
          <w:szCs w:val="28"/>
          <w:lang w:val="uk-UA"/>
        </w:rPr>
      </w:pPr>
      <w:r w:rsidRPr="0095617B">
        <w:rPr>
          <w:b/>
          <w:bCs/>
          <w:sz w:val="28"/>
          <w:szCs w:val="28"/>
          <w:lang w:val="uk-UA"/>
        </w:rPr>
        <w:t>Предмет</w:t>
      </w:r>
      <w:r w:rsidRPr="0095617B">
        <w:rPr>
          <w:sz w:val="28"/>
          <w:szCs w:val="28"/>
          <w:lang w:val="uk-UA"/>
        </w:rPr>
        <w:t xml:space="preserve"> </w:t>
      </w:r>
      <w:r w:rsidRPr="0095617B">
        <w:rPr>
          <w:b/>
          <w:sz w:val="28"/>
          <w:szCs w:val="28"/>
          <w:lang w:val="uk-UA"/>
        </w:rPr>
        <w:t>вивчення</w:t>
      </w:r>
      <w:r w:rsidRPr="0095617B">
        <w:rPr>
          <w:sz w:val="28"/>
          <w:szCs w:val="28"/>
          <w:lang w:val="uk-UA"/>
        </w:rPr>
        <w:t xml:space="preserve"> – системна організація </w:t>
      </w:r>
      <w:r>
        <w:rPr>
          <w:sz w:val="28"/>
          <w:szCs w:val="28"/>
          <w:lang w:val="uk-UA"/>
        </w:rPr>
        <w:t xml:space="preserve">одиниць </w:t>
      </w:r>
      <w:r w:rsidRPr="0095617B">
        <w:rPr>
          <w:sz w:val="28"/>
          <w:szCs w:val="28"/>
          <w:lang w:val="uk-UA"/>
        </w:rPr>
        <w:t xml:space="preserve">лексико-семантичного поля </w:t>
      </w:r>
      <w:r w:rsidRPr="0095617B">
        <w:rPr>
          <w:i/>
          <w:sz w:val="28"/>
          <w:szCs w:val="28"/>
          <w:lang w:val="uk-UA"/>
        </w:rPr>
        <w:t>добро</w:t>
      </w:r>
      <w:r>
        <w:rPr>
          <w:sz w:val="28"/>
          <w:szCs w:val="28"/>
          <w:lang w:val="uk-UA"/>
        </w:rPr>
        <w:t xml:space="preserve"> в українській і</w:t>
      </w:r>
      <w:r w:rsidRPr="0095617B">
        <w:rPr>
          <w:sz w:val="28"/>
          <w:szCs w:val="28"/>
          <w:lang w:val="uk-UA"/>
        </w:rPr>
        <w:t xml:space="preserve"> англійській мовах. </w:t>
      </w:r>
    </w:p>
    <w:p w:rsidR="00271354" w:rsidRPr="0095617B" w:rsidRDefault="00271354" w:rsidP="00271354">
      <w:pPr>
        <w:spacing w:line="360" w:lineRule="auto"/>
        <w:ind w:firstLine="709"/>
        <w:jc w:val="both"/>
        <w:rPr>
          <w:sz w:val="28"/>
          <w:szCs w:val="28"/>
          <w:lang w:val="uk-UA"/>
        </w:rPr>
      </w:pPr>
      <w:r w:rsidRPr="0095617B">
        <w:rPr>
          <w:b/>
          <w:bCs/>
          <w:sz w:val="28"/>
          <w:szCs w:val="28"/>
          <w:lang w:val="uk-UA"/>
        </w:rPr>
        <w:t xml:space="preserve">Матеріалом </w:t>
      </w:r>
      <w:r w:rsidRPr="0095617B">
        <w:rPr>
          <w:bCs/>
          <w:sz w:val="28"/>
          <w:szCs w:val="28"/>
          <w:lang w:val="uk-UA"/>
        </w:rPr>
        <w:t>дослідження слугували дані вибірки з</w:t>
      </w:r>
      <w:r w:rsidRPr="0095617B">
        <w:rPr>
          <w:sz w:val="28"/>
          <w:szCs w:val="28"/>
          <w:lang w:val="uk-UA"/>
        </w:rPr>
        <w:t xml:space="preserve"> тлу</w:t>
      </w:r>
      <w:r>
        <w:rPr>
          <w:sz w:val="28"/>
          <w:szCs w:val="28"/>
          <w:lang w:val="uk-UA"/>
        </w:rPr>
        <w:t>мачних  словників української й</w:t>
      </w:r>
      <w:r w:rsidRPr="0095617B">
        <w:rPr>
          <w:sz w:val="28"/>
          <w:szCs w:val="28"/>
          <w:lang w:val="uk-UA"/>
        </w:rPr>
        <w:t xml:space="preserve"> англійської мов (Словник української мови в 11-ти томах, </w:t>
      </w:r>
      <w:r>
        <w:rPr>
          <w:sz w:val="28"/>
          <w:szCs w:val="28"/>
          <w:lang w:val="uk-UA"/>
        </w:rPr>
        <w:t xml:space="preserve">           </w:t>
      </w:r>
      <w:r w:rsidRPr="0095617B">
        <w:rPr>
          <w:sz w:val="28"/>
          <w:szCs w:val="28"/>
          <w:lang w:val="en-US"/>
        </w:rPr>
        <w:t>The</w:t>
      </w:r>
      <w:r w:rsidRPr="0095617B">
        <w:rPr>
          <w:sz w:val="28"/>
          <w:szCs w:val="28"/>
          <w:lang w:val="uk-UA"/>
        </w:rPr>
        <w:t xml:space="preserve"> </w:t>
      </w:r>
      <w:r w:rsidRPr="0095617B">
        <w:rPr>
          <w:sz w:val="28"/>
          <w:szCs w:val="28"/>
          <w:lang w:val="en-US"/>
        </w:rPr>
        <w:t>Oxford</w:t>
      </w:r>
      <w:r w:rsidRPr="0095617B">
        <w:rPr>
          <w:sz w:val="28"/>
          <w:szCs w:val="28"/>
          <w:lang w:val="uk-UA"/>
        </w:rPr>
        <w:t xml:space="preserve"> </w:t>
      </w:r>
      <w:r w:rsidRPr="0095617B">
        <w:rPr>
          <w:sz w:val="28"/>
          <w:szCs w:val="28"/>
          <w:lang w:val="en-US"/>
        </w:rPr>
        <w:t>English</w:t>
      </w:r>
      <w:r w:rsidRPr="0095617B">
        <w:rPr>
          <w:sz w:val="28"/>
          <w:szCs w:val="28"/>
          <w:lang w:val="uk-UA"/>
        </w:rPr>
        <w:t xml:space="preserve"> </w:t>
      </w:r>
      <w:r w:rsidRPr="0095617B">
        <w:rPr>
          <w:sz w:val="28"/>
          <w:szCs w:val="28"/>
          <w:lang w:val="en-US"/>
        </w:rPr>
        <w:t>Dictionary</w:t>
      </w:r>
      <w:r w:rsidRPr="0095617B">
        <w:rPr>
          <w:sz w:val="28"/>
          <w:szCs w:val="28"/>
          <w:lang w:val="uk-UA"/>
        </w:rPr>
        <w:t xml:space="preserve">, </w:t>
      </w:r>
      <w:r w:rsidRPr="0095617B">
        <w:rPr>
          <w:sz w:val="28"/>
          <w:szCs w:val="28"/>
          <w:lang w:val="en-US"/>
        </w:rPr>
        <w:t>Vol</w:t>
      </w:r>
      <w:r w:rsidRPr="0095617B">
        <w:rPr>
          <w:sz w:val="28"/>
          <w:szCs w:val="28"/>
          <w:lang w:val="uk-UA"/>
        </w:rPr>
        <w:t>.</w:t>
      </w:r>
      <w:r>
        <w:rPr>
          <w:sz w:val="28"/>
          <w:szCs w:val="28"/>
          <w:lang w:val="uk-UA"/>
        </w:rPr>
        <w:t xml:space="preserve"> 1</w:t>
      </w:r>
      <w:r w:rsidRPr="0095617B">
        <w:rPr>
          <w:sz w:val="28"/>
          <w:szCs w:val="28"/>
          <w:lang w:val="uk-UA"/>
        </w:rPr>
        <w:t xml:space="preserve">-12; </w:t>
      </w:r>
      <w:r w:rsidRPr="0095617B">
        <w:rPr>
          <w:sz w:val="28"/>
          <w:szCs w:val="28"/>
          <w:lang w:val="en-US"/>
        </w:rPr>
        <w:t>Webster</w:t>
      </w:r>
      <w:r w:rsidRPr="0095617B">
        <w:rPr>
          <w:sz w:val="28"/>
          <w:szCs w:val="28"/>
          <w:lang w:val="uk-UA"/>
        </w:rPr>
        <w:t>’</w:t>
      </w:r>
      <w:r w:rsidRPr="0095617B">
        <w:rPr>
          <w:sz w:val="28"/>
          <w:szCs w:val="28"/>
          <w:lang w:val="en-US"/>
        </w:rPr>
        <w:t>s</w:t>
      </w:r>
      <w:r w:rsidRPr="0095617B">
        <w:rPr>
          <w:sz w:val="28"/>
          <w:szCs w:val="28"/>
          <w:lang w:val="uk-UA"/>
        </w:rPr>
        <w:t xml:space="preserve"> </w:t>
      </w:r>
      <w:r w:rsidRPr="0095617B">
        <w:rPr>
          <w:sz w:val="28"/>
          <w:szCs w:val="28"/>
          <w:lang w:val="en-US"/>
        </w:rPr>
        <w:t>Third</w:t>
      </w:r>
      <w:r w:rsidRPr="0095617B">
        <w:rPr>
          <w:sz w:val="28"/>
          <w:szCs w:val="28"/>
          <w:lang w:val="uk-UA"/>
        </w:rPr>
        <w:t xml:space="preserve"> </w:t>
      </w:r>
      <w:r w:rsidRPr="0095617B">
        <w:rPr>
          <w:sz w:val="28"/>
          <w:szCs w:val="28"/>
          <w:lang w:val="en-US"/>
        </w:rPr>
        <w:t>New</w:t>
      </w:r>
      <w:r w:rsidRPr="0095617B">
        <w:rPr>
          <w:sz w:val="28"/>
          <w:szCs w:val="28"/>
          <w:lang w:val="uk-UA"/>
        </w:rPr>
        <w:t xml:space="preserve"> </w:t>
      </w:r>
      <w:r w:rsidRPr="0095617B">
        <w:rPr>
          <w:sz w:val="28"/>
          <w:szCs w:val="28"/>
          <w:lang w:val="en-US"/>
        </w:rPr>
        <w:t>International</w:t>
      </w:r>
      <w:r w:rsidRPr="0095617B">
        <w:rPr>
          <w:sz w:val="28"/>
          <w:szCs w:val="28"/>
          <w:lang w:val="uk-UA"/>
        </w:rPr>
        <w:t xml:space="preserve"> </w:t>
      </w:r>
      <w:r w:rsidRPr="0095617B">
        <w:rPr>
          <w:sz w:val="28"/>
          <w:szCs w:val="28"/>
          <w:lang w:val="en-US"/>
        </w:rPr>
        <w:t>Dictionary</w:t>
      </w:r>
      <w:r w:rsidRPr="0095617B">
        <w:rPr>
          <w:sz w:val="28"/>
          <w:szCs w:val="28"/>
          <w:lang w:val="uk-UA"/>
        </w:rPr>
        <w:t xml:space="preserve"> </w:t>
      </w:r>
      <w:r w:rsidRPr="0095617B">
        <w:rPr>
          <w:sz w:val="28"/>
          <w:szCs w:val="28"/>
          <w:lang w:val="en-US"/>
        </w:rPr>
        <w:t>of</w:t>
      </w:r>
      <w:r w:rsidRPr="0095617B">
        <w:rPr>
          <w:sz w:val="28"/>
          <w:szCs w:val="28"/>
          <w:lang w:val="uk-UA"/>
        </w:rPr>
        <w:t xml:space="preserve"> </w:t>
      </w:r>
      <w:r w:rsidRPr="0095617B">
        <w:rPr>
          <w:sz w:val="28"/>
          <w:szCs w:val="28"/>
          <w:lang w:val="en-US"/>
        </w:rPr>
        <w:t>the</w:t>
      </w:r>
      <w:r w:rsidRPr="0095617B">
        <w:rPr>
          <w:sz w:val="28"/>
          <w:szCs w:val="28"/>
          <w:lang w:val="uk-UA"/>
        </w:rPr>
        <w:t xml:space="preserve"> </w:t>
      </w:r>
      <w:r w:rsidRPr="0095617B">
        <w:rPr>
          <w:sz w:val="28"/>
          <w:szCs w:val="28"/>
          <w:lang w:val="en-US"/>
        </w:rPr>
        <w:t>English</w:t>
      </w:r>
      <w:r w:rsidRPr="0095617B">
        <w:rPr>
          <w:sz w:val="28"/>
          <w:szCs w:val="28"/>
          <w:lang w:val="uk-UA"/>
        </w:rPr>
        <w:t xml:space="preserve"> </w:t>
      </w:r>
      <w:r w:rsidRPr="0095617B">
        <w:rPr>
          <w:sz w:val="28"/>
          <w:szCs w:val="28"/>
          <w:lang w:val="en-US"/>
        </w:rPr>
        <w:t>Language</w:t>
      </w:r>
      <w:r w:rsidRPr="0095617B">
        <w:rPr>
          <w:sz w:val="28"/>
          <w:szCs w:val="28"/>
          <w:lang w:val="uk-UA"/>
        </w:rPr>
        <w:t xml:space="preserve">, </w:t>
      </w:r>
      <w:r w:rsidRPr="0095617B">
        <w:rPr>
          <w:sz w:val="28"/>
          <w:szCs w:val="28"/>
          <w:lang w:val="en-US"/>
        </w:rPr>
        <w:t>Vol</w:t>
      </w:r>
      <w:r w:rsidRPr="0095617B">
        <w:rPr>
          <w:sz w:val="28"/>
          <w:szCs w:val="28"/>
          <w:lang w:val="uk-UA"/>
        </w:rPr>
        <w:t xml:space="preserve">. </w:t>
      </w:r>
      <w:r w:rsidRPr="0095617B">
        <w:rPr>
          <w:sz w:val="28"/>
          <w:szCs w:val="28"/>
          <w:lang w:val="en-US"/>
        </w:rPr>
        <w:t>I</w:t>
      </w:r>
      <w:r w:rsidRPr="0095617B">
        <w:rPr>
          <w:sz w:val="28"/>
          <w:szCs w:val="28"/>
          <w:lang w:val="uk-UA"/>
        </w:rPr>
        <w:t>-</w:t>
      </w:r>
      <w:r w:rsidRPr="0095617B">
        <w:rPr>
          <w:sz w:val="28"/>
          <w:szCs w:val="28"/>
          <w:lang w:val="en-US"/>
        </w:rPr>
        <w:t>III</w:t>
      </w:r>
      <w:r w:rsidRPr="0095617B">
        <w:rPr>
          <w:sz w:val="28"/>
          <w:szCs w:val="28"/>
          <w:lang w:val="uk-UA"/>
        </w:rPr>
        <w:t>), електронного словника англійської мови (</w:t>
      </w:r>
      <w:r w:rsidRPr="0095617B">
        <w:rPr>
          <w:sz w:val="28"/>
          <w:szCs w:val="28"/>
          <w:lang w:val="en-US"/>
        </w:rPr>
        <w:t>Oxford</w:t>
      </w:r>
      <w:r w:rsidRPr="0095617B">
        <w:rPr>
          <w:sz w:val="28"/>
          <w:szCs w:val="28"/>
          <w:lang w:val="uk-UA"/>
        </w:rPr>
        <w:t xml:space="preserve"> </w:t>
      </w:r>
      <w:r w:rsidRPr="0095617B">
        <w:rPr>
          <w:sz w:val="28"/>
          <w:szCs w:val="28"/>
          <w:lang w:val="en-US"/>
        </w:rPr>
        <w:t>English</w:t>
      </w:r>
      <w:r w:rsidRPr="0095617B">
        <w:rPr>
          <w:sz w:val="28"/>
          <w:szCs w:val="28"/>
          <w:lang w:val="uk-UA"/>
        </w:rPr>
        <w:t xml:space="preserve"> </w:t>
      </w:r>
      <w:r w:rsidRPr="0095617B">
        <w:rPr>
          <w:sz w:val="28"/>
          <w:szCs w:val="28"/>
          <w:lang w:val="en-US"/>
        </w:rPr>
        <w:t>Dictionary</w:t>
      </w:r>
      <w:r w:rsidRPr="0095617B">
        <w:rPr>
          <w:sz w:val="28"/>
          <w:szCs w:val="28"/>
          <w:lang w:val="uk-UA"/>
        </w:rPr>
        <w:t xml:space="preserve"> </w:t>
      </w:r>
      <w:r w:rsidRPr="0095617B">
        <w:rPr>
          <w:sz w:val="28"/>
          <w:szCs w:val="28"/>
          <w:lang w:val="en-US"/>
        </w:rPr>
        <w:t>Online</w:t>
      </w:r>
      <w:r w:rsidRPr="0095617B">
        <w:rPr>
          <w:sz w:val="28"/>
          <w:szCs w:val="28"/>
          <w:lang w:val="uk-UA"/>
        </w:rPr>
        <w:t xml:space="preserve"> / </w:t>
      </w:r>
      <w:r w:rsidRPr="0095617B">
        <w:rPr>
          <w:sz w:val="28"/>
          <w:szCs w:val="28"/>
          <w:lang w:val="en-US"/>
        </w:rPr>
        <w:t>ed</w:t>
      </w:r>
      <w:r w:rsidRPr="0095617B">
        <w:rPr>
          <w:sz w:val="28"/>
          <w:szCs w:val="28"/>
          <w:lang w:val="uk-UA"/>
        </w:rPr>
        <w:t xml:space="preserve">. </w:t>
      </w:r>
      <w:r w:rsidRPr="0095617B">
        <w:rPr>
          <w:sz w:val="28"/>
          <w:szCs w:val="28"/>
          <w:lang w:val="en-US"/>
        </w:rPr>
        <w:t>John</w:t>
      </w:r>
      <w:r w:rsidRPr="0095617B">
        <w:rPr>
          <w:sz w:val="28"/>
          <w:szCs w:val="28"/>
        </w:rPr>
        <w:t xml:space="preserve"> </w:t>
      </w:r>
      <w:r w:rsidRPr="0095617B">
        <w:rPr>
          <w:sz w:val="28"/>
          <w:szCs w:val="28"/>
          <w:lang w:val="en-US"/>
        </w:rPr>
        <w:t>Simpson</w:t>
      </w:r>
      <w:r w:rsidRPr="0095617B">
        <w:rPr>
          <w:sz w:val="28"/>
          <w:szCs w:val="28"/>
          <w:lang w:val="uk-UA"/>
        </w:rPr>
        <w:t xml:space="preserve">, </w:t>
      </w:r>
      <w:r w:rsidRPr="0095617B">
        <w:rPr>
          <w:sz w:val="28"/>
          <w:szCs w:val="28"/>
        </w:rPr>
        <w:t>2</w:t>
      </w:r>
      <w:r w:rsidRPr="0095617B">
        <w:rPr>
          <w:sz w:val="28"/>
          <w:szCs w:val="28"/>
          <w:vertAlign w:val="superscript"/>
          <w:lang w:val="en-US"/>
        </w:rPr>
        <w:t>nd</w:t>
      </w:r>
      <w:r w:rsidRPr="0095617B">
        <w:rPr>
          <w:sz w:val="28"/>
          <w:szCs w:val="28"/>
        </w:rPr>
        <w:t xml:space="preserve">, </w:t>
      </w:r>
      <w:r w:rsidRPr="0095617B">
        <w:rPr>
          <w:sz w:val="28"/>
          <w:szCs w:val="28"/>
          <w:lang w:val="uk-UA"/>
        </w:rPr>
        <w:t>3</w:t>
      </w:r>
      <w:r w:rsidRPr="0095617B">
        <w:rPr>
          <w:sz w:val="28"/>
          <w:szCs w:val="28"/>
          <w:vertAlign w:val="superscript"/>
          <w:lang w:val="en-US"/>
        </w:rPr>
        <w:t>rd</w:t>
      </w:r>
      <w:r w:rsidRPr="0095617B">
        <w:rPr>
          <w:sz w:val="28"/>
          <w:szCs w:val="28"/>
        </w:rPr>
        <w:t xml:space="preserve"> </w:t>
      </w:r>
      <w:r w:rsidRPr="0095617B">
        <w:rPr>
          <w:sz w:val="28"/>
          <w:szCs w:val="28"/>
          <w:lang w:val="en-US"/>
        </w:rPr>
        <w:t>ed</w:t>
      </w:r>
      <w:r w:rsidRPr="0095617B">
        <w:rPr>
          <w:sz w:val="28"/>
          <w:szCs w:val="28"/>
        </w:rPr>
        <w:t>.)</w:t>
      </w:r>
      <w:r w:rsidRPr="0095617B">
        <w:rPr>
          <w:sz w:val="28"/>
          <w:szCs w:val="28"/>
          <w:lang w:val="uk-UA"/>
        </w:rPr>
        <w:t>. Приклади також добиралися з вказаних вище</w:t>
      </w:r>
      <w:r>
        <w:rPr>
          <w:sz w:val="28"/>
          <w:szCs w:val="28"/>
          <w:lang w:val="uk-UA"/>
        </w:rPr>
        <w:t xml:space="preserve"> </w:t>
      </w:r>
      <w:r w:rsidRPr="0095617B">
        <w:rPr>
          <w:sz w:val="28"/>
          <w:szCs w:val="28"/>
          <w:lang w:val="uk-UA"/>
        </w:rPr>
        <w:t>словників. Крім цього</w:t>
      </w:r>
      <w:r>
        <w:rPr>
          <w:sz w:val="28"/>
          <w:szCs w:val="28"/>
          <w:lang w:val="uk-UA"/>
        </w:rPr>
        <w:t>,</w:t>
      </w:r>
      <w:r w:rsidRPr="0095617B">
        <w:rPr>
          <w:sz w:val="28"/>
          <w:szCs w:val="28"/>
          <w:lang w:val="uk-UA"/>
        </w:rPr>
        <w:t xml:space="preserve"> у </w:t>
      </w:r>
      <w:r>
        <w:rPr>
          <w:sz w:val="28"/>
          <w:szCs w:val="28"/>
          <w:lang w:val="uk-UA"/>
        </w:rPr>
        <w:t xml:space="preserve">роботі </w:t>
      </w:r>
      <w:r w:rsidRPr="0095617B">
        <w:rPr>
          <w:sz w:val="28"/>
          <w:szCs w:val="28"/>
          <w:lang w:val="uk-UA"/>
        </w:rPr>
        <w:t>використано дані ідеографічних, синонімічних, двомовних, енциклопедичних та інших лексикографічних джерел. Кількість досліджуваних одиниць</w:t>
      </w:r>
      <w:r w:rsidRPr="0095617B">
        <w:rPr>
          <w:sz w:val="28"/>
          <w:szCs w:val="28"/>
        </w:rPr>
        <w:t xml:space="preserve"> </w:t>
      </w:r>
      <w:r w:rsidRPr="0095617B">
        <w:rPr>
          <w:sz w:val="28"/>
          <w:szCs w:val="28"/>
          <w:lang w:val="uk-UA"/>
        </w:rPr>
        <w:t>становить</w:t>
      </w:r>
      <w:r w:rsidRPr="0095617B">
        <w:rPr>
          <w:sz w:val="28"/>
          <w:szCs w:val="28"/>
        </w:rPr>
        <w:t xml:space="preserve"> </w:t>
      </w:r>
      <w:r w:rsidRPr="0095617B">
        <w:rPr>
          <w:sz w:val="28"/>
          <w:szCs w:val="28"/>
          <w:lang w:val="uk-UA"/>
        </w:rPr>
        <w:t>3</w:t>
      </w:r>
      <w:r>
        <w:rPr>
          <w:sz w:val="28"/>
          <w:szCs w:val="28"/>
          <w:lang w:val="uk-UA"/>
        </w:rPr>
        <w:t>80</w:t>
      </w:r>
      <w:r w:rsidRPr="0095617B">
        <w:rPr>
          <w:sz w:val="28"/>
          <w:szCs w:val="28"/>
          <w:lang w:val="uk-UA"/>
        </w:rPr>
        <w:t xml:space="preserve"> лексем, у яких було виявлено </w:t>
      </w:r>
      <w:r w:rsidRPr="0095617B">
        <w:rPr>
          <w:sz w:val="28"/>
          <w:szCs w:val="28"/>
        </w:rPr>
        <w:t>1</w:t>
      </w:r>
      <w:r>
        <w:rPr>
          <w:sz w:val="28"/>
          <w:szCs w:val="28"/>
          <w:lang w:val="uk-UA"/>
        </w:rPr>
        <w:t>993</w:t>
      </w:r>
      <w:r w:rsidRPr="0095617B">
        <w:rPr>
          <w:sz w:val="28"/>
          <w:szCs w:val="28"/>
        </w:rPr>
        <w:t xml:space="preserve"> </w:t>
      </w:r>
      <w:r w:rsidRPr="0095617B">
        <w:rPr>
          <w:sz w:val="28"/>
          <w:szCs w:val="28"/>
          <w:lang w:val="uk-UA"/>
        </w:rPr>
        <w:t>сем</w:t>
      </w:r>
      <w:r>
        <w:rPr>
          <w:sz w:val="28"/>
          <w:szCs w:val="28"/>
          <w:lang w:val="uk-UA"/>
        </w:rPr>
        <w:t>и</w:t>
      </w:r>
      <w:r w:rsidRPr="0095617B">
        <w:rPr>
          <w:sz w:val="28"/>
          <w:szCs w:val="28"/>
          <w:lang w:val="uk-UA"/>
        </w:rPr>
        <w:t xml:space="preserve">. </w:t>
      </w:r>
    </w:p>
    <w:p w:rsidR="00271354" w:rsidRDefault="00271354" w:rsidP="00271354">
      <w:pPr>
        <w:spacing w:line="360" w:lineRule="auto"/>
        <w:ind w:firstLine="708"/>
        <w:jc w:val="both"/>
        <w:rPr>
          <w:bCs/>
          <w:sz w:val="28"/>
          <w:szCs w:val="28"/>
          <w:lang w:val="uk-UA"/>
        </w:rPr>
      </w:pPr>
      <w:r w:rsidRPr="0095617B">
        <w:rPr>
          <w:sz w:val="28"/>
          <w:szCs w:val="28"/>
          <w:lang w:val="uk-UA"/>
        </w:rPr>
        <w:t>Д</w:t>
      </w:r>
      <w:r>
        <w:rPr>
          <w:sz w:val="28"/>
          <w:szCs w:val="28"/>
          <w:lang w:val="uk-UA"/>
        </w:rPr>
        <w:t>ля досягнення поставленої мети й</w:t>
      </w:r>
      <w:r w:rsidRPr="0095617B">
        <w:rPr>
          <w:sz w:val="28"/>
          <w:szCs w:val="28"/>
          <w:lang w:val="uk-UA"/>
        </w:rPr>
        <w:t xml:space="preserve"> в</w:t>
      </w:r>
      <w:r w:rsidRPr="0095617B">
        <w:rPr>
          <w:bCs/>
          <w:sz w:val="28"/>
          <w:szCs w:val="28"/>
          <w:lang w:val="uk-UA"/>
        </w:rPr>
        <w:t>ирішення конкретних завдань застосову</w:t>
      </w:r>
      <w:r>
        <w:rPr>
          <w:bCs/>
          <w:sz w:val="28"/>
          <w:szCs w:val="28"/>
          <w:lang w:val="uk-UA"/>
        </w:rPr>
        <w:t>вав</w:t>
      </w:r>
      <w:r w:rsidRPr="0095617B">
        <w:rPr>
          <w:bCs/>
          <w:sz w:val="28"/>
          <w:szCs w:val="28"/>
          <w:lang w:val="uk-UA"/>
        </w:rPr>
        <w:t xml:space="preserve">ся комплекс </w:t>
      </w:r>
      <w:r w:rsidRPr="0095617B">
        <w:rPr>
          <w:b/>
          <w:bCs/>
          <w:sz w:val="28"/>
          <w:szCs w:val="28"/>
          <w:lang w:val="uk-UA"/>
        </w:rPr>
        <w:t>методів та прийомів дослідження</w:t>
      </w:r>
      <w:r>
        <w:rPr>
          <w:b/>
          <w:bCs/>
          <w:sz w:val="28"/>
          <w:szCs w:val="28"/>
          <w:lang w:val="uk-UA"/>
        </w:rPr>
        <w:t>.</w:t>
      </w:r>
      <w:r w:rsidRPr="0095617B">
        <w:rPr>
          <w:bCs/>
          <w:sz w:val="28"/>
          <w:szCs w:val="28"/>
          <w:lang w:val="uk-UA"/>
        </w:rPr>
        <w:t xml:space="preserve"> </w:t>
      </w:r>
      <w:r>
        <w:rPr>
          <w:bCs/>
          <w:sz w:val="28"/>
          <w:szCs w:val="28"/>
          <w:lang w:val="uk-UA"/>
        </w:rPr>
        <w:t>Для</w:t>
      </w:r>
      <w:r w:rsidRPr="009268A4">
        <w:rPr>
          <w:sz w:val="28"/>
          <w:szCs w:val="28"/>
          <w:lang w:val="uk-UA"/>
        </w:rPr>
        <w:t xml:space="preserve"> </w:t>
      </w:r>
      <w:r>
        <w:rPr>
          <w:sz w:val="28"/>
          <w:szCs w:val="28"/>
          <w:lang w:val="uk-UA"/>
        </w:rPr>
        <w:t xml:space="preserve">опису способів вираження поняття </w:t>
      </w:r>
      <w:r w:rsidRPr="0068077C">
        <w:rPr>
          <w:sz w:val="28"/>
          <w:szCs w:val="28"/>
          <w:lang w:val="uk-UA"/>
        </w:rPr>
        <w:t>“</w:t>
      </w:r>
      <w:r>
        <w:rPr>
          <w:sz w:val="28"/>
          <w:szCs w:val="28"/>
          <w:lang w:val="uk-UA"/>
        </w:rPr>
        <w:t>добро</w:t>
      </w:r>
      <w:r w:rsidRPr="0068077C">
        <w:rPr>
          <w:sz w:val="28"/>
          <w:szCs w:val="28"/>
          <w:lang w:val="uk-UA"/>
        </w:rPr>
        <w:t>”</w:t>
      </w:r>
      <w:r>
        <w:rPr>
          <w:sz w:val="28"/>
          <w:szCs w:val="28"/>
          <w:lang w:val="uk-UA"/>
        </w:rPr>
        <w:t xml:space="preserve"> та узагальнення </w:t>
      </w:r>
      <w:r w:rsidRPr="0095617B">
        <w:rPr>
          <w:sz w:val="28"/>
          <w:szCs w:val="28"/>
          <w:lang w:val="uk-UA"/>
        </w:rPr>
        <w:t>основних положень</w:t>
      </w:r>
      <w:r w:rsidRPr="00EB4B55">
        <w:rPr>
          <w:sz w:val="28"/>
          <w:szCs w:val="28"/>
          <w:lang w:val="uk-UA"/>
        </w:rPr>
        <w:t xml:space="preserve"> </w:t>
      </w:r>
      <w:r>
        <w:rPr>
          <w:sz w:val="28"/>
          <w:szCs w:val="28"/>
          <w:lang w:val="uk-UA"/>
        </w:rPr>
        <w:t>дисертації використано</w:t>
      </w:r>
      <w:r>
        <w:rPr>
          <w:bCs/>
          <w:sz w:val="28"/>
          <w:szCs w:val="28"/>
          <w:lang w:val="uk-UA"/>
        </w:rPr>
        <w:t xml:space="preserve"> </w:t>
      </w:r>
      <w:r w:rsidRPr="0095617B">
        <w:rPr>
          <w:bCs/>
          <w:i/>
          <w:sz w:val="28"/>
          <w:szCs w:val="28"/>
          <w:lang w:val="uk-UA"/>
        </w:rPr>
        <w:t xml:space="preserve">описовий </w:t>
      </w:r>
      <w:r w:rsidRPr="009268A4">
        <w:rPr>
          <w:bCs/>
          <w:i/>
          <w:sz w:val="28"/>
          <w:szCs w:val="28"/>
          <w:lang w:val="uk-UA"/>
        </w:rPr>
        <w:t>мето</w:t>
      </w:r>
      <w:r>
        <w:rPr>
          <w:bCs/>
          <w:i/>
          <w:sz w:val="28"/>
          <w:szCs w:val="28"/>
          <w:lang w:val="uk-UA"/>
        </w:rPr>
        <w:t>д</w:t>
      </w:r>
      <w:r w:rsidRPr="00793A40">
        <w:rPr>
          <w:bCs/>
          <w:sz w:val="28"/>
          <w:szCs w:val="28"/>
          <w:lang w:val="uk-UA"/>
        </w:rPr>
        <w:t>;</w:t>
      </w:r>
      <w:r>
        <w:rPr>
          <w:bCs/>
          <w:i/>
          <w:sz w:val="28"/>
          <w:szCs w:val="28"/>
          <w:lang w:val="uk-UA"/>
        </w:rPr>
        <w:t xml:space="preserve"> </w:t>
      </w:r>
      <w:r w:rsidRPr="0095617B">
        <w:rPr>
          <w:bCs/>
          <w:sz w:val="28"/>
          <w:szCs w:val="28"/>
          <w:lang w:val="uk-UA"/>
        </w:rPr>
        <w:t xml:space="preserve"> </w:t>
      </w:r>
      <w:r w:rsidRPr="00867612">
        <w:rPr>
          <w:bCs/>
          <w:i/>
          <w:sz w:val="28"/>
          <w:szCs w:val="28"/>
          <w:lang w:val="uk-UA"/>
        </w:rPr>
        <w:t>к</w:t>
      </w:r>
      <w:r w:rsidRPr="0095617B">
        <w:rPr>
          <w:i/>
          <w:sz w:val="28"/>
          <w:szCs w:val="28"/>
          <w:lang w:val="uk-UA"/>
        </w:rPr>
        <w:t>омпонентн</w:t>
      </w:r>
      <w:r>
        <w:rPr>
          <w:i/>
          <w:sz w:val="28"/>
          <w:szCs w:val="28"/>
          <w:lang w:val="uk-UA"/>
        </w:rPr>
        <w:t>ий</w:t>
      </w:r>
      <w:r w:rsidRPr="0095617B">
        <w:rPr>
          <w:i/>
          <w:sz w:val="28"/>
          <w:szCs w:val="28"/>
          <w:lang w:val="uk-UA"/>
        </w:rPr>
        <w:t xml:space="preserve"> аналі</w:t>
      </w:r>
      <w:r>
        <w:rPr>
          <w:i/>
          <w:sz w:val="28"/>
          <w:szCs w:val="28"/>
          <w:lang w:val="uk-UA"/>
        </w:rPr>
        <w:t xml:space="preserve">з </w:t>
      </w:r>
      <w:r w:rsidRPr="0095617B">
        <w:rPr>
          <w:sz w:val="28"/>
          <w:szCs w:val="28"/>
          <w:lang w:val="uk-UA"/>
        </w:rPr>
        <w:t xml:space="preserve"> дозволив дослідити семантичну структуру одиниць лексико-семантичного поля </w:t>
      </w:r>
      <w:r w:rsidRPr="0095617B">
        <w:rPr>
          <w:i/>
          <w:sz w:val="28"/>
          <w:szCs w:val="28"/>
          <w:lang w:val="uk-UA"/>
        </w:rPr>
        <w:t>добро</w:t>
      </w:r>
      <w:r w:rsidRPr="00F55320">
        <w:rPr>
          <w:sz w:val="28"/>
          <w:szCs w:val="28"/>
          <w:lang w:val="uk-UA"/>
        </w:rPr>
        <w:t>;</w:t>
      </w:r>
      <w:r w:rsidRPr="0095617B">
        <w:rPr>
          <w:sz w:val="28"/>
          <w:szCs w:val="28"/>
          <w:lang w:val="uk-UA"/>
        </w:rPr>
        <w:t xml:space="preserve"> </w:t>
      </w:r>
      <w:r w:rsidRPr="0095617B">
        <w:rPr>
          <w:bCs/>
          <w:i/>
          <w:sz w:val="28"/>
          <w:szCs w:val="28"/>
          <w:lang w:val="uk-UA"/>
        </w:rPr>
        <w:t>метод</w:t>
      </w:r>
      <w:r w:rsidRPr="0095617B">
        <w:rPr>
          <w:bCs/>
          <w:sz w:val="28"/>
          <w:szCs w:val="28"/>
          <w:lang w:val="uk-UA"/>
        </w:rPr>
        <w:t xml:space="preserve"> </w:t>
      </w:r>
      <w:r w:rsidRPr="0095617B">
        <w:rPr>
          <w:bCs/>
          <w:i/>
          <w:sz w:val="28"/>
          <w:szCs w:val="28"/>
          <w:lang w:val="uk-UA"/>
        </w:rPr>
        <w:t xml:space="preserve">опозицій </w:t>
      </w:r>
      <w:r w:rsidRPr="0095617B">
        <w:rPr>
          <w:sz w:val="28"/>
          <w:szCs w:val="28"/>
          <w:lang w:val="uk-UA"/>
        </w:rPr>
        <w:t xml:space="preserve">розкрив системні відношення </w:t>
      </w:r>
      <w:r>
        <w:rPr>
          <w:sz w:val="28"/>
          <w:szCs w:val="28"/>
          <w:lang w:val="uk-UA"/>
        </w:rPr>
        <w:t>між лексичними одиницями в полі</w:t>
      </w:r>
      <w:r w:rsidRPr="0095617B">
        <w:rPr>
          <w:sz w:val="28"/>
          <w:szCs w:val="28"/>
          <w:lang w:val="uk-UA"/>
        </w:rPr>
        <w:t>;</w:t>
      </w:r>
      <w:r>
        <w:rPr>
          <w:sz w:val="28"/>
          <w:szCs w:val="28"/>
          <w:lang w:val="uk-UA"/>
        </w:rPr>
        <w:t xml:space="preserve"> </w:t>
      </w:r>
      <w:r w:rsidRPr="0095617B">
        <w:rPr>
          <w:bCs/>
          <w:i/>
          <w:sz w:val="28"/>
          <w:szCs w:val="28"/>
          <w:lang w:val="uk-UA"/>
        </w:rPr>
        <w:t xml:space="preserve">метод </w:t>
      </w:r>
      <w:r>
        <w:rPr>
          <w:bCs/>
          <w:i/>
          <w:sz w:val="28"/>
          <w:szCs w:val="28"/>
          <w:lang w:val="uk-UA"/>
        </w:rPr>
        <w:t xml:space="preserve">семного </w:t>
      </w:r>
      <w:r w:rsidRPr="0095617B">
        <w:rPr>
          <w:bCs/>
          <w:i/>
          <w:sz w:val="28"/>
          <w:szCs w:val="28"/>
          <w:lang w:val="uk-UA"/>
        </w:rPr>
        <w:t xml:space="preserve">аналізу словникових дефініцій </w:t>
      </w:r>
      <w:r>
        <w:rPr>
          <w:bCs/>
          <w:sz w:val="28"/>
          <w:szCs w:val="28"/>
          <w:lang w:val="uk-UA"/>
        </w:rPr>
        <w:t>спрямовано</w:t>
      </w:r>
      <w:r w:rsidRPr="0095617B">
        <w:rPr>
          <w:bCs/>
          <w:sz w:val="28"/>
          <w:szCs w:val="28"/>
          <w:lang w:val="uk-UA"/>
        </w:rPr>
        <w:t xml:space="preserve"> на виявлення </w:t>
      </w:r>
      <w:r>
        <w:rPr>
          <w:bCs/>
          <w:sz w:val="28"/>
          <w:szCs w:val="28"/>
          <w:lang w:val="uk-UA"/>
        </w:rPr>
        <w:t xml:space="preserve">збігу та розходжень у семантиці складників поля; </w:t>
      </w:r>
      <w:r w:rsidRPr="0095617B">
        <w:rPr>
          <w:sz w:val="28"/>
          <w:szCs w:val="28"/>
          <w:lang w:val="uk-UA"/>
        </w:rPr>
        <w:t xml:space="preserve">за допомогою </w:t>
      </w:r>
      <w:r w:rsidRPr="0095617B">
        <w:rPr>
          <w:i/>
          <w:sz w:val="28"/>
          <w:szCs w:val="28"/>
          <w:lang w:val="uk-UA"/>
        </w:rPr>
        <w:t>метод</w:t>
      </w:r>
      <w:r>
        <w:rPr>
          <w:i/>
          <w:sz w:val="28"/>
          <w:szCs w:val="28"/>
          <w:lang w:val="uk-UA"/>
        </w:rPr>
        <w:t>у</w:t>
      </w:r>
      <w:r w:rsidRPr="0095617B">
        <w:rPr>
          <w:i/>
          <w:sz w:val="28"/>
          <w:szCs w:val="28"/>
          <w:lang w:val="uk-UA"/>
        </w:rPr>
        <w:t xml:space="preserve"> ступінчатої ідентифікації </w:t>
      </w:r>
      <w:r w:rsidRPr="0095617B">
        <w:rPr>
          <w:sz w:val="28"/>
          <w:szCs w:val="28"/>
          <w:lang w:val="uk-UA"/>
        </w:rPr>
        <w:lastRenderedPageBreak/>
        <w:t>визначено ієрархію одиниць</w:t>
      </w:r>
      <w:r>
        <w:rPr>
          <w:sz w:val="28"/>
          <w:szCs w:val="28"/>
          <w:lang w:val="uk-UA"/>
        </w:rPr>
        <w:t xml:space="preserve"> </w:t>
      </w:r>
      <w:r w:rsidRPr="0095617B">
        <w:rPr>
          <w:sz w:val="28"/>
          <w:szCs w:val="28"/>
          <w:lang w:val="uk-UA"/>
        </w:rPr>
        <w:t xml:space="preserve">лексико-семантичного поля </w:t>
      </w:r>
      <w:r w:rsidRPr="0095617B">
        <w:rPr>
          <w:i/>
          <w:sz w:val="28"/>
          <w:szCs w:val="28"/>
          <w:lang w:val="uk-UA"/>
        </w:rPr>
        <w:t>добро</w:t>
      </w:r>
      <w:r w:rsidRPr="00F55320">
        <w:rPr>
          <w:bCs/>
          <w:sz w:val="28"/>
          <w:szCs w:val="28"/>
          <w:lang w:val="uk-UA"/>
        </w:rPr>
        <w:t>;</w:t>
      </w:r>
      <w:r>
        <w:rPr>
          <w:sz w:val="28"/>
          <w:szCs w:val="28"/>
          <w:lang w:val="uk-UA"/>
        </w:rPr>
        <w:t xml:space="preserve"> </w:t>
      </w:r>
      <w:r w:rsidRPr="0095617B">
        <w:rPr>
          <w:bCs/>
          <w:i/>
          <w:sz w:val="28"/>
          <w:szCs w:val="28"/>
          <w:lang w:val="uk-UA"/>
        </w:rPr>
        <w:t xml:space="preserve">зіставний метод </w:t>
      </w:r>
      <w:r w:rsidRPr="00C97B3E">
        <w:rPr>
          <w:bCs/>
          <w:sz w:val="28"/>
          <w:szCs w:val="28"/>
          <w:lang w:val="uk-UA"/>
        </w:rPr>
        <w:t>використано</w:t>
      </w:r>
      <w:r>
        <w:rPr>
          <w:bCs/>
          <w:i/>
          <w:sz w:val="28"/>
          <w:szCs w:val="28"/>
          <w:lang w:val="uk-UA"/>
        </w:rPr>
        <w:t xml:space="preserve"> </w:t>
      </w:r>
      <w:r w:rsidRPr="0095617B">
        <w:rPr>
          <w:bCs/>
          <w:sz w:val="28"/>
          <w:szCs w:val="28"/>
          <w:lang w:val="uk-UA"/>
        </w:rPr>
        <w:t xml:space="preserve">для з’ясування спільних та відмінних рис </w:t>
      </w:r>
      <w:r>
        <w:rPr>
          <w:bCs/>
          <w:sz w:val="28"/>
          <w:szCs w:val="28"/>
          <w:lang w:val="uk-UA"/>
        </w:rPr>
        <w:t xml:space="preserve">у структурі </w:t>
      </w:r>
      <w:r w:rsidRPr="0095617B">
        <w:rPr>
          <w:bCs/>
          <w:sz w:val="28"/>
          <w:szCs w:val="28"/>
          <w:lang w:val="uk-UA"/>
        </w:rPr>
        <w:t xml:space="preserve">лексико-семантичного поля </w:t>
      </w:r>
      <w:r w:rsidRPr="0095617B">
        <w:rPr>
          <w:i/>
          <w:sz w:val="28"/>
          <w:szCs w:val="28"/>
          <w:lang w:val="uk-UA"/>
        </w:rPr>
        <w:t>добро</w:t>
      </w:r>
      <w:r w:rsidRPr="0095617B">
        <w:rPr>
          <w:sz w:val="28"/>
          <w:szCs w:val="28"/>
          <w:lang w:val="uk-UA"/>
        </w:rPr>
        <w:t xml:space="preserve"> </w:t>
      </w:r>
      <w:r w:rsidRPr="0095617B">
        <w:rPr>
          <w:bCs/>
          <w:sz w:val="28"/>
          <w:szCs w:val="28"/>
          <w:lang w:val="uk-UA"/>
        </w:rPr>
        <w:t xml:space="preserve">української </w:t>
      </w:r>
      <w:r>
        <w:rPr>
          <w:bCs/>
          <w:sz w:val="28"/>
          <w:szCs w:val="28"/>
          <w:lang w:val="uk-UA"/>
        </w:rPr>
        <w:t xml:space="preserve">й </w:t>
      </w:r>
      <w:r w:rsidRPr="0095617B">
        <w:rPr>
          <w:bCs/>
          <w:sz w:val="28"/>
          <w:szCs w:val="28"/>
          <w:lang w:val="uk-UA"/>
        </w:rPr>
        <w:t xml:space="preserve">англійської мов; </w:t>
      </w:r>
      <w:r w:rsidRPr="0095617B">
        <w:rPr>
          <w:bCs/>
          <w:i/>
          <w:sz w:val="28"/>
          <w:szCs w:val="28"/>
          <w:lang w:val="uk-UA"/>
        </w:rPr>
        <w:t xml:space="preserve">метод кількісного аналізу </w:t>
      </w:r>
      <w:r w:rsidRPr="009F7F54">
        <w:rPr>
          <w:bCs/>
          <w:sz w:val="28"/>
          <w:szCs w:val="28"/>
          <w:lang w:val="uk-UA"/>
        </w:rPr>
        <w:t>залучено</w:t>
      </w:r>
      <w:r>
        <w:rPr>
          <w:bCs/>
          <w:i/>
          <w:sz w:val="28"/>
          <w:szCs w:val="28"/>
          <w:lang w:val="uk-UA"/>
        </w:rPr>
        <w:t xml:space="preserve"> </w:t>
      </w:r>
      <w:r w:rsidRPr="0095617B">
        <w:rPr>
          <w:bCs/>
          <w:sz w:val="28"/>
          <w:szCs w:val="28"/>
          <w:lang w:val="uk-UA"/>
        </w:rPr>
        <w:t xml:space="preserve">для підрахунків </w:t>
      </w:r>
      <w:r>
        <w:rPr>
          <w:bCs/>
          <w:sz w:val="28"/>
          <w:szCs w:val="28"/>
          <w:lang w:val="uk-UA"/>
        </w:rPr>
        <w:t>лексем і сем у зіставлюваних фрагментах мовних систем та визначення обсягу семантичних компонентів одиниць поля, спільних із ядром.</w:t>
      </w:r>
    </w:p>
    <w:p w:rsidR="00271354" w:rsidRPr="0095617B" w:rsidRDefault="00271354" w:rsidP="00271354">
      <w:pPr>
        <w:spacing w:line="360" w:lineRule="auto"/>
        <w:ind w:firstLine="708"/>
        <w:jc w:val="both"/>
        <w:rPr>
          <w:sz w:val="28"/>
          <w:lang w:val="uk-UA"/>
        </w:rPr>
      </w:pPr>
      <w:r w:rsidRPr="0095617B">
        <w:rPr>
          <w:b/>
          <w:sz w:val="28"/>
          <w:lang w:val="uk-UA"/>
        </w:rPr>
        <w:t xml:space="preserve">Наукова новизна </w:t>
      </w:r>
      <w:r w:rsidRPr="0095617B">
        <w:rPr>
          <w:sz w:val="28"/>
          <w:lang w:val="uk-UA"/>
        </w:rPr>
        <w:t xml:space="preserve">дисертаційної роботи полягає у тому, що </w:t>
      </w:r>
      <w:r w:rsidRPr="0095617B">
        <w:rPr>
          <w:sz w:val="28"/>
          <w:szCs w:val="28"/>
          <w:lang w:val="uk-UA"/>
        </w:rPr>
        <w:t xml:space="preserve">вперше лексико-семантичне поле одиниць, які виражають багатогранне явище </w:t>
      </w:r>
      <w:r w:rsidRPr="00334166">
        <w:rPr>
          <w:i/>
          <w:sz w:val="28"/>
          <w:szCs w:val="28"/>
          <w:lang w:val="uk-UA"/>
        </w:rPr>
        <w:t>добро</w:t>
      </w:r>
      <w:r>
        <w:rPr>
          <w:sz w:val="28"/>
          <w:szCs w:val="28"/>
          <w:lang w:val="uk-UA"/>
        </w:rPr>
        <w:t>,</w:t>
      </w:r>
      <w:r w:rsidRPr="0095617B">
        <w:rPr>
          <w:sz w:val="28"/>
          <w:szCs w:val="28"/>
          <w:lang w:val="uk-UA"/>
        </w:rPr>
        <w:t xml:space="preserve"> проаналізовано з позицій зіставної семантики на матеріалі </w:t>
      </w:r>
      <w:r>
        <w:rPr>
          <w:sz w:val="28"/>
          <w:szCs w:val="28"/>
          <w:lang w:val="uk-UA"/>
        </w:rPr>
        <w:t>лексикографічних даних української й</w:t>
      </w:r>
      <w:r w:rsidRPr="0095617B">
        <w:rPr>
          <w:sz w:val="28"/>
          <w:szCs w:val="28"/>
          <w:lang w:val="uk-UA"/>
        </w:rPr>
        <w:t xml:space="preserve"> англійської мов; </w:t>
      </w:r>
      <w:r w:rsidRPr="0095617B">
        <w:rPr>
          <w:sz w:val="28"/>
          <w:lang w:val="uk-UA"/>
        </w:rPr>
        <w:t xml:space="preserve">визначено складники лексико-семантичного поля </w:t>
      </w:r>
      <w:r w:rsidRPr="0095617B">
        <w:rPr>
          <w:i/>
          <w:sz w:val="28"/>
          <w:szCs w:val="28"/>
          <w:lang w:val="uk-UA"/>
        </w:rPr>
        <w:t>добро</w:t>
      </w:r>
      <w:r w:rsidRPr="0095617B">
        <w:rPr>
          <w:sz w:val="28"/>
          <w:szCs w:val="28"/>
          <w:lang w:val="uk-UA"/>
        </w:rPr>
        <w:t xml:space="preserve"> та способи їхнього впорядкування в цілісну </w:t>
      </w:r>
      <w:r>
        <w:rPr>
          <w:sz w:val="28"/>
          <w:szCs w:val="28"/>
          <w:lang w:val="uk-UA"/>
        </w:rPr>
        <w:t xml:space="preserve">систему </w:t>
      </w:r>
      <w:r w:rsidRPr="0095617B">
        <w:rPr>
          <w:sz w:val="28"/>
          <w:szCs w:val="28"/>
          <w:lang w:val="uk-UA"/>
        </w:rPr>
        <w:t>в</w:t>
      </w:r>
      <w:r w:rsidRPr="0095617B">
        <w:rPr>
          <w:sz w:val="28"/>
          <w:lang w:val="uk-UA"/>
        </w:rPr>
        <w:t xml:space="preserve"> </w:t>
      </w:r>
      <w:r>
        <w:rPr>
          <w:sz w:val="28"/>
          <w:lang w:val="uk-UA"/>
        </w:rPr>
        <w:t>досліджуваних мовах; у</w:t>
      </w:r>
      <w:r w:rsidRPr="0095617B">
        <w:rPr>
          <w:sz w:val="28"/>
          <w:lang w:val="uk-UA"/>
        </w:rPr>
        <w:t xml:space="preserve">становлено кількісний і якісний склад мовних одиниць </w:t>
      </w:r>
      <w:r>
        <w:rPr>
          <w:sz w:val="28"/>
          <w:lang w:val="uk-UA"/>
        </w:rPr>
        <w:t>студійованого</w:t>
      </w:r>
      <w:r w:rsidRPr="0095617B">
        <w:rPr>
          <w:sz w:val="28"/>
          <w:lang w:val="uk-UA"/>
        </w:rPr>
        <w:t xml:space="preserve"> поля в обох мовах та висвітлено їхню семну </w:t>
      </w:r>
      <w:r>
        <w:rPr>
          <w:sz w:val="28"/>
          <w:lang w:val="uk-UA"/>
        </w:rPr>
        <w:t>будову. Вперше</w:t>
      </w:r>
      <w:r w:rsidRPr="0095617B">
        <w:rPr>
          <w:sz w:val="28"/>
          <w:lang w:val="uk-UA"/>
        </w:rPr>
        <w:t xml:space="preserve"> розкрито системні відношення лексем і з’ясовано особливості </w:t>
      </w:r>
      <w:r>
        <w:rPr>
          <w:sz w:val="28"/>
          <w:lang w:val="uk-UA"/>
        </w:rPr>
        <w:t xml:space="preserve">лексико-семантичного поля </w:t>
      </w:r>
      <w:r w:rsidRPr="0095617B">
        <w:rPr>
          <w:sz w:val="28"/>
          <w:lang w:val="uk-UA"/>
        </w:rPr>
        <w:t xml:space="preserve">одиниць, що </w:t>
      </w:r>
      <w:r>
        <w:rPr>
          <w:sz w:val="28"/>
          <w:lang w:val="uk-UA"/>
        </w:rPr>
        <w:t>виражають</w:t>
      </w:r>
      <w:r w:rsidRPr="0095617B">
        <w:rPr>
          <w:sz w:val="28"/>
          <w:lang w:val="uk-UA"/>
        </w:rPr>
        <w:t xml:space="preserve"> поняття </w:t>
      </w:r>
      <w:r w:rsidRPr="00334166">
        <w:rPr>
          <w:i/>
          <w:sz w:val="28"/>
          <w:szCs w:val="28"/>
          <w:lang w:val="uk-UA"/>
        </w:rPr>
        <w:t>добро</w:t>
      </w:r>
      <w:r w:rsidRPr="0095617B">
        <w:rPr>
          <w:sz w:val="28"/>
          <w:szCs w:val="28"/>
          <w:lang w:val="uk-UA"/>
        </w:rPr>
        <w:t xml:space="preserve"> </w:t>
      </w:r>
      <w:r w:rsidRPr="0095617B">
        <w:rPr>
          <w:sz w:val="28"/>
          <w:lang w:val="uk-UA"/>
        </w:rPr>
        <w:t xml:space="preserve">в українській </w:t>
      </w:r>
      <w:r>
        <w:rPr>
          <w:sz w:val="28"/>
          <w:lang w:val="uk-UA"/>
        </w:rPr>
        <w:t xml:space="preserve">і </w:t>
      </w:r>
      <w:r w:rsidRPr="0095617B">
        <w:rPr>
          <w:sz w:val="28"/>
          <w:lang w:val="uk-UA"/>
        </w:rPr>
        <w:t>англійській мовах; визначено співвідношення між ядром і периферією та зіставлено ядерн</w:t>
      </w:r>
      <w:r>
        <w:rPr>
          <w:sz w:val="28"/>
          <w:lang w:val="uk-UA"/>
        </w:rPr>
        <w:t xml:space="preserve">і, навколоядерні та </w:t>
      </w:r>
      <w:r w:rsidRPr="0095617B">
        <w:rPr>
          <w:sz w:val="28"/>
          <w:lang w:val="uk-UA"/>
        </w:rPr>
        <w:t xml:space="preserve">периферійні частини досліджуваного поля </w:t>
      </w:r>
      <w:r w:rsidRPr="0095617B">
        <w:rPr>
          <w:i/>
          <w:sz w:val="28"/>
          <w:szCs w:val="28"/>
          <w:lang w:val="uk-UA"/>
        </w:rPr>
        <w:t>добро</w:t>
      </w:r>
      <w:r w:rsidRPr="0095617B">
        <w:rPr>
          <w:sz w:val="28"/>
          <w:szCs w:val="28"/>
          <w:lang w:val="uk-UA"/>
        </w:rPr>
        <w:t xml:space="preserve"> </w:t>
      </w:r>
      <w:r w:rsidRPr="0095617B">
        <w:rPr>
          <w:sz w:val="28"/>
          <w:lang w:val="uk-UA"/>
        </w:rPr>
        <w:t xml:space="preserve">в </w:t>
      </w:r>
      <w:r>
        <w:rPr>
          <w:sz w:val="28"/>
          <w:lang w:val="uk-UA"/>
        </w:rPr>
        <w:t xml:space="preserve">обох </w:t>
      </w:r>
      <w:r w:rsidRPr="0095617B">
        <w:rPr>
          <w:sz w:val="28"/>
          <w:lang w:val="uk-UA"/>
        </w:rPr>
        <w:t xml:space="preserve">мовах.  </w:t>
      </w:r>
    </w:p>
    <w:p w:rsidR="00271354" w:rsidRPr="0095617B" w:rsidRDefault="00271354" w:rsidP="00271354">
      <w:pPr>
        <w:spacing w:line="360" w:lineRule="auto"/>
        <w:ind w:firstLine="708"/>
        <w:jc w:val="both"/>
        <w:rPr>
          <w:sz w:val="28"/>
          <w:szCs w:val="28"/>
          <w:lang w:val="uk-UA"/>
        </w:rPr>
      </w:pPr>
      <w:r>
        <w:rPr>
          <w:b/>
          <w:sz w:val="28"/>
          <w:szCs w:val="28"/>
          <w:lang w:val="uk-UA"/>
        </w:rPr>
        <w:t>Теоретичне</w:t>
      </w:r>
      <w:r w:rsidRPr="0095617B">
        <w:rPr>
          <w:b/>
          <w:sz w:val="28"/>
          <w:szCs w:val="28"/>
          <w:lang w:val="uk-UA"/>
        </w:rPr>
        <w:t xml:space="preserve"> значення </w:t>
      </w:r>
      <w:r w:rsidRPr="0095617B">
        <w:rPr>
          <w:sz w:val="28"/>
          <w:szCs w:val="28"/>
          <w:lang w:val="uk-UA"/>
        </w:rPr>
        <w:t>роботи</w:t>
      </w:r>
      <w:r w:rsidRPr="0095617B">
        <w:rPr>
          <w:b/>
          <w:sz w:val="28"/>
          <w:szCs w:val="28"/>
          <w:lang w:val="uk-UA"/>
        </w:rPr>
        <w:t xml:space="preserve"> </w:t>
      </w:r>
      <w:r w:rsidRPr="0095617B">
        <w:rPr>
          <w:sz w:val="28"/>
          <w:szCs w:val="28"/>
          <w:lang w:val="uk-UA"/>
        </w:rPr>
        <w:t>зумовлюється певним внеском</w:t>
      </w:r>
      <w:r w:rsidRPr="0095617B">
        <w:rPr>
          <w:b/>
          <w:sz w:val="28"/>
          <w:szCs w:val="28"/>
          <w:lang w:val="uk-UA"/>
        </w:rPr>
        <w:t xml:space="preserve"> </w:t>
      </w:r>
      <w:r w:rsidRPr="0095617B">
        <w:rPr>
          <w:sz w:val="28"/>
          <w:szCs w:val="28"/>
          <w:lang w:val="uk-UA"/>
        </w:rPr>
        <w:t xml:space="preserve">у розвиток зіставної лексикології як галузі контрастивної лінгвістики, а також у </w:t>
      </w:r>
      <w:r>
        <w:rPr>
          <w:sz w:val="28"/>
          <w:szCs w:val="28"/>
          <w:lang w:val="uk-UA"/>
        </w:rPr>
        <w:t xml:space="preserve">лексичну семантику </w:t>
      </w:r>
      <w:r w:rsidRPr="0095617B">
        <w:rPr>
          <w:sz w:val="28"/>
          <w:szCs w:val="28"/>
          <w:lang w:val="uk-UA"/>
        </w:rPr>
        <w:t>та теорію міжкультурної комунікації. Дослідження сприяє подальшому опрацюванню</w:t>
      </w:r>
      <w:r>
        <w:rPr>
          <w:sz w:val="28"/>
          <w:szCs w:val="28"/>
          <w:lang w:val="uk-UA"/>
        </w:rPr>
        <w:t xml:space="preserve"> різних</w:t>
      </w:r>
      <w:r w:rsidRPr="0095617B">
        <w:rPr>
          <w:sz w:val="28"/>
          <w:szCs w:val="28"/>
          <w:lang w:val="uk-UA"/>
        </w:rPr>
        <w:t xml:space="preserve"> підходів до вивчення лексико-семантичних систем, зокрема зіставного аналізу лексико-семантичних полів. </w:t>
      </w:r>
      <w:r>
        <w:rPr>
          <w:sz w:val="28"/>
          <w:szCs w:val="28"/>
          <w:lang w:val="uk-UA"/>
        </w:rPr>
        <w:t>У</w:t>
      </w:r>
      <w:r w:rsidRPr="0095617B">
        <w:rPr>
          <w:sz w:val="28"/>
          <w:szCs w:val="28"/>
          <w:lang w:val="uk-UA"/>
        </w:rPr>
        <w:t xml:space="preserve">становлення спільних та відмінних рис одиниць </w:t>
      </w:r>
      <w:r w:rsidRPr="0095617B">
        <w:rPr>
          <w:sz w:val="28"/>
          <w:lang w:val="uk-UA"/>
        </w:rPr>
        <w:t xml:space="preserve">лексико-семантичного поля </w:t>
      </w:r>
      <w:r w:rsidRPr="0095617B">
        <w:rPr>
          <w:i/>
          <w:sz w:val="28"/>
          <w:lang w:val="uk-UA"/>
        </w:rPr>
        <w:t>добро</w:t>
      </w:r>
      <w:r w:rsidRPr="0095617B">
        <w:rPr>
          <w:sz w:val="28"/>
          <w:lang w:val="uk-UA"/>
        </w:rPr>
        <w:t xml:space="preserve"> як складової національно-мовної картини світу доповнює </w:t>
      </w:r>
      <w:r>
        <w:rPr>
          <w:sz w:val="28"/>
          <w:lang w:val="uk-UA"/>
        </w:rPr>
        <w:t xml:space="preserve">відображення </w:t>
      </w:r>
      <w:r w:rsidRPr="0095617B">
        <w:rPr>
          <w:sz w:val="28"/>
          <w:lang w:val="uk-UA"/>
        </w:rPr>
        <w:t xml:space="preserve">етнокультурної своєрідності поняття </w:t>
      </w:r>
      <w:r w:rsidRPr="0095617B">
        <w:rPr>
          <w:sz w:val="28"/>
          <w:szCs w:val="28"/>
          <w:lang w:val="uk-UA"/>
        </w:rPr>
        <w:t>“</w:t>
      </w:r>
      <w:r>
        <w:rPr>
          <w:sz w:val="28"/>
          <w:lang w:val="uk-UA"/>
        </w:rPr>
        <w:t>добро</w:t>
      </w:r>
      <w:r>
        <w:rPr>
          <w:sz w:val="28"/>
          <w:szCs w:val="28"/>
          <w:lang w:val="uk-UA"/>
        </w:rPr>
        <w:t>”</w:t>
      </w:r>
      <w:r>
        <w:rPr>
          <w:sz w:val="28"/>
          <w:lang w:val="uk-UA"/>
        </w:rPr>
        <w:t xml:space="preserve"> в українській і</w:t>
      </w:r>
      <w:r w:rsidRPr="0095617B">
        <w:rPr>
          <w:sz w:val="28"/>
          <w:lang w:val="uk-UA"/>
        </w:rPr>
        <w:t xml:space="preserve"> англійській мовах. </w:t>
      </w:r>
    </w:p>
    <w:p w:rsidR="00271354" w:rsidRPr="0095617B" w:rsidRDefault="00271354" w:rsidP="00271354">
      <w:pPr>
        <w:spacing w:line="360" w:lineRule="auto"/>
        <w:ind w:firstLine="708"/>
        <w:jc w:val="both"/>
        <w:rPr>
          <w:sz w:val="28"/>
          <w:szCs w:val="28"/>
          <w:lang w:val="uk-UA"/>
        </w:rPr>
      </w:pPr>
      <w:r w:rsidRPr="0095617B">
        <w:rPr>
          <w:b/>
          <w:sz w:val="28"/>
          <w:szCs w:val="28"/>
          <w:lang w:val="uk-UA"/>
        </w:rPr>
        <w:t xml:space="preserve">Практичне значення </w:t>
      </w:r>
      <w:r w:rsidRPr="0095617B">
        <w:rPr>
          <w:sz w:val="28"/>
          <w:szCs w:val="28"/>
          <w:lang w:val="uk-UA"/>
        </w:rPr>
        <w:t>результатів дослідження полягає в можливості їх використання в курсах лексикології української та англійської мов (розділи “Семантична структура слова”, “Мовна семантика”, “Лексична система</w:t>
      </w:r>
      <w:r>
        <w:rPr>
          <w:sz w:val="28"/>
          <w:szCs w:val="28"/>
          <w:lang w:val="uk-UA"/>
        </w:rPr>
        <w:t xml:space="preserve"> і дослідження її структури”), </w:t>
      </w:r>
      <w:r w:rsidRPr="0095617B">
        <w:rPr>
          <w:sz w:val="28"/>
          <w:szCs w:val="28"/>
          <w:lang w:val="uk-UA"/>
        </w:rPr>
        <w:t xml:space="preserve">типології (розділи “Лексична типологія”, “Методи дослідження семантичної структури слова”), </w:t>
      </w:r>
      <w:r w:rsidRPr="00F97C36">
        <w:rPr>
          <w:sz w:val="28"/>
          <w:szCs w:val="28"/>
          <w:lang w:val="uk-UA"/>
        </w:rPr>
        <w:t xml:space="preserve">теорії </w:t>
      </w:r>
      <w:r>
        <w:rPr>
          <w:sz w:val="28"/>
          <w:szCs w:val="28"/>
          <w:lang w:val="uk-UA"/>
        </w:rPr>
        <w:t xml:space="preserve">та практики </w:t>
      </w:r>
      <w:r w:rsidRPr="00F97C36">
        <w:rPr>
          <w:sz w:val="28"/>
          <w:szCs w:val="28"/>
          <w:lang w:val="uk-UA"/>
        </w:rPr>
        <w:t>перекладу</w:t>
      </w:r>
      <w:r>
        <w:rPr>
          <w:sz w:val="28"/>
          <w:szCs w:val="28"/>
          <w:lang w:val="uk-UA"/>
        </w:rPr>
        <w:t xml:space="preserve"> </w:t>
      </w:r>
      <w:r w:rsidRPr="0095617B">
        <w:rPr>
          <w:sz w:val="28"/>
          <w:szCs w:val="28"/>
          <w:lang w:val="uk-UA"/>
        </w:rPr>
        <w:lastRenderedPageBreak/>
        <w:t>(розділ</w:t>
      </w:r>
      <w:r>
        <w:rPr>
          <w:sz w:val="28"/>
          <w:szCs w:val="28"/>
          <w:lang w:val="uk-UA"/>
        </w:rPr>
        <w:t xml:space="preserve"> </w:t>
      </w:r>
      <w:r w:rsidRPr="0095617B">
        <w:rPr>
          <w:sz w:val="28"/>
          <w:szCs w:val="28"/>
          <w:lang w:val="uk-UA"/>
        </w:rPr>
        <w:t>“</w:t>
      </w:r>
      <w:r>
        <w:rPr>
          <w:sz w:val="28"/>
          <w:szCs w:val="28"/>
          <w:lang w:val="uk-UA"/>
        </w:rPr>
        <w:t>Семантичні аспекти перекладу”),</w:t>
      </w:r>
      <w:r w:rsidRPr="00F97C36">
        <w:rPr>
          <w:sz w:val="28"/>
          <w:szCs w:val="28"/>
          <w:lang w:val="uk-UA"/>
        </w:rPr>
        <w:t xml:space="preserve"> </w:t>
      </w:r>
      <w:r w:rsidRPr="0095617B">
        <w:rPr>
          <w:sz w:val="28"/>
          <w:szCs w:val="28"/>
          <w:lang w:val="uk-UA"/>
        </w:rPr>
        <w:t xml:space="preserve">а також </w:t>
      </w:r>
      <w:r>
        <w:rPr>
          <w:sz w:val="28"/>
          <w:szCs w:val="28"/>
          <w:lang w:val="uk-UA"/>
        </w:rPr>
        <w:t xml:space="preserve">на практичних заняттях з англійської й української мов, </w:t>
      </w:r>
      <w:r w:rsidRPr="0095617B">
        <w:rPr>
          <w:sz w:val="28"/>
          <w:szCs w:val="28"/>
          <w:lang w:val="uk-UA"/>
        </w:rPr>
        <w:t xml:space="preserve">при написанні курсових, дипломних та магістерських робіт. </w:t>
      </w:r>
      <w:r>
        <w:rPr>
          <w:sz w:val="28"/>
          <w:szCs w:val="28"/>
          <w:lang w:val="uk-UA"/>
        </w:rPr>
        <w:t xml:space="preserve">Результати роботи і фактичний матеріал можуть бути використані </w:t>
      </w:r>
      <w:r w:rsidRPr="0095617B">
        <w:rPr>
          <w:sz w:val="28"/>
          <w:szCs w:val="28"/>
          <w:lang w:val="uk-UA"/>
        </w:rPr>
        <w:t xml:space="preserve">у лексикографічній практиці, при укладанні перекладних </w:t>
      </w:r>
      <w:r>
        <w:rPr>
          <w:sz w:val="28"/>
          <w:szCs w:val="28"/>
          <w:lang w:val="uk-UA"/>
        </w:rPr>
        <w:t xml:space="preserve">і тлумачних </w:t>
      </w:r>
      <w:r w:rsidRPr="0095617B">
        <w:rPr>
          <w:sz w:val="28"/>
          <w:szCs w:val="28"/>
          <w:lang w:val="uk-UA"/>
        </w:rPr>
        <w:t>словників.</w:t>
      </w:r>
    </w:p>
    <w:p w:rsidR="00271354" w:rsidRPr="00492D37" w:rsidRDefault="00271354" w:rsidP="00271354">
      <w:pPr>
        <w:spacing w:line="360" w:lineRule="auto"/>
        <w:ind w:firstLine="709"/>
        <w:jc w:val="both"/>
        <w:rPr>
          <w:b/>
          <w:sz w:val="28"/>
          <w:szCs w:val="28"/>
          <w:lang w:val="uk-UA"/>
        </w:rPr>
      </w:pPr>
      <w:r w:rsidRPr="00492D37">
        <w:rPr>
          <w:b/>
          <w:sz w:val="28"/>
          <w:szCs w:val="28"/>
          <w:lang w:val="uk-UA"/>
        </w:rPr>
        <w:t xml:space="preserve">Положення, </w:t>
      </w:r>
      <w:r w:rsidRPr="0047470F">
        <w:rPr>
          <w:b/>
          <w:sz w:val="28"/>
          <w:szCs w:val="28"/>
          <w:lang w:val="uk-UA"/>
        </w:rPr>
        <w:t>що виносяться на захист:</w:t>
      </w:r>
    </w:p>
    <w:p w:rsidR="00271354" w:rsidRPr="00C77189" w:rsidRDefault="00271354" w:rsidP="00A44ABD">
      <w:pPr>
        <w:numPr>
          <w:ilvl w:val="0"/>
          <w:numId w:val="45"/>
        </w:numPr>
        <w:tabs>
          <w:tab w:val="clear" w:pos="720"/>
          <w:tab w:val="num" w:pos="0"/>
        </w:tabs>
        <w:suppressAutoHyphens w:val="0"/>
        <w:spacing w:line="360" w:lineRule="auto"/>
        <w:ind w:left="0" w:firstLine="360"/>
        <w:jc w:val="both"/>
        <w:rPr>
          <w:lang w:val="uk-UA"/>
        </w:rPr>
      </w:pPr>
      <w:r>
        <w:rPr>
          <w:sz w:val="28"/>
          <w:szCs w:val="28"/>
          <w:lang w:val="uk-UA"/>
        </w:rPr>
        <w:t xml:space="preserve">Лексико-семантичне поле </w:t>
      </w:r>
      <w:r w:rsidRPr="00254B98">
        <w:rPr>
          <w:i/>
          <w:sz w:val="28"/>
          <w:szCs w:val="28"/>
          <w:lang w:val="uk-UA"/>
        </w:rPr>
        <w:t>добро</w:t>
      </w:r>
      <w:r>
        <w:rPr>
          <w:sz w:val="28"/>
          <w:szCs w:val="28"/>
          <w:lang w:val="uk-UA"/>
        </w:rPr>
        <w:t xml:space="preserve"> представлене</w:t>
      </w:r>
      <w:r w:rsidRPr="00DC5D77">
        <w:rPr>
          <w:sz w:val="28"/>
          <w:szCs w:val="28"/>
          <w:lang w:val="uk-UA"/>
        </w:rPr>
        <w:t xml:space="preserve"> </w:t>
      </w:r>
      <w:r w:rsidRPr="00DC5109">
        <w:rPr>
          <w:sz w:val="28"/>
          <w:szCs w:val="28"/>
          <w:lang w:val="uk-UA"/>
        </w:rPr>
        <w:t>одиниц</w:t>
      </w:r>
      <w:r>
        <w:rPr>
          <w:sz w:val="28"/>
          <w:szCs w:val="28"/>
          <w:lang w:val="uk-UA"/>
        </w:rPr>
        <w:t>ями</w:t>
      </w:r>
      <w:r w:rsidRPr="00DC5109">
        <w:rPr>
          <w:sz w:val="28"/>
          <w:szCs w:val="28"/>
          <w:lang w:val="uk-UA"/>
        </w:rPr>
        <w:t xml:space="preserve"> різних лексико-граматичних класів, об’єдн</w:t>
      </w:r>
      <w:r>
        <w:rPr>
          <w:sz w:val="28"/>
          <w:szCs w:val="28"/>
          <w:lang w:val="uk-UA"/>
        </w:rPr>
        <w:t>аних</w:t>
      </w:r>
      <w:r w:rsidRPr="00DC5109">
        <w:rPr>
          <w:sz w:val="28"/>
          <w:szCs w:val="28"/>
          <w:lang w:val="uk-UA"/>
        </w:rPr>
        <w:t xml:space="preserve"> на підставі спільної семи </w:t>
      </w:r>
      <w:r w:rsidRPr="00DC5109">
        <w:rPr>
          <w:i/>
          <w:sz w:val="28"/>
          <w:szCs w:val="28"/>
          <w:lang w:val="uk-UA"/>
        </w:rPr>
        <w:t>‘добро’</w:t>
      </w:r>
      <w:r w:rsidRPr="00DC5109">
        <w:rPr>
          <w:sz w:val="28"/>
          <w:szCs w:val="28"/>
          <w:lang w:val="uk-UA"/>
        </w:rPr>
        <w:t xml:space="preserve">, що виражається </w:t>
      </w:r>
      <w:r>
        <w:rPr>
          <w:sz w:val="28"/>
          <w:szCs w:val="28"/>
          <w:lang w:val="uk-UA"/>
        </w:rPr>
        <w:t>в</w:t>
      </w:r>
      <w:r w:rsidRPr="00DC5109">
        <w:rPr>
          <w:sz w:val="28"/>
          <w:szCs w:val="28"/>
          <w:lang w:val="uk-UA"/>
        </w:rPr>
        <w:t xml:space="preserve"> них експліцитно або імпліцитно. </w:t>
      </w:r>
      <w:r>
        <w:rPr>
          <w:sz w:val="28"/>
          <w:szCs w:val="28"/>
          <w:lang w:val="uk-UA"/>
        </w:rPr>
        <w:t xml:space="preserve">Лексичні одиниці </w:t>
      </w:r>
      <w:r w:rsidRPr="00DC5109">
        <w:rPr>
          <w:sz w:val="28"/>
          <w:szCs w:val="28"/>
          <w:lang w:val="uk-UA"/>
        </w:rPr>
        <w:t xml:space="preserve">зосереджені навколо узагальненої </w:t>
      </w:r>
      <w:r>
        <w:rPr>
          <w:sz w:val="28"/>
          <w:szCs w:val="28"/>
          <w:lang w:val="uk-UA"/>
        </w:rPr>
        <w:t xml:space="preserve">лексеми </w:t>
      </w:r>
      <w:r w:rsidRPr="00DC5109">
        <w:rPr>
          <w:sz w:val="28"/>
          <w:szCs w:val="28"/>
          <w:lang w:val="uk-UA"/>
        </w:rPr>
        <w:t>або загальної ідеї, що становить найбільш повне втілення поняття</w:t>
      </w:r>
      <w:r>
        <w:rPr>
          <w:sz w:val="28"/>
          <w:szCs w:val="28"/>
          <w:lang w:val="uk-UA"/>
        </w:rPr>
        <w:t xml:space="preserve"> (</w:t>
      </w:r>
      <w:r w:rsidRPr="00DC5109">
        <w:rPr>
          <w:sz w:val="28"/>
          <w:szCs w:val="28"/>
          <w:lang w:val="uk-UA"/>
        </w:rPr>
        <w:t xml:space="preserve">одиниця </w:t>
      </w:r>
      <w:r w:rsidRPr="00DC5109">
        <w:rPr>
          <w:b/>
          <w:sz w:val="28"/>
          <w:szCs w:val="28"/>
          <w:lang w:val="uk-UA"/>
        </w:rPr>
        <w:t>добро</w:t>
      </w:r>
      <w:r>
        <w:rPr>
          <w:b/>
          <w:sz w:val="28"/>
          <w:szCs w:val="28"/>
          <w:lang w:val="uk-UA"/>
        </w:rPr>
        <w:t xml:space="preserve"> </w:t>
      </w:r>
      <w:r w:rsidRPr="00DC5109">
        <w:rPr>
          <w:sz w:val="28"/>
          <w:szCs w:val="28"/>
          <w:lang w:val="uk-UA"/>
        </w:rPr>
        <w:t xml:space="preserve">в українській </w:t>
      </w:r>
      <w:r>
        <w:rPr>
          <w:sz w:val="28"/>
          <w:szCs w:val="28"/>
          <w:lang w:val="uk-UA"/>
        </w:rPr>
        <w:t>мові й</w:t>
      </w:r>
      <w:r w:rsidRPr="001704D5">
        <w:rPr>
          <w:sz w:val="28"/>
          <w:szCs w:val="28"/>
          <w:lang w:val="uk-UA"/>
        </w:rPr>
        <w:t xml:space="preserve"> </w:t>
      </w:r>
      <w:r w:rsidRPr="00DC5109">
        <w:rPr>
          <w:sz w:val="28"/>
          <w:szCs w:val="28"/>
          <w:lang w:val="uk-UA"/>
        </w:rPr>
        <w:t>лексема</w:t>
      </w:r>
      <w:r>
        <w:rPr>
          <w:sz w:val="28"/>
          <w:szCs w:val="28"/>
          <w:lang w:val="uk-UA"/>
        </w:rPr>
        <w:t xml:space="preserve"> </w:t>
      </w:r>
      <w:r w:rsidRPr="00DC5109">
        <w:rPr>
          <w:b/>
          <w:sz w:val="28"/>
          <w:szCs w:val="28"/>
          <w:lang w:val="uk-UA"/>
        </w:rPr>
        <w:t>good</w:t>
      </w:r>
      <w:r>
        <w:rPr>
          <w:b/>
          <w:sz w:val="28"/>
          <w:szCs w:val="28"/>
          <w:lang w:val="uk-UA"/>
        </w:rPr>
        <w:t xml:space="preserve"> </w:t>
      </w:r>
      <w:r w:rsidRPr="00DC5109">
        <w:rPr>
          <w:sz w:val="28"/>
          <w:szCs w:val="28"/>
          <w:lang w:val="uk-UA"/>
        </w:rPr>
        <w:t>в англійській</w:t>
      </w:r>
      <w:r>
        <w:rPr>
          <w:sz w:val="28"/>
          <w:szCs w:val="28"/>
          <w:lang w:val="uk-UA"/>
        </w:rPr>
        <w:t>)</w:t>
      </w:r>
      <w:r w:rsidRPr="00DC5109">
        <w:rPr>
          <w:sz w:val="28"/>
          <w:szCs w:val="28"/>
          <w:lang w:val="uk-UA"/>
        </w:rPr>
        <w:t xml:space="preserve">. </w:t>
      </w:r>
    </w:p>
    <w:p w:rsidR="00271354" w:rsidRDefault="00271354" w:rsidP="00A44ABD">
      <w:pPr>
        <w:numPr>
          <w:ilvl w:val="0"/>
          <w:numId w:val="45"/>
        </w:numPr>
        <w:suppressAutoHyphens w:val="0"/>
        <w:spacing w:line="360" w:lineRule="auto"/>
        <w:ind w:left="0" w:firstLine="360"/>
        <w:jc w:val="both"/>
        <w:rPr>
          <w:sz w:val="28"/>
          <w:szCs w:val="28"/>
          <w:lang w:val="uk-UA"/>
        </w:rPr>
      </w:pPr>
      <w:r>
        <w:rPr>
          <w:sz w:val="28"/>
          <w:szCs w:val="28"/>
          <w:lang w:val="uk-UA"/>
        </w:rPr>
        <w:t xml:space="preserve">Лексико-семантичне поле </w:t>
      </w:r>
      <w:r w:rsidRPr="00254B98">
        <w:rPr>
          <w:i/>
          <w:sz w:val="28"/>
          <w:szCs w:val="28"/>
          <w:lang w:val="uk-UA"/>
        </w:rPr>
        <w:t>добро</w:t>
      </w:r>
      <w:r>
        <w:rPr>
          <w:sz w:val="28"/>
          <w:szCs w:val="28"/>
          <w:lang w:val="uk-UA"/>
        </w:rPr>
        <w:t xml:space="preserve"> забезпечує упорядкування та співвіднесеність його складників, оскільки вони існують у ньому системно та взаємозалежно. В основу моделювання лексико-семантичного поля</w:t>
      </w:r>
      <w:r w:rsidRPr="000B630D">
        <w:rPr>
          <w:sz w:val="28"/>
          <w:szCs w:val="28"/>
          <w:lang w:val="uk-UA"/>
        </w:rPr>
        <w:t xml:space="preserve"> </w:t>
      </w:r>
      <w:r w:rsidRPr="00254B98">
        <w:rPr>
          <w:i/>
          <w:sz w:val="28"/>
          <w:szCs w:val="28"/>
          <w:lang w:val="uk-UA"/>
        </w:rPr>
        <w:t>добро</w:t>
      </w:r>
      <w:r>
        <w:rPr>
          <w:sz w:val="28"/>
          <w:szCs w:val="28"/>
          <w:lang w:val="uk-UA"/>
        </w:rPr>
        <w:t xml:space="preserve"> покладено прототиповий принцип, а також принцип системності, безпосередніх/опосередкованих зв’язків та кількісний критерій. Належність лексичних одиниць до поля має градуйований характер, що дозволяє виділити в ньому ядро, навколоядерну зону та периферію. </w:t>
      </w:r>
    </w:p>
    <w:p w:rsidR="00271354" w:rsidRPr="00082E75" w:rsidRDefault="00271354" w:rsidP="00A44ABD">
      <w:pPr>
        <w:numPr>
          <w:ilvl w:val="0"/>
          <w:numId w:val="45"/>
        </w:numPr>
        <w:tabs>
          <w:tab w:val="clear" w:pos="720"/>
          <w:tab w:val="num" w:pos="0"/>
        </w:tabs>
        <w:suppressAutoHyphens w:val="0"/>
        <w:spacing w:line="360" w:lineRule="auto"/>
        <w:ind w:left="0" w:firstLine="360"/>
        <w:jc w:val="both"/>
        <w:rPr>
          <w:sz w:val="28"/>
          <w:szCs w:val="28"/>
          <w:lang w:val="uk-UA"/>
        </w:rPr>
      </w:pPr>
      <w:r>
        <w:rPr>
          <w:sz w:val="28"/>
          <w:szCs w:val="28"/>
          <w:lang w:val="uk-UA"/>
        </w:rPr>
        <w:t>П</w:t>
      </w:r>
      <w:r w:rsidRPr="00171824">
        <w:rPr>
          <w:sz w:val="28"/>
          <w:szCs w:val="28"/>
          <w:lang w:val="uk-UA"/>
        </w:rPr>
        <w:t xml:space="preserve">ринцип </w:t>
      </w:r>
      <w:r w:rsidRPr="00CD5B08">
        <w:rPr>
          <w:sz w:val="28"/>
          <w:szCs w:val="28"/>
          <w:lang w:val="uk-UA"/>
        </w:rPr>
        <w:t>системності</w:t>
      </w:r>
      <w:r w:rsidRPr="00171824">
        <w:rPr>
          <w:sz w:val="28"/>
          <w:szCs w:val="28"/>
          <w:lang w:val="uk-UA"/>
        </w:rPr>
        <w:t xml:space="preserve"> </w:t>
      </w:r>
      <w:r>
        <w:rPr>
          <w:sz w:val="28"/>
          <w:szCs w:val="28"/>
          <w:lang w:val="uk-UA"/>
        </w:rPr>
        <w:t>лексико-семантичного поля</w:t>
      </w:r>
      <w:r w:rsidRPr="00B337C7">
        <w:rPr>
          <w:lang w:val="uk-UA"/>
        </w:rPr>
        <w:t xml:space="preserve"> </w:t>
      </w:r>
      <w:r w:rsidRPr="00254B98">
        <w:rPr>
          <w:i/>
          <w:sz w:val="28"/>
          <w:szCs w:val="28"/>
          <w:lang w:val="uk-UA"/>
        </w:rPr>
        <w:t>добро</w:t>
      </w:r>
      <w:r>
        <w:rPr>
          <w:sz w:val="28"/>
          <w:szCs w:val="28"/>
          <w:lang w:val="uk-UA"/>
        </w:rPr>
        <w:t xml:space="preserve"> ґрунтується на застосуванні компонентного аналізу, що здійснює семне членування для кожного фрагмента поля. Для виокремлення сем – мінімальних елементів лексичного значення слова – використовується лексикографічна процедура, заснована на аналізі словникових дефініцій і при якій кожне значуще слово у словниковому тлумаченні приймається за самостійний семантичний компонент.</w:t>
      </w:r>
      <w:r w:rsidRPr="00AA0DEE">
        <w:rPr>
          <w:sz w:val="28"/>
          <w:szCs w:val="28"/>
          <w:lang w:val="uk-UA"/>
        </w:rPr>
        <w:t xml:space="preserve"> </w:t>
      </w:r>
    </w:p>
    <w:p w:rsidR="00271354" w:rsidRPr="0095617B" w:rsidRDefault="00271354" w:rsidP="00271354">
      <w:pPr>
        <w:spacing w:line="360" w:lineRule="auto"/>
        <w:ind w:firstLine="360"/>
        <w:jc w:val="both"/>
        <w:rPr>
          <w:sz w:val="28"/>
          <w:szCs w:val="28"/>
          <w:lang w:val="uk-UA"/>
        </w:rPr>
      </w:pPr>
      <w:r>
        <w:rPr>
          <w:sz w:val="28"/>
          <w:szCs w:val="28"/>
          <w:lang w:val="uk-UA"/>
        </w:rPr>
        <w:t xml:space="preserve">4. Семантичні парадигматичні відношення слів лексико-семантичного поля </w:t>
      </w:r>
      <w:r w:rsidRPr="00254B98">
        <w:rPr>
          <w:i/>
          <w:sz w:val="28"/>
          <w:szCs w:val="28"/>
          <w:lang w:val="uk-UA"/>
        </w:rPr>
        <w:t>добро</w:t>
      </w:r>
      <w:r>
        <w:rPr>
          <w:sz w:val="28"/>
          <w:szCs w:val="28"/>
          <w:lang w:val="uk-UA"/>
        </w:rPr>
        <w:t>, що відбиваються в еквіполентних та привативних зв’язках, а також опозиціях тотожності, засвідчують системність його складових одиниць. У</w:t>
      </w:r>
      <w:r w:rsidRPr="0095617B">
        <w:rPr>
          <w:sz w:val="28"/>
          <w:szCs w:val="28"/>
          <w:lang w:val="uk-UA"/>
        </w:rPr>
        <w:t xml:space="preserve"> рамках опозицій </w:t>
      </w:r>
      <w:r>
        <w:rPr>
          <w:sz w:val="28"/>
          <w:szCs w:val="28"/>
          <w:lang w:val="uk-UA"/>
        </w:rPr>
        <w:t xml:space="preserve">виділено </w:t>
      </w:r>
      <w:r w:rsidRPr="0095617B">
        <w:rPr>
          <w:sz w:val="28"/>
          <w:szCs w:val="28"/>
          <w:lang w:val="uk-UA"/>
        </w:rPr>
        <w:t>інтегративні</w:t>
      </w:r>
      <w:r>
        <w:rPr>
          <w:sz w:val="28"/>
          <w:szCs w:val="28"/>
          <w:lang w:val="uk-UA"/>
        </w:rPr>
        <w:t xml:space="preserve"> семи</w:t>
      </w:r>
      <w:r w:rsidRPr="0095617B">
        <w:rPr>
          <w:sz w:val="28"/>
          <w:szCs w:val="28"/>
          <w:lang w:val="uk-UA"/>
        </w:rPr>
        <w:t xml:space="preserve">, тобто </w:t>
      </w:r>
      <w:r>
        <w:rPr>
          <w:sz w:val="28"/>
          <w:szCs w:val="28"/>
          <w:lang w:val="uk-UA"/>
        </w:rPr>
        <w:t xml:space="preserve">компоненти, </w:t>
      </w:r>
      <w:r w:rsidRPr="0095617B">
        <w:rPr>
          <w:sz w:val="28"/>
          <w:szCs w:val="28"/>
          <w:lang w:val="uk-UA"/>
        </w:rPr>
        <w:t>спільні для обох слів, та диференційні</w:t>
      </w:r>
      <w:r>
        <w:rPr>
          <w:sz w:val="28"/>
          <w:szCs w:val="28"/>
          <w:lang w:val="uk-UA"/>
        </w:rPr>
        <w:t xml:space="preserve"> семи</w:t>
      </w:r>
      <w:r w:rsidRPr="0095617B">
        <w:rPr>
          <w:sz w:val="28"/>
          <w:szCs w:val="28"/>
          <w:lang w:val="uk-UA"/>
        </w:rPr>
        <w:t>, якими лекс</w:t>
      </w:r>
      <w:r>
        <w:rPr>
          <w:sz w:val="28"/>
          <w:szCs w:val="28"/>
          <w:lang w:val="uk-UA"/>
        </w:rPr>
        <w:t>еми</w:t>
      </w:r>
      <w:r w:rsidRPr="0095617B">
        <w:rPr>
          <w:sz w:val="28"/>
          <w:szCs w:val="28"/>
          <w:lang w:val="uk-UA"/>
        </w:rPr>
        <w:t xml:space="preserve"> різняться та </w:t>
      </w:r>
      <w:r>
        <w:rPr>
          <w:sz w:val="28"/>
          <w:szCs w:val="28"/>
          <w:lang w:val="uk-UA"/>
        </w:rPr>
        <w:t xml:space="preserve">за допомогою яких </w:t>
      </w:r>
      <w:r w:rsidRPr="0095617B">
        <w:rPr>
          <w:sz w:val="28"/>
          <w:szCs w:val="28"/>
          <w:lang w:val="uk-UA"/>
        </w:rPr>
        <w:t xml:space="preserve">створюють свою індивідуальність. </w:t>
      </w:r>
      <w:r>
        <w:rPr>
          <w:sz w:val="28"/>
          <w:szCs w:val="28"/>
          <w:lang w:val="uk-UA"/>
        </w:rPr>
        <w:t xml:space="preserve"> </w:t>
      </w:r>
    </w:p>
    <w:p w:rsidR="00271354" w:rsidRPr="00141F30" w:rsidRDefault="00271354" w:rsidP="00A44ABD">
      <w:pPr>
        <w:numPr>
          <w:ilvl w:val="0"/>
          <w:numId w:val="46"/>
        </w:numPr>
        <w:tabs>
          <w:tab w:val="clear" w:pos="720"/>
        </w:tabs>
        <w:suppressAutoHyphens w:val="0"/>
        <w:spacing w:line="360" w:lineRule="auto"/>
        <w:ind w:left="24" w:firstLine="336"/>
        <w:jc w:val="both"/>
        <w:rPr>
          <w:lang w:val="uk-UA"/>
        </w:rPr>
      </w:pPr>
      <w:r>
        <w:rPr>
          <w:sz w:val="28"/>
          <w:szCs w:val="28"/>
          <w:lang w:val="uk-UA"/>
        </w:rPr>
        <w:lastRenderedPageBreak/>
        <w:t>Одиниці лексико-семантичного поля</w:t>
      </w:r>
      <w:r w:rsidRPr="000B630D">
        <w:rPr>
          <w:sz w:val="28"/>
          <w:szCs w:val="28"/>
          <w:lang w:val="uk-UA"/>
        </w:rPr>
        <w:t xml:space="preserve"> </w:t>
      </w:r>
      <w:r w:rsidRPr="00254B98">
        <w:rPr>
          <w:i/>
          <w:sz w:val="28"/>
          <w:szCs w:val="28"/>
          <w:lang w:val="uk-UA"/>
        </w:rPr>
        <w:t>добро</w:t>
      </w:r>
      <w:r>
        <w:rPr>
          <w:sz w:val="28"/>
          <w:szCs w:val="28"/>
          <w:lang w:val="uk-UA"/>
        </w:rPr>
        <w:t xml:space="preserve"> </w:t>
      </w:r>
      <w:r w:rsidRPr="00C90A2D">
        <w:rPr>
          <w:sz w:val="28"/>
          <w:szCs w:val="28"/>
          <w:lang w:val="uk-UA"/>
        </w:rPr>
        <w:t>ма</w:t>
      </w:r>
      <w:r>
        <w:rPr>
          <w:sz w:val="28"/>
          <w:szCs w:val="28"/>
          <w:lang w:val="uk-UA"/>
        </w:rPr>
        <w:t>ють</w:t>
      </w:r>
      <w:r w:rsidRPr="00C90A2D">
        <w:rPr>
          <w:sz w:val="28"/>
          <w:szCs w:val="28"/>
          <w:lang w:val="uk-UA"/>
        </w:rPr>
        <w:t xml:space="preserve"> </w:t>
      </w:r>
      <w:r>
        <w:rPr>
          <w:sz w:val="28"/>
          <w:szCs w:val="28"/>
          <w:lang w:val="uk-UA"/>
        </w:rPr>
        <w:t xml:space="preserve">загальнооцінний </w:t>
      </w:r>
      <w:r w:rsidRPr="00C90A2D">
        <w:rPr>
          <w:sz w:val="28"/>
          <w:szCs w:val="28"/>
          <w:lang w:val="uk-UA"/>
        </w:rPr>
        <w:t xml:space="preserve">характер, оскільки </w:t>
      </w:r>
      <w:r>
        <w:rPr>
          <w:sz w:val="28"/>
          <w:szCs w:val="28"/>
          <w:lang w:val="uk-UA"/>
        </w:rPr>
        <w:t>ре</w:t>
      </w:r>
      <w:r w:rsidRPr="00C90A2D">
        <w:rPr>
          <w:sz w:val="28"/>
          <w:szCs w:val="28"/>
          <w:lang w:val="uk-UA"/>
        </w:rPr>
        <w:t>презенту</w:t>
      </w:r>
      <w:r>
        <w:rPr>
          <w:sz w:val="28"/>
          <w:szCs w:val="28"/>
          <w:lang w:val="uk-UA"/>
        </w:rPr>
        <w:t>ють</w:t>
      </w:r>
      <w:r w:rsidRPr="00C90A2D">
        <w:rPr>
          <w:sz w:val="28"/>
          <w:szCs w:val="28"/>
          <w:lang w:val="uk-UA"/>
        </w:rPr>
        <w:t xml:space="preserve"> </w:t>
      </w:r>
      <w:r>
        <w:rPr>
          <w:sz w:val="28"/>
          <w:szCs w:val="28"/>
          <w:lang w:val="uk-UA"/>
        </w:rPr>
        <w:t xml:space="preserve">знання про загальну оцінку – добро. Поняттям </w:t>
      </w:r>
      <w:r w:rsidRPr="00786BE4">
        <w:rPr>
          <w:sz w:val="28"/>
          <w:szCs w:val="28"/>
          <w:lang w:val="uk-UA"/>
        </w:rPr>
        <w:t>“</w:t>
      </w:r>
      <w:r>
        <w:rPr>
          <w:sz w:val="28"/>
          <w:szCs w:val="28"/>
          <w:lang w:val="uk-UA"/>
        </w:rPr>
        <w:t>добро</w:t>
      </w:r>
      <w:r w:rsidRPr="00786BE4">
        <w:rPr>
          <w:sz w:val="28"/>
          <w:szCs w:val="28"/>
          <w:lang w:val="uk-UA"/>
        </w:rPr>
        <w:t>”</w:t>
      </w:r>
      <w:r w:rsidRPr="00C90A2D">
        <w:rPr>
          <w:sz w:val="28"/>
          <w:szCs w:val="28"/>
          <w:lang w:val="uk-UA"/>
        </w:rPr>
        <w:t xml:space="preserve"> оціню</w:t>
      </w:r>
      <w:r>
        <w:rPr>
          <w:sz w:val="28"/>
          <w:szCs w:val="28"/>
          <w:lang w:val="uk-UA"/>
        </w:rPr>
        <w:t>ються</w:t>
      </w:r>
      <w:r w:rsidRPr="00C90A2D">
        <w:rPr>
          <w:sz w:val="28"/>
          <w:szCs w:val="28"/>
          <w:lang w:val="uk-UA"/>
        </w:rPr>
        <w:t xml:space="preserve"> морально-позитивні явища дійсності, включаючи оцінку різних видів діяльності, поведінки, окремих учинків та особистих якостей індивіда.</w:t>
      </w:r>
      <w:r>
        <w:rPr>
          <w:sz w:val="28"/>
          <w:szCs w:val="28"/>
          <w:lang w:val="uk-UA"/>
        </w:rPr>
        <w:t xml:space="preserve"> </w:t>
      </w:r>
    </w:p>
    <w:p w:rsidR="00271354" w:rsidRPr="00D142EB" w:rsidRDefault="00271354" w:rsidP="00271354">
      <w:pPr>
        <w:spacing w:line="360" w:lineRule="auto"/>
        <w:ind w:firstLine="360"/>
        <w:jc w:val="both"/>
        <w:rPr>
          <w:sz w:val="28"/>
          <w:szCs w:val="28"/>
          <w:highlight w:val="yellow"/>
          <w:lang w:val="uk-UA"/>
        </w:rPr>
      </w:pPr>
      <w:r>
        <w:rPr>
          <w:sz w:val="28"/>
          <w:szCs w:val="28"/>
          <w:lang w:val="uk-UA"/>
        </w:rPr>
        <w:t xml:space="preserve">6. Особливостями </w:t>
      </w:r>
      <w:r w:rsidRPr="0071209A">
        <w:rPr>
          <w:sz w:val="28"/>
          <w:szCs w:val="28"/>
          <w:lang w:val="uk-UA"/>
        </w:rPr>
        <w:t xml:space="preserve">мовного вираження </w:t>
      </w:r>
      <w:r>
        <w:rPr>
          <w:sz w:val="28"/>
          <w:szCs w:val="28"/>
          <w:lang w:val="uk-UA"/>
        </w:rPr>
        <w:t xml:space="preserve">поняття </w:t>
      </w:r>
      <w:r w:rsidRPr="00254B98">
        <w:rPr>
          <w:sz w:val="28"/>
          <w:szCs w:val="28"/>
          <w:lang w:val="uk-UA"/>
        </w:rPr>
        <w:t>“добро”</w:t>
      </w:r>
      <w:r>
        <w:rPr>
          <w:sz w:val="28"/>
          <w:szCs w:val="28"/>
          <w:lang w:val="uk-UA"/>
        </w:rPr>
        <w:t xml:space="preserve"> в англомовній картині світу є його </w:t>
      </w:r>
      <w:r w:rsidRPr="0071209A">
        <w:rPr>
          <w:sz w:val="28"/>
          <w:szCs w:val="28"/>
          <w:lang w:val="uk-UA"/>
        </w:rPr>
        <w:t>тлумачення як</w:t>
      </w:r>
      <w:r>
        <w:rPr>
          <w:sz w:val="28"/>
          <w:szCs w:val="28"/>
          <w:lang w:val="uk-UA"/>
        </w:rPr>
        <w:t xml:space="preserve"> вищої реальності, довершеності;</w:t>
      </w:r>
      <w:r w:rsidRPr="0071209A">
        <w:rPr>
          <w:sz w:val="28"/>
          <w:szCs w:val="28"/>
          <w:lang w:val="uk-UA"/>
        </w:rPr>
        <w:t xml:space="preserve"> </w:t>
      </w:r>
      <w:r>
        <w:rPr>
          <w:sz w:val="28"/>
          <w:szCs w:val="28"/>
          <w:lang w:val="uk-UA"/>
        </w:rPr>
        <w:t xml:space="preserve">в українській – </w:t>
      </w:r>
      <w:r w:rsidRPr="0071209A">
        <w:rPr>
          <w:sz w:val="28"/>
          <w:szCs w:val="28"/>
          <w:lang w:val="uk-UA"/>
        </w:rPr>
        <w:t xml:space="preserve">добро </w:t>
      </w:r>
      <w:r>
        <w:rPr>
          <w:sz w:val="28"/>
          <w:szCs w:val="28"/>
          <w:lang w:val="uk-UA"/>
        </w:rPr>
        <w:t xml:space="preserve">розуміють </w:t>
      </w:r>
      <w:r w:rsidRPr="0071209A">
        <w:rPr>
          <w:sz w:val="28"/>
          <w:szCs w:val="28"/>
          <w:lang w:val="uk-UA"/>
        </w:rPr>
        <w:t xml:space="preserve">як позитивний аспект людського існування, активна діяльність індивіда, </w:t>
      </w:r>
      <w:r>
        <w:rPr>
          <w:sz w:val="28"/>
          <w:szCs w:val="28"/>
          <w:lang w:val="uk-UA"/>
        </w:rPr>
        <w:t xml:space="preserve">спрямована </w:t>
      </w:r>
      <w:r w:rsidRPr="0071209A">
        <w:rPr>
          <w:sz w:val="28"/>
          <w:szCs w:val="28"/>
          <w:lang w:val="uk-UA"/>
        </w:rPr>
        <w:t xml:space="preserve">на досягнення </w:t>
      </w:r>
      <w:r w:rsidRPr="00BA2C28">
        <w:rPr>
          <w:sz w:val="28"/>
          <w:szCs w:val="28"/>
          <w:lang w:val="uk-UA"/>
        </w:rPr>
        <w:t>добра.</w:t>
      </w:r>
    </w:p>
    <w:p w:rsidR="00271354" w:rsidRPr="00BA2C28" w:rsidRDefault="00271354" w:rsidP="00271354">
      <w:pPr>
        <w:pStyle w:val="af8"/>
        <w:spacing w:line="360" w:lineRule="auto"/>
        <w:ind w:firstLine="360"/>
        <w:jc w:val="both"/>
        <w:rPr>
          <w:rFonts w:ascii="Times New Roman" w:hAnsi="Times New Roman" w:cs="Times New Roman"/>
          <w:sz w:val="28"/>
          <w:szCs w:val="28"/>
        </w:rPr>
      </w:pPr>
      <w:r>
        <w:rPr>
          <w:rFonts w:ascii="Times New Roman" w:hAnsi="Times New Roman" w:cs="Times New Roman"/>
          <w:bCs/>
          <w:sz w:val="28"/>
          <w:szCs w:val="28"/>
        </w:rPr>
        <w:t xml:space="preserve">7. </w:t>
      </w:r>
      <w:r w:rsidRPr="009D711C">
        <w:rPr>
          <w:rFonts w:ascii="Times New Roman" w:hAnsi="Times New Roman" w:cs="Times New Roman"/>
          <w:bCs/>
          <w:sz w:val="28"/>
          <w:szCs w:val="28"/>
        </w:rPr>
        <w:t xml:space="preserve">Зіставний аналіз </w:t>
      </w:r>
      <w:r>
        <w:rPr>
          <w:rFonts w:ascii="Times New Roman" w:hAnsi="Times New Roman" w:cs="Times New Roman"/>
          <w:bCs/>
          <w:sz w:val="28"/>
          <w:szCs w:val="28"/>
        </w:rPr>
        <w:t xml:space="preserve">лексико-семантичного поля </w:t>
      </w:r>
      <w:r w:rsidRPr="00254B98">
        <w:rPr>
          <w:rFonts w:ascii="Times New Roman" w:hAnsi="Times New Roman" w:cs="Times New Roman"/>
          <w:i/>
          <w:sz w:val="28"/>
          <w:szCs w:val="28"/>
        </w:rPr>
        <w:t>добро</w:t>
      </w:r>
      <w:r w:rsidRPr="00854B07">
        <w:rPr>
          <w:rFonts w:ascii="Times New Roman" w:hAnsi="Times New Roman" w:cs="Times New Roman"/>
          <w:bCs/>
          <w:sz w:val="28"/>
          <w:szCs w:val="28"/>
        </w:rPr>
        <w:t xml:space="preserve"> </w:t>
      </w:r>
      <w:r>
        <w:rPr>
          <w:rFonts w:ascii="Times New Roman" w:hAnsi="Times New Roman" w:cs="Times New Roman"/>
          <w:bCs/>
          <w:sz w:val="28"/>
          <w:szCs w:val="28"/>
        </w:rPr>
        <w:t>в українській і англійській мовах встановив</w:t>
      </w:r>
      <w:r w:rsidRPr="009D711C">
        <w:rPr>
          <w:rFonts w:ascii="Times New Roman" w:hAnsi="Times New Roman" w:cs="Times New Roman"/>
          <w:bCs/>
          <w:sz w:val="28"/>
          <w:szCs w:val="28"/>
        </w:rPr>
        <w:t xml:space="preserve">, що основна частина </w:t>
      </w:r>
      <w:r>
        <w:rPr>
          <w:rFonts w:ascii="Times New Roman" w:hAnsi="Times New Roman" w:cs="Times New Roman"/>
          <w:bCs/>
          <w:sz w:val="28"/>
          <w:szCs w:val="28"/>
        </w:rPr>
        <w:t xml:space="preserve">його лексико-семантичного </w:t>
      </w:r>
      <w:r w:rsidRPr="009D711C">
        <w:rPr>
          <w:rFonts w:ascii="Times New Roman" w:hAnsi="Times New Roman" w:cs="Times New Roman"/>
          <w:bCs/>
          <w:sz w:val="28"/>
          <w:szCs w:val="28"/>
        </w:rPr>
        <w:t>наповнення збігається</w:t>
      </w:r>
      <w:r>
        <w:rPr>
          <w:rFonts w:ascii="Times New Roman" w:hAnsi="Times New Roman" w:cs="Times New Roman"/>
          <w:bCs/>
          <w:sz w:val="28"/>
          <w:szCs w:val="28"/>
        </w:rPr>
        <w:t xml:space="preserve">, </w:t>
      </w:r>
      <w:r w:rsidRPr="00254B98">
        <w:rPr>
          <w:rFonts w:ascii="Times New Roman" w:hAnsi="Times New Roman" w:cs="Times New Roman"/>
          <w:bCs/>
          <w:sz w:val="28"/>
          <w:szCs w:val="28"/>
        </w:rPr>
        <w:t xml:space="preserve">але за семантичним </w:t>
      </w:r>
      <w:r>
        <w:rPr>
          <w:rFonts w:ascii="Times New Roman" w:hAnsi="Times New Roman" w:cs="Times New Roman"/>
          <w:bCs/>
          <w:sz w:val="28"/>
          <w:szCs w:val="28"/>
        </w:rPr>
        <w:t xml:space="preserve">обсягом </w:t>
      </w:r>
      <w:r w:rsidRPr="00254B98">
        <w:rPr>
          <w:rFonts w:ascii="Times New Roman" w:hAnsi="Times New Roman" w:cs="Times New Roman"/>
          <w:bCs/>
          <w:sz w:val="28"/>
          <w:szCs w:val="28"/>
        </w:rPr>
        <w:t>жоден структурний компонент поля повністю не збігається.</w:t>
      </w:r>
      <w:r w:rsidRPr="00BA2C28">
        <w:rPr>
          <w:rFonts w:ascii="Times New Roman" w:hAnsi="Times New Roman" w:cs="Times New Roman"/>
          <w:bCs/>
          <w:sz w:val="28"/>
          <w:szCs w:val="28"/>
        </w:rPr>
        <w:t xml:space="preserve"> </w:t>
      </w:r>
    </w:p>
    <w:p w:rsidR="00271354" w:rsidRPr="0095617B" w:rsidRDefault="00271354" w:rsidP="00271354">
      <w:pPr>
        <w:spacing w:line="360" w:lineRule="auto"/>
        <w:ind w:firstLine="708"/>
        <w:jc w:val="both"/>
        <w:rPr>
          <w:sz w:val="28"/>
          <w:szCs w:val="28"/>
          <w:lang w:val="uk-UA"/>
        </w:rPr>
      </w:pPr>
      <w:r w:rsidRPr="0095617B">
        <w:rPr>
          <w:b/>
          <w:bCs/>
          <w:sz w:val="28"/>
          <w:szCs w:val="28"/>
          <w:lang w:val="uk-UA"/>
        </w:rPr>
        <w:t xml:space="preserve">Апробація результатів. </w:t>
      </w:r>
      <w:r w:rsidRPr="0095617B">
        <w:rPr>
          <w:bCs/>
          <w:sz w:val="28"/>
          <w:szCs w:val="28"/>
          <w:lang w:val="uk-UA"/>
        </w:rPr>
        <w:t xml:space="preserve">Результати дослідження обговорювалися на </w:t>
      </w:r>
      <w:r>
        <w:rPr>
          <w:bCs/>
          <w:sz w:val="28"/>
          <w:szCs w:val="28"/>
          <w:lang w:val="uk-UA"/>
        </w:rPr>
        <w:t xml:space="preserve">шести </w:t>
      </w:r>
      <w:r w:rsidRPr="00AF7652">
        <w:rPr>
          <w:bCs/>
          <w:i/>
          <w:sz w:val="28"/>
          <w:szCs w:val="28"/>
          <w:lang w:val="uk-UA"/>
        </w:rPr>
        <w:t>міжнародних</w:t>
      </w:r>
      <w:r>
        <w:rPr>
          <w:bCs/>
          <w:sz w:val="28"/>
          <w:szCs w:val="28"/>
          <w:lang w:val="uk-UA"/>
        </w:rPr>
        <w:t xml:space="preserve"> конференціях: </w:t>
      </w:r>
      <w:r w:rsidRPr="0095617B">
        <w:rPr>
          <w:bCs/>
          <w:sz w:val="28"/>
          <w:szCs w:val="28"/>
          <w:lang w:val="en-US"/>
        </w:rPr>
        <w:t>XI</w:t>
      </w:r>
      <w:r w:rsidRPr="0095617B">
        <w:rPr>
          <w:bCs/>
          <w:sz w:val="28"/>
          <w:szCs w:val="28"/>
          <w:lang w:val="uk-UA"/>
        </w:rPr>
        <w:t xml:space="preserve">, </w:t>
      </w:r>
      <w:r w:rsidRPr="0095617B">
        <w:rPr>
          <w:bCs/>
          <w:sz w:val="28"/>
          <w:szCs w:val="28"/>
          <w:lang w:val="en-US"/>
        </w:rPr>
        <w:t>XII</w:t>
      </w:r>
      <w:r w:rsidRPr="0095617B">
        <w:rPr>
          <w:bCs/>
          <w:sz w:val="28"/>
          <w:szCs w:val="28"/>
          <w:lang w:val="uk-UA"/>
        </w:rPr>
        <w:t xml:space="preserve"> Міжнародних наукових конференціях </w:t>
      </w:r>
      <w:r>
        <w:rPr>
          <w:bCs/>
          <w:sz w:val="28"/>
          <w:szCs w:val="28"/>
          <w:lang w:val="uk-UA"/>
        </w:rPr>
        <w:t xml:space="preserve">ім. проф. Сергія Бураго </w:t>
      </w:r>
      <w:r w:rsidRPr="0095617B">
        <w:rPr>
          <w:sz w:val="28"/>
          <w:szCs w:val="28"/>
          <w:lang w:val="uk-UA"/>
        </w:rPr>
        <w:t>“</w:t>
      </w:r>
      <w:r w:rsidRPr="0095617B">
        <w:rPr>
          <w:bCs/>
          <w:sz w:val="28"/>
          <w:szCs w:val="28"/>
          <w:lang w:val="uk-UA"/>
        </w:rPr>
        <w:t>Мова і культура” (Київ, 2002, 2003),</w:t>
      </w:r>
      <w:r w:rsidRPr="0095617B">
        <w:rPr>
          <w:sz w:val="28"/>
          <w:szCs w:val="28"/>
          <w:lang w:val="uk-UA"/>
        </w:rPr>
        <w:t xml:space="preserve"> Міжнародній науковій конференції “</w:t>
      </w:r>
      <w:r w:rsidRPr="0095617B">
        <w:rPr>
          <w:sz w:val="28"/>
          <w:szCs w:val="28"/>
        </w:rPr>
        <w:t>A</w:t>
      </w:r>
      <w:r w:rsidRPr="0095617B">
        <w:rPr>
          <w:sz w:val="28"/>
          <w:szCs w:val="28"/>
          <w:lang w:val="uk-UA"/>
        </w:rPr>
        <w:t xml:space="preserve"> </w:t>
      </w:r>
      <w:r w:rsidRPr="0095617B">
        <w:rPr>
          <w:sz w:val="28"/>
          <w:szCs w:val="28"/>
        </w:rPr>
        <w:t>World</w:t>
      </w:r>
      <w:r w:rsidRPr="0095617B">
        <w:rPr>
          <w:sz w:val="28"/>
          <w:szCs w:val="28"/>
          <w:lang w:val="uk-UA"/>
        </w:rPr>
        <w:t xml:space="preserve"> </w:t>
      </w:r>
      <w:r w:rsidRPr="0095617B">
        <w:rPr>
          <w:sz w:val="28"/>
          <w:szCs w:val="28"/>
        </w:rPr>
        <w:t>Apart</w:t>
      </w:r>
      <w:r w:rsidRPr="0095617B">
        <w:rPr>
          <w:sz w:val="28"/>
          <w:szCs w:val="28"/>
          <w:lang w:val="uk-UA"/>
        </w:rPr>
        <w:t xml:space="preserve"> </w:t>
      </w:r>
      <w:r w:rsidRPr="0095617B">
        <w:rPr>
          <w:sz w:val="28"/>
          <w:szCs w:val="28"/>
        </w:rPr>
        <w:t>or</w:t>
      </w:r>
      <w:r w:rsidRPr="0095617B">
        <w:rPr>
          <w:sz w:val="28"/>
          <w:szCs w:val="28"/>
          <w:lang w:val="uk-UA"/>
        </w:rPr>
        <w:t xml:space="preserve"> </w:t>
      </w:r>
      <w:r w:rsidRPr="0095617B">
        <w:rPr>
          <w:sz w:val="28"/>
          <w:szCs w:val="28"/>
        </w:rPr>
        <w:t>Still</w:t>
      </w:r>
      <w:r w:rsidRPr="0095617B">
        <w:rPr>
          <w:sz w:val="28"/>
          <w:szCs w:val="28"/>
          <w:lang w:val="uk-UA"/>
        </w:rPr>
        <w:t xml:space="preserve"> </w:t>
      </w:r>
      <w:r w:rsidRPr="0095617B">
        <w:rPr>
          <w:sz w:val="28"/>
          <w:szCs w:val="28"/>
        </w:rPr>
        <w:t>Together</w:t>
      </w:r>
      <w:r w:rsidRPr="0095617B">
        <w:rPr>
          <w:sz w:val="28"/>
          <w:szCs w:val="28"/>
          <w:lang w:val="uk-UA"/>
        </w:rPr>
        <w:t>” (</w:t>
      </w:r>
      <w:r w:rsidRPr="0095617B">
        <w:rPr>
          <w:sz w:val="28"/>
          <w:szCs w:val="28"/>
          <w:lang w:val="en-US"/>
        </w:rPr>
        <w:t>Nottingham</w:t>
      </w:r>
      <w:r w:rsidRPr="0095617B">
        <w:rPr>
          <w:sz w:val="28"/>
          <w:szCs w:val="28"/>
          <w:lang w:val="uk-UA"/>
        </w:rPr>
        <w:t>, 2004),</w:t>
      </w:r>
      <w:r w:rsidRPr="0095617B">
        <w:rPr>
          <w:bCs/>
          <w:sz w:val="28"/>
          <w:szCs w:val="28"/>
          <w:lang w:val="uk-UA"/>
        </w:rPr>
        <w:t xml:space="preserve"> </w:t>
      </w:r>
      <w:r w:rsidRPr="0095617B">
        <w:rPr>
          <w:sz w:val="28"/>
          <w:szCs w:val="28"/>
          <w:lang w:val="en-US"/>
        </w:rPr>
        <w:t>VII</w:t>
      </w:r>
      <w:r w:rsidRPr="0095617B">
        <w:rPr>
          <w:sz w:val="28"/>
          <w:szCs w:val="28"/>
          <w:lang w:val="uk-UA"/>
        </w:rPr>
        <w:t xml:space="preserve"> Міжнародній науковій конференції “Postgraduate </w:t>
      </w:r>
      <w:r w:rsidRPr="0095617B">
        <w:rPr>
          <w:sz w:val="28"/>
          <w:szCs w:val="28"/>
          <w:lang w:val="en-US"/>
        </w:rPr>
        <w:t>Conference</w:t>
      </w:r>
      <w:r w:rsidRPr="0095617B">
        <w:rPr>
          <w:sz w:val="28"/>
          <w:szCs w:val="28"/>
          <w:lang w:val="uk-UA"/>
        </w:rPr>
        <w:t xml:space="preserve"> </w:t>
      </w:r>
      <w:r w:rsidRPr="0095617B">
        <w:rPr>
          <w:sz w:val="28"/>
          <w:szCs w:val="28"/>
          <w:lang w:val="en-US"/>
        </w:rPr>
        <w:t>in</w:t>
      </w:r>
      <w:r w:rsidRPr="0095617B">
        <w:rPr>
          <w:sz w:val="28"/>
          <w:szCs w:val="28"/>
          <w:lang w:val="uk-UA"/>
        </w:rPr>
        <w:t xml:space="preserve"> </w:t>
      </w:r>
      <w:r w:rsidRPr="0095617B">
        <w:rPr>
          <w:sz w:val="28"/>
          <w:szCs w:val="28"/>
          <w:lang w:val="en-US"/>
        </w:rPr>
        <w:t>Theoretical</w:t>
      </w:r>
      <w:r w:rsidRPr="0095617B">
        <w:rPr>
          <w:sz w:val="28"/>
          <w:szCs w:val="28"/>
          <w:lang w:val="uk-UA"/>
        </w:rPr>
        <w:t xml:space="preserve"> </w:t>
      </w:r>
      <w:r w:rsidRPr="0095617B">
        <w:rPr>
          <w:sz w:val="28"/>
          <w:szCs w:val="28"/>
          <w:lang w:val="en-US"/>
        </w:rPr>
        <w:t>and</w:t>
      </w:r>
      <w:r w:rsidRPr="0095617B">
        <w:rPr>
          <w:sz w:val="28"/>
          <w:szCs w:val="28"/>
          <w:lang w:val="uk-UA"/>
        </w:rPr>
        <w:t xml:space="preserve"> </w:t>
      </w:r>
      <w:r w:rsidRPr="0095617B">
        <w:rPr>
          <w:sz w:val="28"/>
          <w:szCs w:val="28"/>
          <w:lang w:val="en-US"/>
        </w:rPr>
        <w:t>Applied</w:t>
      </w:r>
      <w:r w:rsidRPr="0095617B">
        <w:rPr>
          <w:sz w:val="28"/>
          <w:szCs w:val="28"/>
          <w:lang w:val="uk-UA"/>
        </w:rPr>
        <w:t xml:space="preserve"> </w:t>
      </w:r>
      <w:r w:rsidRPr="0095617B">
        <w:rPr>
          <w:sz w:val="28"/>
          <w:szCs w:val="28"/>
          <w:lang w:val="en-US"/>
        </w:rPr>
        <w:t>Linguistics</w:t>
      </w:r>
      <w:r w:rsidRPr="0095617B">
        <w:rPr>
          <w:sz w:val="28"/>
          <w:szCs w:val="28"/>
          <w:lang w:val="uk-UA"/>
        </w:rPr>
        <w:t>” (</w:t>
      </w:r>
      <w:r w:rsidRPr="0095617B">
        <w:rPr>
          <w:sz w:val="28"/>
          <w:szCs w:val="28"/>
          <w:lang w:val="en-US"/>
        </w:rPr>
        <w:t>Durham</w:t>
      </w:r>
      <w:r w:rsidRPr="0095617B">
        <w:rPr>
          <w:sz w:val="28"/>
          <w:szCs w:val="28"/>
          <w:lang w:val="uk-UA"/>
        </w:rPr>
        <w:t>, 2004), Міжнародній науковій конференції “</w:t>
      </w:r>
      <w:r>
        <w:rPr>
          <w:sz w:val="28"/>
          <w:szCs w:val="28"/>
          <w:lang w:val="uk-UA"/>
        </w:rPr>
        <w:t>Національна культура у парадигмах семіотики, мовознавства, літературознавства, фольклористики</w:t>
      </w:r>
      <w:r w:rsidRPr="0095617B">
        <w:rPr>
          <w:sz w:val="28"/>
          <w:szCs w:val="28"/>
          <w:lang w:val="uk-UA"/>
        </w:rPr>
        <w:t>”</w:t>
      </w:r>
      <w:r>
        <w:rPr>
          <w:sz w:val="28"/>
          <w:szCs w:val="28"/>
          <w:lang w:val="uk-UA"/>
        </w:rPr>
        <w:t xml:space="preserve"> (Київ, 2007), </w:t>
      </w:r>
      <w:r w:rsidRPr="0095617B">
        <w:rPr>
          <w:sz w:val="28"/>
          <w:szCs w:val="28"/>
          <w:lang w:val="uk-UA"/>
        </w:rPr>
        <w:t>Міжнародній науково-практичній конференції “Міжкультурна лінгвістика та формування іншомовної комунікат</w:t>
      </w:r>
      <w:r>
        <w:rPr>
          <w:sz w:val="28"/>
          <w:szCs w:val="28"/>
          <w:lang w:val="uk-UA"/>
        </w:rPr>
        <w:t xml:space="preserve">ивної компетенції” (Київ, 2006), Міжнародній </w:t>
      </w:r>
      <w:r w:rsidRPr="0095617B">
        <w:rPr>
          <w:sz w:val="28"/>
          <w:szCs w:val="28"/>
          <w:lang w:val="uk-UA"/>
        </w:rPr>
        <w:t>науково-практичній конференції “</w:t>
      </w:r>
      <w:r w:rsidRPr="0095617B">
        <w:rPr>
          <w:sz w:val="28"/>
          <w:szCs w:val="28"/>
        </w:rPr>
        <w:t>Research</w:t>
      </w:r>
      <w:r w:rsidRPr="0095617B">
        <w:rPr>
          <w:sz w:val="28"/>
          <w:szCs w:val="28"/>
          <w:lang w:val="uk-UA"/>
        </w:rPr>
        <w:t xml:space="preserve"> </w:t>
      </w:r>
      <w:r w:rsidRPr="0095617B">
        <w:rPr>
          <w:sz w:val="28"/>
          <w:szCs w:val="28"/>
        </w:rPr>
        <w:t>Poster</w:t>
      </w:r>
      <w:r w:rsidRPr="0095617B">
        <w:rPr>
          <w:sz w:val="28"/>
          <w:szCs w:val="28"/>
          <w:lang w:val="uk-UA"/>
        </w:rPr>
        <w:t xml:space="preserve"> </w:t>
      </w:r>
      <w:r w:rsidRPr="0095617B">
        <w:rPr>
          <w:sz w:val="28"/>
          <w:szCs w:val="28"/>
        </w:rPr>
        <w:t>Conference</w:t>
      </w:r>
      <w:r w:rsidRPr="0095617B">
        <w:rPr>
          <w:sz w:val="28"/>
          <w:szCs w:val="28"/>
          <w:lang w:val="uk-UA"/>
        </w:rPr>
        <w:t>” (</w:t>
      </w:r>
      <w:r w:rsidRPr="0095617B">
        <w:rPr>
          <w:sz w:val="28"/>
          <w:szCs w:val="28"/>
          <w:lang w:val="en-US"/>
        </w:rPr>
        <w:t>Oxford</w:t>
      </w:r>
      <w:r>
        <w:rPr>
          <w:sz w:val="28"/>
          <w:szCs w:val="28"/>
          <w:lang w:val="uk-UA"/>
        </w:rPr>
        <w:t>, 2003) та на</w:t>
      </w:r>
      <w:r w:rsidRPr="007D43DC">
        <w:rPr>
          <w:bCs/>
          <w:sz w:val="28"/>
          <w:szCs w:val="28"/>
          <w:lang w:val="uk-UA"/>
        </w:rPr>
        <w:t xml:space="preserve"> </w:t>
      </w:r>
      <w:r w:rsidRPr="007D43DC">
        <w:rPr>
          <w:bCs/>
          <w:i/>
          <w:sz w:val="28"/>
          <w:szCs w:val="28"/>
          <w:lang w:val="uk-UA"/>
        </w:rPr>
        <w:t>звітних</w:t>
      </w:r>
      <w:r>
        <w:rPr>
          <w:sz w:val="28"/>
          <w:szCs w:val="28"/>
          <w:lang w:val="uk-UA"/>
        </w:rPr>
        <w:t xml:space="preserve"> </w:t>
      </w:r>
      <w:r w:rsidRPr="0095617B">
        <w:rPr>
          <w:bCs/>
          <w:sz w:val="28"/>
          <w:szCs w:val="28"/>
          <w:lang w:val="uk-UA"/>
        </w:rPr>
        <w:t>наукових конференціях професорсько-викладацького складу К</w:t>
      </w:r>
      <w:r>
        <w:rPr>
          <w:bCs/>
          <w:sz w:val="28"/>
          <w:szCs w:val="28"/>
          <w:lang w:val="uk-UA"/>
        </w:rPr>
        <w:t>іровоградського державного педагогічного університету</w:t>
      </w:r>
      <w:r w:rsidRPr="0095617B">
        <w:rPr>
          <w:bCs/>
          <w:sz w:val="28"/>
          <w:szCs w:val="28"/>
          <w:lang w:val="uk-UA"/>
        </w:rPr>
        <w:t xml:space="preserve"> імені Володим</w:t>
      </w:r>
      <w:r>
        <w:rPr>
          <w:bCs/>
          <w:sz w:val="28"/>
          <w:szCs w:val="28"/>
          <w:lang w:val="uk-UA"/>
        </w:rPr>
        <w:t>ира Винниченка (Кіровоград, 2003</w:t>
      </w:r>
      <w:r w:rsidRPr="0095617B">
        <w:rPr>
          <w:bCs/>
          <w:sz w:val="28"/>
          <w:szCs w:val="28"/>
          <w:lang w:val="uk-UA"/>
        </w:rPr>
        <w:t>-2007)</w:t>
      </w:r>
      <w:r>
        <w:rPr>
          <w:bCs/>
          <w:sz w:val="28"/>
          <w:szCs w:val="28"/>
          <w:lang w:val="uk-UA"/>
        </w:rPr>
        <w:t xml:space="preserve"> і </w:t>
      </w:r>
      <w:r w:rsidRPr="00D14E84">
        <w:rPr>
          <w:bCs/>
          <w:i/>
          <w:sz w:val="28"/>
          <w:szCs w:val="28"/>
          <w:lang w:val="uk-UA"/>
        </w:rPr>
        <w:t xml:space="preserve">звітній </w:t>
      </w:r>
      <w:r>
        <w:rPr>
          <w:bCs/>
          <w:sz w:val="28"/>
          <w:szCs w:val="28"/>
          <w:lang w:val="uk-UA"/>
        </w:rPr>
        <w:t xml:space="preserve">науковій конференції </w:t>
      </w:r>
      <w:r w:rsidRPr="0095617B">
        <w:rPr>
          <w:sz w:val="28"/>
          <w:szCs w:val="28"/>
          <w:lang w:val="uk-UA"/>
        </w:rPr>
        <w:t>Оксфордського університету (</w:t>
      </w:r>
      <w:r w:rsidRPr="0095617B">
        <w:rPr>
          <w:sz w:val="28"/>
          <w:szCs w:val="28"/>
          <w:lang w:val="en-US"/>
        </w:rPr>
        <w:t>Oxford</w:t>
      </w:r>
      <w:r>
        <w:rPr>
          <w:sz w:val="28"/>
          <w:szCs w:val="28"/>
          <w:lang w:val="uk-UA"/>
        </w:rPr>
        <w:t>, 2004)</w:t>
      </w:r>
      <w:r w:rsidRPr="0095617B">
        <w:rPr>
          <w:bCs/>
          <w:sz w:val="28"/>
          <w:szCs w:val="28"/>
          <w:lang w:val="uk-UA"/>
        </w:rPr>
        <w:t xml:space="preserve">. </w:t>
      </w:r>
    </w:p>
    <w:p w:rsidR="00271354" w:rsidRPr="0095617B" w:rsidRDefault="00271354" w:rsidP="00271354">
      <w:pPr>
        <w:spacing w:line="360" w:lineRule="auto"/>
        <w:ind w:firstLine="708"/>
        <w:jc w:val="both"/>
        <w:rPr>
          <w:bCs/>
          <w:sz w:val="28"/>
          <w:szCs w:val="28"/>
          <w:lang w:val="uk-UA"/>
        </w:rPr>
      </w:pPr>
      <w:r w:rsidRPr="0095617B">
        <w:rPr>
          <w:b/>
          <w:sz w:val="28"/>
          <w:szCs w:val="28"/>
          <w:lang w:val="uk-UA"/>
        </w:rPr>
        <w:t xml:space="preserve">Публікації. </w:t>
      </w:r>
      <w:r w:rsidRPr="0095617B">
        <w:rPr>
          <w:sz w:val="28"/>
          <w:szCs w:val="28"/>
          <w:lang w:val="uk-UA"/>
        </w:rPr>
        <w:t>Основний зміст дисертаційного дослідження</w:t>
      </w:r>
      <w:r w:rsidRPr="0095617B">
        <w:rPr>
          <w:b/>
          <w:sz w:val="28"/>
          <w:szCs w:val="28"/>
          <w:lang w:val="uk-UA"/>
        </w:rPr>
        <w:t xml:space="preserve"> </w:t>
      </w:r>
      <w:r w:rsidRPr="0095617B">
        <w:rPr>
          <w:sz w:val="28"/>
          <w:szCs w:val="28"/>
          <w:lang w:val="uk-UA"/>
        </w:rPr>
        <w:t xml:space="preserve">відображено у </w:t>
      </w:r>
      <w:r>
        <w:rPr>
          <w:sz w:val="28"/>
          <w:szCs w:val="28"/>
          <w:lang w:val="uk-UA"/>
        </w:rPr>
        <w:t xml:space="preserve">восьми </w:t>
      </w:r>
      <w:r w:rsidRPr="0095617B">
        <w:rPr>
          <w:sz w:val="28"/>
          <w:szCs w:val="28"/>
          <w:lang w:val="uk-UA"/>
        </w:rPr>
        <w:t xml:space="preserve">статтях та </w:t>
      </w:r>
      <w:r w:rsidRPr="0095617B">
        <w:rPr>
          <w:bCs/>
          <w:sz w:val="28"/>
          <w:szCs w:val="28"/>
          <w:lang w:val="uk-UA"/>
        </w:rPr>
        <w:t xml:space="preserve">матеріалах наукових конференцій, </w:t>
      </w:r>
      <w:r>
        <w:rPr>
          <w:bCs/>
          <w:sz w:val="28"/>
          <w:szCs w:val="28"/>
          <w:lang w:val="uk-UA"/>
        </w:rPr>
        <w:t>шість і</w:t>
      </w:r>
      <w:r w:rsidRPr="0095617B">
        <w:rPr>
          <w:bCs/>
          <w:sz w:val="28"/>
          <w:szCs w:val="28"/>
          <w:lang w:val="uk-UA"/>
        </w:rPr>
        <w:t xml:space="preserve">з </w:t>
      </w:r>
      <w:r>
        <w:rPr>
          <w:bCs/>
          <w:sz w:val="28"/>
          <w:szCs w:val="28"/>
          <w:lang w:val="uk-UA"/>
        </w:rPr>
        <w:t>них у фахових виданнях України. Загальний обсяг публікацій становить</w:t>
      </w:r>
      <w:r w:rsidRPr="0095617B">
        <w:rPr>
          <w:bCs/>
          <w:sz w:val="28"/>
          <w:szCs w:val="28"/>
          <w:lang w:val="uk-UA"/>
        </w:rPr>
        <w:t xml:space="preserve"> </w:t>
      </w:r>
      <w:r>
        <w:rPr>
          <w:bCs/>
          <w:sz w:val="28"/>
          <w:szCs w:val="28"/>
          <w:lang w:val="uk-UA"/>
        </w:rPr>
        <w:t>4,58</w:t>
      </w:r>
      <w:r w:rsidRPr="0095617B">
        <w:rPr>
          <w:bCs/>
          <w:sz w:val="28"/>
          <w:szCs w:val="28"/>
          <w:lang w:val="uk-UA"/>
        </w:rPr>
        <w:t xml:space="preserve"> др. арк.</w:t>
      </w:r>
    </w:p>
    <w:p w:rsidR="00271354" w:rsidRPr="0095617B" w:rsidRDefault="00271354" w:rsidP="00271354">
      <w:pPr>
        <w:spacing w:line="360" w:lineRule="auto"/>
        <w:ind w:firstLine="708"/>
        <w:jc w:val="both"/>
        <w:rPr>
          <w:sz w:val="28"/>
          <w:szCs w:val="28"/>
          <w:lang w:val="uk-UA"/>
        </w:rPr>
      </w:pPr>
      <w:r w:rsidRPr="0095617B">
        <w:rPr>
          <w:b/>
          <w:sz w:val="28"/>
          <w:szCs w:val="28"/>
          <w:lang w:val="uk-UA"/>
        </w:rPr>
        <w:lastRenderedPageBreak/>
        <w:t xml:space="preserve">Структура дисертації. </w:t>
      </w:r>
      <w:r w:rsidRPr="0095617B">
        <w:rPr>
          <w:sz w:val="28"/>
          <w:szCs w:val="28"/>
          <w:lang w:val="uk-UA"/>
        </w:rPr>
        <w:t xml:space="preserve">Дисертація складається зі вступу, чотирьох розділів із висновками до кожного з них, загальних висновків, списку використаної літератури та додатків. Повний обсяг роботи складає </w:t>
      </w:r>
      <w:r w:rsidRPr="007718B4">
        <w:rPr>
          <w:sz w:val="28"/>
          <w:szCs w:val="28"/>
          <w:lang w:val="uk-UA"/>
        </w:rPr>
        <w:t>2</w:t>
      </w:r>
      <w:r w:rsidRPr="007718B4">
        <w:rPr>
          <w:sz w:val="28"/>
          <w:szCs w:val="28"/>
        </w:rPr>
        <w:t>4</w:t>
      </w:r>
      <w:r>
        <w:rPr>
          <w:sz w:val="28"/>
          <w:szCs w:val="28"/>
          <w:lang w:val="uk-UA"/>
        </w:rPr>
        <w:t>5</w:t>
      </w:r>
      <w:r w:rsidRPr="0095617B">
        <w:rPr>
          <w:sz w:val="28"/>
          <w:szCs w:val="28"/>
          <w:lang w:val="uk-UA"/>
        </w:rPr>
        <w:t xml:space="preserve"> сторін</w:t>
      </w:r>
      <w:r>
        <w:rPr>
          <w:sz w:val="28"/>
          <w:szCs w:val="28"/>
          <w:lang w:val="uk-UA"/>
        </w:rPr>
        <w:t>о</w:t>
      </w:r>
      <w:r w:rsidRPr="0095617B">
        <w:rPr>
          <w:sz w:val="28"/>
          <w:szCs w:val="28"/>
          <w:lang w:val="uk-UA"/>
        </w:rPr>
        <w:t xml:space="preserve">к, з яких </w:t>
      </w:r>
      <w:r>
        <w:rPr>
          <w:sz w:val="28"/>
          <w:szCs w:val="28"/>
        </w:rPr>
        <w:t>18</w:t>
      </w:r>
      <w:r>
        <w:rPr>
          <w:sz w:val="28"/>
          <w:szCs w:val="28"/>
          <w:lang w:val="uk-UA"/>
        </w:rPr>
        <w:t>1 сторінка</w:t>
      </w:r>
      <w:r w:rsidRPr="0095617B">
        <w:rPr>
          <w:sz w:val="28"/>
          <w:szCs w:val="28"/>
          <w:lang w:val="uk-UA"/>
        </w:rPr>
        <w:t xml:space="preserve"> основного тексту</w:t>
      </w:r>
      <w:r w:rsidRPr="00A3351D">
        <w:rPr>
          <w:sz w:val="28"/>
          <w:szCs w:val="28"/>
          <w:lang w:val="uk-UA"/>
        </w:rPr>
        <w:t>. Дисертація містить 2 схеми</w:t>
      </w:r>
      <w:r>
        <w:rPr>
          <w:sz w:val="28"/>
          <w:szCs w:val="28"/>
          <w:lang w:val="uk-UA"/>
        </w:rPr>
        <w:t xml:space="preserve">, </w:t>
      </w:r>
      <w:r>
        <w:rPr>
          <w:sz w:val="28"/>
          <w:szCs w:val="28"/>
          <w:lang w:val="uk-UA"/>
        </w:rPr>
        <w:br/>
        <w:t>3 діаграми</w:t>
      </w:r>
      <w:r w:rsidRPr="00A3351D">
        <w:rPr>
          <w:sz w:val="28"/>
          <w:szCs w:val="28"/>
          <w:lang w:val="uk-UA"/>
        </w:rPr>
        <w:t xml:space="preserve"> та 1 таблицю.</w:t>
      </w:r>
      <w:r w:rsidRPr="0095617B">
        <w:rPr>
          <w:sz w:val="28"/>
          <w:szCs w:val="28"/>
          <w:lang w:val="uk-UA"/>
        </w:rPr>
        <w:t xml:space="preserve"> Бібліографія включає </w:t>
      </w:r>
      <w:r w:rsidRPr="004F12EE">
        <w:rPr>
          <w:sz w:val="28"/>
          <w:szCs w:val="28"/>
          <w:lang w:val="uk-UA"/>
        </w:rPr>
        <w:t>3</w:t>
      </w:r>
      <w:r>
        <w:rPr>
          <w:sz w:val="28"/>
          <w:szCs w:val="28"/>
          <w:lang w:val="uk-UA"/>
        </w:rPr>
        <w:t>25</w:t>
      </w:r>
      <w:r w:rsidRPr="0095617B">
        <w:rPr>
          <w:sz w:val="28"/>
          <w:szCs w:val="28"/>
          <w:lang w:val="uk-UA"/>
        </w:rPr>
        <w:t xml:space="preserve"> джерел українською, російською, англійською і німецькою мовами, з них 15 позицій лексикографічних праць. </w:t>
      </w:r>
    </w:p>
    <w:p w:rsidR="00271354" w:rsidRPr="0095617B" w:rsidRDefault="00271354" w:rsidP="00271354">
      <w:pPr>
        <w:spacing w:line="360" w:lineRule="auto"/>
        <w:ind w:firstLine="708"/>
        <w:jc w:val="both"/>
        <w:rPr>
          <w:sz w:val="28"/>
          <w:szCs w:val="28"/>
        </w:rPr>
      </w:pPr>
      <w:r w:rsidRPr="0095617B">
        <w:rPr>
          <w:sz w:val="28"/>
          <w:szCs w:val="28"/>
        </w:rPr>
        <w:t xml:space="preserve">У </w:t>
      </w:r>
      <w:r w:rsidRPr="0095617B">
        <w:rPr>
          <w:b/>
          <w:sz w:val="28"/>
          <w:szCs w:val="28"/>
        </w:rPr>
        <w:t>вступі</w:t>
      </w:r>
      <w:r w:rsidRPr="0095617B">
        <w:rPr>
          <w:sz w:val="28"/>
          <w:szCs w:val="28"/>
        </w:rPr>
        <w:t xml:space="preserve"> обґрунтовано актуальність дослідження, визначено мету й завдання, окреслено наукову новизну, теоретичне і практичне значення основних положень та одержаних результатів, розкрито об’єкт і предмет роботи, описано методи дослідження. </w:t>
      </w:r>
    </w:p>
    <w:p w:rsidR="00271354" w:rsidRPr="0095617B" w:rsidRDefault="00271354" w:rsidP="00271354">
      <w:pPr>
        <w:spacing w:line="360" w:lineRule="auto"/>
        <w:ind w:firstLine="708"/>
        <w:jc w:val="both"/>
        <w:rPr>
          <w:sz w:val="28"/>
          <w:szCs w:val="28"/>
          <w:lang w:val="uk-UA"/>
        </w:rPr>
      </w:pPr>
      <w:r w:rsidRPr="0095617B">
        <w:rPr>
          <w:sz w:val="28"/>
          <w:szCs w:val="28"/>
          <w:lang w:val="uk-UA"/>
        </w:rPr>
        <w:t xml:space="preserve">У </w:t>
      </w:r>
      <w:r w:rsidRPr="0020520D">
        <w:rPr>
          <w:b/>
          <w:sz w:val="28"/>
          <w:szCs w:val="28"/>
          <w:lang w:val="uk-UA"/>
        </w:rPr>
        <w:t>першому розділі</w:t>
      </w:r>
      <w:r>
        <w:rPr>
          <w:b/>
          <w:sz w:val="28"/>
          <w:szCs w:val="28"/>
          <w:lang w:val="uk-UA"/>
        </w:rPr>
        <w:t xml:space="preserve"> </w:t>
      </w:r>
      <w:r>
        <w:rPr>
          <w:sz w:val="28"/>
          <w:szCs w:val="28"/>
          <w:lang w:val="uk-UA"/>
        </w:rPr>
        <w:t xml:space="preserve">сформульовані </w:t>
      </w:r>
      <w:r w:rsidRPr="0095617B">
        <w:rPr>
          <w:sz w:val="28"/>
          <w:szCs w:val="28"/>
          <w:lang w:val="uk-UA"/>
        </w:rPr>
        <w:t xml:space="preserve">основні принципи зіставних </w:t>
      </w:r>
      <w:r>
        <w:rPr>
          <w:sz w:val="28"/>
          <w:szCs w:val="28"/>
          <w:lang w:val="uk-UA"/>
        </w:rPr>
        <w:t xml:space="preserve">розвідок </w:t>
      </w:r>
      <w:r w:rsidRPr="0095617B">
        <w:rPr>
          <w:sz w:val="28"/>
          <w:szCs w:val="28"/>
          <w:lang w:val="uk-UA"/>
        </w:rPr>
        <w:t xml:space="preserve">у мовознавстві; викладено теоретичні основи дослідження; проаналізовано загальнофілософські та оцінні уявлення про добро; розглянуто основні поняття, за допомогою яких </w:t>
      </w:r>
      <w:r>
        <w:rPr>
          <w:sz w:val="28"/>
          <w:szCs w:val="28"/>
          <w:lang w:val="uk-UA"/>
        </w:rPr>
        <w:t xml:space="preserve">визначається </w:t>
      </w:r>
      <w:r w:rsidRPr="0095617B">
        <w:rPr>
          <w:sz w:val="28"/>
          <w:szCs w:val="28"/>
          <w:lang w:val="uk-UA"/>
        </w:rPr>
        <w:t>структур</w:t>
      </w:r>
      <w:r>
        <w:rPr>
          <w:sz w:val="28"/>
          <w:szCs w:val="28"/>
          <w:lang w:val="uk-UA"/>
        </w:rPr>
        <w:t>а</w:t>
      </w:r>
      <w:r w:rsidRPr="0095617B">
        <w:rPr>
          <w:sz w:val="28"/>
          <w:szCs w:val="28"/>
          <w:lang w:val="uk-UA"/>
        </w:rPr>
        <w:t xml:space="preserve"> лексико-семантичного поля </w:t>
      </w:r>
      <w:r w:rsidRPr="0095617B">
        <w:rPr>
          <w:i/>
          <w:sz w:val="28"/>
          <w:szCs w:val="28"/>
          <w:lang w:val="uk-UA"/>
        </w:rPr>
        <w:t>добро</w:t>
      </w:r>
      <w:r w:rsidRPr="0020520D">
        <w:rPr>
          <w:sz w:val="28"/>
          <w:szCs w:val="28"/>
          <w:lang w:val="uk-UA"/>
        </w:rPr>
        <w:t>;</w:t>
      </w:r>
      <w:r w:rsidRPr="0095617B">
        <w:rPr>
          <w:sz w:val="28"/>
          <w:szCs w:val="28"/>
          <w:lang w:val="uk-UA"/>
        </w:rPr>
        <w:t xml:space="preserve"> описано поетапну методику зіставного дослідження. </w:t>
      </w:r>
    </w:p>
    <w:p w:rsidR="00271354" w:rsidRPr="0095617B" w:rsidRDefault="00271354" w:rsidP="00271354">
      <w:pPr>
        <w:spacing w:line="360" w:lineRule="auto"/>
        <w:ind w:firstLine="708"/>
        <w:jc w:val="both"/>
        <w:rPr>
          <w:sz w:val="28"/>
          <w:szCs w:val="28"/>
          <w:lang w:val="uk-UA"/>
        </w:rPr>
      </w:pPr>
      <w:r w:rsidRPr="0095617B">
        <w:rPr>
          <w:sz w:val="28"/>
          <w:szCs w:val="28"/>
          <w:lang w:val="uk-UA"/>
        </w:rPr>
        <w:t xml:space="preserve">У </w:t>
      </w:r>
      <w:r w:rsidRPr="0020520D">
        <w:rPr>
          <w:b/>
          <w:sz w:val="28"/>
          <w:szCs w:val="28"/>
          <w:lang w:val="uk-UA"/>
        </w:rPr>
        <w:t>другому розділі</w:t>
      </w:r>
      <w:r w:rsidRPr="0095617B">
        <w:rPr>
          <w:sz w:val="28"/>
          <w:szCs w:val="28"/>
          <w:lang w:val="uk-UA"/>
        </w:rPr>
        <w:t xml:space="preserve"> розкрито семантичну структуру ключової лексеми </w:t>
      </w:r>
      <w:r w:rsidRPr="0095617B">
        <w:rPr>
          <w:b/>
          <w:sz w:val="28"/>
          <w:szCs w:val="28"/>
          <w:lang w:val="uk-UA"/>
        </w:rPr>
        <w:t>добро</w:t>
      </w:r>
      <w:r w:rsidRPr="0020520D">
        <w:rPr>
          <w:sz w:val="28"/>
          <w:szCs w:val="28"/>
          <w:lang w:val="uk-UA"/>
        </w:rPr>
        <w:t xml:space="preserve">; </w:t>
      </w:r>
      <w:r w:rsidRPr="0095617B">
        <w:rPr>
          <w:sz w:val="28"/>
          <w:szCs w:val="28"/>
          <w:lang w:val="uk-UA"/>
        </w:rPr>
        <w:t>виявлено складники поля та способи їхнього впорядкування; визначено структурні</w:t>
      </w:r>
      <w:r>
        <w:rPr>
          <w:sz w:val="28"/>
          <w:szCs w:val="28"/>
          <w:lang w:val="uk-UA"/>
        </w:rPr>
        <w:t xml:space="preserve"> (ядерну, навколоядерну та </w:t>
      </w:r>
      <w:r w:rsidRPr="0095617B">
        <w:rPr>
          <w:sz w:val="28"/>
          <w:szCs w:val="28"/>
          <w:lang w:val="uk-UA"/>
        </w:rPr>
        <w:t>периферійн</w:t>
      </w:r>
      <w:r>
        <w:rPr>
          <w:sz w:val="28"/>
          <w:szCs w:val="28"/>
          <w:lang w:val="uk-UA"/>
        </w:rPr>
        <w:t>у</w:t>
      </w:r>
      <w:r w:rsidRPr="0095617B">
        <w:rPr>
          <w:sz w:val="28"/>
          <w:szCs w:val="28"/>
          <w:lang w:val="uk-UA"/>
        </w:rPr>
        <w:t xml:space="preserve">) частини лексико-семантичного поля </w:t>
      </w:r>
      <w:r w:rsidRPr="0095617B">
        <w:rPr>
          <w:i/>
          <w:sz w:val="28"/>
          <w:szCs w:val="28"/>
          <w:lang w:val="uk-UA"/>
        </w:rPr>
        <w:t>добро</w:t>
      </w:r>
      <w:r w:rsidRPr="0095617B">
        <w:rPr>
          <w:sz w:val="28"/>
          <w:szCs w:val="28"/>
          <w:lang w:val="uk-UA"/>
        </w:rPr>
        <w:t xml:space="preserve"> в українській мові; з’ясовано семанти</w:t>
      </w:r>
      <w:r>
        <w:rPr>
          <w:sz w:val="28"/>
          <w:szCs w:val="28"/>
          <w:lang w:val="uk-UA"/>
        </w:rPr>
        <w:t>чн</w:t>
      </w:r>
      <w:r w:rsidRPr="0095617B">
        <w:rPr>
          <w:sz w:val="28"/>
          <w:szCs w:val="28"/>
          <w:lang w:val="uk-UA"/>
        </w:rPr>
        <w:t xml:space="preserve">у </w:t>
      </w:r>
      <w:r>
        <w:rPr>
          <w:sz w:val="28"/>
          <w:szCs w:val="28"/>
          <w:lang w:val="uk-UA"/>
        </w:rPr>
        <w:t xml:space="preserve">будову </w:t>
      </w:r>
      <w:r w:rsidRPr="0095617B">
        <w:rPr>
          <w:sz w:val="28"/>
          <w:szCs w:val="28"/>
          <w:lang w:val="uk-UA"/>
        </w:rPr>
        <w:t xml:space="preserve">та </w:t>
      </w:r>
      <w:r>
        <w:rPr>
          <w:sz w:val="28"/>
          <w:szCs w:val="28"/>
          <w:lang w:val="uk-UA"/>
        </w:rPr>
        <w:t xml:space="preserve">семантичні парадигматичні </w:t>
      </w:r>
      <w:r w:rsidRPr="0095617B">
        <w:rPr>
          <w:sz w:val="28"/>
          <w:szCs w:val="28"/>
          <w:lang w:val="uk-UA"/>
        </w:rPr>
        <w:t>відношення одиниць досліджуваного поля.</w:t>
      </w:r>
    </w:p>
    <w:p w:rsidR="00271354" w:rsidRPr="0095617B" w:rsidRDefault="00271354" w:rsidP="00271354">
      <w:pPr>
        <w:spacing w:line="360" w:lineRule="auto"/>
        <w:ind w:firstLine="708"/>
        <w:jc w:val="both"/>
        <w:rPr>
          <w:sz w:val="28"/>
          <w:szCs w:val="28"/>
          <w:lang w:val="uk-UA"/>
        </w:rPr>
      </w:pPr>
      <w:r w:rsidRPr="0020520D">
        <w:rPr>
          <w:b/>
          <w:sz w:val="28"/>
          <w:szCs w:val="28"/>
          <w:lang w:val="uk-UA"/>
        </w:rPr>
        <w:t>Третій розділ</w:t>
      </w:r>
      <w:r>
        <w:rPr>
          <w:sz w:val="28"/>
          <w:szCs w:val="28"/>
          <w:lang w:val="uk-UA"/>
        </w:rPr>
        <w:t xml:space="preserve"> </w:t>
      </w:r>
      <w:r w:rsidRPr="0095617B">
        <w:rPr>
          <w:sz w:val="28"/>
          <w:szCs w:val="28"/>
          <w:lang w:val="uk-UA"/>
        </w:rPr>
        <w:t xml:space="preserve">присвячений встановленню семантичної структури ключової лексеми </w:t>
      </w:r>
      <w:r w:rsidRPr="0095617B">
        <w:rPr>
          <w:b/>
          <w:color w:val="000000"/>
          <w:sz w:val="28"/>
          <w:szCs w:val="28"/>
          <w:u w:color="000000"/>
        </w:rPr>
        <w:t>good</w:t>
      </w:r>
      <w:r w:rsidRPr="0095617B">
        <w:rPr>
          <w:b/>
          <w:color w:val="000000"/>
          <w:sz w:val="28"/>
          <w:szCs w:val="28"/>
          <w:u w:color="000000"/>
          <w:lang w:val="uk-UA"/>
        </w:rPr>
        <w:t xml:space="preserve"> </w:t>
      </w:r>
      <w:r w:rsidRPr="004A3817">
        <w:rPr>
          <w:color w:val="000000"/>
          <w:sz w:val="28"/>
          <w:szCs w:val="28"/>
          <w:u w:color="000000"/>
          <w:lang w:val="uk-UA"/>
        </w:rPr>
        <w:t>(добро)</w:t>
      </w:r>
      <w:r w:rsidRPr="0095617B">
        <w:rPr>
          <w:sz w:val="28"/>
          <w:szCs w:val="28"/>
          <w:lang w:val="uk-UA"/>
        </w:rPr>
        <w:t xml:space="preserve"> в англійській мові та виявленню елементів лексико-семантичного поля </w:t>
      </w:r>
      <w:r w:rsidRPr="0095617B">
        <w:rPr>
          <w:i/>
          <w:sz w:val="28"/>
          <w:szCs w:val="28"/>
          <w:lang w:val="uk-UA"/>
        </w:rPr>
        <w:t>добро</w:t>
      </w:r>
      <w:r w:rsidRPr="0020520D">
        <w:rPr>
          <w:sz w:val="28"/>
          <w:szCs w:val="28"/>
          <w:lang w:val="uk-UA"/>
        </w:rPr>
        <w:t>;</w:t>
      </w:r>
      <w:r>
        <w:rPr>
          <w:sz w:val="28"/>
          <w:szCs w:val="28"/>
          <w:lang w:val="uk-UA"/>
        </w:rPr>
        <w:t xml:space="preserve"> </w:t>
      </w:r>
      <w:r w:rsidRPr="0095617B">
        <w:rPr>
          <w:sz w:val="28"/>
          <w:szCs w:val="28"/>
          <w:lang w:val="uk-UA"/>
        </w:rPr>
        <w:t>висвітленню семанти</w:t>
      </w:r>
      <w:r>
        <w:rPr>
          <w:sz w:val="28"/>
          <w:szCs w:val="28"/>
          <w:lang w:val="uk-UA"/>
        </w:rPr>
        <w:t>чної будови й</w:t>
      </w:r>
      <w:r w:rsidRPr="0095617B">
        <w:rPr>
          <w:sz w:val="28"/>
          <w:szCs w:val="28"/>
          <w:lang w:val="uk-UA"/>
        </w:rPr>
        <w:t xml:space="preserve"> </w:t>
      </w:r>
      <w:r>
        <w:rPr>
          <w:sz w:val="28"/>
          <w:szCs w:val="28"/>
          <w:lang w:val="uk-UA"/>
        </w:rPr>
        <w:t xml:space="preserve">семантичних парадигматичних </w:t>
      </w:r>
      <w:r w:rsidRPr="0095617B">
        <w:rPr>
          <w:sz w:val="28"/>
          <w:szCs w:val="28"/>
          <w:lang w:val="uk-UA"/>
        </w:rPr>
        <w:t xml:space="preserve">відношень одиниць лексико-семантичного поля </w:t>
      </w:r>
      <w:r w:rsidRPr="0095617B">
        <w:rPr>
          <w:i/>
          <w:sz w:val="28"/>
          <w:szCs w:val="28"/>
          <w:lang w:val="uk-UA"/>
        </w:rPr>
        <w:t>добро</w:t>
      </w:r>
      <w:r w:rsidRPr="0095617B">
        <w:rPr>
          <w:sz w:val="28"/>
          <w:szCs w:val="28"/>
          <w:lang w:val="uk-UA"/>
        </w:rPr>
        <w:t xml:space="preserve"> в англійській мові та</w:t>
      </w:r>
      <w:r>
        <w:rPr>
          <w:sz w:val="28"/>
          <w:szCs w:val="28"/>
          <w:lang w:val="uk-UA"/>
        </w:rPr>
        <w:t xml:space="preserve"> побудові</w:t>
      </w:r>
      <w:r w:rsidRPr="0095617B">
        <w:rPr>
          <w:sz w:val="28"/>
          <w:szCs w:val="28"/>
          <w:lang w:val="uk-UA"/>
        </w:rPr>
        <w:t xml:space="preserve"> його структури.</w:t>
      </w:r>
    </w:p>
    <w:p w:rsidR="00271354" w:rsidRPr="003B5D98" w:rsidRDefault="00271354" w:rsidP="00271354">
      <w:pPr>
        <w:spacing w:line="360" w:lineRule="auto"/>
        <w:ind w:firstLine="709"/>
        <w:jc w:val="both"/>
        <w:rPr>
          <w:sz w:val="28"/>
          <w:szCs w:val="28"/>
          <w:lang w:val="uk-UA"/>
        </w:rPr>
      </w:pPr>
      <w:r w:rsidRPr="0020520D">
        <w:rPr>
          <w:b/>
          <w:sz w:val="28"/>
          <w:szCs w:val="28"/>
          <w:lang w:val="uk-UA"/>
        </w:rPr>
        <w:t>Четвертий розділ</w:t>
      </w:r>
      <w:r w:rsidRPr="003B5D98">
        <w:rPr>
          <w:sz w:val="28"/>
          <w:szCs w:val="28"/>
          <w:lang w:val="uk-UA"/>
        </w:rPr>
        <w:t xml:space="preserve"> розкриває особливості системного представлення лексико-семантичного поля </w:t>
      </w:r>
      <w:r w:rsidRPr="003B5D98">
        <w:rPr>
          <w:i/>
          <w:sz w:val="28"/>
          <w:szCs w:val="28"/>
          <w:lang w:val="uk-UA"/>
        </w:rPr>
        <w:t>добро</w:t>
      </w:r>
      <w:r w:rsidRPr="003B5D98">
        <w:rPr>
          <w:sz w:val="28"/>
          <w:szCs w:val="28"/>
          <w:lang w:val="uk-UA"/>
        </w:rPr>
        <w:t xml:space="preserve"> в українській</w:t>
      </w:r>
      <w:r>
        <w:rPr>
          <w:sz w:val="28"/>
          <w:szCs w:val="28"/>
          <w:lang w:val="uk-UA"/>
        </w:rPr>
        <w:t xml:space="preserve"> і англійській</w:t>
      </w:r>
      <w:r w:rsidRPr="003B5D98">
        <w:rPr>
          <w:sz w:val="28"/>
          <w:szCs w:val="28"/>
          <w:lang w:val="uk-UA"/>
        </w:rPr>
        <w:t xml:space="preserve"> мовах; висвітлює його спільні та відмінні риси; розкриває національно-культурну специфіку вираження поняття </w:t>
      </w:r>
      <w:r w:rsidRPr="003B5D98">
        <w:rPr>
          <w:i/>
          <w:sz w:val="28"/>
          <w:szCs w:val="28"/>
          <w:lang w:val="uk-UA"/>
        </w:rPr>
        <w:t>добро</w:t>
      </w:r>
      <w:r>
        <w:rPr>
          <w:sz w:val="28"/>
          <w:szCs w:val="28"/>
          <w:lang w:val="uk-UA"/>
        </w:rPr>
        <w:t xml:space="preserve"> в українській і</w:t>
      </w:r>
      <w:r w:rsidRPr="003B5D98">
        <w:rPr>
          <w:sz w:val="28"/>
          <w:szCs w:val="28"/>
          <w:lang w:val="uk-UA"/>
        </w:rPr>
        <w:t xml:space="preserve"> англійській мовах. </w:t>
      </w:r>
    </w:p>
    <w:p w:rsidR="00271354" w:rsidRPr="0020520D" w:rsidRDefault="00271354" w:rsidP="00271354">
      <w:pPr>
        <w:spacing w:line="360" w:lineRule="auto"/>
        <w:ind w:firstLine="708"/>
        <w:jc w:val="both"/>
        <w:rPr>
          <w:sz w:val="28"/>
          <w:szCs w:val="28"/>
          <w:lang w:val="uk-UA"/>
        </w:rPr>
      </w:pPr>
      <w:r w:rsidRPr="0020520D">
        <w:rPr>
          <w:sz w:val="28"/>
          <w:szCs w:val="28"/>
          <w:lang w:val="uk-UA"/>
        </w:rPr>
        <w:lastRenderedPageBreak/>
        <w:t xml:space="preserve">У </w:t>
      </w:r>
      <w:r w:rsidRPr="0020520D">
        <w:rPr>
          <w:b/>
          <w:sz w:val="28"/>
          <w:szCs w:val="28"/>
          <w:lang w:val="uk-UA"/>
        </w:rPr>
        <w:t xml:space="preserve">загальних </w:t>
      </w:r>
      <w:r w:rsidRPr="003B5D98">
        <w:rPr>
          <w:b/>
          <w:sz w:val="28"/>
          <w:szCs w:val="28"/>
          <w:lang w:val="uk-UA"/>
        </w:rPr>
        <w:t>висновках</w:t>
      </w:r>
      <w:r w:rsidRPr="0020520D">
        <w:rPr>
          <w:sz w:val="28"/>
          <w:szCs w:val="28"/>
          <w:lang w:val="uk-UA"/>
        </w:rPr>
        <w:t xml:space="preserve"> </w:t>
      </w:r>
      <w:r>
        <w:rPr>
          <w:sz w:val="28"/>
          <w:szCs w:val="28"/>
          <w:lang w:val="uk-UA"/>
        </w:rPr>
        <w:t>підведено</w:t>
      </w:r>
      <w:r w:rsidRPr="003B5D98">
        <w:rPr>
          <w:sz w:val="28"/>
          <w:szCs w:val="28"/>
          <w:lang w:val="uk-UA"/>
        </w:rPr>
        <w:t xml:space="preserve"> підсумки</w:t>
      </w:r>
      <w:r w:rsidRPr="0020520D">
        <w:rPr>
          <w:sz w:val="28"/>
          <w:szCs w:val="28"/>
          <w:lang w:val="uk-UA"/>
        </w:rPr>
        <w:t xml:space="preserve"> </w:t>
      </w:r>
      <w:r>
        <w:rPr>
          <w:sz w:val="28"/>
          <w:szCs w:val="28"/>
          <w:lang w:val="uk-UA"/>
        </w:rPr>
        <w:t xml:space="preserve">здійсненого дослідження, </w:t>
      </w:r>
      <w:r w:rsidRPr="0020520D">
        <w:rPr>
          <w:sz w:val="28"/>
          <w:szCs w:val="28"/>
          <w:lang w:val="uk-UA"/>
        </w:rPr>
        <w:t>узагальн</w:t>
      </w:r>
      <w:r>
        <w:rPr>
          <w:sz w:val="28"/>
          <w:szCs w:val="28"/>
          <w:lang w:val="uk-UA"/>
        </w:rPr>
        <w:t>ено міркування і спостереження,</w:t>
      </w:r>
      <w:r w:rsidRPr="0020520D">
        <w:rPr>
          <w:sz w:val="28"/>
          <w:szCs w:val="28"/>
          <w:lang w:val="uk-UA"/>
        </w:rPr>
        <w:t xml:space="preserve"> окресл</w:t>
      </w:r>
      <w:r>
        <w:rPr>
          <w:sz w:val="28"/>
          <w:szCs w:val="28"/>
          <w:lang w:val="uk-UA"/>
        </w:rPr>
        <w:t>ено</w:t>
      </w:r>
      <w:r w:rsidRPr="0020520D">
        <w:rPr>
          <w:sz w:val="28"/>
          <w:szCs w:val="28"/>
          <w:lang w:val="uk-UA"/>
        </w:rPr>
        <w:t xml:space="preserve"> перспективи подальшого вивчення </w:t>
      </w:r>
      <w:r>
        <w:rPr>
          <w:sz w:val="28"/>
          <w:szCs w:val="28"/>
          <w:lang w:val="uk-UA"/>
        </w:rPr>
        <w:t xml:space="preserve">мовних </w:t>
      </w:r>
      <w:r w:rsidRPr="0020520D">
        <w:rPr>
          <w:sz w:val="28"/>
          <w:szCs w:val="28"/>
          <w:lang w:val="uk-UA"/>
        </w:rPr>
        <w:t xml:space="preserve">одиниць, що виражають поняття </w:t>
      </w:r>
      <w:r w:rsidRPr="0020520D">
        <w:rPr>
          <w:i/>
          <w:sz w:val="28"/>
          <w:szCs w:val="28"/>
          <w:lang w:val="uk-UA"/>
        </w:rPr>
        <w:t>добро</w:t>
      </w:r>
      <w:r w:rsidRPr="0020520D">
        <w:rPr>
          <w:sz w:val="28"/>
          <w:szCs w:val="28"/>
          <w:lang w:val="uk-UA"/>
        </w:rPr>
        <w:t>.</w:t>
      </w:r>
    </w:p>
    <w:p w:rsidR="00271354" w:rsidRPr="0095617B" w:rsidRDefault="00271354" w:rsidP="00271354">
      <w:pPr>
        <w:spacing w:line="360" w:lineRule="auto"/>
        <w:ind w:firstLine="708"/>
        <w:jc w:val="both"/>
        <w:rPr>
          <w:sz w:val="28"/>
          <w:szCs w:val="28"/>
          <w:lang w:val="uk-UA"/>
        </w:rPr>
      </w:pPr>
      <w:r w:rsidRPr="0095617B">
        <w:rPr>
          <w:b/>
          <w:sz w:val="28"/>
          <w:szCs w:val="28"/>
          <w:lang w:val="uk-UA"/>
        </w:rPr>
        <w:t>Додатки</w:t>
      </w:r>
      <w:r w:rsidRPr="0095617B">
        <w:rPr>
          <w:sz w:val="28"/>
          <w:szCs w:val="28"/>
          <w:lang w:val="uk-UA"/>
        </w:rPr>
        <w:t xml:space="preserve"> ілюструють склад лексико-семантичного поля </w:t>
      </w:r>
      <w:r w:rsidRPr="0095617B">
        <w:rPr>
          <w:i/>
          <w:sz w:val="28"/>
          <w:szCs w:val="28"/>
          <w:lang w:val="uk-UA"/>
        </w:rPr>
        <w:t>добро</w:t>
      </w:r>
      <w:r>
        <w:rPr>
          <w:sz w:val="28"/>
          <w:szCs w:val="28"/>
          <w:lang w:val="uk-UA"/>
        </w:rPr>
        <w:t xml:space="preserve"> в українській і</w:t>
      </w:r>
      <w:r w:rsidRPr="0095617B">
        <w:rPr>
          <w:sz w:val="28"/>
          <w:szCs w:val="28"/>
          <w:lang w:val="uk-UA"/>
        </w:rPr>
        <w:t xml:space="preserve"> англійській мовах; </w:t>
      </w:r>
      <w:r>
        <w:rPr>
          <w:sz w:val="28"/>
          <w:szCs w:val="28"/>
          <w:lang w:val="uk-UA"/>
        </w:rPr>
        <w:t xml:space="preserve">відображають </w:t>
      </w:r>
      <w:r w:rsidRPr="0095617B">
        <w:rPr>
          <w:sz w:val="28"/>
          <w:szCs w:val="28"/>
          <w:lang w:val="uk-UA"/>
        </w:rPr>
        <w:t xml:space="preserve">структуру лексико-семантичного поля </w:t>
      </w:r>
      <w:r w:rsidRPr="0095617B">
        <w:rPr>
          <w:i/>
          <w:sz w:val="28"/>
          <w:szCs w:val="28"/>
          <w:lang w:val="uk-UA"/>
        </w:rPr>
        <w:t>добро</w:t>
      </w:r>
      <w:r w:rsidRPr="0095617B">
        <w:rPr>
          <w:sz w:val="28"/>
          <w:szCs w:val="28"/>
          <w:lang w:val="uk-UA"/>
        </w:rPr>
        <w:t xml:space="preserve"> </w:t>
      </w:r>
      <w:r>
        <w:rPr>
          <w:sz w:val="28"/>
          <w:szCs w:val="28"/>
          <w:lang w:val="uk-UA"/>
        </w:rPr>
        <w:t>та синонімічні відношення його одиниць у</w:t>
      </w:r>
      <w:r w:rsidRPr="0095617B">
        <w:rPr>
          <w:sz w:val="28"/>
          <w:szCs w:val="28"/>
          <w:lang w:val="uk-UA"/>
        </w:rPr>
        <w:t xml:space="preserve"> зіставлюваних мовах.</w:t>
      </w:r>
    </w:p>
    <w:p w:rsidR="00271354" w:rsidRDefault="00271354" w:rsidP="00271354">
      <w:pPr>
        <w:spacing w:line="360" w:lineRule="auto"/>
        <w:ind w:firstLine="708"/>
        <w:jc w:val="both"/>
        <w:rPr>
          <w:b/>
          <w:bCs/>
          <w:sz w:val="28"/>
          <w:szCs w:val="28"/>
          <w:lang w:val="uk-UA"/>
        </w:rPr>
      </w:pPr>
    </w:p>
    <w:p w:rsidR="00271354" w:rsidRDefault="00271354" w:rsidP="00271354">
      <w:pPr>
        <w:spacing w:line="360" w:lineRule="auto"/>
        <w:ind w:firstLine="708"/>
        <w:jc w:val="both"/>
        <w:rPr>
          <w:b/>
          <w:bCs/>
          <w:sz w:val="28"/>
          <w:szCs w:val="28"/>
          <w:lang w:val="uk-UA"/>
        </w:rPr>
      </w:pPr>
    </w:p>
    <w:p w:rsidR="00271354" w:rsidRDefault="00271354" w:rsidP="00271354">
      <w:pPr>
        <w:spacing w:line="360" w:lineRule="auto"/>
        <w:ind w:firstLine="708"/>
        <w:jc w:val="center"/>
        <w:rPr>
          <w:b/>
          <w:sz w:val="28"/>
          <w:szCs w:val="28"/>
          <w:lang w:val="uk-UA"/>
        </w:rPr>
      </w:pPr>
      <w:r w:rsidRPr="001B6463">
        <w:rPr>
          <w:b/>
          <w:sz w:val="28"/>
          <w:szCs w:val="28"/>
          <w:lang w:val="uk-UA"/>
        </w:rPr>
        <w:t>ЗАГАЛЬНІ ВИСНОВКИ</w:t>
      </w:r>
    </w:p>
    <w:p w:rsidR="00271354" w:rsidRPr="001B6463" w:rsidRDefault="00271354" w:rsidP="00271354">
      <w:pPr>
        <w:spacing w:line="360" w:lineRule="auto"/>
        <w:ind w:firstLine="708"/>
        <w:jc w:val="both"/>
        <w:rPr>
          <w:b/>
          <w:sz w:val="28"/>
          <w:szCs w:val="28"/>
          <w:lang w:val="uk-UA"/>
        </w:rPr>
      </w:pPr>
    </w:p>
    <w:p w:rsidR="00271354" w:rsidRPr="00E4420F" w:rsidRDefault="00271354" w:rsidP="00271354">
      <w:pPr>
        <w:spacing w:line="360" w:lineRule="auto"/>
        <w:ind w:firstLine="708"/>
        <w:jc w:val="both"/>
        <w:rPr>
          <w:sz w:val="28"/>
          <w:szCs w:val="28"/>
          <w:lang w:val="uk-UA"/>
        </w:rPr>
      </w:pPr>
      <w:r>
        <w:rPr>
          <w:sz w:val="28"/>
          <w:szCs w:val="28"/>
          <w:lang w:val="uk-UA"/>
        </w:rPr>
        <w:t xml:space="preserve">Поняття </w:t>
      </w:r>
      <w:r w:rsidRPr="00D50280">
        <w:rPr>
          <w:sz w:val="28"/>
          <w:szCs w:val="28"/>
        </w:rPr>
        <w:t>“</w:t>
      </w:r>
      <w:r>
        <w:rPr>
          <w:sz w:val="28"/>
          <w:szCs w:val="28"/>
          <w:lang w:val="uk-UA"/>
        </w:rPr>
        <w:t>добро</w:t>
      </w:r>
      <w:r w:rsidRPr="00D50280">
        <w:rPr>
          <w:sz w:val="28"/>
          <w:szCs w:val="28"/>
        </w:rPr>
        <w:t>”</w:t>
      </w:r>
      <w:r>
        <w:rPr>
          <w:sz w:val="28"/>
          <w:szCs w:val="28"/>
          <w:lang w:val="uk-UA"/>
        </w:rPr>
        <w:t xml:space="preserve"> </w:t>
      </w:r>
      <w:r w:rsidRPr="00CA75D0">
        <w:rPr>
          <w:sz w:val="28"/>
          <w:szCs w:val="28"/>
          <w:lang w:val="uk-UA"/>
        </w:rPr>
        <w:t xml:space="preserve">належить до </w:t>
      </w:r>
      <w:r>
        <w:rPr>
          <w:sz w:val="28"/>
          <w:szCs w:val="28"/>
          <w:lang w:val="uk-UA"/>
        </w:rPr>
        <w:t>найважливіших категорій</w:t>
      </w:r>
      <w:r w:rsidRPr="00CA75D0">
        <w:rPr>
          <w:sz w:val="28"/>
          <w:szCs w:val="28"/>
          <w:lang w:val="uk-UA"/>
        </w:rPr>
        <w:t xml:space="preserve">, </w:t>
      </w:r>
      <w:r>
        <w:rPr>
          <w:sz w:val="28"/>
          <w:szCs w:val="28"/>
          <w:lang w:val="uk-UA"/>
        </w:rPr>
        <w:t>які</w:t>
      </w:r>
      <w:r w:rsidRPr="00CA75D0">
        <w:rPr>
          <w:sz w:val="28"/>
          <w:szCs w:val="28"/>
          <w:lang w:val="uk-UA"/>
        </w:rPr>
        <w:t xml:space="preserve"> викликають особливий інтерес для дослідження національно-культурної специфіки певного етносу. </w:t>
      </w:r>
      <w:r>
        <w:rPr>
          <w:sz w:val="28"/>
          <w:szCs w:val="28"/>
          <w:lang w:val="uk-UA"/>
        </w:rPr>
        <w:t>Адже д</w:t>
      </w:r>
      <w:r w:rsidRPr="00CA75D0">
        <w:rPr>
          <w:sz w:val="28"/>
          <w:szCs w:val="28"/>
          <w:lang w:val="uk-UA"/>
        </w:rPr>
        <w:t xml:space="preserve">обро </w:t>
      </w:r>
      <w:r>
        <w:rPr>
          <w:sz w:val="28"/>
          <w:szCs w:val="28"/>
          <w:lang w:val="uk-UA"/>
        </w:rPr>
        <w:t>– найвища</w:t>
      </w:r>
      <w:r w:rsidRPr="00CA75D0">
        <w:rPr>
          <w:sz w:val="28"/>
          <w:szCs w:val="28"/>
          <w:lang w:val="uk-UA"/>
        </w:rPr>
        <w:t xml:space="preserve"> цінніст</w:t>
      </w:r>
      <w:r>
        <w:rPr>
          <w:sz w:val="28"/>
          <w:szCs w:val="28"/>
          <w:lang w:val="uk-UA"/>
        </w:rPr>
        <w:t>ь</w:t>
      </w:r>
      <w:r w:rsidRPr="00CA75D0">
        <w:rPr>
          <w:sz w:val="28"/>
          <w:szCs w:val="28"/>
          <w:lang w:val="uk-UA"/>
        </w:rPr>
        <w:t xml:space="preserve"> буття, а доброта – найважливіш</w:t>
      </w:r>
      <w:r>
        <w:rPr>
          <w:sz w:val="28"/>
          <w:szCs w:val="28"/>
          <w:lang w:val="uk-UA"/>
        </w:rPr>
        <w:t>а</w:t>
      </w:r>
      <w:r w:rsidRPr="00CA75D0">
        <w:rPr>
          <w:sz w:val="28"/>
          <w:szCs w:val="28"/>
          <w:lang w:val="uk-UA"/>
        </w:rPr>
        <w:t xml:space="preserve"> моральн</w:t>
      </w:r>
      <w:r>
        <w:rPr>
          <w:sz w:val="28"/>
          <w:szCs w:val="28"/>
          <w:lang w:val="uk-UA"/>
        </w:rPr>
        <w:t>а</w:t>
      </w:r>
      <w:r w:rsidRPr="00CA75D0">
        <w:rPr>
          <w:sz w:val="28"/>
          <w:szCs w:val="28"/>
          <w:lang w:val="uk-UA"/>
        </w:rPr>
        <w:t xml:space="preserve"> категорі</w:t>
      </w:r>
      <w:r>
        <w:rPr>
          <w:sz w:val="28"/>
          <w:szCs w:val="28"/>
          <w:lang w:val="uk-UA"/>
        </w:rPr>
        <w:t>я</w:t>
      </w:r>
      <w:r w:rsidRPr="00CA75D0">
        <w:rPr>
          <w:sz w:val="28"/>
          <w:szCs w:val="28"/>
          <w:lang w:val="uk-UA"/>
        </w:rPr>
        <w:t xml:space="preserve">. </w:t>
      </w:r>
      <w:r>
        <w:rPr>
          <w:sz w:val="28"/>
          <w:szCs w:val="28"/>
          <w:lang w:val="uk-UA"/>
        </w:rPr>
        <w:t>П</w:t>
      </w:r>
      <w:r w:rsidRPr="00C90A2D">
        <w:rPr>
          <w:sz w:val="28"/>
          <w:szCs w:val="28"/>
          <w:lang w:val="uk-UA"/>
        </w:rPr>
        <w:t xml:space="preserve">оняттям </w:t>
      </w:r>
      <w:r w:rsidRPr="00D50280">
        <w:rPr>
          <w:sz w:val="28"/>
          <w:szCs w:val="28"/>
          <w:lang w:val="uk-UA"/>
        </w:rPr>
        <w:t>“</w:t>
      </w:r>
      <w:r>
        <w:rPr>
          <w:sz w:val="28"/>
          <w:szCs w:val="28"/>
          <w:lang w:val="uk-UA"/>
        </w:rPr>
        <w:t>добро</w:t>
      </w:r>
      <w:r w:rsidRPr="00D50280">
        <w:rPr>
          <w:sz w:val="28"/>
          <w:szCs w:val="28"/>
          <w:lang w:val="uk-UA"/>
        </w:rPr>
        <w:t>”</w:t>
      </w:r>
      <w:r>
        <w:rPr>
          <w:sz w:val="28"/>
          <w:szCs w:val="28"/>
          <w:lang w:val="uk-UA"/>
        </w:rPr>
        <w:t xml:space="preserve"> </w:t>
      </w:r>
      <w:r w:rsidRPr="00C90A2D">
        <w:rPr>
          <w:sz w:val="28"/>
          <w:szCs w:val="28"/>
          <w:lang w:val="uk-UA"/>
        </w:rPr>
        <w:t>оціню</w:t>
      </w:r>
      <w:r>
        <w:rPr>
          <w:sz w:val="28"/>
          <w:szCs w:val="28"/>
          <w:lang w:val="uk-UA"/>
        </w:rPr>
        <w:t>ють</w:t>
      </w:r>
      <w:r w:rsidRPr="00C90A2D">
        <w:rPr>
          <w:sz w:val="28"/>
          <w:szCs w:val="28"/>
          <w:lang w:val="uk-UA"/>
        </w:rPr>
        <w:t xml:space="preserve"> морально-позитивні явища дійсності, включаючи оцінку різних видів діяльності, поведінки, окремих учинків та особистих якостей індивіда.</w:t>
      </w:r>
      <w:r>
        <w:rPr>
          <w:sz w:val="28"/>
          <w:szCs w:val="28"/>
          <w:lang w:val="uk-UA"/>
        </w:rPr>
        <w:t xml:space="preserve"> Тому загальнооцінні мовні одиниці </w:t>
      </w:r>
      <w:r w:rsidRPr="00007A1D">
        <w:rPr>
          <w:sz w:val="28"/>
          <w:szCs w:val="28"/>
          <w:lang w:val="uk-UA"/>
        </w:rPr>
        <w:t>ма</w:t>
      </w:r>
      <w:r>
        <w:rPr>
          <w:sz w:val="28"/>
          <w:szCs w:val="28"/>
          <w:lang w:val="uk-UA"/>
        </w:rPr>
        <w:t xml:space="preserve">ють </w:t>
      </w:r>
      <w:r w:rsidRPr="00C90A2D">
        <w:rPr>
          <w:sz w:val="28"/>
          <w:szCs w:val="28"/>
          <w:lang w:val="uk-UA"/>
        </w:rPr>
        <w:t>універсаль</w:t>
      </w:r>
      <w:r>
        <w:rPr>
          <w:sz w:val="28"/>
          <w:szCs w:val="28"/>
          <w:lang w:val="uk-UA"/>
        </w:rPr>
        <w:t>ний характер, оскільки репрезентують</w:t>
      </w:r>
      <w:r w:rsidRPr="00C90A2D">
        <w:rPr>
          <w:sz w:val="28"/>
          <w:szCs w:val="28"/>
          <w:lang w:val="uk-UA"/>
        </w:rPr>
        <w:t xml:space="preserve"> </w:t>
      </w:r>
      <w:r>
        <w:rPr>
          <w:sz w:val="28"/>
          <w:szCs w:val="28"/>
          <w:lang w:val="uk-UA"/>
        </w:rPr>
        <w:t xml:space="preserve">знання про загальну оцінку – добро. </w:t>
      </w:r>
    </w:p>
    <w:p w:rsidR="00271354" w:rsidRDefault="00271354" w:rsidP="00271354">
      <w:pPr>
        <w:pStyle w:val="af8"/>
        <w:spacing w:line="360" w:lineRule="auto"/>
        <w:ind w:firstLine="720"/>
        <w:jc w:val="both"/>
        <w:rPr>
          <w:rFonts w:ascii="Times New Roman" w:hAnsi="Times New Roman" w:cs="Times New Roman"/>
          <w:sz w:val="28"/>
          <w:szCs w:val="28"/>
        </w:rPr>
      </w:pPr>
      <w:r w:rsidRPr="00271354">
        <w:rPr>
          <w:rFonts w:ascii="Times New Roman" w:hAnsi="Times New Roman" w:cs="Times New Roman"/>
          <w:sz w:val="28"/>
          <w:szCs w:val="28"/>
          <w:lang w:val="uk-UA"/>
        </w:rPr>
        <w:t xml:space="preserve">Лексико-семантичне поле </w:t>
      </w:r>
      <w:r w:rsidRPr="00271354">
        <w:rPr>
          <w:rFonts w:ascii="Times New Roman" w:hAnsi="Times New Roman" w:cs="Times New Roman"/>
          <w:i/>
          <w:sz w:val="28"/>
          <w:szCs w:val="28"/>
          <w:lang w:val="uk-UA"/>
        </w:rPr>
        <w:t>добро</w:t>
      </w:r>
      <w:r w:rsidRPr="00271354">
        <w:rPr>
          <w:rFonts w:ascii="Times New Roman" w:hAnsi="Times New Roman" w:cs="Times New Roman"/>
          <w:sz w:val="28"/>
          <w:szCs w:val="28"/>
          <w:lang w:val="uk-UA"/>
        </w:rPr>
        <w:t xml:space="preserve"> представлене загальнооцінними одиницями різних лексико-граматичних класів, які об’єднуються на підставі спільної семи </w:t>
      </w:r>
      <w:r w:rsidRPr="00271354">
        <w:rPr>
          <w:rFonts w:ascii="Times New Roman" w:hAnsi="Times New Roman" w:cs="Times New Roman"/>
          <w:i/>
          <w:sz w:val="28"/>
          <w:szCs w:val="28"/>
          <w:lang w:val="uk-UA"/>
        </w:rPr>
        <w:t>‘добро’</w:t>
      </w:r>
      <w:r w:rsidRPr="00271354">
        <w:rPr>
          <w:rFonts w:ascii="Times New Roman" w:hAnsi="Times New Roman" w:cs="Times New Roman"/>
          <w:sz w:val="28"/>
          <w:szCs w:val="28"/>
          <w:lang w:val="uk-UA"/>
        </w:rPr>
        <w:t xml:space="preserve">, що виражається в них експліцитно або імпліцитно. Лексеми зосереджені навколо узагальненої одиниці або загальної ідеї, яка виражає найбільш повне уявлення про поняття. </w:t>
      </w:r>
      <w:r>
        <w:rPr>
          <w:rFonts w:ascii="Times New Roman" w:hAnsi="Times New Roman" w:cs="Times New Roman"/>
          <w:sz w:val="28"/>
          <w:szCs w:val="28"/>
        </w:rPr>
        <w:t>Т</w:t>
      </w:r>
      <w:r w:rsidRPr="0049346C">
        <w:rPr>
          <w:rFonts w:ascii="Times New Roman" w:hAnsi="Times New Roman" w:cs="Times New Roman"/>
          <w:sz w:val="28"/>
          <w:szCs w:val="28"/>
        </w:rPr>
        <w:t xml:space="preserve">акою </w:t>
      </w:r>
      <w:r>
        <w:rPr>
          <w:rFonts w:ascii="Times New Roman" w:hAnsi="Times New Roman" w:cs="Times New Roman"/>
          <w:sz w:val="28"/>
          <w:szCs w:val="28"/>
        </w:rPr>
        <w:t>ключовою</w:t>
      </w:r>
      <w:r w:rsidRPr="0049346C">
        <w:rPr>
          <w:rFonts w:ascii="Times New Roman" w:hAnsi="Times New Roman" w:cs="Times New Roman"/>
          <w:sz w:val="28"/>
          <w:szCs w:val="28"/>
        </w:rPr>
        <w:t xml:space="preserve"> одиницею виступає лексема </w:t>
      </w:r>
      <w:r w:rsidRPr="0049346C">
        <w:rPr>
          <w:rFonts w:ascii="Times New Roman" w:hAnsi="Times New Roman" w:cs="Times New Roman"/>
          <w:b/>
          <w:sz w:val="28"/>
          <w:szCs w:val="28"/>
        </w:rPr>
        <w:t>добро</w:t>
      </w:r>
      <w:r>
        <w:rPr>
          <w:rFonts w:ascii="Times New Roman" w:hAnsi="Times New Roman" w:cs="Times New Roman"/>
          <w:sz w:val="28"/>
          <w:szCs w:val="28"/>
        </w:rPr>
        <w:t xml:space="preserve"> в українській мові тй</w:t>
      </w:r>
      <w:r w:rsidRPr="0049346C">
        <w:rPr>
          <w:rFonts w:ascii="Times New Roman" w:hAnsi="Times New Roman" w:cs="Times New Roman"/>
          <w:sz w:val="28"/>
          <w:szCs w:val="28"/>
        </w:rPr>
        <w:t xml:space="preserve"> одиниця </w:t>
      </w:r>
      <w:r w:rsidRPr="0049346C">
        <w:rPr>
          <w:rFonts w:ascii="Times New Roman" w:hAnsi="Times New Roman" w:cs="Times New Roman"/>
          <w:b/>
          <w:sz w:val="28"/>
          <w:szCs w:val="28"/>
          <w:lang w:val="en-US"/>
        </w:rPr>
        <w:t>good</w:t>
      </w:r>
      <w:r w:rsidRPr="0049346C">
        <w:rPr>
          <w:rFonts w:ascii="Times New Roman" w:hAnsi="Times New Roman" w:cs="Times New Roman"/>
          <w:sz w:val="28"/>
          <w:szCs w:val="28"/>
        </w:rPr>
        <w:t xml:space="preserve"> – в англійській. Польовий підхід дозволив розкрити системні зв’язки та ієрархічні відношення між одиницями у </w:t>
      </w:r>
      <w:r>
        <w:rPr>
          <w:rFonts w:ascii="Times New Roman" w:hAnsi="Times New Roman" w:cs="Times New Roman"/>
          <w:sz w:val="28"/>
          <w:szCs w:val="28"/>
        </w:rPr>
        <w:t xml:space="preserve">лексико-семантичному полі </w:t>
      </w:r>
      <w:r w:rsidRPr="00DF63D5">
        <w:rPr>
          <w:rFonts w:ascii="Times New Roman" w:hAnsi="Times New Roman" w:cs="Times New Roman"/>
          <w:i/>
          <w:sz w:val="28"/>
          <w:szCs w:val="28"/>
        </w:rPr>
        <w:t>добро</w:t>
      </w:r>
      <w:r w:rsidRPr="0049346C">
        <w:rPr>
          <w:rFonts w:ascii="Times New Roman" w:hAnsi="Times New Roman" w:cs="Times New Roman"/>
          <w:sz w:val="28"/>
          <w:szCs w:val="28"/>
        </w:rPr>
        <w:t xml:space="preserve">, </w:t>
      </w:r>
      <w:r>
        <w:rPr>
          <w:rFonts w:ascii="Times New Roman" w:hAnsi="Times New Roman" w:cs="Times New Roman"/>
          <w:sz w:val="28"/>
          <w:szCs w:val="28"/>
        </w:rPr>
        <w:t>встановити внутрішню системну будову</w:t>
      </w:r>
      <w:r w:rsidRPr="0049346C">
        <w:rPr>
          <w:rFonts w:ascii="Times New Roman" w:hAnsi="Times New Roman" w:cs="Times New Roman"/>
          <w:sz w:val="28"/>
          <w:szCs w:val="28"/>
        </w:rPr>
        <w:t xml:space="preserve"> </w:t>
      </w:r>
      <w:r>
        <w:rPr>
          <w:rFonts w:ascii="Times New Roman" w:hAnsi="Times New Roman" w:cs="Times New Roman"/>
          <w:sz w:val="28"/>
          <w:szCs w:val="28"/>
        </w:rPr>
        <w:t>поля</w:t>
      </w:r>
      <w:r w:rsidRPr="0049346C">
        <w:rPr>
          <w:rFonts w:ascii="Times New Roman" w:hAnsi="Times New Roman" w:cs="Times New Roman"/>
          <w:sz w:val="28"/>
          <w:szCs w:val="28"/>
        </w:rPr>
        <w:t xml:space="preserve">, а також виділити </w:t>
      </w:r>
      <w:r>
        <w:rPr>
          <w:rFonts w:ascii="Times New Roman" w:hAnsi="Times New Roman" w:cs="Times New Roman"/>
          <w:sz w:val="28"/>
          <w:szCs w:val="28"/>
        </w:rPr>
        <w:t xml:space="preserve">спільні </w:t>
      </w:r>
      <w:r w:rsidRPr="0049346C">
        <w:rPr>
          <w:rFonts w:ascii="Times New Roman" w:hAnsi="Times New Roman" w:cs="Times New Roman"/>
          <w:sz w:val="28"/>
          <w:szCs w:val="28"/>
        </w:rPr>
        <w:t>та відмінні риси</w:t>
      </w:r>
      <w:r>
        <w:rPr>
          <w:rFonts w:ascii="Times New Roman" w:hAnsi="Times New Roman" w:cs="Times New Roman"/>
          <w:sz w:val="28"/>
          <w:szCs w:val="28"/>
        </w:rPr>
        <w:t xml:space="preserve"> лексичних одиниць </w:t>
      </w:r>
      <w:r w:rsidRPr="0049346C">
        <w:rPr>
          <w:rFonts w:ascii="Times New Roman" w:hAnsi="Times New Roman" w:cs="Times New Roman"/>
          <w:sz w:val="28"/>
          <w:szCs w:val="28"/>
        </w:rPr>
        <w:t>д</w:t>
      </w:r>
      <w:r>
        <w:rPr>
          <w:rFonts w:ascii="Times New Roman" w:hAnsi="Times New Roman" w:cs="Times New Roman"/>
          <w:sz w:val="28"/>
          <w:szCs w:val="28"/>
        </w:rPr>
        <w:t>вох</w:t>
      </w:r>
      <w:r w:rsidRPr="0049346C">
        <w:rPr>
          <w:rFonts w:ascii="Times New Roman" w:hAnsi="Times New Roman" w:cs="Times New Roman"/>
          <w:sz w:val="28"/>
          <w:szCs w:val="28"/>
        </w:rPr>
        <w:t xml:space="preserve"> мов. </w:t>
      </w:r>
    </w:p>
    <w:p w:rsidR="00271354" w:rsidRDefault="00271354" w:rsidP="00271354">
      <w:pPr>
        <w:pStyle w:val="af8"/>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49346C">
        <w:rPr>
          <w:rFonts w:ascii="Times New Roman" w:hAnsi="Times New Roman" w:cs="Times New Roman"/>
          <w:sz w:val="28"/>
          <w:szCs w:val="28"/>
        </w:rPr>
        <w:t xml:space="preserve">осліджувані </w:t>
      </w:r>
      <w:r>
        <w:rPr>
          <w:rFonts w:ascii="Times New Roman" w:hAnsi="Times New Roman" w:cs="Times New Roman"/>
          <w:sz w:val="28"/>
          <w:szCs w:val="28"/>
        </w:rPr>
        <w:t xml:space="preserve">одиниці лексико-семантичного поля </w:t>
      </w:r>
      <w:r w:rsidRPr="000E1BBE">
        <w:rPr>
          <w:rFonts w:ascii="Times New Roman" w:hAnsi="Times New Roman" w:cs="Times New Roman"/>
          <w:i/>
          <w:sz w:val="28"/>
          <w:szCs w:val="28"/>
        </w:rPr>
        <w:t>добро</w:t>
      </w:r>
      <w:r w:rsidRPr="006C69D7">
        <w:rPr>
          <w:rFonts w:ascii="Times New Roman" w:hAnsi="Times New Roman" w:cs="Times New Roman"/>
          <w:sz w:val="28"/>
          <w:szCs w:val="28"/>
        </w:rPr>
        <w:t xml:space="preserve"> в українській </w:t>
      </w:r>
      <w:r>
        <w:rPr>
          <w:rFonts w:ascii="Times New Roman" w:hAnsi="Times New Roman" w:cs="Times New Roman"/>
          <w:sz w:val="28"/>
          <w:szCs w:val="28"/>
        </w:rPr>
        <w:t>і</w:t>
      </w:r>
      <w:r w:rsidRPr="006C69D7">
        <w:rPr>
          <w:rFonts w:ascii="Times New Roman" w:hAnsi="Times New Roman" w:cs="Times New Roman"/>
          <w:sz w:val="28"/>
          <w:szCs w:val="28"/>
        </w:rPr>
        <w:t xml:space="preserve"> англійській мовах</w:t>
      </w:r>
      <w:r w:rsidRPr="0071209A">
        <w:rPr>
          <w:sz w:val="28"/>
          <w:szCs w:val="28"/>
        </w:rPr>
        <w:t xml:space="preserve"> </w:t>
      </w:r>
      <w:r w:rsidRPr="0049346C">
        <w:rPr>
          <w:rFonts w:ascii="Times New Roman" w:hAnsi="Times New Roman" w:cs="Times New Roman"/>
          <w:sz w:val="28"/>
          <w:szCs w:val="28"/>
        </w:rPr>
        <w:t xml:space="preserve">виявляють високий ступінь близькості, </w:t>
      </w:r>
      <w:r>
        <w:rPr>
          <w:rFonts w:ascii="Times New Roman" w:hAnsi="Times New Roman" w:cs="Times New Roman"/>
          <w:sz w:val="28"/>
          <w:szCs w:val="28"/>
        </w:rPr>
        <w:t>проте</w:t>
      </w:r>
      <w:r w:rsidRPr="0049346C">
        <w:rPr>
          <w:rFonts w:ascii="Times New Roman" w:hAnsi="Times New Roman" w:cs="Times New Roman"/>
          <w:sz w:val="28"/>
          <w:szCs w:val="28"/>
        </w:rPr>
        <w:t xml:space="preserve"> не</w:t>
      </w:r>
      <w:r w:rsidRPr="00F2290D">
        <w:rPr>
          <w:sz w:val="28"/>
          <w:szCs w:val="28"/>
        </w:rPr>
        <w:t xml:space="preserve"> </w:t>
      </w:r>
      <w:r w:rsidRPr="00DC6C64">
        <w:rPr>
          <w:rFonts w:ascii="Times New Roman" w:hAnsi="Times New Roman" w:cs="Times New Roman"/>
          <w:sz w:val="28"/>
          <w:szCs w:val="28"/>
        </w:rPr>
        <w:lastRenderedPageBreak/>
        <w:t>збігаються</w:t>
      </w:r>
      <w:r>
        <w:rPr>
          <w:sz w:val="28"/>
          <w:szCs w:val="28"/>
        </w:rPr>
        <w:t xml:space="preserve"> </w:t>
      </w:r>
      <w:r w:rsidRPr="0049346C">
        <w:rPr>
          <w:rFonts w:ascii="Times New Roman" w:hAnsi="Times New Roman" w:cs="Times New Roman"/>
          <w:sz w:val="28"/>
          <w:szCs w:val="28"/>
        </w:rPr>
        <w:t>повністю, а перебувають у відношенні перетину</w:t>
      </w:r>
      <w:r>
        <w:rPr>
          <w:rFonts w:ascii="Times New Roman" w:hAnsi="Times New Roman" w:cs="Times New Roman"/>
          <w:sz w:val="28"/>
          <w:szCs w:val="28"/>
        </w:rPr>
        <w:t>, оскільки дійсність не відбивається у двох мовах</w:t>
      </w:r>
      <w:r w:rsidRPr="00555D07">
        <w:rPr>
          <w:rFonts w:ascii="Times New Roman" w:hAnsi="Times New Roman" w:cs="Times New Roman"/>
          <w:sz w:val="28"/>
          <w:szCs w:val="28"/>
        </w:rPr>
        <w:t xml:space="preserve"> </w:t>
      </w:r>
      <w:r>
        <w:rPr>
          <w:rFonts w:ascii="Times New Roman" w:hAnsi="Times New Roman" w:cs="Times New Roman"/>
          <w:sz w:val="28"/>
          <w:szCs w:val="28"/>
        </w:rPr>
        <w:t xml:space="preserve">в однаковій формі. Це зумовлено різним способом життя народів, культурними надбаннями націй, характером їх мислення та сприйняттям реальностей.   </w:t>
      </w:r>
    </w:p>
    <w:p w:rsidR="00271354" w:rsidRDefault="00271354" w:rsidP="00271354">
      <w:pPr>
        <w:spacing w:line="360" w:lineRule="auto"/>
        <w:ind w:firstLine="708"/>
        <w:jc w:val="both"/>
        <w:rPr>
          <w:sz w:val="28"/>
          <w:szCs w:val="28"/>
          <w:lang w:val="uk-UA"/>
        </w:rPr>
      </w:pPr>
      <w:r>
        <w:rPr>
          <w:sz w:val="28"/>
          <w:szCs w:val="28"/>
          <w:lang w:val="uk-UA"/>
        </w:rPr>
        <w:t xml:space="preserve">Лексико-семантичне поле </w:t>
      </w:r>
      <w:r w:rsidRPr="00DC57B4">
        <w:rPr>
          <w:i/>
          <w:sz w:val="28"/>
          <w:szCs w:val="28"/>
        </w:rPr>
        <w:t>добро</w:t>
      </w:r>
      <w:r>
        <w:rPr>
          <w:sz w:val="28"/>
          <w:szCs w:val="28"/>
        </w:rPr>
        <w:t xml:space="preserve"> </w:t>
      </w:r>
      <w:r>
        <w:rPr>
          <w:sz w:val="28"/>
          <w:szCs w:val="28"/>
          <w:lang w:val="uk-UA"/>
        </w:rPr>
        <w:t xml:space="preserve">має градуйований характер, що дозволяє виділити в ньому такі структурні частини як </w:t>
      </w:r>
      <w:r>
        <w:rPr>
          <w:sz w:val="28"/>
          <w:szCs w:val="28"/>
        </w:rPr>
        <w:t>ядро, навколоядерну зону</w:t>
      </w:r>
      <w:r>
        <w:rPr>
          <w:sz w:val="28"/>
          <w:szCs w:val="28"/>
          <w:lang w:val="uk-UA"/>
        </w:rPr>
        <w:t xml:space="preserve"> та </w:t>
      </w:r>
      <w:r>
        <w:rPr>
          <w:sz w:val="28"/>
          <w:szCs w:val="28"/>
        </w:rPr>
        <w:t>периферію</w:t>
      </w:r>
      <w:r>
        <w:rPr>
          <w:sz w:val="28"/>
          <w:szCs w:val="28"/>
          <w:lang w:val="uk-UA"/>
        </w:rPr>
        <w:t xml:space="preserve">. У процесі виявлення та опису семантичних парадигматичних відношень одиниць у межах усього поля було виокремлено по дев’ять мікрополів. Ядро лексико-семантичного поля </w:t>
      </w:r>
      <w:r w:rsidRPr="00DC57B4">
        <w:rPr>
          <w:i/>
          <w:sz w:val="28"/>
          <w:szCs w:val="28"/>
          <w:lang w:val="uk-UA"/>
        </w:rPr>
        <w:t>добро</w:t>
      </w:r>
      <w:r w:rsidRPr="00DC57B4">
        <w:rPr>
          <w:sz w:val="28"/>
          <w:szCs w:val="28"/>
          <w:lang w:val="uk-UA"/>
        </w:rPr>
        <w:t xml:space="preserve"> </w:t>
      </w:r>
      <w:r>
        <w:rPr>
          <w:sz w:val="28"/>
          <w:szCs w:val="28"/>
          <w:lang w:val="uk-UA"/>
        </w:rPr>
        <w:t>в українській мові</w:t>
      </w:r>
      <w:r w:rsidRPr="00CA75D0">
        <w:rPr>
          <w:sz w:val="28"/>
          <w:szCs w:val="28"/>
          <w:lang w:val="uk-UA"/>
        </w:rPr>
        <w:t xml:space="preserve"> становлять мікро</w:t>
      </w:r>
      <w:r>
        <w:rPr>
          <w:sz w:val="28"/>
          <w:szCs w:val="28"/>
          <w:lang w:val="uk-UA"/>
        </w:rPr>
        <w:t>п</w:t>
      </w:r>
      <w:r w:rsidRPr="00CA75D0">
        <w:rPr>
          <w:sz w:val="28"/>
          <w:szCs w:val="28"/>
          <w:lang w:val="uk-UA"/>
        </w:rPr>
        <w:t>о</w:t>
      </w:r>
      <w:r>
        <w:rPr>
          <w:sz w:val="28"/>
          <w:szCs w:val="28"/>
          <w:lang w:val="uk-UA"/>
        </w:rPr>
        <w:t>ля</w:t>
      </w:r>
      <w:r w:rsidRPr="00CA75D0">
        <w:rPr>
          <w:sz w:val="28"/>
          <w:szCs w:val="28"/>
          <w:lang w:val="uk-UA"/>
        </w:rPr>
        <w:t xml:space="preserve"> </w:t>
      </w:r>
      <w:r w:rsidRPr="001713B6">
        <w:rPr>
          <w:i/>
          <w:sz w:val="28"/>
          <w:szCs w:val="28"/>
          <w:lang w:val="uk-UA"/>
        </w:rPr>
        <w:t>благо</w:t>
      </w:r>
      <w:r>
        <w:rPr>
          <w:sz w:val="28"/>
          <w:szCs w:val="28"/>
          <w:lang w:val="uk-UA"/>
        </w:rPr>
        <w:t xml:space="preserve"> та </w:t>
      </w:r>
      <w:r w:rsidRPr="001713B6">
        <w:rPr>
          <w:i/>
          <w:sz w:val="28"/>
          <w:szCs w:val="28"/>
          <w:lang w:val="uk-UA"/>
        </w:rPr>
        <w:t>задоволення</w:t>
      </w:r>
      <w:r w:rsidRPr="00C14AEE">
        <w:rPr>
          <w:sz w:val="28"/>
          <w:szCs w:val="28"/>
          <w:lang w:val="uk-UA"/>
        </w:rPr>
        <w:t>,</w:t>
      </w:r>
      <w:r>
        <w:rPr>
          <w:i/>
          <w:sz w:val="28"/>
          <w:szCs w:val="28"/>
          <w:lang w:val="uk-UA"/>
        </w:rPr>
        <w:t xml:space="preserve"> </w:t>
      </w:r>
      <w:r>
        <w:rPr>
          <w:sz w:val="28"/>
          <w:szCs w:val="28"/>
          <w:lang w:val="uk-UA"/>
        </w:rPr>
        <w:t xml:space="preserve">в англійській мові – мікрополе </w:t>
      </w:r>
      <w:r w:rsidRPr="001713B6">
        <w:rPr>
          <w:i/>
          <w:sz w:val="28"/>
          <w:szCs w:val="28"/>
          <w:lang w:val="en-US"/>
        </w:rPr>
        <w:t>benefit</w:t>
      </w:r>
      <w:r>
        <w:rPr>
          <w:sz w:val="28"/>
          <w:szCs w:val="28"/>
          <w:lang w:val="uk-UA"/>
        </w:rPr>
        <w:t xml:space="preserve">. Лексичні одиниці названих мікрополів є складниками семної структури ядерних </w:t>
      </w:r>
      <w:r>
        <w:rPr>
          <w:sz w:val="28"/>
          <w:lang w:val="uk-UA"/>
        </w:rPr>
        <w:t xml:space="preserve">одиниць поля </w:t>
      </w:r>
      <w:r w:rsidRPr="003C7F63">
        <w:rPr>
          <w:b/>
          <w:sz w:val="28"/>
          <w:lang w:val="uk-UA"/>
        </w:rPr>
        <w:t>добро</w:t>
      </w:r>
      <w:r w:rsidRPr="00AF1796">
        <w:rPr>
          <w:sz w:val="28"/>
          <w:szCs w:val="28"/>
          <w:lang w:val="uk-UA"/>
        </w:rPr>
        <w:t xml:space="preserve"> </w:t>
      </w:r>
      <w:r>
        <w:rPr>
          <w:sz w:val="28"/>
          <w:szCs w:val="28"/>
          <w:lang w:val="uk-UA"/>
        </w:rPr>
        <w:t xml:space="preserve">й </w:t>
      </w:r>
      <w:r w:rsidRPr="00596A3E">
        <w:rPr>
          <w:b/>
          <w:sz w:val="28"/>
          <w:szCs w:val="28"/>
          <w:lang w:val="en-US"/>
        </w:rPr>
        <w:t>good</w:t>
      </w:r>
      <w:r>
        <w:rPr>
          <w:sz w:val="28"/>
          <w:szCs w:val="28"/>
          <w:lang w:val="uk-UA"/>
        </w:rPr>
        <w:t xml:space="preserve">. </w:t>
      </w:r>
      <w:r>
        <w:rPr>
          <w:sz w:val="28"/>
          <w:lang w:val="uk-UA"/>
        </w:rPr>
        <w:t>а отже, між ними існують безпосередні семантичні зв’язки.</w:t>
      </w:r>
    </w:p>
    <w:p w:rsidR="00271354" w:rsidRDefault="00271354" w:rsidP="00271354">
      <w:pPr>
        <w:spacing w:line="360" w:lineRule="auto"/>
        <w:ind w:firstLine="709"/>
        <w:jc w:val="both"/>
        <w:rPr>
          <w:sz w:val="28"/>
          <w:szCs w:val="28"/>
          <w:lang w:val="uk-UA"/>
        </w:rPr>
      </w:pPr>
      <w:r>
        <w:rPr>
          <w:sz w:val="28"/>
          <w:szCs w:val="28"/>
          <w:lang w:val="uk-UA"/>
        </w:rPr>
        <w:t>У навколоядерній части</w:t>
      </w:r>
      <w:r w:rsidRPr="00CA75D0">
        <w:rPr>
          <w:sz w:val="28"/>
          <w:szCs w:val="28"/>
          <w:lang w:val="uk-UA"/>
        </w:rPr>
        <w:t>н</w:t>
      </w:r>
      <w:r>
        <w:rPr>
          <w:sz w:val="28"/>
          <w:szCs w:val="28"/>
          <w:lang w:val="uk-UA"/>
        </w:rPr>
        <w:t xml:space="preserve">і лексико-семантичного поля </w:t>
      </w:r>
      <w:r w:rsidRPr="0061423A">
        <w:rPr>
          <w:i/>
          <w:sz w:val="28"/>
          <w:szCs w:val="28"/>
        </w:rPr>
        <w:t>добро</w:t>
      </w:r>
      <w:r>
        <w:rPr>
          <w:sz w:val="28"/>
          <w:szCs w:val="28"/>
          <w:lang w:val="uk-UA"/>
        </w:rPr>
        <w:t xml:space="preserve"> української мови виокремлено т</w:t>
      </w:r>
      <w:r w:rsidRPr="00CA75D0">
        <w:rPr>
          <w:sz w:val="28"/>
          <w:szCs w:val="28"/>
          <w:lang w:val="uk-UA"/>
        </w:rPr>
        <w:t>ри мікро</w:t>
      </w:r>
      <w:r>
        <w:rPr>
          <w:sz w:val="28"/>
          <w:szCs w:val="28"/>
          <w:lang w:val="uk-UA"/>
        </w:rPr>
        <w:t>п</w:t>
      </w:r>
      <w:r w:rsidRPr="00CA75D0">
        <w:rPr>
          <w:sz w:val="28"/>
          <w:szCs w:val="28"/>
          <w:lang w:val="uk-UA"/>
        </w:rPr>
        <w:t>о</w:t>
      </w:r>
      <w:r>
        <w:rPr>
          <w:sz w:val="28"/>
          <w:szCs w:val="28"/>
          <w:lang w:val="uk-UA"/>
        </w:rPr>
        <w:t>ля</w:t>
      </w:r>
      <w:r w:rsidRPr="00711302">
        <w:rPr>
          <w:i/>
          <w:sz w:val="28"/>
          <w:szCs w:val="28"/>
          <w:lang w:val="uk-UA"/>
        </w:rPr>
        <w:t xml:space="preserve"> </w:t>
      </w:r>
      <w:r>
        <w:rPr>
          <w:i/>
          <w:sz w:val="28"/>
          <w:szCs w:val="28"/>
          <w:lang w:val="uk-UA"/>
        </w:rPr>
        <w:t>щастя</w:t>
      </w:r>
      <w:r w:rsidRPr="00C14AEE">
        <w:rPr>
          <w:sz w:val="28"/>
          <w:szCs w:val="28"/>
          <w:lang w:val="uk-UA"/>
        </w:rPr>
        <w:t xml:space="preserve">, </w:t>
      </w:r>
      <w:r>
        <w:rPr>
          <w:i/>
          <w:sz w:val="28"/>
          <w:szCs w:val="28"/>
          <w:lang w:val="uk-UA"/>
        </w:rPr>
        <w:t xml:space="preserve">любов </w:t>
      </w:r>
      <w:r w:rsidRPr="00706986">
        <w:rPr>
          <w:sz w:val="28"/>
          <w:szCs w:val="28"/>
          <w:lang w:val="uk-UA"/>
        </w:rPr>
        <w:t>і</w:t>
      </w:r>
      <w:r>
        <w:rPr>
          <w:i/>
          <w:sz w:val="28"/>
          <w:szCs w:val="28"/>
          <w:lang w:val="uk-UA"/>
        </w:rPr>
        <w:t xml:space="preserve"> дружба</w:t>
      </w:r>
      <w:r w:rsidRPr="00C14AEE">
        <w:rPr>
          <w:sz w:val="28"/>
          <w:szCs w:val="28"/>
          <w:lang w:val="uk-UA"/>
        </w:rPr>
        <w:t>.</w:t>
      </w:r>
      <w:r>
        <w:rPr>
          <w:i/>
          <w:sz w:val="28"/>
          <w:szCs w:val="28"/>
          <w:lang w:val="uk-UA"/>
        </w:rPr>
        <w:t xml:space="preserve"> </w:t>
      </w:r>
      <w:r>
        <w:rPr>
          <w:sz w:val="28"/>
          <w:szCs w:val="28"/>
          <w:lang w:val="uk-UA"/>
        </w:rPr>
        <w:t xml:space="preserve">До навколоядерної частини досліджуваного поля англійської мови належать чотири мікрополя </w:t>
      </w:r>
      <w:r>
        <w:rPr>
          <w:i/>
          <w:sz w:val="28"/>
          <w:szCs w:val="28"/>
          <w:lang w:val="en-US"/>
        </w:rPr>
        <w:t>pleasure</w:t>
      </w:r>
      <w:r w:rsidRPr="00C14AEE">
        <w:rPr>
          <w:sz w:val="28"/>
          <w:szCs w:val="28"/>
          <w:lang w:val="uk-UA"/>
        </w:rPr>
        <w:t>,</w:t>
      </w:r>
      <w:r>
        <w:rPr>
          <w:i/>
          <w:sz w:val="28"/>
          <w:szCs w:val="28"/>
          <w:lang w:val="uk-UA"/>
        </w:rPr>
        <w:t xml:space="preserve"> </w:t>
      </w:r>
      <w:r w:rsidRPr="0067303A">
        <w:rPr>
          <w:i/>
          <w:sz w:val="28"/>
          <w:szCs w:val="28"/>
          <w:lang w:val="en-US"/>
        </w:rPr>
        <w:t>happiness</w:t>
      </w:r>
      <w:r w:rsidRPr="00C14AEE">
        <w:rPr>
          <w:sz w:val="28"/>
          <w:szCs w:val="28"/>
          <w:lang w:val="uk-UA"/>
        </w:rPr>
        <w:t>,</w:t>
      </w:r>
      <w:r w:rsidRPr="0067303A">
        <w:rPr>
          <w:i/>
          <w:sz w:val="28"/>
          <w:szCs w:val="28"/>
          <w:lang w:val="uk-UA"/>
        </w:rPr>
        <w:t xml:space="preserve"> </w:t>
      </w:r>
      <w:r w:rsidRPr="0067303A">
        <w:rPr>
          <w:i/>
          <w:sz w:val="28"/>
          <w:szCs w:val="28"/>
          <w:lang w:val="en-US"/>
        </w:rPr>
        <w:t>love</w:t>
      </w:r>
      <w:r w:rsidRPr="00C14AEE">
        <w:rPr>
          <w:sz w:val="28"/>
          <w:szCs w:val="28"/>
          <w:lang w:val="uk-UA"/>
        </w:rPr>
        <w:t>,</w:t>
      </w:r>
      <w:r w:rsidRPr="0067303A">
        <w:rPr>
          <w:i/>
          <w:sz w:val="28"/>
          <w:szCs w:val="28"/>
          <w:lang w:val="uk-UA"/>
        </w:rPr>
        <w:t xml:space="preserve"> </w:t>
      </w:r>
      <w:r w:rsidRPr="0067303A">
        <w:rPr>
          <w:i/>
          <w:sz w:val="28"/>
          <w:szCs w:val="28"/>
          <w:lang w:val="en-US"/>
        </w:rPr>
        <w:t>friendship</w:t>
      </w:r>
      <w:r w:rsidRPr="00C14AEE">
        <w:rPr>
          <w:sz w:val="28"/>
          <w:szCs w:val="28"/>
          <w:lang w:val="uk-UA"/>
        </w:rPr>
        <w:t>.</w:t>
      </w:r>
      <w:r>
        <w:rPr>
          <w:i/>
          <w:sz w:val="28"/>
          <w:szCs w:val="28"/>
          <w:lang w:val="uk-UA"/>
        </w:rPr>
        <w:t xml:space="preserve"> </w:t>
      </w:r>
      <w:r>
        <w:rPr>
          <w:sz w:val="28"/>
          <w:lang w:val="uk-UA"/>
        </w:rPr>
        <w:t>Одиниці навколоядерної зони</w:t>
      </w:r>
      <w:r w:rsidRPr="00A557E0">
        <w:rPr>
          <w:sz w:val="28"/>
          <w:lang w:val="uk-UA"/>
        </w:rPr>
        <w:t xml:space="preserve"> </w:t>
      </w:r>
      <w:r>
        <w:rPr>
          <w:sz w:val="28"/>
          <w:lang w:val="uk-UA"/>
        </w:rPr>
        <w:t xml:space="preserve">пов’язані з ключовою лексемою поля безпосередьо, оскільки входять до семного складу одиниць ядерних мікрополів. </w:t>
      </w:r>
      <w:r>
        <w:rPr>
          <w:sz w:val="28"/>
          <w:szCs w:val="28"/>
          <w:lang w:val="uk-UA"/>
        </w:rPr>
        <w:t xml:space="preserve">Отже, одиниці ядерної та навколоядерної частини лексико-семантичного поля </w:t>
      </w:r>
      <w:r w:rsidRPr="001546F3">
        <w:rPr>
          <w:i/>
          <w:sz w:val="28"/>
          <w:szCs w:val="28"/>
          <w:lang w:val="uk-UA"/>
        </w:rPr>
        <w:t>добро</w:t>
      </w:r>
      <w:r>
        <w:rPr>
          <w:sz w:val="28"/>
          <w:szCs w:val="28"/>
          <w:lang w:val="uk-UA"/>
        </w:rPr>
        <w:t xml:space="preserve"> в українській і англійській мовах виражають найважливіші, найістотніші </w:t>
      </w:r>
      <w:r>
        <w:rPr>
          <w:sz w:val="28"/>
          <w:lang w:val="uk-UA"/>
        </w:rPr>
        <w:t xml:space="preserve">ознаки поля, </w:t>
      </w:r>
      <w:r>
        <w:rPr>
          <w:sz w:val="28"/>
          <w:szCs w:val="28"/>
          <w:lang w:val="uk-UA"/>
        </w:rPr>
        <w:t xml:space="preserve">характеризуються семантичною спільністю та високою частотою семантичних зв’язків. Ядерна та навколоядерна частини лексико-семантичного поля </w:t>
      </w:r>
      <w:r w:rsidRPr="001546F3">
        <w:rPr>
          <w:i/>
          <w:sz w:val="28"/>
          <w:szCs w:val="28"/>
          <w:lang w:val="uk-UA"/>
        </w:rPr>
        <w:t>добро</w:t>
      </w:r>
      <w:r>
        <w:rPr>
          <w:sz w:val="28"/>
          <w:szCs w:val="28"/>
          <w:lang w:val="uk-UA"/>
        </w:rPr>
        <w:t xml:space="preserve"> в українській і англійській мовах виражають сутність усього лексико-семантичного поля, їх семантика виявляється конкретнішою за семантику периферійних лексем, у яких виявлено більше диференційних сем. </w:t>
      </w:r>
    </w:p>
    <w:p w:rsidR="00271354" w:rsidRPr="00424DBD" w:rsidRDefault="00271354" w:rsidP="00271354">
      <w:pPr>
        <w:spacing w:line="360" w:lineRule="auto"/>
        <w:ind w:firstLine="708"/>
        <w:jc w:val="both"/>
        <w:rPr>
          <w:sz w:val="28"/>
          <w:szCs w:val="28"/>
          <w:lang w:val="uk-UA"/>
        </w:rPr>
      </w:pPr>
      <w:r w:rsidRPr="00BD3FB1">
        <w:rPr>
          <w:sz w:val="28"/>
          <w:szCs w:val="28"/>
          <w:lang w:val="uk-UA"/>
        </w:rPr>
        <w:t>До перифе</w:t>
      </w:r>
      <w:r>
        <w:rPr>
          <w:sz w:val="28"/>
          <w:szCs w:val="28"/>
          <w:lang w:val="uk-UA"/>
        </w:rPr>
        <w:t xml:space="preserve">рії зіставлюваного лексико-семантичного поля </w:t>
      </w:r>
      <w:r w:rsidRPr="00C14AEE">
        <w:rPr>
          <w:i/>
          <w:sz w:val="28"/>
          <w:szCs w:val="28"/>
          <w:lang w:val="uk-UA"/>
        </w:rPr>
        <w:t>добро</w:t>
      </w:r>
      <w:r>
        <w:rPr>
          <w:sz w:val="28"/>
          <w:szCs w:val="28"/>
          <w:lang w:val="uk-UA"/>
        </w:rPr>
        <w:t xml:space="preserve"> </w:t>
      </w:r>
      <w:r w:rsidRPr="00BD3FB1">
        <w:rPr>
          <w:sz w:val="28"/>
          <w:szCs w:val="28"/>
          <w:lang w:val="uk-UA"/>
        </w:rPr>
        <w:t xml:space="preserve">належать по </w:t>
      </w:r>
      <w:r>
        <w:rPr>
          <w:sz w:val="28"/>
          <w:szCs w:val="28"/>
          <w:lang w:val="uk-UA"/>
        </w:rPr>
        <w:t xml:space="preserve">чотири </w:t>
      </w:r>
      <w:r w:rsidRPr="00BD3FB1">
        <w:rPr>
          <w:sz w:val="28"/>
          <w:szCs w:val="28"/>
          <w:lang w:val="uk-UA"/>
        </w:rPr>
        <w:t xml:space="preserve">мікрополя: </w:t>
      </w:r>
      <w:r>
        <w:rPr>
          <w:i/>
          <w:sz w:val="28"/>
          <w:szCs w:val="28"/>
          <w:lang w:val="uk-UA"/>
        </w:rPr>
        <w:t>правда</w:t>
      </w:r>
      <w:r w:rsidRPr="00C14AEE">
        <w:rPr>
          <w:sz w:val="28"/>
          <w:szCs w:val="28"/>
          <w:lang w:val="uk-UA"/>
        </w:rPr>
        <w:t>,</w:t>
      </w:r>
      <w:r>
        <w:rPr>
          <w:i/>
          <w:sz w:val="28"/>
          <w:szCs w:val="28"/>
          <w:lang w:val="uk-UA"/>
        </w:rPr>
        <w:t xml:space="preserve"> </w:t>
      </w:r>
      <w:r w:rsidRPr="00BD3FB1">
        <w:rPr>
          <w:i/>
          <w:sz w:val="28"/>
          <w:szCs w:val="28"/>
          <w:lang w:val="uk-UA"/>
        </w:rPr>
        <w:t>допомога</w:t>
      </w:r>
      <w:r w:rsidRPr="00C14AEE">
        <w:rPr>
          <w:sz w:val="28"/>
          <w:szCs w:val="28"/>
          <w:lang w:val="uk-UA"/>
        </w:rPr>
        <w:t>,</w:t>
      </w:r>
      <w:r w:rsidRPr="00BD3FB1">
        <w:rPr>
          <w:i/>
          <w:sz w:val="28"/>
          <w:szCs w:val="28"/>
          <w:lang w:val="uk-UA"/>
        </w:rPr>
        <w:t xml:space="preserve"> згода</w:t>
      </w:r>
      <w:r w:rsidRPr="00C14AEE">
        <w:rPr>
          <w:sz w:val="28"/>
          <w:szCs w:val="28"/>
          <w:lang w:val="uk-UA"/>
        </w:rPr>
        <w:t>,</w:t>
      </w:r>
      <w:r w:rsidRPr="00BD3FB1">
        <w:rPr>
          <w:i/>
          <w:sz w:val="28"/>
          <w:szCs w:val="28"/>
          <w:lang w:val="uk-UA"/>
        </w:rPr>
        <w:t xml:space="preserve"> бажання</w:t>
      </w:r>
      <w:r w:rsidRPr="00BD3FB1">
        <w:rPr>
          <w:sz w:val="28"/>
          <w:szCs w:val="28"/>
          <w:lang w:val="uk-UA"/>
        </w:rPr>
        <w:t xml:space="preserve"> в українській мові </w:t>
      </w:r>
      <w:r>
        <w:rPr>
          <w:sz w:val="28"/>
          <w:szCs w:val="28"/>
          <w:lang w:val="uk-UA"/>
        </w:rPr>
        <w:t>й</w:t>
      </w:r>
      <w:r w:rsidRPr="00BD3FB1">
        <w:rPr>
          <w:sz w:val="28"/>
          <w:szCs w:val="28"/>
          <w:lang w:val="uk-UA"/>
        </w:rPr>
        <w:t xml:space="preserve"> </w:t>
      </w:r>
      <w:r w:rsidRPr="00FB59C5">
        <w:rPr>
          <w:i/>
          <w:sz w:val="28"/>
          <w:szCs w:val="28"/>
          <w:lang w:val="en-US"/>
        </w:rPr>
        <w:t>help</w:t>
      </w:r>
      <w:r w:rsidRPr="00C14AEE">
        <w:rPr>
          <w:sz w:val="28"/>
          <w:szCs w:val="28"/>
          <w:lang w:val="uk-UA"/>
        </w:rPr>
        <w:t>,</w:t>
      </w:r>
      <w:r w:rsidRPr="00BD3FB1">
        <w:rPr>
          <w:i/>
          <w:sz w:val="28"/>
          <w:szCs w:val="28"/>
          <w:lang w:val="uk-UA"/>
        </w:rPr>
        <w:t xml:space="preserve"> </w:t>
      </w:r>
      <w:r w:rsidRPr="00FB59C5">
        <w:rPr>
          <w:i/>
          <w:sz w:val="28"/>
          <w:szCs w:val="28"/>
          <w:lang w:val="en-US"/>
        </w:rPr>
        <w:t>agreement</w:t>
      </w:r>
      <w:r w:rsidRPr="00C14AEE">
        <w:rPr>
          <w:sz w:val="28"/>
          <w:szCs w:val="28"/>
          <w:lang w:val="uk-UA"/>
        </w:rPr>
        <w:t>,</w:t>
      </w:r>
      <w:r w:rsidRPr="00BD3FB1">
        <w:rPr>
          <w:i/>
          <w:sz w:val="28"/>
          <w:szCs w:val="28"/>
          <w:lang w:val="uk-UA"/>
        </w:rPr>
        <w:t xml:space="preserve"> </w:t>
      </w:r>
      <w:r w:rsidRPr="00FB59C5">
        <w:rPr>
          <w:i/>
          <w:sz w:val="28"/>
          <w:szCs w:val="28"/>
          <w:lang w:val="en-US"/>
        </w:rPr>
        <w:t>wish</w:t>
      </w:r>
      <w:r w:rsidRPr="00BD3FB1">
        <w:rPr>
          <w:sz w:val="28"/>
          <w:szCs w:val="28"/>
          <w:lang w:val="uk-UA"/>
        </w:rPr>
        <w:t xml:space="preserve"> в англійській. </w:t>
      </w:r>
      <w:r w:rsidRPr="00FB59C5">
        <w:rPr>
          <w:bCs/>
          <w:sz w:val="28"/>
          <w:szCs w:val="28"/>
        </w:rPr>
        <w:t>В обох мовах спостерігаються слабо виражені межі між ядром та перифер</w:t>
      </w:r>
      <w:r>
        <w:rPr>
          <w:bCs/>
          <w:sz w:val="28"/>
          <w:szCs w:val="28"/>
        </w:rPr>
        <w:t>ією мікрополів</w:t>
      </w:r>
      <w:r w:rsidRPr="00FB59C5">
        <w:rPr>
          <w:bCs/>
          <w:sz w:val="28"/>
          <w:szCs w:val="28"/>
        </w:rPr>
        <w:t xml:space="preserve">. </w:t>
      </w:r>
      <w:r>
        <w:rPr>
          <w:bCs/>
          <w:sz w:val="28"/>
          <w:szCs w:val="28"/>
          <w:lang w:val="uk-UA"/>
        </w:rPr>
        <w:t xml:space="preserve">Лексико-семантичне поле </w:t>
      </w:r>
      <w:r w:rsidRPr="00C14AEE">
        <w:rPr>
          <w:i/>
          <w:sz w:val="28"/>
          <w:szCs w:val="28"/>
        </w:rPr>
        <w:t>добро</w:t>
      </w:r>
      <w:r w:rsidRPr="00FB59C5">
        <w:rPr>
          <w:bCs/>
          <w:sz w:val="28"/>
          <w:szCs w:val="28"/>
        </w:rPr>
        <w:t>, як і мікро</w:t>
      </w:r>
      <w:r>
        <w:rPr>
          <w:bCs/>
          <w:sz w:val="28"/>
          <w:szCs w:val="28"/>
          <w:lang w:val="uk-UA"/>
        </w:rPr>
        <w:t>п</w:t>
      </w:r>
      <w:r w:rsidRPr="00FB59C5">
        <w:rPr>
          <w:bCs/>
          <w:sz w:val="28"/>
          <w:szCs w:val="28"/>
        </w:rPr>
        <w:t>о</w:t>
      </w:r>
      <w:r>
        <w:rPr>
          <w:bCs/>
          <w:sz w:val="28"/>
          <w:szCs w:val="28"/>
          <w:lang w:val="uk-UA"/>
        </w:rPr>
        <w:t>ля</w:t>
      </w:r>
      <w:r w:rsidRPr="00FB59C5">
        <w:rPr>
          <w:bCs/>
          <w:sz w:val="28"/>
          <w:szCs w:val="28"/>
        </w:rPr>
        <w:t xml:space="preserve"> у </w:t>
      </w:r>
      <w:r>
        <w:rPr>
          <w:bCs/>
          <w:sz w:val="28"/>
          <w:szCs w:val="28"/>
          <w:lang w:val="uk-UA"/>
        </w:rPr>
        <w:t>його</w:t>
      </w:r>
      <w:r w:rsidRPr="00FB59C5">
        <w:rPr>
          <w:bCs/>
          <w:sz w:val="28"/>
          <w:szCs w:val="28"/>
        </w:rPr>
        <w:t xml:space="preserve"> складі, </w:t>
      </w:r>
      <w:r>
        <w:rPr>
          <w:bCs/>
          <w:sz w:val="28"/>
          <w:szCs w:val="28"/>
          <w:lang w:val="uk-UA"/>
        </w:rPr>
        <w:t>має досить розмиті межі</w:t>
      </w:r>
      <w:r w:rsidRPr="00FB59C5">
        <w:rPr>
          <w:bCs/>
          <w:sz w:val="28"/>
          <w:szCs w:val="28"/>
        </w:rPr>
        <w:t>.</w:t>
      </w:r>
      <w:r>
        <w:rPr>
          <w:bCs/>
          <w:sz w:val="28"/>
          <w:szCs w:val="28"/>
          <w:lang w:val="uk-UA"/>
        </w:rPr>
        <w:t xml:space="preserve"> </w:t>
      </w:r>
      <w:r w:rsidRPr="00C153C1">
        <w:rPr>
          <w:bCs/>
          <w:sz w:val="28"/>
          <w:szCs w:val="28"/>
          <w:lang w:val="uk-UA"/>
        </w:rPr>
        <w:t xml:space="preserve">Це виражається у </w:t>
      </w:r>
      <w:r w:rsidRPr="00C153C1">
        <w:rPr>
          <w:sz w:val="28"/>
          <w:szCs w:val="28"/>
          <w:lang w:val="uk-UA"/>
        </w:rPr>
        <w:t>значній кількості диференційних сем</w:t>
      </w:r>
      <w:r>
        <w:rPr>
          <w:sz w:val="28"/>
          <w:szCs w:val="28"/>
          <w:lang w:val="uk-UA"/>
        </w:rPr>
        <w:t>, які виявлені у лексемах периферійних одиниць</w:t>
      </w:r>
      <w:r w:rsidRPr="00C153C1">
        <w:rPr>
          <w:sz w:val="28"/>
          <w:szCs w:val="28"/>
          <w:lang w:val="uk-UA"/>
        </w:rPr>
        <w:t xml:space="preserve">. </w:t>
      </w:r>
      <w:r w:rsidRPr="00C153C1">
        <w:rPr>
          <w:sz w:val="28"/>
          <w:szCs w:val="28"/>
          <w:lang w:val="uk-UA"/>
        </w:rPr>
        <w:lastRenderedPageBreak/>
        <w:t xml:space="preserve">Периферія представлена одиницями, які втрачають основні семи </w:t>
      </w:r>
      <w:r>
        <w:rPr>
          <w:sz w:val="28"/>
          <w:szCs w:val="28"/>
          <w:lang w:val="uk-UA"/>
        </w:rPr>
        <w:t xml:space="preserve">поля </w:t>
      </w:r>
      <w:r w:rsidRPr="00C153C1">
        <w:rPr>
          <w:sz w:val="28"/>
          <w:szCs w:val="28"/>
          <w:lang w:val="uk-UA"/>
        </w:rPr>
        <w:t xml:space="preserve">і набувають інших ознак. </w:t>
      </w:r>
      <w:r w:rsidRPr="00FB59C5">
        <w:rPr>
          <w:sz w:val="28"/>
          <w:szCs w:val="28"/>
        </w:rPr>
        <w:t xml:space="preserve">Тому периферія існує з розмитими кордонами і </w:t>
      </w:r>
      <w:r>
        <w:rPr>
          <w:sz w:val="28"/>
          <w:szCs w:val="28"/>
          <w:lang w:val="uk-UA"/>
        </w:rPr>
        <w:t xml:space="preserve">можна передбачити, що вона </w:t>
      </w:r>
      <w:r w:rsidRPr="00FB59C5">
        <w:rPr>
          <w:sz w:val="28"/>
          <w:szCs w:val="28"/>
        </w:rPr>
        <w:t>здатна перетинатися з</w:t>
      </w:r>
      <w:r>
        <w:rPr>
          <w:sz w:val="28"/>
          <w:szCs w:val="28"/>
          <w:lang w:val="uk-UA"/>
        </w:rPr>
        <w:t xml:space="preserve"> іншими</w:t>
      </w:r>
      <w:r w:rsidRPr="00FB59C5">
        <w:rPr>
          <w:sz w:val="28"/>
          <w:szCs w:val="28"/>
        </w:rPr>
        <w:t xml:space="preserve"> </w:t>
      </w:r>
      <w:r>
        <w:rPr>
          <w:sz w:val="28"/>
          <w:szCs w:val="28"/>
          <w:lang w:val="uk-UA"/>
        </w:rPr>
        <w:t>лексико-семантичними полями</w:t>
      </w:r>
      <w:r w:rsidRPr="00FB59C5">
        <w:rPr>
          <w:sz w:val="28"/>
          <w:szCs w:val="28"/>
        </w:rPr>
        <w:t xml:space="preserve">. Це </w:t>
      </w:r>
      <w:r>
        <w:rPr>
          <w:sz w:val="28"/>
          <w:szCs w:val="28"/>
          <w:lang w:val="uk-UA"/>
        </w:rPr>
        <w:t xml:space="preserve">відображає </w:t>
      </w:r>
      <w:r w:rsidRPr="00FB59C5">
        <w:rPr>
          <w:sz w:val="28"/>
          <w:szCs w:val="28"/>
        </w:rPr>
        <w:t>структурну незамкнутість</w:t>
      </w:r>
      <w:r>
        <w:rPr>
          <w:sz w:val="28"/>
          <w:szCs w:val="28"/>
          <w:lang w:val="uk-UA"/>
        </w:rPr>
        <w:t xml:space="preserve"> лексико-семантичного поля </w:t>
      </w:r>
      <w:r w:rsidRPr="00C14AEE">
        <w:rPr>
          <w:i/>
          <w:sz w:val="28"/>
          <w:szCs w:val="28"/>
          <w:lang w:val="uk-UA"/>
        </w:rPr>
        <w:t>добро</w:t>
      </w:r>
      <w:r w:rsidRPr="00FB59C5">
        <w:rPr>
          <w:sz w:val="28"/>
          <w:szCs w:val="28"/>
        </w:rPr>
        <w:t xml:space="preserve">, що </w:t>
      </w:r>
      <w:r>
        <w:rPr>
          <w:sz w:val="28"/>
          <w:szCs w:val="28"/>
          <w:lang w:val="uk-UA"/>
        </w:rPr>
        <w:t>уможливлює постійне входження у склад поля нових одиниць</w:t>
      </w:r>
      <w:r w:rsidRPr="00FB59C5">
        <w:rPr>
          <w:sz w:val="28"/>
          <w:szCs w:val="28"/>
        </w:rPr>
        <w:t>.</w:t>
      </w:r>
      <w:r>
        <w:rPr>
          <w:sz w:val="28"/>
          <w:szCs w:val="28"/>
          <w:lang w:val="uk-UA"/>
        </w:rPr>
        <w:t xml:space="preserve"> Отже, відмінність у структурі лексико-семантичного поля </w:t>
      </w:r>
      <w:r w:rsidRPr="0070719A">
        <w:rPr>
          <w:i/>
          <w:sz w:val="28"/>
          <w:szCs w:val="28"/>
          <w:lang w:val="uk-UA"/>
        </w:rPr>
        <w:t>добро</w:t>
      </w:r>
      <w:r>
        <w:rPr>
          <w:sz w:val="28"/>
          <w:szCs w:val="28"/>
          <w:lang w:val="uk-UA"/>
        </w:rPr>
        <w:t xml:space="preserve"> української й англійської мов полягає у належності мікрополів </w:t>
      </w:r>
      <w:r w:rsidRPr="0048009F">
        <w:rPr>
          <w:i/>
          <w:sz w:val="28"/>
          <w:szCs w:val="28"/>
          <w:lang w:val="uk-UA"/>
        </w:rPr>
        <w:t>задоволення</w:t>
      </w:r>
      <w:r>
        <w:rPr>
          <w:sz w:val="28"/>
          <w:szCs w:val="28"/>
          <w:lang w:val="uk-UA"/>
        </w:rPr>
        <w:t xml:space="preserve"> та </w:t>
      </w:r>
      <w:r>
        <w:rPr>
          <w:i/>
          <w:sz w:val="28"/>
          <w:szCs w:val="28"/>
          <w:lang w:val="en-US"/>
        </w:rPr>
        <w:t>pleasure</w:t>
      </w:r>
      <w:r>
        <w:rPr>
          <w:i/>
          <w:sz w:val="28"/>
          <w:szCs w:val="28"/>
          <w:lang w:val="uk-UA"/>
        </w:rPr>
        <w:t xml:space="preserve"> </w:t>
      </w:r>
      <w:r>
        <w:rPr>
          <w:sz w:val="28"/>
          <w:szCs w:val="28"/>
          <w:lang w:val="uk-UA"/>
        </w:rPr>
        <w:t>до його різних структурних частин.</w:t>
      </w:r>
    </w:p>
    <w:p w:rsidR="00271354" w:rsidRPr="00271354" w:rsidRDefault="00271354" w:rsidP="00271354">
      <w:pPr>
        <w:pStyle w:val="af8"/>
        <w:spacing w:line="360" w:lineRule="auto"/>
        <w:ind w:firstLine="720"/>
        <w:jc w:val="both"/>
        <w:rPr>
          <w:rFonts w:ascii="Times New Roman" w:hAnsi="Times New Roman" w:cs="Times New Roman"/>
          <w:sz w:val="28"/>
          <w:szCs w:val="28"/>
          <w:lang w:val="uk-UA"/>
        </w:rPr>
      </w:pPr>
      <w:r w:rsidRPr="00271354">
        <w:rPr>
          <w:rFonts w:ascii="Times New Roman" w:hAnsi="Times New Roman" w:cs="Times New Roman"/>
          <w:sz w:val="28"/>
          <w:szCs w:val="28"/>
          <w:lang w:val="uk-UA"/>
        </w:rPr>
        <w:t xml:space="preserve">До спільних властивостей одиниць зіставлюваного лексико-семантичного поля </w:t>
      </w:r>
      <w:r w:rsidRPr="00271354">
        <w:rPr>
          <w:rFonts w:ascii="Times New Roman" w:hAnsi="Times New Roman" w:cs="Times New Roman"/>
          <w:i/>
          <w:sz w:val="28"/>
          <w:szCs w:val="28"/>
          <w:lang w:val="uk-UA"/>
        </w:rPr>
        <w:t>добро</w:t>
      </w:r>
      <w:r w:rsidRPr="00271354">
        <w:rPr>
          <w:sz w:val="28"/>
          <w:szCs w:val="28"/>
          <w:lang w:val="uk-UA"/>
        </w:rPr>
        <w:t xml:space="preserve"> </w:t>
      </w:r>
      <w:r w:rsidRPr="00271354">
        <w:rPr>
          <w:rFonts w:ascii="Times New Roman" w:hAnsi="Times New Roman" w:cs="Times New Roman"/>
          <w:sz w:val="28"/>
          <w:szCs w:val="28"/>
          <w:lang w:val="uk-UA"/>
        </w:rPr>
        <w:t xml:space="preserve">відносимо наявність синонімії, належність елементів до різних мікрополів у складі всього поля, наявність різних типів опозиційних зв’язків між лексемами, зумовлені як мовними, так і позамовними чинниками. </w:t>
      </w:r>
    </w:p>
    <w:p w:rsidR="00271354" w:rsidRPr="00CA75D0" w:rsidRDefault="00271354" w:rsidP="00271354">
      <w:pPr>
        <w:spacing w:line="360" w:lineRule="auto"/>
        <w:ind w:firstLine="708"/>
        <w:jc w:val="both"/>
        <w:rPr>
          <w:sz w:val="28"/>
          <w:szCs w:val="28"/>
          <w:lang w:val="uk-UA"/>
        </w:rPr>
      </w:pPr>
      <w:r>
        <w:rPr>
          <w:sz w:val="28"/>
          <w:szCs w:val="28"/>
          <w:lang w:val="uk-UA"/>
        </w:rPr>
        <w:t xml:space="preserve">Між одиницями лексико-семантичного поля </w:t>
      </w:r>
      <w:r w:rsidRPr="0070719A">
        <w:rPr>
          <w:i/>
          <w:sz w:val="28"/>
          <w:szCs w:val="28"/>
          <w:lang w:val="uk-UA"/>
        </w:rPr>
        <w:t>добро</w:t>
      </w:r>
      <w:r>
        <w:rPr>
          <w:sz w:val="28"/>
          <w:szCs w:val="28"/>
        </w:rPr>
        <w:t xml:space="preserve"> </w:t>
      </w:r>
      <w:r w:rsidRPr="00EF34C1">
        <w:rPr>
          <w:sz w:val="28"/>
          <w:szCs w:val="28"/>
          <w:lang w:val="uk-UA"/>
        </w:rPr>
        <w:t xml:space="preserve">розкрито </w:t>
      </w:r>
      <w:r>
        <w:rPr>
          <w:sz w:val="28"/>
          <w:szCs w:val="28"/>
          <w:lang w:val="uk-UA"/>
        </w:rPr>
        <w:t xml:space="preserve">семантичні парадигматичні </w:t>
      </w:r>
      <w:r w:rsidRPr="00EF34C1">
        <w:rPr>
          <w:sz w:val="28"/>
          <w:szCs w:val="28"/>
          <w:lang w:val="uk-UA"/>
        </w:rPr>
        <w:t xml:space="preserve">відношення, </w:t>
      </w:r>
      <w:r>
        <w:rPr>
          <w:sz w:val="28"/>
          <w:szCs w:val="28"/>
          <w:lang w:val="uk-UA"/>
        </w:rPr>
        <w:t>що виявляються у привативних, еквіполентних зв’язках т</w:t>
      </w:r>
      <w:r w:rsidRPr="00EF34C1">
        <w:rPr>
          <w:sz w:val="28"/>
          <w:szCs w:val="28"/>
          <w:lang w:val="uk-UA"/>
        </w:rPr>
        <w:t>а</w:t>
      </w:r>
      <w:r>
        <w:rPr>
          <w:sz w:val="28"/>
          <w:szCs w:val="28"/>
          <w:lang w:val="uk-UA"/>
        </w:rPr>
        <w:t xml:space="preserve"> опозиціях тотожності. Виявлені еквіполентні відношення між конституентами лексико-семантичного поля дозволили визначати ідеографічні синоніми, а опозиції тотожності засвідчили наявність абсолютних синонімів. Еквіполентні опозиції демонструють </w:t>
      </w:r>
      <w:r w:rsidRPr="00CA75D0">
        <w:rPr>
          <w:sz w:val="28"/>
          <w:szCs w:val="28"/>
          <w:lang w:val="uk-UA"/>
        </w:rPr>
        <w:t>пере</w:t>
      </w:r>
      <w:r>
        <w:rPr>
          <w:sz w:val="28"/>
          <w:szCs w:val="28"/>
          <w:lang w:val="uk-UA"/>
        </w:rPr>
        <w:t>тин</w:t>
      </w:r>
      <w:r w:rsidRPr="00CA75D0">
        <w:rPr>
          <w:sz w:val="28"/>
          <w:szCs w:val="28"/>
          <w:lang w:val="uk-UA"/>
        </w:rPr>
        <w:t xml:space="preserve"> значень, інтегративні та дифер</w:t>
      </w:r>
      <w:r>
        <w:rPr>
          <w:sz w:val="28"/>
          <w:szCs w:val="28"/>
          <w:lang w:val="uk-UA"/>
        </w:rPr>
        <w:t xml:space="preserve">енційні семи у структурі слова та виступають найпоширенішим різновидом семантичних зв’язків </w:t>
      </w:r>
      <w:r w:rsidRPr="0071209A">
        <w:rPr>
          <w:sz w:val="28"/>
          <w:szCs w:val="28"/>
          <w:lang w:val="uk-UA"/>
        </w:rPr>
        <w:t xml:space="preserve">між </w:t>
      </w:r>
      <w:r>
        <w:rPr>
          <w:sz w:val="28"/>
          <w:szCs w:val="28"/>
          <w:lang w:val="uk-UA"/>
        </w:rPr>
        <w:t xml:space="preserve">одиницями </w:t>
      </w:r>
      <w:r w:rsidRPr="0071209A">
        <w:rPr>
          <w:sz w:val="28"/>
          <w:szCs w:val="28"/>
          <w:lang w:val="uk-UA"/>
        </w:rPr>
        <w:t>лекс</w:t>
      </w:r>
      <w:r>
        <w:rPr>
          <w:sz w:val="28"/>
          <w:szCs w:val="28"/>
          <w:lang w:val="uk-UA"/>
        </w:rPr>
        <w:t xml:space="preserve">ико-семантичного поля </w:t>
      </w:r>
      <w:r w:rsidRPr="00AF0E95">
        <w:rPr>
          <w:i/>
          <w:sz w:val="28"/>
          <w:szCs w:val="28"/>
          <w:lang w:val="uk-UA"/>
        </w:rPr>
        <w:t>добро</w:t>
      </w:r>
      <w:r>
        <w:rPr>
          <w:sz w:val="28"/>
          <w:szCs w:val="28"/>
          <w:lang w:val="uk-UA"/>
        </w:rPr>
        <w:t xml:space="preserve"> </w:t>
      </w:r>
      <w:r w:rsidRPr="0071209A">
        <w:rPr>
          <w:sz w:val="28"/>
          <w:szCs w:val="28"/>
          <w:lang w:val="uk-UA"/>
        </w:rPr>
        <w:t>в обох мовах</w:t>
      </w:r>
      <w:r>
        <w:rPr>
          <w:sz w:val="28"/>
          <w:szCs w:val="28"/>
          <w:lang w:val="uk-UA"/>
        </w:rPr>
        <w:t xml:space="preserve">. Привативні відношення характеризують ієрархічно організовану систему </w:t>
      </w:r>
      <w:r w:rsidRPr="00460FD1">
        <w:rPr>
          <w:sz w:val="28"/>
          <w:szCs w:val="28"/>
          <w:lang w:val="uk-UA"/>
        </w:rPr>
        <w:t>поля</w:t>
      </w:r>
      <w:r>
        <w:rPr>
          <w:sz w:val="28"/>
          <w:szCs w:val="28"/>
          <w:lang w:val="uk-UA"/>
        </w:rPr>
        <w:t>.</w:t>
      </w:r>
    </w:p>
    <w:p w:rsidR="00271354" w:rsidRPr="00F94C88" w:rsidRDefault="00271354" w:rsidP="00271354">
      <w:pPr>
        <w:pStyle w:val="af8"/>
        <w:spacing w:line="360" w:lineRule="auto"/>
        <w:ind w:firstLine="720"/>
        <w:jc w:val="both"/>
        <w:rPr>
          <w:rFonts w:ascii="Times New Roman" w:hAnsi="Times New Roman" w:cs="Times New Roman"/>
          <w:sz w:val="28"/>
          <w:szCs w:val="28"/>
        </w:rPr>
      </w:pPr>
      <w:r w:rsidRPr="00271354">
        <w:rPr>
          <w:rFonts w:ascii="Times New Roman" w:hAnsi="Times New Roman" w:cs="Times New Roman"/>
          <w:sz w:val="28"/>
          <w:szCs w:val="28"/>
          <w:lang w:val="uk-UA"/>
        </w:rPr>
        <w:t xml:space="preserve">До складу лексико-семантичного поля </w:t>
      </w:r>
      <w:r w:rsidRPr="00271354">
        <w:rPr>
          <w:rFonts w:ascii="Times New Roman" w:hAnsi="Times New Roman" w:cs="Times New Roman"/>
          <w:i/>
          <w:sz w:val="28"/>
          <w:szCs w:val="28"/>
          <w:lang w:val="uk-UA"/>
        </w:rPr>
        <w:t>добро</w:t>
      </w:r>
      <w:r w:rsidRPr="00271354">
        <w:rPr>
          <w:rFonts w:ascii="Times New Roman" w:hAnsi="Times New Roman" w:cs="Times New Roman"/>
          <w:sz w:val="28"/>
          <w:szCs w:val="28"/>
          <w:lang w:val="uk-UA"/>
        </w:rPr>
        <w:t xml:space="preserve"> в обох мовах входять абстрактні мовні одиниці, між якими фіксуються синоніми: 61 в українській мові і 56 в англійській (див. дод. З). Різне наповнення синонімічних рядів слів досліджуваного поля в українській і англійській мовах характеризує відмінності структур їхньої семантики. </w:t>
      </w:r>
      <w:r w:rsidRPr="00F94C88">
        <w:rPr>
          <w:rFonts w:ascii="Times New Roman" w:hAnsi="Times New Roman" w:cs="Times New Roman"/>
          <w:sz w:val="28"/>
          <w:szCs w:val="28"/>
        </w:rPr>
        <w:t>Лексичн</w:t>
      </w:r>
      <w:r>
        <w:rPr>
          <w:rFonts w:ascii="Times New Roman" w:hAnsi="Times New Roman" w:cs="Times New Roman"/>
          <w:sz w:val="28"/>
          <w:szCs w:val="28"/>
        </w:rPr>
        <w:t>а одиниця</w:t>
      </w:r>
      <w:r w:rsidRPr="00F94C88">
        <w:rPr>
          <w:rFonts w:ascii="Times New Roman" w:hAnsi="Times New Roman" w:cs="Times New Roman"/>
          <w:sz w:val="28"/>
          <w:szCs w:val="28"/>
        </w:rPr>
        <w:t xml:space="preserve"> </w:t>
      </w:r>
      <w:r>
        <w:rPr>
          <w:rFonts w:ascii="Times New Roman" w:hAnsi="Times New Roman" w:cs="Times New Roman"/>
          <w:sz w:val="28"/>
          <w:szCs w:val="28"/>
        </w:rPr>
        <w:t xml:space="preserve">української </w:t>
      </w:r>
      <w:r w:rsidRPr="00F94C88">
        <w:rPr>
          <w:rFonts w:ascii="Times New Roman" w:hAnsi="Times New Roman" w:cs="Times New Roman"/>
          <w:sz w:val="28"/>
          <w:szCs w:val="28"/>
        </w:rPr>
        <w:t xml:space="preserve">мови </w:t>
      </w:r>
      <w:r>
        <w:rPr>
          <w:rFonts w:ascii="Times New Roman" w:hAnsi="Times New Roman" w:cs="Times New Roman"/>
          <w:sz w:val="28"/>
          <w:szCs w:val="28"/>
        </w:rPr>
        <w:t xml:space="preserve">здатна відображати такі характеристики, які в англійській мові містяться у значеннях кількох лексем. </w:t>
      </w:r>
    </w:p>
    <w:p w:rsidR="00271354" w:rsidRPr="00D146FB" w:rsidRDefault="00271354" w:rsidP="00271354">
      <w:pPr>
        <w:pStyle w:val="af8"/>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Характерна</w:t>
      </w:r>
      <w:r w:rsidRPr="00D146FB">
        <w:rPr>
          <w:rFonts w:ascii="Times New Roman" w:hAnsi="Times New Roman" w:cs="Times New Roman"/>
          <w:sz w:val="28"/>
          <w:szCs w:val="28"/>
        </w:rPr>
        <w:t xml:space="preserve"> спільн</w:t>
      </w:r>
      <w:r>
        <w:rPr>
          <w:rFonts w:ascii="Times New Roman" w:hAnsi="Times New Roman" w:cs="Times New Roman"/>
          <w:sz w:val="28"/>
          <w:szCs w:val="28"/>
        </w:rPr>
        <w:t>а</w:t>
      </w:r>
      <w:r w:rsidRPr="00D146FB">
        <w:rPr>
          <w:rFonts w:ascii="Times New Roman" w:hAnsi="Times New Roman" w:cs="Times New Roman"/>
          <w:sz w:val="28"/>
          <w:szCs w:val="28"/>
        </w:rPr>
        <w:t xml:space="preserve"> ознак</w:t>
      </w:r>
      <w:r>
        <w:rPr>
          <w:rFonts w:ascii="Times New Roman" w:hAnsi="Times New Roman" w:cs="Times New Roman"/>
          <w:sz w:val="28"/>
          <w:szCs w:val="28"/>
        </w:rPr>
        <w:t>а –це</w:t>
      </w:r>
      <w:r w:rsidRPr="00D146FB">
        <w:rPr>
          <w:rFonts w:ascii="Times New Roman" w:hAnsi="Times New Roman" w:cs="Times New Roman"/>
          <w:sz w:val="28"/>
          <w:szCs w:val="28"/>
        </w:rPr>
        <w:t xml:space="preserve"> те, що в межах </w:t>
      </w:r>
      <w:r>
        <w:rPr>
          <w:rFonts w:ascii="Times New Roman" w:hAnsi="Times New Roman" w:cs="Times New Roman"/>
          <w:sz w:val="28"/>
          <w:szCs w:val="28"/>
        </w:rPr>
        <w:t xml:space="preserve">лексико-семантичного поля </w:t>
      </w:r>
      <w:r w:rsidRPr="00A30392">
        <w:rPr>
          <w:rFonts w:ascii="Times New Roman" w:hAnsi="Times New Roman" w:cs="Times New Roman"/>
          <w:i/>
          <w:sz w:val="28"/>
          <w:szCs w:val="28"/>
        </w:rPr>
        <w:t>добро</w:t>
      </w:r>
      <w:r>
        <w:rPr>
          <w:rFonts w:ascii="Times New Roman" w:hAnsi="Times New Roman" w:cs="Times New Roman"/>
          <w:sz w:val="28"/>
          <w:szCs w:val="28"/>
        </w:rPr>
        <w:t xml:space="preserve"> </w:t>
      </w:r>
      <w:r w:rsidRPr="00D146FB">
        <w:rPr>
          <w:rFonts w:ascii="Times New Roman" w:hAnsi="Times New Roman" w:cs="Times New Roman"/>
          <w:sz w:val="28"/>
          <w:szCs w:val="28"/>
        </w:rPr>
        <w:t>мікро</w:t>
      </w:r>
      <w:r>
        <w:rPr>
          <w:rFonts w:ascii="Times New Roman" w:hAnsi="Times New Roman" w:cs="Times New Roman"/>
          <w:sz w:val="28"/>
          <w:szCs w:val="28"/>
        </w:rPr>
        <w:t>п</w:t>
      </w:r>
      <w:r w:rsidRPr="00D146FB">
        <w:rPr>
          <w:rFonts w:ascii="Times New Roman" w:hAnsi="Times New Roman" w:cs="Times New Roman"/>
          <w:sz w:val="28"/>
          <w:szCs w:val="28"/>
        </w:rPr>
        <w:t>о</w:t>
      </w:r>
      <w:r>
        <w:rPr>
          <w:rFonts w:ascii="Times New Roman" w:hAnsi="Times New Roman" w:cs="Times New Roman"/>
          <w:sz w:val="28"/>
          <w:szCs w:val="28"/>
        </w:rPr>
        <w:t>ля</w:t>
      </w:r>
      <w:r w:rsidRPr="00D146FB">
        <w:rPr>
          <w:rFonts w:ascii="Times New Roman" w:hAnsi="Times New Roman" w:cs="Times New Roman"/>
          <w:sz w:val="28"/>
          <w:szCs w:val="28"/>
        </w:rPr>
        <w:t xml:space="preserve"> підпорядковуються </w:t>
      </w:r>
      <w:r>
        <w:rPr>
          <w:rFonts w:ascii="Times New Roman" w:hAnsi="Times New Roman" w:cs="Times New Roman"/>
          <w:sz w:val="28"/>
          <w:szCs w:val="28"/>
        </w:rPr>
        <w:t>йому</w:t>
      </w:r>
      <w:r w:rsidRPr="00D146FB">
        <w:rPr>
          <w:rFonts w:ascii="Times New Roman" w:hAnsi="Times New Roman" w:cs="Times New Roman"/>
          <w:sz w:val="28"/>
          <w:szCs w:val="28"/>
        </w:rPr>
        <w:t xml:space="preserve"> </w:t>
      </w:r>
      <w:r>
        <w:rPr>
          <w:rFonts w:ascii="Times New Roman" w:hAnsi="Times New Roman" w:cs="Times New Roman"/>
          <w:sz w:val="28"/>
          <w:szCs w:val="28"/>
        </w:rPr>
        <w:t>значеннєво</w:t>
      </w:r>
      <w:r w:rsidRPr="00D146FB">
        <w:rPr>
          <w:rFonts w:ascii="Times New Roman" w:hAnsi="Times New Roman" w:cs="Times New Roman"/>
          <w:sz w:val="28"/>
          <w:szCs w:val="28"/>
        </w:rPr>
        <w:t xml:space="preserve"> й структурно. Між мікро</w:t>
      </w:r>
      <w:r>
        <w:rPr>
          <w:rFonts w:ascii="Times New Roman" w:hAnsi="Times New Roman" w:cs="Times New Roman"/>
          <w:sz w:val="28"/>
          <w:szCs w:val="28"/>
        </w:rPr>
        <w:t>п</w:t>
      </w:r>
      <w:r w:rsidRPr="00D146FB">
        <w:rPr>
          <w:rFonts w:ascii="Times New Roman" w:hAnsi="Times New Roman" w:cs="Times New Roman"/>
          <w:sz w:val="28"/>
          <w:szCs w:val="28"/>
        </w:rPr>
        <w:t>о</w:t>
      </w:r>
      <w:r>
        <w:rPr>
          <w:rFonts w:ascii="Times New Roman" w:hAnsi="Times New Roman" w:cs="Times New Roman"/>
          <w:sz w:val="28"/>
          <w:szCs w:val="28"/>
        </w:rPr>
        <w:t>лями</w:t>
      </w:r>
      <w:r w:rsidRPr="00D146FB">
        <w:rPr>
          <w:rFonts w:ascii="Times New Roman" w:hAnsi="Times New Roman" w:cs="Times New Roman"/>
          <w:sz w:val="28"/>
          <w:szCs w:val="28"/>
        </w:rPr>
        <w:t xml:space="preserve"> встановлюється відношення підпорядкування та відносної самостійності. </w:t>
      </w:r>
    </w:p>
    <w:p w:rsidR="00271354" w:rsidRDefault="00271354" w:rsidP="00271354">
      <w:pPr>
        <w:pStyle w:val="af8"/>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Між ядерними елементами фіксується вищий ступінь семантичної близькості та переважання синонімічних відношень на противагу периферійним одиницям, які відзначаються слабким ступенем семантичної близькості. Ядро і навколоядерна частина у зіставлюваному лексико-семантичному полі </w:t>
      </w:r>
      <w:r w:rsidRPr="009A4B8A">
        <w:rPr>
          <w:rFonts w:ascii="Times New Roman" w:hAnsi="Times New Roman" w:cs="Times New Roman"/>
          <w:i/>
          <w:sz w:val="28"/>
          <w:szCs w:val="28"/>
        </w:rPr>
        <w:t>добро</w:t>
      </w:r>
      <w:r>
        <w:rPr>
          <w:rFonts w:ascii="Times New Roman" w:hAnsi="Times New Roman" w:cs="Times New Roman"/>
          <w:sz w:val="28"/>
          <w:szCs w:val="28"/>
        </w:rPr>
        <w:t xml:space="preserve"> характеризуються максимальною концентрацією суттєвих ознак поля, зосередженням семантичних парадигматичних зв’язків, тоді як периферія відзначається розрідженістю ознак та послабленням зв’язків з одиницями ядра, виявом певного ступеня ізольованості. </w:t>
      </w:r>
    </w:p>
    <w:p w:rsidR="00271354" w:rsidRDefault="00271354" w:rsidP="00271354">
      <w:pPr>
        <w:spacing w:line="360" w:lineRule="auto"/>
        <w:ind w:firstLine="708"/>
        <w:jc w:val="both"/>
        <w:rPr>
          <w:sz w:val="28"/>
          <w:szCs w:val="28"/>
          <w:lang w:val="uk-UA"/>
        </w:rPr>
      </w:pPr>
      <w:r w:rsidRPr="00A06735">
        <w:rPr>
          <w:sz w:val="28"/>
          <w:szCs w:val="28"/>
          <w:lang w:val="uk-UA"/>
        </w:rPr>
        <w:t xml:space="preserve">Серед відмінних характеристик лексико-семантичного поля </w:t>
      </w:r>
      <w:r w:rsidRPr="00A06735">
        <w:rPr>
          <w:i/>
          <w:sz w:val="28"/>
          <w:szCs w:val="28"/>
          <w:lang w:val="uk-UA"/>
        </w:rPr>
        <w:t>добро</w:t>
      </w:r>
      <w:r w:rsidRPr="00A06735">
        <w:rPr>
          <w:sz w:val="28"/>
          <w:szCs w:val="28"/>
          <w:lang w:val="uk-UA"/>
        </w:rPr>
        <w:t xml:space="preserve"> </w:t>
      </w:r>
      <w:r>
        <w:rPr>
          <w:sz w:val="28"/>
          <w:szCs w:val="28"/>
          <w:lang w:val="uk-UA"/>
        </w:rPr>
        <w:t xml:space="preserve">– </w:t>
      </w:r>
      <w:r w:rsidRPr="00A06735">
        <w:rPr>
          <w:sz w:val="28"/>
          <w:szCs w:val="28"/>
          <w:lang w:val="uk-UA"/>
        </w:rPr>
        <w:t>неоднакова кількість семантичних компонентів у мікрополях</w:t>
      </w:r>
      <w:r>
        <w:rPr>
          <w:sz w:val="28"/>
          <w:szCs w:val="28"/>
          <w:lang w:val="uk-UA"/>
        </w:rPr>
        <w:t xml:space="preserve"> та </w:t>
      </w:r>
      <w:r w:rsidRPr="00A06735">
        <w:rPr>
          <w:sz w:val="28"/>
          <w:szCs w:val="28"/>
          <w:lang w:val="uk-UA"/>
        </w:rPr>
        <w:t>різн</w:t>
      </w:r>
      <w:r>
        <w:rPr>
          <w:sz w:val="28"/>
          <w:szCs w:val="28"/>
          <w:lang w:val="uk-UA"/>
        </w:rPr>
        <w:t>а</w:t>
      </w:r>
      <w:r w:rsidRPr="00A06735">
        <w:rPr>
          <w:sz w:val="28"/>
          <w:szCs w:val="28"/>
          <w:lang w:val="uk-UA"/>
        </w:rPr>
        <w:t xml:space="preserve"> кількіст</w:t>
      </w:r>
      <w:r>
        <w:rPr>
          <w:sz w:val="28"/>
          <w:szCs w:val="28"/>
          <w:lang w:val="uk-UA"/>
        </w:rPr>
        <w:t>ь</w:t>
      </w:r>
      <w:r w:rsidRPr="00A06735">
        <w:rPr>
          <w:sz w:val="28"/>
          <w:szCs w:val="28"/>
          <w:lang w:val="uk-UA"/>
        </w:rPr>
        <w:t xml:space="preserve"> спільних сем між периферійними елементами та ядерними одиницями поля. </w:t>
      </w:r>
      <w:r w:rsidRPr="005742CF">
        <w:rPr>
          <w:sz w:val="28"/>
          <w:szCs w:val="28"/>
          <w:lang w:val="uk-UA"/>
        </w:rPr>
        <w:t>Так, в українській мові фіксу</w:t>
      </w:r>
      <w:r>
        <w:rPr>
          <w:sz w:val="28"/>
          <w:szCs w:val="28"/>
          <w:lang w:val="uk-UA"/>
        </w:rPr>
        <w:t>є</w:t>
      </w:r>
      <w:r w:rsidRPr="005742CF">
        <w:rPr>
          <w:sz w:val="28"/>
          <w:szCs w:val="28"/>
          <w:lang w:val="uk-UA"/>
        </w:rPr>
        <w:t xml:space="preserve">ться </w:t>
      </w:r>
      <w:r>
        <w:rPr>
          <w:sz w:val="28"/>
          <w:szCs w:val="28"/>
          <w:lang w:val="uk-UA"/>
        </w:rPr>
        <w:t xml:space="preserve">64, а в англійській 124 </w:t>
      </w:r>
      <w:r w:rsidRPr="005742CF">
        <w:rPr>
          <w:sz w:val="28"/>
          <w:szCs w:val="28"/>
          <w:lang w:val="uk-UA"/>
        </w:rPr>
        <w:t>спільні сем</w:t>
      </w:r>
      <w:r>
        <w:rPr>
          <w:sz w:val="28"/>
          <w:szCs w:val="28"/>
          <w:lang w:val="uk-UA"/>
        </w:rPr>
        <w:t>античні компоненти</w:t>
      </w:r>
      <w:r w:rsidRPr="005742CF">
        <w:rPr>
          <w:sz w:val="28"/>
          <w:szCs w:val="28"/>
          <w:lang w:val="uk-UA"/>
        </w:rPr>
        <w:t xml:space="preserve"> </w:t>
      </w:r>
      <w:r>
        <w:rPr>
          <w:sz w:val="28"/>
          <w:szCs w:val="28"/>
          <w:lang w:val="uk-UA"/>
        </w:rPr>
        <w:t>між периферією та ядром поля.</w:t>
      </w:r>
    </w:p>
    <w:p w:rsidR="00271354" w:rsidRDefault="00271354" w:rsidP="00271354">
      <w:pPr>
        <w:pStyle w:val="af8"/>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Відмінності позначаються також неоднаковими типами </w:t>
      </w:r>
      <w:r w:rsidRPr="00A06735">
        <w:rPr>
          <w:rFonts w:ascii="Times New Roman" w:hAnsi="Times New Roman" w:cs="Times New Roman"/>
          <w:sz w:val="28"/>
          <w:szCs w:val="28"/>
        </w:rPr>
        <w:t xml:space="preserve">семантичних парадигматичних зв’язків периферійних елементів </w:t>
      </w:r>
      <w:r>
        <w:rPr>
          <w:rFonts w:ascii="Times New Roman" w:hAnsi="Times New Roman" w:cs="Times New Roman"/>
          <w:sz w:val="28"/>
          <w:szCs w:val="28"/>
        </w:rPr>
        <w:t xml:space="preserve">поля з ядерними одиницями. Так, в українській мові між периферійними та ядерними лексемами, а саме складниками мікрополя </w:t>
      </w:r>
      <w:r w:rsidRPr="00CB4444">
        <w:rPr>
          <w:rFonts w:ascii="Times New Roman" w:hAnsi="Times New Roman" w:cs="Times New Roman"/>
          <w:i/>
          <w:sz w:val="28"/>
          <w:szCs w:val="28"/>
        </w:rPr>
        <w:t>благо,</w:t>
      </w:r>
      <w:r>
        <w:rPr>
          <w:rFonts w:ascii="Times New Roman" w:hAnsi="Times New Roman" w:cs="Times New Roman"/>
          <w:sz w:val="28"/>
          <w:szCs w:val="28"/>
        </w:rPr>
        <w:t xml:space="preserve"> фіксуються еквіполентні опозиції, тоді як в англійській мові взагалі не виявлено семантичних опозицій між елементами ядра та периферії. Натомість існують, як і в українській мові, еквіполентні опозиції з лексемами навколоядерної зони, а саме мікрополя </w:t>
      </w:r>
      <w:r w:rsidRPr="00CB4444">
        <w:rPr>
          <w:rFonts w:ascii="Times New Roman" w:hAnsi="Times New Roman" w:cs="Times New Roman"/>
          <w:i/>
          <w:sz w:val="28"/>
          <w:szCs w:val="28"/>
          <w:lang w:val="en-US"/>
        </w:rPr>
        <w:t>friendship</w:t>
      </w:r>
      <w:r w:rsidRPr="00CB4444">
        <w:rPr>
          <w:rFonts w:ascii="Times New Roman" w:hAnsi="Times New Roman" w:cs="Times New Roman"/>
          <w:i/>
          <w:sz w:val="28"/>
          <w:szCs w:val="28"/>
        </w:rPr>
        <w:t>.</w:t>
      </w:r>
    </w:p>
    <w:p w:rsidR="00271354" w:rsidRPr="008A03C2" w:rsidRDefault="00271354" w:rsidP="00271354">
      <w:pPr>
        <w:spacing w:line="360" w:lineRule="auto"/>
        <w:ind w:firstLine="708"/>
        <w:jc w:val="both"/>
        <w:rPr>
          <w:sz w:val="28"/>
          <w:szCs w:val="28"/>
          <w:lang w:val="uk-UA"/>
        </w:rPr>
      </w:pPr>
      <w:r>
        <w:rPr>
          <w:sz w:val="28"/>
          <w:szCs w:val="28"/>
          <w:lang w:val="uk-UA"/>
        </w:rPr>
        <w:t>Проведене дослідження не</w:t>
      </w:r>
      <w:r w:rsidRPr="008A03C2">
        <w:rPr>
          <w:sz w:val="28"/>
          <w:szCs w:val="28"/>
          <w:lang w:val="uk-UA"/>
        </w:rPr>
        <w:t>вичерпн</w:t>
      </w:r>
      <w:r>
        <w:rPr>
          <w:sz w:val="28"/>
          <w:szCs w:val="28"/>
          <w:lang w:val="uk-UA"/>
        </w:rPr>
        <w:t>е</w:t>
      </w:r>
      <w:r w:rsidRPr="008A03C2">
        <w:rPr>
          <w:sz w:val="28"/>
          <w:szCs w:val="28"/>
          <w:lang w:val="uk-UA"/>
        </w:rPr>
        <w:t xml:space="preserve">. </w:t>
      </w:r>
      <w:r w:rsidRPr="008A03C2">
        <w:rPr>
          <w:sz w:val="28"/>
          <w:szCs w:val="28"/>
        </w:rPr>
        <w:t>Перспективою подальшого дослідження мовних одиниць на позначення поняття “добро” може бути визначення їхніх особливостей на матеріалі пареміологічно</w:t>
      </w:r>
      <w:r>
        <w:rPr>
          <w:sz w:val="28"/>
          <w:szCs w:val="28"/>
        </w:rPr>
        <w:t xml:space="preserve">го фонду </w:t>
      </w:r>
      <w:r>
        <w:rPr>
          <w:sz w:val="28"/>
          <w:szCs w:val="28"/>
          <w:lang w:val="uk-UA"/>
        </w:rPr>
        <w:t>в</w:t>
      </w:r>
      <w:r>
        <w:rPr>
          <w:sz w:val="28"/>
          <w:szCs w:val="28"/>
        </w:rPr>
        <w:t xml:space="preserve"> зіставному аспекті, </w:t>
      </w:r>
      <w:r w:rsidRPr="008A03C2">
        <w:rPr>
          <w:sz w:val="28"/>
          <w:szCs w:val="28"/>
        </w:rPr>
        <w:t>а також дослідж</w:t>
      </w:r>
      <w:r>
        <w:rPr>
          <w:sz w:val="28"/>
          <w:szCs w:val="28"/>
        </w:rPr>
        <w:t xml:space="preserve">ення лексико-семантичного поля </w:t>
      </w:r>
      <w:r w:rsidRPr="00970A0B">
        <w:rPr>
          <w:i/>
          <w:sz w:val="28"/>
          <w:szCs w:val="28"/>
        </w:rPr>
        <w:t>добро</w:t>
      </w:r>
      <w:r w:rsidRPr="008A03C2">
        <w:rPr>
          <w:sz w:val="28"/>
          <w:szCs w:val="28"/>
        </w:rPr>
        <w:t xml:space="preserve"> в діахронії.</w:t>
      </w:r>
    </w:p>
    <w:p w:rsidR="00271354" w:rsidRPr="008A03C2" w:rsidRDefault="00271354" w:rsidP="00271354">
      <w:pPr>
        <w:spacing w:line="360" w:lineRule="auto"/>
        <w:ind w:firstLine="708"/>
        <w:jc w:val="both"/>
        <w:rPr>
          <w:sz w:val="28"/>
          <w:szCs w:val="28"/>
          <w:lang w:val="uk-UA"/>
        </w:rPr>
      </w:pPr>
    </w:p>
    <w:p w:rsidR="00271354" w:rsidRPr="00823634" w:rsidRDefault="00271354" w:rsidP="00271354">
      <w:pPr>
        <w:pStyle w:val="affffffff1"/>
        <w:spacing w:line="360" w:lineRule="auto"/>
        <w:ind w:left="360"/>
        <w:jc w:val="center"/>
        <w:rPr>
          <w:b/>
          <w:sz w:val="28"/>
          <w:szCs w:val="28"/>
          <w:lang w:val="uk-UA"/>
        </w:rPr>
      </w:pPr>
      <w:r w:rsidRPr="00823634">
        <w:rPr>
          <w:b/>
          <w:sz w:val="28"/>
          <w:szCs w:val="28"/>
          <w:lang w:val="uk-UA"/>
        </w:rPr>
        <w:t>СПИСОК ВИКОРИСТАНОЇ ЛІТЕРАТУРИ</w:t>
      </w:r>
    </w:p>
    <w:p w:rsidR="00271354" w:rsidRPr="00823634" w:rsidRDefault="00271354" w:rsidP="00A44ABD">
      <w:pPr>
        <w:pStyle w:val="afffffff4"/>
        <w:numPr>
          <w:ilvl w:val="0"/>
          <w:numId w:val="47"/>
        </w:numPr>
        <w:suppressAutoHyphens w:val="0"/>
        <w:spacing w:after="0" w:line="360" w:lineRule="auto"/>
        <w:ind w:left="540" w:hanging="540"/>
        <w:jc w:val="both"/>
        <w:rPr>
          <w:szCs w:val="28"/>
        </w:rPr>
      </w:pPr>
      <w:r w:rsidRPr="00823634">
        <w:rPr>
          <w:szCs w:val="28"/>
        </w:rPr>
        <w:t>Алеф</w:t>
      </w:r>
      <w:r w:rsidRPr="00823634">
        <w:rPr>
          <w:szCs w:val="28"/>
          <w:lang w:val="uk-UA"/>
        </w:rPr>
        <w:t>и</w:t>
      </w:r>
      <w:r w:rsidRPr="00823634">
        <w:rPr>
          <w:szCs w:val="28"/>
        </w:rPr>
        <w:t>ренко Н.Ф. Современные проблемы науки о языке: Учебное пособие. – М.: Флінта; Наука, 2005. – 416 с.</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Апресян Ю.Д. Избранные труды. – М.:</w:t>
      </w:r>
      <w:r w:rsidRPr="00823634">
        <w:rPr>
          <w:sz w:val="28"/>
          <w:szCs w:val="28"/>
        </w:rPr>
        <w:t xml:space="preserve"> </w:t>
      </w:r>
      <w:r w:rsidRPr="00823634">
        <w:rPr>
          <w:sz w:val="28"/>
          <w:szCs w:val="28"/>
          <w:lang w:val="uk-UA"/>
        </w:rPr>
        <w:t xml:space="preserve">Школа </w:t>
      </w:r>
      <w:r w:rsidRPr="00823634">
        <w:rPr>
          <w:sz w:val="28"/>
          <w:szCs w:val="28"/>
        </w:rPr>
        <w:t>“Языки русской культуры</w:t>
      </w:r>
      <w:r w:rsidRPr="00823634">
        <w:rPr>
          <w:sz w:val="28"/>
          <w:szCs w:val="28"/>
          <w:lang w:val="uk-UA"/>
        </w:rPr>
        <w:t>”</w:t>
      </w:r>
      <w:r w:rsidRPr="00823634">
        <w:rPr>
          <w:sz w:val="28"/>
          <w:szCs w:val="28"/>
        </w:rPr>
        <w:t xml:space="preserve">, </w:t>
      </w:r>
      <w:r w:rsidRPr="00823634">
        <w:rPr>
          <w:sz w:val="28"/>
          <w:szCs w:val="28"/>
          <w:lang w:val="uk-UA"/>
        </w:rPr>
        <w:t xml:space="preserve">1995. – Т. 1. – 472 с., Т. 2. – 768 с. </w:t>
      </w:r>
    </w:p>
    <w:p w:rsidR="00271354" w:rsidRPr="00B2411F" w:rsidRDefault="00271354" w:rsidP="00A44ABD">
      <w:pPr>
        <w:pStyle w:val="affffffff1"/>
        <w:numPr>
          <w:ilvl w:val="0"/>
          <w:numId w:val="47"/>
        </w:numPr>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Аристотель. Сочинения: В 4 –х т. – М.: М</w:t>
      </w:r>
      <w:r w:rsidRPr="00823634">
        <w:rPr>
          <w:sz w:val="28"/>
        </w:rPr>
        <w:t>ы</w:t>
      </w:r>
      <w:r w:rsidRPr="00823634">
        <w:rPr>
          <w:sz w:val="28"/>
          <w:lang w:val="uk-UA"/>
        </w:rPr>
        <w:t>сль, 1984</w:t>
      </w:r>
      <w:r w:rsidRPr="00B2411F">
        <w:rPr>
          <w:spacing w:val="-20"/>
          <w:sz w:val="28"/>
          <w:szCs w:val="28"/>
          <w:lang w:val="uk-UA"/>
        </w:rPr>
        <w:t xml:space="preserve">. – Т.3. – 613 с., Т.4. – 830 с. </w:t>
      </w:r>
    </w:p>
    <w:p w:rsidR="00271354" w:rsidRPr="00823634" w:rsidRDefault="00271354" w:rsidP="00A44ABD">
      <w:pPr>
        <w:pStyle w:val="afffffff4"/>
        <w:numPr>
          <w:ilvl w:val="0"/>
          <w:numId w:val="47"/>
        </w:numPr>
        <w:suppressAutoHyphens w:val="0"/>
        <w:spacing w:after="0" w:line="360" w:lineRule="auto"/>
        <w:ind w:left="540" w:hanging="540"/>
        <w:jc w:val="both"/>
        <w:rPr>
          <w:szCs w:val="28"/>
        </w:rPr>
      </w:pPr>
      <w:r w:rsidRPr="00823634">
        <w:rPr>
          <w:szCs w:val="28"/>
          <w:lang w:val="uk-UA"/>
        </w:rPr>
        <w:t xml:space="preserve">Арнольд И.В. </w:t>
      </w:r>
      <w:r w:rsidRPr="00823634">
        <w:rPr>
          <w:szCs w:val="28"/>
        </w:rPr>
        <w:t>Семантическая структура слова в современном английском языке и методика её исследования (на материале имени существительного). – Л.: Просвещение, 1966. – 192 с.</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Арутюнов С.А. Народн</w:t>
      </w:r>
      <w:r w:rsidRPr="00823634">
        <w:rPr>
          <w:sz w:val="28"/>
        </w:rPr>
        <w:t>ы</w:t>
      </w:r>
      <w:r w:rsidRPr="00823634">
        <w:rPr>
          <w:sz w:val="28"/>
          <w:lang w:val="uk-UA"/>
        </w:rPr>
        <w:t>е механизмы языковой традиции //</w:t>
      </w:r>
      <w:r w:rsidRPr="00823634">
        <w:rPr>
          <w:sz w:val="28"/>
        </w:rPr>
        <w:t xml:space="preserve"> Язык. Культура. Этнос. – М.</w:t>
      </w:r>
      <w:r>
        <w:rPr>
          <w:sz w:val="28"/>
        </w:rPr>
        <w:t>: Наука</w:t>
      </w:r>
      <w:r w:rsidRPr="00823634">
        <w:rPr>
          <w:sz w:val="28"/>
        </w:rPr>
        <w:t xml:space="preserve">, 1994. – С. 5-12. </w:t>
      </w:r>
      <w:r w:rsidRPr="00823634">
        <w:rPr>
          <w:sz w:val="28"/>
          <w:lang w:val="uk-UA"/>
        </w:rPr>
        <w:t xml:space="preserve">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 xml:space="preserve">Арутюнова Н.Д. Истина: фон и коннотация // Логический анализ языка. Культурные концепты. – М.: Наука, 1991. – 204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 xml:space="preserve">Арутюнова </w:t>
      </w:r>
      <w:r w:rsidRPr="00823634">
        <w:rPr>
          <w:sz w:val="28"/>
          <w:szCs w:val="28"/>
        </w:rPr>
        <w:t>Н.Д. Язык и мир человека. – М.: Школа “Языки русской культуры</w:t>
      </w:r>
      <w:r w:rsidRPr="00823634">
        <w:rPr>
          <w:sz w:val="28"/>
          <w:szCs w:val="28"/>
          <w:lang w:val="uk-UA"/>
        </w:rPr>
        <w:t>”</w:t>
      </w:r>
      <w:r w:rsidRPr="00823634">
        <w:rPr>
          <w:sz w:val="28"/>
          <w:szCs w:val="28"/>
        </w:rPr>
        <w:t xml:space="preserve">, 1999. – 896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 xml:space="preserve">Бабушкин А.П. </w:t>
      </w:r>
      <w:r w:rsidRPr="00823634">
        <w:rPr>
          <w:sz w:val="28"/>
          <w:szCs w:val="28"/>
        </w:rPr>
        <w:t>Типы концептов в лексико-фразеологической семантике языка. – Воронеж: Изд-во В</w:t>
      </w:r>
      <w:r>
        <w:rPr>
          <w:sz w:val="28"/>
          <w:szCs w:val="28"/>
        </w:rPr>
        <w:t>ГУ</w:t>
      </w:r>
      <w:r w:rsidRPr="00823634">
        <w:rPr>
          <w:sz w:val="28"/>
          <w:szCs w:val="28"/>
        </w:rPr>
        <w:t xml:space="preserve">, 1996. – 104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szCs w:val="28"/>
          <w:lang w:val="uk-UA"/>
        </w:rPr>
      </w:pPr>
      <w:r w:rsidRPr="00823634">
        <w:rPr>
          <w:sz w:val="28"/>
          <w:szCs w:val="28"/>
        </w:rPr>
        <w:t xml:space="preserve">Баранов А.Н. Аксиологические стратегии в структуре языка (паремиология и лексика) // Вопросы языкознания. – 1989. – № 3. – С. 74-90.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rPr>
        <w:t>Бацевич Ф.С., Космеда Т.А. Очерки по функциональной лексикологии. – Львов: Св</w:t>
      </w:r>
      <w:r>
        <w:rPr>
          <w:sz w:val="28"/>
          <w:lang w:val="uk-UA"/>
        </w:rPr>
        <w:t>і</w:t>
      </w:r>
      <w:r w:rsidRPr="00823634">
        <w:rPr>
          <w:sz w:val="28"/>
        </w:rPr>
        <w:t xml:space="preserve">т, 1997. – 392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rPr>
        <w:t>Бельчиков Ю.А. О культурном коннотативном компоненте лексики // Язык: система и функционирование.</w:t>
      </w:r>
      <w:r w:rsidRPr="00823634">
        <w:rPr>
          <w:sz w:val="28"/>
          <w:lang w:val="uk-UA"/>
        </w:rPr>
        <w:t xml:space="preserve"> – </w:t>
      </w:r>
      <w:r>
        <w:rPr>
          <w:sz w:val="28"/>
          <w:lang w:val="uk-UA"/>
        </w:rPr>
        <w:t xml:space="preserve">М.: МГУ, </w:t>
      </w:r>
      <w:r w:rsidRPr="00823634">
        <w:rPr>
          <w:sz w:val="28"/>
        </w:rPr>
        <w:t>1988.</w:t>
      </w:r>
      <w:r w:rsidRPr="00823634">
        <w:rPr>
          <w:sz w:val="28"/>
          <w:lang w:val="uk-UA"/>
        </w:rPr>
        <w:t xml:space="preserve"> – </w:t>
      </w:r>
      <w:r w:rsidRPr="00823634">
        <w:rPr>
          <w:sz w:val="28"/>
        </w:rPr>
        <w:t>С. 30</w:t>
      </w:r>
      <w:r w:rsidRPr="00823634">
        <w:rPr>
          <w:sz w:val="28"/>
          <w:lang w:val="uk-UA"/>
        </w:rPr>
        <w:t>-3</w:t>
      </w:r>
      <w:r w:rsidRPr="00823634">
        <w:rPr>
          <w:sz w:val="28"/>
        </w:rPr>
        <w:t>5</w:t>
      </w:r>
      <w:r w:rsidRPr="00823634">
        <w:rPr>
          <w:sz w:val="28"/>
          <w:lang w:val="uk-UA"/>
        </w:rPr>
        <w:t>.</w:t>
      </w:r>
    </w:p>
    <w:p w:rsidR="00271354" w:rsidRPr="00823634" w:rsidRDefault="00271354" w:rsidP="00A44ABD">
      <w:pPr>
        <w:numPr>
          <w:ilvl w:val="0"/>
          <w:numId w:val="47"/>
        </w:numPr>
        <w:suppressAutoHyphens w:val="0"/>
        <w:spacing w:line="360" w:lineRule="auto"/>
        <w:ind w:left="540" w:hanging="540"/>
        <w:jc w:val="both"/>
        <w:rPr>
          <w:sz w:val="28"/>
        </w:rPr>
      </w:pPr>
      <w:r w:rsidRPr="00823634">
        <w:rPr>
          <w:sz w:val="28"/>
        </w:rPr>
        <w:t xml:space="preserve">Бердяев Н.А. </w:t>
      </w:r>
      <w:r w:rsidRPr="00823634">
        <w:rPr>
          <w:sz w:val="28"/>
          <w:lang w:val="uk-UA"/>
        </w:rPr>
        <w:t>Философия свободного духа</w:t>
      </w:r>
      <w:r w:rsidRPr="00823634">
        <w:rPr>
          <w:sz w:val="28"/>
        </w:rPr>
        <w:t>.</w:t>
      </w:r>
      <w:r w:rsidRPr="00823634">
        <w:rPr>
          <w:sz w:val="28"/>
          <w:lang w:val="uk-UA"/>
        </w:rPr>
        <w:t xml:space="preserve"> – </w:t>
      </w:r>
      <w:r w:rsidRPr="00823634">
        <w:rPr>
          <w:sz w:val="28"/>
        </w:rPr>
        <w:t xml:space="preserve">М.: </w:t>
      </w:r>
      <w:r w:rsidRPr="00823634">
        <w:rPr>
          <w:sz w:val="28"/>
          <w:lang w:val="uk-UA"/>
        </w:rPr>
        <w:t>Республика</w:t>
      </w:r>
      <w:r w:rsidRPr="00823634">
        <w:rPr>
          <w:sz w:val="28"/>
        </w:rPr>
        <w:t>,  1991. –</w:t>
      </w:r>
      <w:r w:rsidRPr="00823634">
        <w:rPr>
          <w:sz w:val="28"/>
          <w:lang w:val="uk-UA"/>
        </w:rPr>
        <w:t xml:space="preserve"> </w:t>
      </w:r>
      <w:r w:rsidRPr="00823634">
        <w:rPr>
          <w:sz w:val="28"/>
        </w:rPr>
        <w:t>4</w:t>
      </w:r>
      <w:r w:rsidRPr="00823634">
        <w:rPr>
          <w:sz w:val="28"/>
          <w:lang w:val="uk-UA"/>
        </w:rPr>
        <w:t>80</w:t>
      </w:r>
      <w:r w:rsidRPr="00823634">
        <w:rPr>
          <w:sz w:val="28"/>
        </w:rPr>
        <w:t xml:space="preserve"> с. </w:t>
      </w:r>
    </w:p>
    <w:p w:rsidR="00271354" w:rsidRPr="00823634" w:rsidRDefault="00271354" w:rsidP="00A44ABD">
      <w:pPr>
        <w:numPr>
          <w:ilvl w:val="0"/>
          <w:numId w:val="47"/>
        </w:numPr>
        <w:suppressAutoHyphens w:val="0"/>
        <w:spacing w:line="360" w:lineRule="auto"/>
        <w:ind w:left="540" w:hanging="540"/>
        <w:jc w:val="both"/>
        <w:rPr>
          <w:sz w:val="28"/>
        </w:rPr>
      </w:pPr>
      <w:r w:rsidRPr="00823634">
        <w:rPr>
          <w:sz w:val="28"/>
          <w:lang w:val="uk-UA"/>
        </w:rPr>
        <w:t>Бєлєхова Л.І. Словесний поетичний образ в історико-типологічній перспективі: лінгвокогнітивний аспект (на матеріалі американської поезії). – Херсон: Айлант, 2002. – 368 с.</w:t>
      </w:r>
    </w:p>
    <w:p w:rsidR="00271354" w:rsidRPr="00823634" w:rsidRDefault="00271354" w:rsidP="00A44ABD">
      <w:pPr>
        <w:numPr>
          <w:ilvl w:val="0"/>
          <w:numId w:val="47"/>
        </w:numPr>
        <w:suppressAutoHyphens w:val="0"/>
        <w:spacing w:line="360" w:lineRule="auto"/>
        <w:ind w:left="540" w:hanging="540"/>
        <w:jc w:val="both"/>
        <w:rPr>
          <w:sz w:val="28"/>
          <w:szCs w:val="28"/>
        </w:rPr>
      </w:pPr>
      <w:r w:rsidRPr="00823634">
        <w:rPr>
          <w:sz w:val="28"/>
          <w:szCs w:val="28"/>
        </w:rPr>
        <w:lastRenderedPageBreak/>
        <w:t>Бессонова О.Л. Оценка как семантический компонент лексического значения слова (на материале существительных-наименований лица в английском, французком</w:t>
      </w:r>
      <w:r w:rsidRPr="00823634">
        <w:rPr>
          <w:sz w:val="28"/>
          <w:szCs w:val="28"/>
          <w:lang w:val="uk-UA"/>
        </w:rPr>
        <w:t xml:space="preserve">, </w:t>
      </w:r>
      <w:r w:rsidRPr="00823634">
        <w:rPr>
          <w:sz w:val="28"/>
          <w:szCs w:val="28"/>
        </w:rPr>
        <w:t>украинском языках): Дисс. … канд. фил. наук: 10.02.19</w:t>
      </w:r>
      <w:r w:rsidRPr="00823634">
        <w:rPr>
          <w:sz w:val="28"/>
          <w:szCs w:val="28"/>
          <w:lang w:val="uk-UA"/>
        </w:rPr>
        <w:t>. – Дон</w:t>
      </w:r>
      <w:r w:rsidRPr="00823634">
        <w:rPr>
          <w:sz w:val="28"/>
          <w:szCs w:val="28"/>
        </w:rPr>
        <w:t xml:space="preserve">ецк, 1995. – 184 с. </w:t>
      </w:r>
    </w:p>
    <w:p w:rsidR="00271354" w:rsidRPr="00823634" w:rsidRDefault="00271354" w:rsidP="00A44ABD">
      <w:pPr>
        <w:numPr>
          <w:ilvl w:val="0"/>
          <w:numId w:val="47"/>
        </w:numPr>
        <w:suppressAutoHyphens w:val="0"/>
        <w:spacing w:line="360" w:lineRule="auto"/>
        <w:ind w:left="540" w:hanging="540"/>
        <w:jc w:val="both"/>
        <w:rPr>
          <w:sz w:val="28"/>
          <w:szCs w:val="28"/>
        </w:rPr>
      </w:pPr>
      <w:r w:rsidRPr="00823634">
        <w:rPr>
          <w:sz w:val="28"/>
          <w:szCs w:val="28"/>
          <w:lang w:val="uk-UA"/>
        </w:rPr>
        <w:t xml:space="preserve">Бессонова О.Л. </w:t>
      </w:r>
      <w:r w:rsidRPr="00823634">
        <w:rPr>
          <w:sz w:val="28"/>
          <w:szCs w:val="28"/>
        </w:rPr>
        <w:t xml:space="preserve">Когнитивный подход к толкованию оценочных значений языковых единиц // </w:t>
      </w:r>
      <w:r w:rsidRPr="00823634">
        <w:rPr>
          <w:sz w:val="28"/>
          <w:szCs w:val="28"/>
          <w:lang w:val="uk-UA"/>
        </w:rPr>
        <w:t xml:space="preserve">Вісник Донецького університету. Серія Б. Гуманітарні науки. – Донецьк: ДоНУ, 2000. – Вип. 1. – С. 119-127.  </w:t>
      </w:r>
    </w:p>
    <w:p w:rsidR="00271354" w:rsidRPr="00823634" w:rsidRDefault="00271354" w:rsidP="00A44ABD">
      <w:pPr>
        <w:numPr>
          <w:ilvl w:val="0"/>
          <w:numId w:val="47"/>
        </w:numPr>
        <w:suppressAutoHyphens w:val="0"/>
        <w:spacing w:line="360" w:lineRule="auto"/>
        <w:ind w:left="540" w:hanging="540"/>
        <w:jc w:val="both"/>
        <w:rPr>
          <w:sz w:val="28"/>
          <w:szCs w:val="28"/>
          <w:lang w:val="uk-UA"/>
        </w:rPr>
      </w:pPr>
      <w:r w:rsidRPr="00823634">
        <w:rPr>
          <w:sz w:val="28"/>
          <w:szCs w:val="28"/>
        </w:rPr>
        <w:t>Б</w:t>
      </w:r>
      <w:r w:rsidRPr="00823634">
        <w:rPr>
          <w:sz w:val="28"/>
          <w:szCs w:val="28"/>
          <w:lang w:val="uk-UA"/>
        </w:rPr>
        <w:t>е</w:t>
      </w:r>
      <w:r w:rsidRPr="00823634">
        <w:rPr>
          <w:sz w:val="28"/>
          <w:szCs w:val="28"/>
        </w:rPr>
        <w:t xml:space="preserve">ссонова О.Л. Оценочные абстрактные существительные в когнитивном аспекте // </w:t>
      </w:r>
      <w:r w:rsidRPr="00823634">
        <w:rPr>
          <w:sz w:val="28"/>
          <w:szCs w:val="28"/>
          <w:lang w:val="uk-UA"/>
        </w:rPr>
        <w:t xml:space="preserve">Вісник Харківського національного університету ім. В.Н. Каразіна. – Серія романо-германська філологія. – 2000. – № 500. – С. 27-34. </w:t>
      </w:r>
    </w:p>
    <w:p w:rsidR="00271354" w:rsidRPr="00823634" w:rsidRDefault="00271354" w:rsidP="00A44ABD">
      <w:pPr>
        <w:numPr>
          <w:ilvl w:val="0"/>
          <w:numId w:val="47"/>
        </w:numPr>
        <w:suppressAutoHyphens w:val="0"/>
        <w:spacing w:line="360" w:lineRule="auto"/>
        <w:ind w:left="540" w:hanging="540"/>
        <w:jc w:val="both"/>
        <w:rPr>
          <w:sz w:val="28"/>
          <w:lang w:val="uk-UA"/>
        </w:rPr>
      </w:pPr>
      <w:r w:rsidRPr="00823634">
        <w:rPr>
          <w:sz w:val="28"/>
          <w:lang w:val="uk-UA"/>
        </w:rPr>
        <w:t xml:space="preserve">Бєссонова О.Л. Оцінний тезаурус англійської мови: когнітивно-гендерні аспекти. – Донецьк: ДонНУ, 2002. – 362 с. </w:t>
      </w:r>
    </w:p>
    <w:p w:rsidR="00271354" w:rsidRPr="00823634" w:rsidRDefault="00271354" w:rsidP="00A44ABD">
      <w:pPr>
        <w:numPr>
          <w:ilvl w:val="0"/>
          <w:numId w:val="47"/>
        </w:numPr>
        <w:suppressAutoHyphens w:val="0"/>
        <w:spacing w:line="360" w:lineRule="auto"/>
        <w:ind w:left="540" w:hanging="540"/>
        <w:jc w:val="both"/>
        <w:rPr>
          <w:sz w:val="28"/>
          <w:szCs w:val="28"/>
          <w:lang w:val="uk-UA"/>
        </w:rPr>
      </w:pPr>
      <w:r w:rsidRPr="00823634">
        <w:rPr>
          <w:sz w:val="28"/>
          <w:szCs w:val="28"/>
          <w:lang w:val="uk-UA"/>
        </w:rPr>
        <w:t xml:space="preserve">Бєссонова О.Л. Загальнооцінні концепти в структурі оцінного тезауруса // Типологія мовних значень у діахронічному та зіставному аспектах: Зб. наук. пр. / В.Д. Каліущенко (ред. кол.) та ін. – Донецьк: ДонНУ, 2005. – Вип. 11. – С. 4-13. </w:t>
      </w:r>
    </w:p>
    <w:p w:rsidR="00271354" w:rsidRPr="00823634" w:rsidRDefault="00271354" w:rsidP="00A44ABD">
      <w:pPr>
        <w:numPr>
          <w:ilvl w:val="0"/>
          <w:numId w:val="47"/>
        </w:numPr>
        <w:suppressAutoHyphens w:val="0"/>
        <w:spacing w:line="360" w:lineRule="auto"/>
        <w:ind w:left="540" w:hanging="540"/>
        <w:jc w:val="both"/>
        <w:rPr>
          <w:sz w:val="28"/>
        </w:rPr>
      </w:pPr>
      <w:r w:rsidRPr="00823634">
        <w:rPr>
          <w:sz w:val="28"/>
        </w:rPr>
        <w:t>Бибихин В.В. Язык философии.</w:t>
      </w:r>
      <w:r w:rsidRPr="00823634">
        <w:rPr>
          <w:sz w:val="28"/>
          <w:lang w:val="uk-UA"/>
        </w:rPr>
        <w:t xml:space="preserve"> – </w:t>
      </w:r>
      <w:r w:rsidRPr="00823634">
        <w:rPr>
          <w:sz w:val="28"/>
        </w:rPr>
        <w:t>М.: Прогресс, 1993. – 416</w:t>
      </w:r>
      <w:r w:rsidRPr="00823634">
        <w:rPr>
          <w:sz w:val="28"/>
          <w:lang w:val="uk-UA"/>
        </w:rPr>
        <w:t xml:space="preserve"> </w:t>
      </w:r>
      <w:r w:rsidRPr="00823634">
        <w:rPr>
          <w:sz w:val="28"/>
        </w:rPr>
        <w:t xml:space="preserve">с. </w:t>
      </w:r>
      <w:r w:rsidRPr="00823634">
        <w:rPr>
          <w:sz w:val="28"/>
          <w:lang w:val="uk-UA"/>
        </w:rPr>
        <w:t xml:space="preserve"> </w:t>
      </w:r>
    </w:p>
    <w:p w:rsidR="00271354" w:rsidRPr="00823634" w:rsidRDefault="00271354" w:rsidP="00A44ABD">
      <w:pPr>
        <w:numPr>
          <w:ilvl w:val="0"/>
          <w:numId w:val="47"/>
        </w:numPr>
        <w:suppressAutoHyphens w:val="0"/>
        <w:spacing w:line="360" w:lineRule="auto"/>
        <w:ind w:left="360" w:hanging="360"/>
        <w:jc w:val="both"/>
        <w:rPr>
          <w:sz w:val="28"/>
        </w:rPr>
      </w:pPr>
      <w:r w:rsidRPr="00823634">
        <w:rPr>
          <w:sz w:val="28"/>
        </w:rPr>
        <w:t>Бобринская Е.А. Концептуализм.</w:t>
      </w:r>
      <w:r w:rsidRPr="00823634">
        <w:rPr>
          <w:sz w:val="28"/>
          <w:lang w:val="uk-UA"/>
        </w:rPr>
        <w:t xml:space="preserve"> – </w:t>
      </w:r>
      <w:r w:rsidRPr="00823634">
        <w:rPr>
          <w:sz w:val="28"/>
        </w:rPr>
        <w:t>М.: Галарт, 1993.</w:t>
      </w:r>
      <w:r w:rsidRPr="00823634">
        <w:rPr>
          <w:sz w:val="28"/>
          <w:lang w:val="uk-UA"/>
        </w:rPr>
        <w:t xml:space="preserve"> – </w:t>
      </w:r>
      <w:r w:rsidRPr="00823634">
        <w:rPr>
          <w:sz w:val="28"/>
        </w:rPr>
        <w:t xml:space="preserve">216 с. </w:t>
      </w:r>
    </w:p>
    <w:p w:rsidR="00271354" w:rsidRPr="00B2411F" w:rsidRDefault="00271354" w:rsidP="00A44ABD">
      <w:pPr>
        <w:pStyle w:val="affffffff1"/>
        <w:numPr>
          <w:ilvl w:val="0"/>
          <w:numId w:val="47"/>
        </w:numPr>
        <w:suppressAutoHyphens w:val="0"/>
        <w:spacing w:before="100" w:beforeAutospacing="1" w:after="100" w:afterAutospacing="1" w:line="360" w:lineRule="auto"/>
        <w:ind w:left="540" w:hanging="540"/>
        <w:jc w:val="both"/>
        <w:rPr>
          <w:spacing w:val="-20"/>
          <w:sz w:val="28"/>
          <w:szCs w:val="28"/>
          <w:lang w:val="uk-UA"/>
        </w:rPr>
      </w:pPr>
      <w:r w:rsidRPr="00823634">
        <w:rPr>
          <w:sz w:val="28"/>
          <w:szCs w:val="28"/>
          <w:lang w:val="uk-UA"/>
        </w:rPr>
        <w:t xml:space="preserve">Болдирев Н.Н. </w:t>
      </w:r>
      <w:r w:rsidRPr="00B2411F">
        <w:rPr>
          <w:spacing w:val="-20"/>
          <w:sz w:val="28"/>
          <w:szCs w:val="28"/>
        </w:rPr>
        <w:t xml:space="preserve">Когнитивная семантика. – Тамбов: Изд-во Тамб. ун-та, 2000. – 123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szCs w:val="28"/>
          <w:lang w:val="uk-UA"/>
        </w:rPr>
      </w:pPr>
      <w:r w:rsidRPr="00823634">
        <w:rPr>
          <w:sz w:val="28"/>
          <w:szCs w:val="28"/>
        </w:rPr>
        <w:t>Бондарко А.В. Понятия “семантическая категория”, “функционально-семантическое поле” и “категориальная ситуация” в аспектк сопоставительных исследований // Методы сопоставительного изучения языков / Отв. Ред. В.Н. Ярцева. – М.: Наука, 1988. – С. 12-19</w:t>
      </w:r>
    </w:p>
    <w:p w:rsidR="00271354" w:rsidRPr="00287A7D" w:rsidRDefault="00271354" w:rsidP="00A44ABD">
      <w:pPr>
        <w:numPr>
          <w:ilvl w:val="0"/>
          <w:numId w:val="47"/>
        </w:numPr>
        <w:suppressAutoHyphens w:val="0"/>
        <w:spacing w:line="360" w:lineRule="auto"/>
        <w:ind w:left="540" w:hanging="540"/>
        <w:jc w:val="both"/>
        <w:rPr>
          <w:sz w:val="28"/>
          <w:szCs w:val="28"/>
        </w:rPr>
      </w:pPr>
      <w:r w:rsidRPr="00823634">
        <w:rPr>
          <w:sz w:val="28"/>
          <w:lang w:val="uk-UA"/>
        </w:rPr>
        <w:t>Брутян Г.А. Язык и картина мира</w:t>
      </w:r>
      <w:r w:rsidRPr="00B2411F">
        <w:rPr>
          <w:spacing w:val="-20"/>
          <w:sz w:val="28"/>
          <w:szCs w:val="28"/>
          <w:lang w:val="uk-UA"/>
        </w:rPr>
        <w:t xml:space="preserve"> //</w:t>
      </w:r>
      <w:r w:rsidRPr="00823634">
        <w:rPr>
          <w:sz w:val="28"/>
          <w:lang w:val="uk-UA"/>
        </w:rPr>
        <w:t xml:space="preserve"> </w:t>
      </w:r>
      <w:r w:rsidRPr="00287A7D">
        <w:rPr>
          <w:sz w:val="28"/>
          <w:szCs w:val="28"/>
          <w:lang w:val="uk-UA"/>
        </w:rPr>
        <w:t xml:space="preserve">Философские науки. – </w:t>
      </w:r>
      <w:r w:rsidRPr="00287A7D">
        <w:rPr>
          <w:sz w:val="28"/>
          <w:szCs w:val="28"/>
        </w:rPr>
        <w:t xml:space="preserve">М.: </w:t>
      </w:r>
      <w:r>
        <w:rPr>
          <w:sz w:val="28"/>
          <w:szCs w:val="28"/>
        </w:rPr>
        <w:t>Прогресс</w:t>
      </w:r>
      <w:r w:rsidRPr="00287A7D">
        <w:rPr>
          <w:sz w:val="28"/>
          <w:szCs w:val="28"/>
        </w:rPr>
        <w:t xml:space="preserve">, </w:t>
      </w:r>
      <w:r w:rsidRPr="00287A7D">
        <w:rPr>
          <w:sz w:val="28"/>
          <w:szCs w:val="28"/>
          <w:lang w:val="uk-UA"/>
        </w:rPr>
        <w:t>1973. – №1. – С. 109-113.</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rPr>
        <w:t xml:space="preserve">Будагов Р.А. Человек и его язык. – М.: Изд-во Моск. ун-та, 1976. – 429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 xml:space="preserve">Будагов </w:t>
      </w:r>
      <w:r w:rsidRPr="00823634">
        <w:rPr>
          <w:sz w:val="28"/>
        </w:rPr>
        <w:t>Р.А. Сравнительно-семасиологические исследования (Романские языки). – М.: Изд-во Моск. ун-та, 1963. – 302 с.</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Будагов Р.А. Филология и культура. – М.</w:t>
      </w:r>
      <w:r w:rsidRPr="00823634">
        <w:rPr>
          <w:sz w:val="28"/>
        </w:rPr>
        <w:t>: Изд-во МГУ</w:t>
      </w:r>
      <w:r w:rsidRPr="00823634">
        <w:rPr>
          <w:sz w:val="28"/>
          <w:lang w:val="uk-UA"/>
        </w:rPr>
        <w:t xml:space="preserve">, 1980. – 303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Будагов Р.А. Яз</w:t>
      </w:r>
      <w:r w:rsidRPr="00823634">
        <w:rPr>
          <w:sz w:val="28"/>
        </w:rPr>
        <w:t>ы</w:t>
      </w:r>
      <w:r w:rsidRPr="00823634">
        <w:rPr>
          <w:sz w:val="28"/>
          <w:lang w:val="uk-UA"/>
        </w:rPr>
        <w:t xml:space="preserve">к – реальность – язык. М.: Наука, 1983. – 262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lastRenderedPageBreak/>
        <w:t>Булыгина Т.В.,</w:t>
      </w:r>
      <w:r w:rsidRPr="00823634">
        <w:rPr>
          <w:sz w:val="28"/>
        </w:rPr>
        <w:t xml:space="preserve"> </w:t>
      </w:r>
      <w:r w:rsidRPr="00823634">
        <w:rPr>
          <w:sz w:val="28"/>
          <w:lang w:val="uk-UA"/>
        </w:rPr>
        <w:t xml:space="preserve">Шмелёв А.Д. Языковая концептуализация мира (на материале русской грамматики). – М.: Школа </w:t>
      </w:r>
      <w:r w:rsidRPr="00823634">
        <w:rPr>
          <w:sz w:val="28"/>
        </w:rPr>
        <w:t>“</w:t>
      </w:r>
      <w:r w:rsidRPr="00823634">
        <w:rPr>
          <w:sz w:val="28"/>
          <w:lang w:val="uk-UA"/>
        </w:rPr>
        <w:t xml:space="preserve">Языки русской культуры”, 1997. – 576 с. </w:t>
      </w:r>
    </w:p>
    <w:p w:rsidR="00271354" w:rsidRPr="00B2411F" w:rsidRDefault="00271354" w:rsidP="00A44ABD">
      <w:pPr>
        <w:numPr>
          <w:ilvl w:val="0"/>
          <w:numId w:val="47"/>
        </w:numPr>
        <w:suppressAutoHyphens w:val="0"/>
        <w:spacing w:line="360" w:lineRule="auto"/>
        <w:ind w:left="540" w:hanging="540"/>
        <w:jc w:val="both"/>
        <w:rPr>
          <w:spacing w:val="-20"/>
          <w:sz w:val="28"/>
          <w:szCs w:val="28"/>
        </w:rPr>
      </w:pPr>
      <w:r w:rsidRPr="00823634">
        <w:rPr>
          <w:sz w:val="28"/>
        </w:rPr>
        <w:t>Вайсгербер Л.Й. Родной язык и формирование духа</w:t>
      </w:r>
      <w:r w:rsidRPr="00B2411F">
        <w:rPr>
          <w:spacing w:val="-20"/>
          <w:sz w:val="28"/>
          <w:szCs w:val="28"/>
        </w:rPr>
        <w:t>.</w:t>
      </w:r>
      <w:r w:rsidRPr="00B2411F">
        <w:rPr>
          <w:spacing w:val="-20"/>
          <w:sz w:val="28"/>
          <w:szCs w:val="28"/>
          <w:lang w:val="uk-UA"/>
        </w:rPr>
        <w:t xml:space="preserve"> – </w:t>
      </w:r>
      <w:r w:rsidRPr="00B2411F">
        <w:rPr>
          <w:spacing w:val="-20"/>
          <w:sz w:val="28"/>
          <w:szCs w:val="28"/>
        </w:rPr>
        <w:t>М.: МГУ, 1993. – 224 с.</w:t>
      </w:r>
    </w:p>
    <w:p w:rsidR="00271354" w:rsidRPr="00B2411F" w:rsidRDefault="00271354" w:rsidP="00A44ABD">
      <w:pPr>
        <w:pStyle w:val="affffffff1"/>
        <w:numPr>
          <w:ilvl w:val="0"/>
          <w:numId w:val="47"/>
        </w:numPr>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Вардуль И.Ф. Основ</w:t>
      </w:r>
      <w:r w:rsidRPr="00823634">
        <w:rPr>
          <w:sz w:val="28"/>
        </w:rPr>
        <w:t xml:space="preserve">ы </w:t>
      </w:r>
      <w:r w:rsidRPr="00823634">
        <w:rPr>
          <w:sz w:val="28"/>
          <w:lang w:val="uk-UA"/>
        </w:rPr>
        <w:t>описательной лингвистики</w:t>
      </w:r>
      <w:r w:rsidRPr="00B2411F">
        <w:rPr>
          <w:spacing w:val="-20"/>
          <w:sz w:val="28"/>
          <w:szCs w:val="28"/>
          <w:lang w:val="uk-UA"/>
        </w:rPr>
        <w:t xml:space="preserve">. – М: Прогресс, 1997. – 254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Василь</w:t>
      </w:r>
      <w:r w:rsidRPr="00823634">
        <w:rPr>
          <w:sz w:val="28"/>
        </w:rPr>
        <w:t>ев А.М. Единицы семантической системы языка // Вопросы семантики. – М.</w:t>
      </w:r>
      <w:r>
        <w:rPr>
          <w:sz w:val="28"/>
        </w:rPr>
        <w:t>: Наука</w:t>
      </w:r>
      <w:r w:rsidRPr="00823634">
        <w:rPr>
          <w:sz w:val="28"/>
        </w:rPr>
        <w:t xml:space="preserve">, 1971. – С. 44-47.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 xml:space="preserve">Васильев </w:t>
      </w:r>
      <w:r w:rsidRPr="00823634">
        <w:rPr>
          <w:sz w:val="28"/>
        </w:rPr>
        <w:t xml:space="preserve">Л.М. Теория семантических полей // Вопросы языкознания. – </w:t>
      </w:r>
      <w:r>
        <w:rPr>
          <w:sz w:val="28"/>
        </w:rPr>
        <w:t xml:space="preserve">М.: Наука, </w:t>
      </w:r>
      <w:r w:rsidRPr="00823634">
        <w:rPr>
          <w:sz w:val="28"/>
        </w:rPr>
        <w:t xml:space="preserve">1971. – № 5. – С. 105-113.  </w:t>
      </w:r>
      <w:r w:rsidRPr="00823634">
        <w:rPr>
          <w:sz w:val="28"/>
          <w:lang w:val="uk-UA"/>
        </w:rPr>
        <w:t xml:space="preserve">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rPr>
        <w:t xml:space="preserve">Васильев Л.М. Методы современной лингвистики. – Уфа: Изд-во Башкирского ун-та, 1997. – 183 с. </w:t>
      </w:r>
    </w:p>
    <w:p w:rsidR="00271354" w:rsidRPr="00B2411F" w:rsidRDefault="00271354" w:rsidP="00A44ABD">
      <w:pPr>
        <w:pStyle w:val="affffffff1"/>
        <w:numPr>
          <w:ilvl w:val="0"/>
          <w:numId w:val="47"/>
        </w:numPr>
        <w:suppressAutoHyphens w:val="0"/>
        <w:spacing w:before="100" w:beforeAutospacing="1" w:after="100" w:afterAutospacing="1" w:line="360" w:lineRule="auto"/>
        <w:ind w:left="540" w:hanging="540"/>
        <w:jc w:val="both"/>
        <w:rPr>
          <w:spacing w:val="-20"/>
          <w:sz w:val="28"/>
          <w:szCs w:val="28"/>
          <w:lang w:val="uk-UA"/>
        </w:rPr>
      </w:pPr>
      <w:r w:rsidRPr="00823634">
        <w:rPr>
          <w:sz w:val="28"/>
          <w:szCs w:val="28"/>
        </w:rPr>
        <w:t>Вежбицкая А. Язык. Культура. Познание</w:t>
      </w:r>
      <w:r w:rsidRPr="00B2411F">
        <w:rPr>
          <w:spacing w:val="-20"/>
          <w:sz w:val="28"/>
          <w:szCs w:val="28"/>
        </w:rPr>
        <w:t>. – М.:</w:t>
      </w:r>
      <w:r w:rsidRPr="00823634">
        <w:rPr>
          <w:sz w:val="28"/>
          <w:szCs w:val="28"/>
        </w:rPr>
        <w:t xml:space="preserve"> Русские словари</w:t>
      </w:r>
      <w:r w:rsidRPr="00B2411F">
        <w:rPr>
          <w:spacing w:val="-20"/>
          <w:sz w:val="28"/>
          <w:szCs w:val="28"/>
        </w:rPr>
        <w:t xml:space="preserve">, 1997. – 416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szCs w:val="28"/>
          <w:lang w:val="uk-UA"/>
        </w:rPr>
      </w:pPr>
      <w:r w:rsidRPr="00823634">
        <w:rPr>
          <w:sz w:val="28"/>
          <w:szCs w:val="28"/>
        </w:rPr>
        <w:t xml:space="preserve">Вежбицкая А. Семантические универсалии и описание языков. –М.: </w:t>
      </w:r>
      <w:r w:rsidRPr="00823634">
        <w:rPr>
          <w:sz w:val="28"/>
          <w:szCs w:val="28"/>
          <w:lang w:val="uk-UA"/>
        </w:rPr>
        <w:t xml:space="preserve">Школа </w:t>
      </w:r>
      <w:r w:rsidRPr="00823634">
        <w:rPr>
          <w:sz w:val="28"/>
          <w:szCs w:val="28"/>
        </w:rPr>
        <w:t>“</w:t>
      </w:r>
      <w:r w:rsidRPr="00823634">
        <w:rPr>
          <w:sz w:val="28"/>
          <w:szCs w:val="28"/>
          <w:lang w:val="uk-UA"/>
        </w:rPr>
        <w:t xml:space="preserve">Языки русской культуры”, 1999. – 780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Вендина Т.И. Южнославянская картина мира и словообразование // Славянское и балканское языкознание. Проблемы лексикологи</w:t>
      </w:r>
      <w:r w:rsidRPr="00823634">
        <w:rPr>
          <w:sz w:val="28"/>
        </w:rPr>
        <w:t>и</w:t>
      </w:r>
      <w:r w:rsidRPr="00823634">
        <w:rPr>
          <w:sz w:val="28"/>
          <w:lang w:val="uk-UA"/>
        </w:rPr>
        <w:t xml:space="preserve"> и семантики. Слово в контексте культуры. – </w:t>
      </w:r>
      <w:r>
        <w:rPr>
          <w:sz w:val="28"/>
          <w:lang w:val="uk-UA"/>
        </w:rPr>
        <w:t xml:space="preserve">М.: Индрик, </w:t>
      </w:r>
      <w:r w:rsidRPr="00823634">
        <w:rPr>
          <w:sz w:val="28"/>
          <w:lang w:val="uk-UA"/>
        </w:rPr>
        <w:t>1999. – С. 33</w:t>
      </w:r>
      <w:r w:rsidRPr="00F4623E">
        <w:rPr>
          <w:sz w:val="28"/>
        </w:rPr>
        <w:t>-</w:t>
      </w:r>
      <w:r w:rsidRPr="00823634">
        <w:rPr>
          <w:sz w:val="28"/>
          <w:lang w:val="uk-UA"/>
        </w:rPr>
        <w:t xml:space="preserve">46. </w:t>
      </w:r>
    </w:p>
    <w:p w:rsidR="00271354" w:rsidRPr="00823634" w:rsidRDefault="00271354" w:rsidP="00A44ABD">
      <w:pPr>
        <w:pStyle w:val="24"/>
        <w:numPr>
          <w:ilvl w:val="0"/>
          <w:numId w:val="47"/>
        </w:numPr>
        <w:tabs>
          <w:tab w:val="left" w:pos="180"/>
        </w:tabs>
        <w:spacing w:after="0" w:line="360" w:lineRule="auto"/>
        <w:ind w:left="540" w:hanging="540"/>
        <w:jc w:val="both"/>
      </w:pPr>
      <w:r w:rsidRPr="00823634">
        <w:t>Виноградов В.В. Избранные труды. Лексикология и лексикография. – М.: Наука, 1977. – 312 с.</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rPr>
        <w:t xml:space="preserve">Виноградов В.В. Русский язык (Грамматическое учение о слове). – М.: Высшая школа, 1986. – 640 с.  </w:t>
      </w:r>
    </w:p>
    <w:p w:rsidR="00271354" w:rsidRPr="00B2411F" w:rsidRDefault="00271354" w:rsidP="00A44ABD">
      <w:pPr>
        <w:pStyle w:val="affffffff1"/>
        <w:numPr>
          <w:ilvl w:val="0"/>
          <w:numId w:val="47"/>
        </w:numPr>
        <w:suppressAutoHyphens w:val="0"/>
        <w:spacing w:before="100" w:beforeAutospacing="1" w:after="100" w:afterAutospacing="1" w:line="360" w:lineRule="auto"/>
        <w:ind w:left="540" w:hanging="540"/>
        <w:jc w:val="both"/>
        <w:rPr>
          <w:spacing w:val="-20"/>
          <w:sz w:val="28"/>
          <w:szCs w:val="28"/>
          <w:lang w:val="uk-UA"/>
        </w:rPr>
      </w:pPr>
      <w:r w:rsidRPr="00823634">
        <w:rPr>
          <w:sz w:val="28"/>
        </w:rPr>
        <w:t>Волченко Л.Б. Добро и зло как этические категории</w:t>
      </w:r>
      <w:r w:rsidRPr="00B2411F">
        <w:rPr>
          <w:spacing w:val="-20"/>
          <w:sz w:val="28"/>
          <w:szCs w:val="28"/>
        </w:rPr>
        <w:t xml:space="preserve">. – М.: Знание, 1975. – 214 </w:t>
      </w:r>
      <w:r w:rsidRPr="00B2411F">
        <w:rPr>
          <w:spacing w:val="-20"/>
          <w:sz w:val="28"/>
          <w:szCs w:val="28"/>
          <w:lang w:val="uk-UA"/>
        </w:rPr>
        <w:t>с</w:t>
      </w:r>
      <w:r w:rsidRPr="00B2411F">
        <w:rPr>
          <w:spacing w:val="-20"/>
          <w:sz w:val="28"/>
          <w:szCs w:val="28"/>
        </w:rPr>
        <w:t xml:space="preserve">.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 xml:space="preserve">Вольф Е.М. Функциональная семантика оценки. – М.: Наука, 1985. – 229 с.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Вольф Е.М. Оценочное значение и соотношение признако</w:t>
      </w:r>
      <w:r w:rsidRPr="00823634">
        <w:rPr>
          <w:sz w:val="28"/>
        </w:rPr>
        <w:t>в</w:t>
      </w:r>
      <w:r w:rsidRPr="00823634">
        <w:rPr>
          <w:sz w:val="28"/>
          <w:lang w:val="uk-UA"/>
        </w:rPr>
        <w:t xml:space="preserve"> </w:t>
      </w:r>
      <w:r w:rsidRPr="00823634">
        <w:rPr>
          <w:sz w:val="28"/>
        </w:rPr>
        <w:t>“</w:t>
      </w:r>
      <w:r w:rsidRPr="00823634">
        <w:rPr>
          <w:sz w:val="28"/>
          <w:lang w:val="uk-UA"/>
        </w:rPr>
        <w:t>хорошо / плохо” // Вопрос</w:t>
      </w:r>
      <w:r w:rsidRPr="00823634">
        <w:rPr>
          <w:sz w:val="28"/>
        </w:rPr>
        <w:t>ы</w:t>
      </w:r>
      <w:r w:rsidRPr="00823634">
        <w:rPr>
          <w:sz w:val="28"/>
          <w:lang w:val="uk-UA"/>
        </w:rPr>
        <w:t xml:space="preserve"> языкознания. – </w:t>
      </w:r>
      <w:r>
        <w:rPr>
          <w:sz w:val="28"/>
          <w:lang w:val="uk-UA"/>
        </w:rPr>
        <w:t xml:space="preserve">М.: Наука, </w:t>
      </w:r>
      <w:r w:rsidRPr="00823634">
        <w:rPr>
          <w:sz w:val="28"/>
          <w:lang w:val="uk-UA"/>
        </w:rPr>
        <w:t>1986. – №5. – С. 98</w:t>
      </w:r>
      <w:r w:rsidRPr="00823634">
        <w:rPr>
          <w:sz w:val="28"/>
        </w:rPr>
        <w:t>-</w:t>
      </w:r>
      <w:r w:rsidRPr="00823634">
        <w:rPr>
          <w:sz w:val="28"/>
          <w:lang w:val="uk-UA"/>
        </w:rPr>
        <w:t xml:space="preserve">131.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rPr>
        <w:t>Воркачёв С.Г., Кусов Г.В. Концепт ‘оскорбление’ и его этимологическая память // Теоретическая и прикладная лингвистика. Язык и социальная среда. – Воронеж</w:t>
      </w:r>
      <w:r>
        <w:rPr>
          <w:sz w:val="28"/>
        </w:rPr>
        <w:t>:</w:t>
      </w:r>
      <w:r w:rsidRPr="00823634">
        <w:rPr>
          <w:sz w:val="28"/>
        </w:rPr>
        <w:t xml:space="preserve"> Изд-во ВГТУ, 2000. – Вып. 2. – С. 90-102.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Воркач</w:t>
      </w:r>
      <w:r w:rsidRPr="00823634">
        <w:rPr>
          <w:sz w:val="28"/>
        </w:rPr>
        <w:t>ё</w:t>
      </w:r>
      <w:r w:rsidRPr="00823634">
        <w:rPr>
          <w:sz w:val="28"/>
          <w:lang w:val="uk-UA"/>
        </w:rPr>
        <w:t xml:space="preserve">в С. Г. </w:t>
      </w:r>
      <w:r w:rsidRPr="00823634">
        <w:rPr>
          <w:sz w:val="28"/>
        </w:rPr>
        <w:t>Лингвокультурология, языковая личность, концепт: становление лингвоантропоцентричной парадигмы в языкознании // Филологические науки. – Воронеж</w:t>
      </w:r>
      <w:r>
        <w:rPr>
          <w:sz w:val="28"/>
        </w:rPr>
        <w:t>:</w:t>
      </w:r>
      <w:r w:rsidRPr="00823634">
        <w:rPr>
          <w:sz w:val="28"/>
        </w:rPr>
        <w:t xml:space="preserve"> Изд-во ВГТУ, </w:t>
      </w:r>
      <w:r>
        <w:rPr>
          <w:sz w:val="28"/>
        </w:rPr>
        <w:t>2001. – №</w:t>
      </w:r>
      <w:r w:rsidRPr="00823634">
        <w:rPr>
          <w:sz w:val="28"/>
          <w:lang w:val="uk-UA"/>
        </w:rPr>
        <w:t>1</w:t>
      </w:r>
      <w:r w:rsidRPr="00823634">
        <w:rPr>
          <w:sz w:val="28"/>
        </w:rPr>
        <w:t xml:space="preserve">. – С. 64-73. </w:t>
      </w:r>
    </w:p>
    <w:p w:rsidR="00271354" w:rsidRPr="00AB7F47"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szCs w:val="28"/>
          <w:lang w:val="uk-UA"/>
        </w:rPr>
      </w:pPr>
      <w:r w:rsidRPr="00823634">
        <w:rPr>
          <w:sz w:val="28"/>
        </w:rPr>
        <w:lastRenderedPageBreak/>
        <w:t xml:space="preserve">Воркачёв С.Г. Концепт счастья: значимостная </w:t>
      </w:r>
      <w:r w:rsidRPr="00AB7F47">
        <w:rPr>
          <w:sz w:val="28"/>
          <w:szCs w:val="28"/>
        </w:rPr>
        <w:t>составляющая // Язык</w:t>
      </w:r>
      <w:r w:rsidRPr="00823634">
        <w:rPr>
          <w:sz w:val="28"/>
        </w:rPr>
        <w:t>, коммуникация и социальная среда.</w:t>
      </w:r>
      <w:r>
        <w:rPr>
          <w:sz w:val="28"/>
        </w:rPr>
        <w:t xml:space="preserve"> </w:t>
      </w:r>
      <w:r w:rsidRPr="00823634">
        <w:rPr>
          <w:sz w:val="28"/>
        </w:rPr>
        <w:t xml:space="preserve">– </w:t>
      </w:r>
      <w:r w:rsidRPr="00823634">
        <w:rPr>
          <w:sz w:val="28"/>
          <w:lang w:val="uk-UA"/>
        </w:rPr>
        <w:t>Воронеж</w:t>
      </w:r>
      <w:r>
        <w:rPr>
          <w:sz w:val="28"/>
          <w:lang w:val="uk-UA"/>
        </w:rPr>
        <w:t>:</w:t>
      </w:r>
      <w:r w:rsidRPr="00AB7F47">
        <w:rPr>
          <w:sz w:val="28"/>
        </w:rPr>
        <w:t xml:space="preserve"> </w:t>
      </w:r>
      <w:r w:rsidRPr="00AB7F47">
        <w:rPr>
          <w:sz w:val="28"/>
          <w:szCs w:val="28"/>
        </w:rPr>
        <w:t xml:space="preserve">Изд-во ВГТУ, 2002. </w:t>
      </w:r>
      <w:r>
        <w:rPr>
          <w:sz w:val="28"/>
          <w:szCs w:val="28"/>
        </w:rPr>
        <w:br/>
      </w:r>
      <w:r w:rsidRPr="00AB7F47">
        <w:rPr>
          <w:sz w:val="28"/>
          <w:szCs w:val="28"/>
        </w:rPr>
        <w:t>– Вып.</w:t>
      </w:r>
      <w:r w:rsidRPr="00AB7F47">
        <w:rPr>
          <w:sz w:val="28"/>
        </w:rPr>
        <w:t xml:space="preserve"> </w:t>
      </w:r>
      <w:r w:rsidRPr="00AB7F47">
        <w:rPr>
          <w:sz w:val="28"/>
          <w:szCs w:val="28"/>
        </w:rPr>
        <w:t xml:space="preserve">2. – С. 1-8. </w:t>
      </w:r>
    </w:p>
    <w:p w:rsidR="00271354" w:rsidRPr="00823634" w:rsidRDefault="00271354" w:rsidP="00A44ABD">
      <w:pPr>
        <w:pStyle w:val="affffffff1"/>
        <w:numPr>
          <w:ilvl w:val="0"/>
          <w:numId w:val="47"/>
        </w:numPr>
        <w:suppressAutoHyphens w:val="0"/>
        <w:spacing w:before="100" w:beforeAutospacing="1" w:after="100" w:afterAutospacing="1" w:line="360" w:lineRule="auto"/>
        <w:ind w:left="540" w:hanging="540"/>
        <w:jc w:val="both"/>
        <w:rPr>
          <w:sz w:val="28"/>
          <w:lang w:val="uk-UA"/>
        </w:rPr>
      </w:pPr>
      <w:r w:rsidRPr="00823634">
        <w:rPr>
          <w:sz w:val="28"/>
          <w:lang w:val="uk-UA"/>
        </w:rPr>
        <w:t>Воробйова О.П. Когнітивна поетика в Потебнянській перспективі // Мовознавство. – 2005. – №6. – С. 18</w:t>
      </w:r>
      <w:r w:rsidRPr="00823634">
        <w:rPr>
          <w:sz w:val="28"/>
        </w:rPr>
        <w:t>-</w:t>
      </w:r>
      <w:r w:rsidRPr="00823634">
        <w:rPr>
          <w:sz w:val="28"/>
          <w:lang w:val="uk-UA"/>
        </w:rPr>
        <w:t xml:space="preserve">25. </w:t>
      </w:r>
    </w:p>
    <w:p w:rsidR="00271354" w:rsidRPr="00823634" w:rsidRDefault="00271354" w:rsidP="00A44ABD">
      <w:pPr>
        <w:numPr>
          <w:ilvl w:val="0"/>
          <w:numId w:val="47"/>
        </w:numPr>
        <w:suppressAutoHyphens w:val="0"/>
        <w:spacing w:line="360" w:lineRule="auto"/>
        <w:ind w:left="540" w:hanging="540"/>
        <w:jc w:val="both"/>
        <w:rPr>
          <w:sz w:val="28"/>
        </w:rPr>
      </w:pPr>
      <w:r w:rsidRPr="00823634">
        <w:rPr>
          <w:sz w:val="28"/>
        </w:rPr>
        <w:t xml:space="preserve"> Гадамер Г.Г. Истина и метод. Основы философской герменевтики. – М.: Прогресс, 1988. – 699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lang w:val="uk-UA"/>
        </w:rPr>
      </w:pPr>
      <w:r w:rsidRPr="00823634">
        <w:rPr>
          <w:lang w:val="uk-UA"/>
        </w:rPr>
        <w:t xml:space="preserve"> </w:t>
      </w:r>
      <w:r w:rsidRPr="00823634">
        <w:rPr>
          <w:sz w:val="28"/>
          <w:lang w:val="uk-UA"/>
        </w:rPr>
        <w:t>Гак В.Г. К проблеме гносеологических аспектов семантики слова // Материалы науч. конф.</w:t>
      </w:r>
      <w:r w:rsidRPr="00823634">
        <w:rPr>
          <w:sz w:val="28"/>
        </w:rPr>
        <w:t xml:space="preserve"> “</w:t>
      </w:r>
      <w:r w:rsidRPr="00823634">
        <w:rPr>
          <w:sz w:val="28"/>
          <w:lang w:val="uk-UA"/>
        </w:rPr>
        <w:t>Вопросы описания лексико-семантической системы языка”.</w:t>
      </w:r>
      <w:r w:rsidRPr="00823634">
        <w:rPr>
          <w:sz w:val="28"/>
        </w:rPr>
        <w:t xml:space="preserve"> </w:t>
      </w:r>
      <w:r w:rsidRPr="00823634">
        <w:rPr>
          <w:sz w:val="28"/>
          <w:lang w:val="uk-UA"/>
        </w:rPr>
        <w:t>– М.: МГУ, 1971. – Ч.1. – С. 95</w:t>
      </w:r>
      <w:r w:rsidRPr="00823634">
        <w:rPr>
          <w:sz w:val="28"/>
        </w:rPr>
        <w:t>-</w:t>
      </w:r>
      <w:r w:rsidRPr="00823634">
        <w:rPr>
          <w:sz w:val="28"/>
          <w:lang w:val="uk-UA"/>
        </w:rPr>
        <w:t xml:space="preserve">98.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Гак В.Г. Семиотические основы сопоставления двух культур // Вестник МГУ. – Сер. 19. Лингвистика и межкультурная коммуникация. – Изд-во Москов. ун-та. – 1998. –</w:t>
      </w:r>
      <w:r>
        <w:rPr>
          <w:sz w:val="28"/>
        </w:rPr>
        <w:t xml:space="preserve"> №</w:t>
      </w:r>
      <w:r w:rsidRPr="00823634">
        <w:rPr>
          <w:sz w:val="28"/>
        </w:rPr>
        <w:t xml:space="preserve">2. – С. 117-126.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Гак В.Г. Языковые преобразования. – М.: Школа </w:t>
      </w:r>
      <w:r w:rsidRPr="005C789C">
        <w:rPr>
          <w:sz w:val="28"/>
        </w:rPr>
        <w:t>“</w:t>
      </w:r>
      <w:r w:rsidRPr="00823634">
        <w:rPr>
          <w:sz w:val="28"/>
        </w:rPr>
        <w:t>Языки русской культуры</w:t>
      </w:r>
      <w:r w:rsidRPr="00823634">
        <w:rPr>
          <w:sz w:val="28"/>
          <w:lang w:val="uk-UA"/>
        </w:rPr>
        <w:t>”</w:t>
      </w:r>
      <w:r w:rsidRPr="00823634">
        <w:rPr>
          <w:sz w:val="28"/>
        </w:rPr>
        <w:t xml:space="preserve">, 1998. – 768 с. </w:t>
      </w:r>
      <w:r w:rsidRPr="00823634">
        <w:rPr>
          <w:sz w:val="28"/>
          <w:lang w:val="uk-UA"/>
        </w:rPr>
        <w:t xml:space="preserve"> </w:t>
      </w:r>
    </w:p>
    <w:p w:rsidR="00271354" w:rsidRPr="00B2411F" w:rsidRDefault="00271354" w:rsidP="00A44ABD">
      <w:pPr>
        <w:numPr>
          <w:ilvl w:val="0"/>
          <w:numId w:val="47"/>
        </w:numPr>
        <w:tabs>
          <w:tab w:val="clear" w:pos="555"/>
          <w:tab w:val="left" w:pos="540"/>
        </w:tabs>
        <w:suppressAutoHyphens w:val="0"/>
        <w:spacing w:line="360" w:lineRule="auto"/>
        <w:ind w:left="540" w:hanging="540"/>
        <w:jc w:val="both"/>
        <w:rPr>
          <w:spacing w:val="-20"/>
          <w:sz w:val="28"/>
          <w:szCs w:val="28"/>
        </w:rPr>
      </w:pPr>
      <w:r w:rsidRPr="00823634">
        <w:rPr>
          <w:sz w:val="28"/>
        </w:rPr>
        <w:t xml:space="preserve">Голубовская И.А. Этические </w:t>
      </w:r>
      <w:r w:rsidRPr="00B2411F">
        <w:rPr>
          <w:spacing w:val="-20"/>
          <w:sz w:val="28"/>
          <w:szCs w:val="28"/>
        </w:rPr>
        <w:t xml:space="preserve">особенности языковых картин мира: </w:t>
      </w:r>
      <w:r w:rsidRPr="00823634">
        <w:rPr>
          <w:sz w:val="28"/>
        </w:rPr>
        <w:t>Монография</w:t>
      </w:r>
      <w:r w:rsidRPr="00B2411F">
        <w:rPr>
          <w:spacing w:val="-20"/>
          <w:sz w:val="28"/>
          <w:szCs w:val="28"/>
        </w:rPr>
        <w:t>. – К.:</w:t>
      </w:r>
      <w:r w:rsidRPr="00823634">
        <w:rPr>
          <w:sz w:val="28"/>
        </w:rPr>
        <w:t xml:space="preserve"> Изд.-полиграф. центр “Киевский университет</w:t>
      </w:r>
      <w:r w:rsidRPr="005C789C">
        <w:rPr>
          <w:sz w:val="28"/>
          <w:szCs w:val="28"/>
          <w:lang w:val="uk-UA"/>
        </w:rPr>
        <w:t>”</w:t>
      </w:r>
      <w:r w:rsidRPr="005C789C">
        <w:rPr>
          <w:sz w:val="28"/>
          <w:szCs w:val="28"/>
        </w:rPr>
        <w:t>, 2002. – 239 с.</w:t>
      </w:r>
      <w:r w:rsidRPr="00B2411F">
        <w:rPr>
          <w:spacing w:val="-20"/>
          <w:sz w:val="28"/>
          <w:szCs w:val="28"/>
        </w:rPr>
        <w:t xml:space="preserve">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 xml:space="preserve"> </w:t>
      </w:r>
      <w:r w:rsidRPr="00823634">
        <w:rPr>
          <w:sz w:val="28"/>
        </w:rPr>
        <w:t xml:space="preserve">Гук И.А. Концепт </w:t>
      </w:r>
      <w:r w:rsidRPr="00823634">
        <w:rPr>
          <w:sz w:val="28"/>
          <w:lang w:val="uk-UA"/>
        </w:rPr>
        <w:t>„</w:t>
      </w:r>
      <w:r w:rsidRPr="00823634">
        <w:rPr>
          <w:sz w:val="28"/>
        </w:rPr>
        <w:t>человек</w:t>
      </w:r>
      <w:r w:rsidRPr="00823634">
        <w:rPr>
          <w:sz w:val="28"/>
          <w:lang w:val="uk-UA"/>
        </w:rPr>
        <w:t>”</w:t>
      </w:r>
      <w:r w:rsidRPr="00823634">
        <w:rPr>
          <w:sz w:val="28"/>
        </w:rPr>
        <w:t xml:space="preserve"> в семантическом поле английской фразеологии // </w:t>
      </w:r>
      <w:r w:rsidRPr="00823634">
        <w:rPr>
          <w:sz w:val="28"/>
          <w:lang w:val="uk-UA"/>
        </w:rPr>
        <w:t xml:space="preserve">Мова і культура. К.: Видавничий Дім Дмитра Бураго, 2003. </w:t>
      </w:r>
      <w:r w:rsidRPr="00823634">
        <w:rPr>
          <w:spacing w:val="-20"/>
          <w:sz w:val="28"/>
          <w:szCs w:val="28"/>
          <w:lang w:val="uk-UA"/>
        </w:rPr>
        <w:t xml:space="preserve">– Вип. </w:t>
      </w:r>
      <w:r w:rsidRPr="00823634">
        <w:rPr>
          <w:spacing w:val="-20"/>
          <w:sz w:val="28"/>
          <w:szCs w:val="28"/>
          <w:lang w:val="en-US"/>
        </w:rPr>
        <w:t>VI</w:t>
      </w:r>
      <w:r w:rsidRPr="00823634">
        <w:rPr>
          <w:spacing w:val="-20"/>
          <w:sz w:val="28"/>
          <w:szCs w:val="28"/>
          <w:lang w:val="uk-UA"/>
        </w:rPr>
        <w:t xml:space="preserve">. – Т. 2. Ч. </w:t>
      </w:r>
      <w:r w:rsidRPr="00271354">
        <w:rPr>
          <w:spacing w:val="-20"/>
          <w:sz w:val="28"/>
          <w:szCs w:val="28"/>
          <w:lang w:val="uk-UA"/>
        </w:rPr>
        <w:t>2</w:t>
      </w:r>
      <w:r w:rsidRPr="00823634">
        <w:rPr>
          <w:spacing w:val="-20"/>
          <w:sz w:val="28"/>
          <w:szCs w:val="28"/>
          <w:lang w:val="uk-UA"/>
        </w:rPr>
        <w:t>.</w:t>
      </w:r>
      <w:r w:rsidRPr="00823634">
        <w:rPr>
          <w:sz w:val="28"/>
          <w:lang w:val="uk-UA"/>
        </w:rPr>
        <w:t xml:space="preserve"> Національні мови в їх специфіці і взаємодії. – </w:t>
      </w:r>
      <w:r w:rsidRPr="00823634">
        <w:rPr>
          <w:spacing w:val="-20"/>
          <w:sz w:val="28"/>
          <w:szCs w:val="28"/>
          <w:lang w:val="uk-UA"/>
        </w:rPr>
        <w:t>С. 136</w:t>
      </w:r>
      <w:r w:rsidRPr="00271354">
        <w:rPr>
          <w:spacing w:val="-20"/>
          <w:sz w:val="28"/>
          <w:szCs w:val="28"/>
          <w:lang w:val="uk-UA"/>
        </w:rPr>
        <w:t>-</w:t>
      </w:r>
      <w:r w:rsidRPr="00823634">
        <w:rPr>
          <w:spacing w:val="-20"/>
          <w:sz w:val="28"/>
          <w:szCs w:val="28"/>
          <w:lang w:val="uk-UA"/>
        </w:rPr>
        <w:t xml:space="preserve">145.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lang w:val="uk-UA"/>
        </w:rPr>
        <w:t>Гулыга Е.В., Шендельс Е.И. О компонент</w:t>
      </w:r>
      <w:r w:rsidRPr="00823634">
        <w:rPr>
          <w:sz w:val="28"/>
        </w:rPr>
        <w:t>н</w:t>
      </w:r>
      <w:r w:rsidRPr="00823634">
        <w:rPr>
          <w:sz w:val="28"/>
          <w:lang w:val="uk-UA"/>
        </w:rPr>
        <w:t>ом анализе значим</w:t>
      </w:r>
      <w:r w:rsidRPr="00823634">
        <w:rPr>
          <w:sz w:val="28"/>
        </w:rPr>
        <w:t>ы</w:t>
      </w:r>
      <w:r w:rsidRPr="00823634">
        <w:rPr>
          <w:sz w:val="28"/>
          <w:lang w:val="uk-UA"/>
        </w:rPr>
        <w:t>х единиц яз</w:t>
      </w:r>
      <w:r w:rsidRPr="00823634">
        <w:rPr>
          <w:sz w:val="28"/>
        </w:rPr>
        <w:t>ы</w:t>
      </w:r>
      <w:r w:rsidRPr="00823634">
        <w:rPr>
          <w:sz w:val="28"/>
          <w:lang w:val="uk-UA"/>
        </w:rPr>
        <w:t>ка // Принципы и методы семантических исследований. – М.: Наука, 1989. – С. 291</w:t>
      </w:r>
      <w:r w:rsidRPr="00823634">
        <w:rPr>
          <w:sz w:val="28"/>
        </w:rPr>
        <w:t>-</w:t>
      </w:r>
      <w:r w:rsidRPr="00823634">
        <w:rPr>
          <w:sz w:val="28"/>
          <w:lang w:val="uk-UA"/>
        </w:rPr>
        <w:t xml:space="preserve">314.  </w:t>
      </w:r>
    </w:p>
    <w:p w:rsidR="00271354" w:rsidRPr="00B2411F"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 xml:space="preserve">Гумбольдт </w:t>
      </w:r>
      <w:r w:rsidRPr="00B2411F">
        <w:rPr>
          <w:spacing w:val="-20"/>
          <w:sz w:val="28"/>
          <w:szCs w:val="28"/>
          <w:lang w:val="uk-UA"/>
        </w:rPr>
        <w:t>фон В.</w:t>
      </w:r>
      <w:r w:rsidRPr="00823634">
        <w:rPr>
          <w:sz w:val="28"/>
          <w:lang w:val="uk-UA"/>
        </w:rPr>
        <w:t xml:space="preserve"> Изб</w:t>
      </w:r>
      <w:r w:rsidRPr="00823634">
        <w:rPr>
          <w:sz w:val="28"/>
        </w:rPr>
        <w:t xml:space="preserve">ранные труды по </w:t>
      </w:r>
      <w:r w:rsidRPr="00B2411F">
        <w:rPr>
          <w:spacing w:val="-20"/>
          <w:sz w:val="28"/>
          <w:szCs w:val="28"/>
        </w:rPr>
        <w:t xml:space="preserve">языкознанию. – М.: Прогресс, 1984. – 397 с. </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rPr>
          <w:sz w:val="24"/>
        </w:rPr>
        <w:t xml:space="preserve"> </w:t>
      </w:r>
      <w:r w:rsidRPr="00823634">
        <w:t>Деже Л. Некоторые замечания о роли приложения типологии к контрастивной лингвистике. // Новое в зарубежной лингвистике. – М.: Прогресс, 1989. – Вып. 25. – С. 179-186.</w:t>
      </w:r>
    </w:p>
    <w:p w:rsidR="00271354" w:rsidRPr="00441DDA" w:rsidRDefault="00271354" w:rsidP="00A44ABD">
      <w:pPr>
        <w:numPr>
          <w:ilvl w:val="0"/>
          <w:numId w:val="47"/>
        </w:numPr>
        <w:tabs>
          <w:tab w:val="clear" w:pos="555"/>
          <w:tab w:val="left" w:pos="540"/>
        </w:tabs>
        <w:suppressAutoHyphens w:val="0"/>
        <w:spacing w:line="360" w:lineRule="auto"/>
        <w:ind w:left="540" w:hanging="540"/>
        <w:jc w:val="both"/>
        <w:rPr>
          <w:sz w:val="28"/>
          <w:szCs w:val="28"/>
        </w:rPr>
      </w:pPr>
      <w:r w:rsidRPr="00823634">
        <w:rPr>
          <w:sz w:val="28"/>
        </w:rPr>
        <w:t xml:space="preserve"> Денисенко В.Н. Функциональная структура семантического поля (Наименования изменения в русском языке) // Филологические науки. – </w:t>
      </w:r>
      <w:r w:rsidRPr="00441DDA">
        <w:rPr>
          <w:sz w:val="28"/>
          <w:szCs w:val="28"/>
        </w:rPr>
        <w:t xml:space="preserve">М.: Наука, </w:t>
      </w:r>
      <w:r>
        <w:rPr>
          <w:sz w:val="28"/>
          <w:szCs w:val="28"/>
        </w:rPr>
        <w:t xml:space="preserve">1999. – №1. – С. </w:t>
      </w:r>
      <w:r w:rsidRPr="00441DDA">
        <w:rPr>
          <w:sz w:val="28"/>
          <w:szCs w:val="28"/>
        </w:rPr>
        <w:t xml:space="preserve">3-13. </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lastRenderedPageBreak/>
        <w:t xml:space="preserve"> Денисов П. Н. Лексика русского языка и принципы её описания. – М.: Наука, 1980. – 197 с. </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rPr>
          <w:szCs w:val="28"/>
        </w:rPr>
      </w:pPr>
      <w:r w:rsidRPr="00823634">
        <w:rPr>
          <w:sz w:val="24"/>
        </w:rPr>
        <w:t xml:space="preserve"> </w:t>
      </w:r>
      <w:r w:rsidRPr="00823634">
        <w:rPr>
          <w:szCs w:val="28"/>
        </w:rPr>
        <w:t>Дмитровская М.А. Знание и мнение: образ мира, образ человека // Логический анализ языка. Знание и мнение. – М.: Наука, 1988. – С. 6</w:t>
      </w:r>
      <w:r w:rsidRPr="00823634">
        <w:rPr>
          <w:szCs w:val="28"/>
          <w:lang w:val="en-US"/>
        </w:rPr>
        <w:t>-</w:t>
      </w:r>
      <w:r w:rsidRPr="00823634">
        <w:rPr>
          <w:szCs w:val="28"/>
        </w:rPr>
        <w:t xml:space="preserve">18. </w:t>
      </w:r>
    </w:p>
    <w:p w:rsidR="00271354" w:rsidRPr="00A843ED" w:rsidRDefault="00271354" w:rsidP="00A44ABD">
      <w:pPr>
        <w:pStyle w:val="24"/>
        <w:numPr>
          <w:ilvl w:val="0"/>
          <w:numId w:val="47"/>
        </w:numPr>
        <w:tabs>
          <w:tab w:val="clear" w:pos="555"/>
          <w:tab w:val="left" w:pos="180"/>
          <w:tab w:val="left" w:pos="540"/>
        </w:tabs>
        <w:spacing w:after="0" w:line="360" w:lineRule="auto"/>
        <w:ind w:left="540" w:hanging="540"/>
        <w:jc w:val="both"/>
        <w:rPr>
          <w:spacing w:val="-20"/>
          <w:szCs w:val="28"/>
        </w:rPr>
      </w:pPr>
      <w:r w:rsidRPr="00823634">
        <w:t>Долгих Н.Г. Теория семантичес</w:t>
      </w:r>
      <w:r>
        <w:t>кого поля на современном этапе семасиологии</w:t>
      </w:r>
      <w:r w:rsidRPr="00823634">
        <w:t xml:space="preserve"> // Фи</w:t>
      </w:r>
      <w:r>
        <w:t xml:space="preserve">лологические науки. – </w:t>
      </w:r>
      <w:r w:rsidRPr="00823634">
        <w:rPr>
          <w:szCs w:val="28"/>
        </w:rPr>
        <w:t xml:space="preserve">М.: Наука, </w:t>
      </w:r>
      <w:r>
        <w:t>1973</w:t>
      </w:r>
      <w:r w:rsidRPr="00A843ED">
        <w:rPr>
          <w:spacing w:val="-20"/>
          <w:szCs w:val="28"/>
        </w:rPr>
        <w:t xml:space="preserve">. – №1. – С. 89-98.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 xml:space="preserve">Єрмоленко С.С. та ін. Мова в культурі народу (план-проспект) // Мовознавство. – </w:t>
      </w:r>
      <w:r>
        <w:t xml:space="preserve">К., </w:t>
      </w:r>
      <w:r w:rsidRPr="00823634">
        <w:t xml:space="preserve">1998. – № 4-5. – С. 3-7. </w:t>
      </w:r>
    </w:p>
    <w:p w:rsidR="00271354" w:rsidRPr="00823634" w:rsidRDefault="00271354" w:rsidP="00A44ABD">
      <w:pPr>
        <w:pStyle w:val="24"/>
        <w:numPr>
          <w:ilvl w:val="0"/>
          <w:numId w:val="47"/>
        </w:numPr>
        <w:tabs>
          <w:tab w:val="clear" w:pos="555"/>
          <w:tab w:val="left" w:pos="540"/>
        </w:tabs>
        <w:spacing w:after="0" w:line="360" w:lineRule="auto"/>
        <w:ind w:left="540" w:hanging="540"/>
        <w:jc w:val="both"/>
        <w:rPr>
          <w:szCs w:val="28"/>
        </w:rPr>
      </w:pPr>
      <w:r w:rsidRPr="00823634">
        <w:rPr>
          <w:sz w:val="24"/>
        </w:rPr>
        <w:t xml:space="preserve"> </w:t>
      </w:r>
      <w:r w:rsidRPr="00823634">
        <w:rPr>
          <w:szCs w:val="28"/>
        </w:rPr>
        <w:t xml:space="preserve">Жаботинская С.А. Когнитивная лингвистика: к вопросу об уровнях концептуальных моделей // Вісник Черкаського університету: Серія “Філологічні науки”. – </w:t>
      </w:r>
      <w:r>
        <w:rPr>
          <w:szCs w:val="28"/>
        </w:rPr>
        <w:t xml:space="preserve">Черкаси: Вид-во ЧДПУ, 1997. </w:t>
      </w:r>
      <w:r w:rsidRPr="00823634">
        <w:rPr>
          <w:szCs w:val="28"/>
        </w:rPr>
        <w:t xml:space="preserve">– Вип. 3. – С. 3-11. </w:t>
      </w:r>
    </w:p>
    <w:p w:rsidR="00271354" w:rsidRPr="00823634" w:rsidRDefault="00271354" w:rsidP="00A44ABD">
      <w:pPr>
        <w:pStyle w:val="24"/>
        <w:numPr>
          <w:ilvl w:val="0"/>
          <w:numId w:val="47"/>
        </w:numPr>
        <w:tabs>
          <w:tab w:val="clear" w:pos="555"/>
          <w:tab w:val="left" w:pos="540"/>
        </w:tabs>
        <w:spacing w:after="0" w:line="360" w:lineRule="auto"/>
        <w:ind w:left="540" w:hanging="540"/>
        <w:jc w:val="both"/>
        <w:rPr>
          <w:szCs w:val="28"/>
        </w:rPr>
      </w:pPr>
      <w:r w:rsidRPr="00823634">
        <w:rPr>
          <w:szCs w:val="28"/>
        </w:rPr>
        <w:t xml:space="preserve">Жаботинская С.А. Концептуальный анализ: типы фреймов // Когнитивная семантика. – Тамбов: Изд-во Тамбовского ун-та, 2000. – С. 10-13.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 xml:space="preserve">Жлуктенко Ю.О. Мовні контакти. Проблеми інтерлінгвістики. – К: Вища школа, 1966. – 135 с.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lang w:val="uk-UA"/>
        </w:rPr>
        <w:t xml:space="preserve">Зеленецкий А.Л. </w:t>
      </w:r>
      <w:r w:rsidRPr="00823634">
        <w:rPr>
          <w:szCs w:val="28"/>
        </w:rPr>
        <w:t>Сравнительная типология</w:t>
      </w:r>
      <w:r w:rsidRPr="00823634">
        <w:rPr>
          <w:szCs w:val="28"/>
          <w:lang w:val="uk-UA"/>
        </w:rPr>
        <w:t xml:space="preserve"> </w:t>
      </w:r>
      <w:r w:rsidRPr="00823634">
        <w:rPr>
          <w:szCs w:val="28"/>
        </w:rPr>
        <w:t>основных европейских языков</w:t>
      </w:r>
      <w:r w:rsidRPr="00823634">
        <w:rPr>
          <w:szCs w:val="28"/>
          <w:lang w:val="uk-UA"/>
        </w:rPr>
        <w:t>: Учеб. пособие. – М: Изд-кий цетр “</w:t>
      </w:r>
      <w:r w:rsidRPr="00823634">
        <w:rPr>
          <w:szCs w:val="28"/>
        </w:rPr>
        <w:t>Академия», 2004. – 252 с.</w:t>
      </w:r>
    </w:p>
    <w:p w:rsidR="00271354" w:rsidRPr="009270C5" w:rsidRDefault="00271354" w:rsidP="00A44ABD">
      <w:pPr>
        <w:pStyle w:val="afffffff4"/>
        <w:numPr>
          <w:ilvl w:val="0"/>
          <w:numId w:val="47"/>
        </w:numPr>
        <w:tabs>
          <w:tab w:val="clear" w:pos="555"/>
          <w:tab w:val="left" w:pos="540"/>
        </w:tabs>
        <w:suppressAutoHyphens w:val="0"/>
        <w:spacing w:after="0" w:line="360" w:lineRule="auto"/>
        <w:ind w:left="540" w:hanging="540"/>
        <w:jc w:val="both"/>
        <w:rPr>
          <w:spacing w:val="-20"/>
          <w:szCs w:val="28"/>
          <w:lang w:val="uk-UA"/>
        </w:rPr>
      </w:pPr>
      <w:r w:rsidRPr="00823634">
        <w:rPr>
          <w:szCs w:val="28"/>
        </w:rPr>
        <w:t xml:space="preserve">Змиёва И.В. Понятийное пространство добра в английской языковой картине мира // </w:t>
      </w:r>
      <w:r w:rsidRPr="00823634">
        <w:rPr>
          <w:szCs w:val="28"/>
          <w:lang w:val="uk-UA"/>
        </w:rPr>
        <w:t>Вісник ХНУ.</w:t>
      </w:r>
      <w:r w:rsidRPr="00823634">
        <w:rPr>
          <w:szCs w:val="28"/>
        </w:rPr>
        <w:t xml:space="preserve"> </w:t>
      </w:r>
      <w:r w:rsidRPr="00823634">
        <w:rPr>
          <w:szCs w:val="28"/>
          <w:lang w:val="uk-UA"/>
        </w:rPr>
        <w:t>– Харків</w:t>
      </w:r>
      <w:r>
        <w:rPr>
          <w:szCs w:val="28"/>
          <w:lang w:val="uk-UA"/>
        </w:rPr>
        <w:t>: ХНУ</w:t>
      </w:r>
      <w:r w:rsidRPr="00823634">
        <w:rPr>
          <w:szCs w:val="28"/>
          <w:lang w:val="uk-UA"/>
        </w:rPr>
        <w:t>, 2006. – Вип</w:t>
      </w:r>
      <w:r w:rsidRPr="009270C5">
        <w:rPr>
          <w:spacing w:val="-20"/>
          <w:szCs w:val="28"/>
          <w:lang w:val="uk-UA"/>
        </w:rPr>
        <w:t>. № 667.</w:t>
      </w:r>
      <w:r w:rsidRPr="00823634">
        <w:rPr>
          <w:szCs w:val="28"/>
          <w:lang w:val="uk-UA"/>
        </w:rPr>
        <w:t xml:space="preserve"> </w:t>
      </w:r>
      <w:r w:rsidRPr="009270C5">
        <w:rPr>
          <w:spacing w:val="-20"/>
          <w:szCs w:val="28"/>
          <w:lang w:val="uk-UA"/>
        </w:rPr>
        <w:t>– С. 119</w:t>
      </w:r>
      <w:r w:rsidRPr="009270C5">
        <w:rPr>
          <w:spacing w:val="-20"/>
          <w:szCs w:val="28"/>
        </w:rPr>
        <w:t>-</w:t>
      </w:r>
      <w:r w:rsidRPr="009270C5">
        <w:rPr>
          <w:spacing w:val="-20"/>
          <w:szCs w:val="28"/>
          <w:lang w:val="uk-UA"/>
        </w:rPr>
        <w:t xml:space="preserve">123.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271354">
        <w:rPr>
          <w:lang w:val="uk-UA"/>
        </w:rPr>
        <w:t xml:space="preserve">Змійова І.В. Лінгвокогнітивні характеристики засобів вербалізації концепту </w:t>
      </w:r>
      <w:r w:rsidRPr="00271354">
        <w:rPr>
          <w:sz w:val="24"/>
          <w:lang w:val="uk-UA"/>
        </w:rPr>
        <w:t>ДОБРО</w:t>
      </w:r>
      <w:r w:rsidRPr="00271354">
        <w:rPr>
          <w:lang w:val="uk-UA"/>
        </w:rPr>
        <w:t xml:space="preserve"> в англійській мові: Автореф. дис. ... канд. філол. наук: 10.02.04 / Харків. нац. ун-т ім. </w:t>
      </w:r>
      <w:r w:rsidRPr="00823634">
        <w:t>В.Н. Караз</w:t>
      </w:r>
      <w:r>
        <w:t>іна. – Харків</w:t>
      </w:r>
      <w:r w:rsidRPr="00823634">
        <w:t xml:space="preserve">, 2006. – 20 с.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rPr>
        <w:t xml:space="preserve">Іваненко Н.В. Концепт добра у </w:t>
      </w:r>
      <w:r w:rsidRPr="00823634">
        <w:rPr>
          <w:szCs w:val="28"/>
          <w:lang w:val="uk-UA"/>
        </w:rPr>
        <w:t>контексті філософії мови // Наукові</w:t>
      </w:r>
      <w:r w:rsidRPr="00823634">
        <w:rPr>
          <w:szCs w:val="28"/>
        </w:rPr>
        <w:t xml:space="preserve"> записки.</w:t>
      </w:r>
      <w:r w:rsidRPr="00823634">
        <w:rPr>
          <w:szCs w:val="28"/>
          <w:lang w:val="uk-UA"/>
        </w:rPr>
        <w:t xml:space="preserve"> Серія Філологічні науки (мовознавство). – Кіровоград: РВЦ КДПУ ім. В.В.Винниченка, 2002. – Вип. 44. – С. 136-140.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E61316">
        <w:rPr>
          <w:szCs w:val="28"/>
        </w:rPr>
        <w:t>Іваненко Н.В. Когнітивні дослідження концепту добра // Мова і культура</w:t>
      </w:r>
      <w:r w:rsidRPr="00823634">
        <w:rPr>
          <w:szCs w:val="28"/>
        </w:rPr>
        <w:t xml:space="preserve">. – К.: Видавничий Дім Дмитра Бураго, 2002. – Вип. </w:t>
      </w:r>
      <w:r w:rsidRPr="00823634">
        <w:rPr>
          <w:szCs w:val="28"/>
          <w:lang w:val="en-US"/>
        </w:rPr>
        <w:t>V</w:t>
      </w:r>
      <w:r w:rsidRPr="00823634">
        <w:rPr>
          <w:szCs w:val="28"/>
        </w:rPr>
        <w:t xml:space="preserve">. – Т.1. Ч.1. Філософія мови і культури. – С. 136-142.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lang w:val="uk-UA"/>
        </w:rPr>
        <w:lastRenderedPageBreak/>
        <w:t xml:space="preserve">Іваненко Н.В. Семантичні зв’язки у структурі концепту “добро” // Наукові записки. Серія Філологічні науки (мовознавство). – Кіровоград: РВЦ КДПУ ім. В.В.Винниченка, 2003. – Вип. 48. – С. 255-263.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rPr>
          <w:szCs w:val="28"/>
        </w:rPr>
        <w:t xml:space="preserve">Іваненко Н.В. Мікрополе “щастя” у концепті добра на матеріалі української мови // Мова і культура. – К.: Видавничий Дім Дмитра Бураго, 2003. – Вип. </w:t>
      </w:r>
      <w:r w:rsidRPr="00823634">
        <w:rPr>
          <w:szCs w:val="28"/>
          <w:lang w:val="en-US"/>
        </w:rPr>
        <w:t>VI</w:t>
      </w:r>
      <w:r w:rsidRPr="00823634">
        <w:rPr>
          <w:szCs w:val="28"/>
        </w:rPr>
        <w:t>. – Т.</w:t>
      </w:r>
      <w:r>
        <w:rPr>
          <w:szCs w:val="28"/>
        </w:rPr>
        <w:t xml:space="preserve"> </w:t>
      </w:r>
      <w:r w:rsidRPr="00823634">
        <w:rPr>
          <w:szCs w:val="28"/>
        </w:rPr>
        <w:t>3. Ч.</w:t>
      </w:r>
      <w:r>
        <w:rPr>
          <w:szCs w:val="28"/>
        </w:rPr>
        <w:t xml:space="preserve"> </w:t>
      </w:r>
      <w:r w:rsidRPr="00823634">
        <w:rPr>
          <w:szCs w:val="28"/>
        </w:rPr>
        <w:t xml:space="preserve">1. Лінгвокультурологічна інтерпретація тексту. – С. 325-332.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lang w:val="uk-UA"/>
        </w:rPr>
        <w:t>Іваненко Н.В. Концептуально-семантичні</w:t>
      </w:r>
      <w:r w:rsidRPr="00823634">
        <w:rPr>
          <w:szCs w:val="28"/>
        </w:rPr>
        <w:t xml:space="preserve"> </w:t>
      </w:r>
      <w:r w:rsidRPr="00823634">
        <w:rPr>
          <w:szCs w:val="28"/>
          <w:lang w:val="uk-UA"/>
        </w:rPr>
        <w:t>особливості мікрополя “</w:t>
      </w:r>
      <w:r w:rsidRPr="00823634">
        <w:rPr>
          <w:szCs w:val="28"/>
        </w:rPr>
        <w:t>happiness</w:t>
      </w:r>
      <w:r w:rsidRPr="00823634">
        <w:rPr>
          <w:szCs w:val="28"/>
          <w:lang w:val="uk-UA"/>
        </w:rPr>
        <w:t xml:space="preserve">” у структурі концепту </w:t>
      </w:r>
      <w:r w:rsidRPr="00823634">
        <w:rPr>
          <w:lang w:val="uk-UA"/>
        </w:rPr>
        <w:t>ДОБРО</w:t>
      </w:r>
      <w:r w:rsidRPr="00823634">
        <w:rPr>
          <w:szCs w:val="28"/>
          <w:lang w:val="uk-UA"/>
        </w:rPr>
        <w:t xml:space="preserve"> (на матеріалі англійської мови) // Наукові записки. Серія Філологічні науки (мовознавство). – Кіровоград: РВЦ КДПУ ім. В.В.Винниченка, 2006. – Вип. 48. – С. 223-231.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B2411F">
        <w:rPr>
          <w:szCs w:val="28"/>
          <w:lang w:val="uk-UA"/>
        </w:rPr>
        <w:t>Іваненко Н.В.</w:t>
      </w:r>
      <w:r w:rsidRPr="00823634">
        <w:rPr>
          <w:szCs w:val="28"/>
          <w:lang w:val="uk-UA"/>
        </w:rPr>
        <w:t xml:space="preserve"> Системно-структурна організація лексико-семантичного поля </w:t>
      </w:r>
      <w:r w:rsidRPr="00823634">
        <w:rPr>
          <w:szCs w:val="28"/>
        </w:rPr>
        <w:t>“</w:t>
      </w:r>
      <w:r w:rsidRPr="00823634">
        <w:rPr>
          <w:szCs w:val="28"/>
          <w:lang w:val="uk-UA"/>
        </w:rPr>
        <w:t>добро</w:t>
      </w:r>
      <w:r w:rsidRPr="00823634">
        <w:rPr>
          <w:szCs w:val="28"/>
        </w:rPr>
        <w:t xml:space="preserve">” в українській та </w:t>
      </w:r>
      <w:r w:rsidRPr="00823634">
        <w:rPr>
          <w:szCs w:val="28"/>
          <w:lang w:val="uk-UA"/>
        </w:rPr>
        <w:t>англійській мовах</w:t>
      </w:r>
      <w:r w:rsidRPr="00823634">
        <w:rPr>
          <w:szCs w:val="28"/>
        </w:rPr>
        <w:t xml:space="preserve"> // Н</w:t>
      </w:r>
      <w:r w:rsidRPr="00823634">
        <w:rPr>
          <w:szCs w:val="28"/>
          <w:lang w:val="uk-UA"/>
        </w:rPr>
        <w:t>ауковий вісник Херсонського державного університету. Серія Лінгвістика. – Херсон: ХДУ, 2007. – Вип. 5. – С. 60-64.</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lang w:val="uk-UA"/>
        </w:rPr>
        <w:t xml:space="preserve"> </w:t>
      </w:r>
      <w:r w:rsidRPr="00B2411F">
        <w:rPr>
          <w:szCs w:val="28"/>
          <w:lang w:val="uk-UA"/>
        </w:rPr>
        <w:t>Іваненко Н.В.</w:t>
      </w:r>
      <w:r w:rsidRPr="00823634">
        <w:rPr>
          <w:lang w:val="uk-UA"/>
        </w:rPr>
        <w:t xml:space="preserve"> </w:t>
      </w:r>
      <w:r w:rsidRPr="00823634">
        <w:rPr>
          <w:szCs w:val="28"/>
          <w:lang w:val="uk-UA"/>
        </w:rPr>
        <w:t xml:space="preserve">Національно-структурна специфіка концепту ДОБРО в англійській та українській мовах // Науковий часопис НПУ імені М.П.Драгоманова. Серія №9 Сучасні тенденції розвитку мов. – К.: НПУ імені М.П.Драгоманова, 2007. – Вип.1. – С. 203-207.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 xml:space="preserve">Ивин А.А. Основания логики оценок. – М.: Изд-во Московского ун-та, 1976. – 230 с.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 xml:space="preserve">Карасик В.И., Слышкин Г. Г. Лигвокультурный концепт как единица исследования // Методологические проблемы когнитивной лингвистики: Сб. науч. тр. / Под ред. И. А. Стернина. – Воронеж: ВГУ, 2001. – С. 75-80.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 xml:space="preserve">Карасик В.И. Языковой круг: личность, концепты, дискурс. – М.: Гнозис, 2004. – 560 с.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 xml:space="preserve">Караулов Ю.Н. Общая и русская идеография. – М.: Наука, 1976. – 355 с.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 xml:space="preserve">Караулов Ю.Н. Лингвистическое конструирование и тезаурус литературного языка. – М.: Наука, 1981. – 367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lastRenderedPageBreak/>
        <w:t>Кисла М.В. Сутність і види номінації як складової когнітивної діяльності людини // Мова і культура</w:t>
      </w:r>
      <w:r w:rsidRPr="007C20C1">
        <w:rPr>
          <w:sz w:val="28"/>
          <w:szCs w:val="28"/>
          <w:lang w:val="uk-UA"/>
        </w:rPr>
        <w:t>.</w:t>
      </w:r>
      <w:r w:rsidRPr="007C20C1">
        <w:rPr>
          <w:sz w:val="28"/>
          <w:szCs w:val="28"/>
        </w:rPr>
        <w:t xml:space="preserve"> – К.:</w:t>
      </w:r>
      <w:r w:rsidRPr="00823634">
        <w:rPr>
          <w:szCs w:val="28"/>
        </w:rPr>
        <w:t xml:space="preserve"> </w:t>
      </w:r>
      <w:r w:rsidRPr="00823634">
        <w:rPr>
          <w:sz w:val="28"/>
          <w:szCs w:val="28"/>
        </w:rPr>
        <w:t>Видавничий Дім Дмитра Бураго,</w:t>
      </w:r>
      <w:r w:rsidRPr="00823634">
        <w:rPr>
          <w:szCs w:val="28"/>
        </w:rPr>
        <w:t xml:space="preserve"> </w:t>
      </w:r>
      <w:r w:rsidRPr="007C20C1">
        <w:rPr>
          <w:sz w:val="28"/>
          <w:szCs w:val="28"/>
          <w:lang w:val="uk-UA"/>
        </w:rPr>
        <w:t>2002. –</w:t>
      </w:r>
      <w:r w:rsidRPr="00823634">
        <w:rPr>
          <w:sz w:val="28"/>
          <w:lang w:val="uk-UA"/>
        </w:rPr>
        <w:t xml:space="preserve"> Вип. </w:t>
      </w:r>
      <w:r w:rsidRPr="00823634">
        <w:rPr>
          <w:sz w:val="28"/>
          <w:lang w:val="en-US"/>
        </w:rPr>
        <w:t>V</w:t>
      </w:r>
      <w:r w:rsidRPr="00823634">
        <w:rPr>
          <w:sz w:val="28"/>
          <w:lang w:val="uk-UA"/>
        </w:rPr>
        <w:t xml:space="preserve">. – Т. 2. Ч. 1. Культурологічний компонент мови. – С. 172-177.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B2411F">
        <w:rPr>
          <w:sz w:val="28"/>
          <w:lang w:val="uk-UA"/>
        </w:rPr>
        <w:t>Кислицина Н.М.</w:t>
      </w:r>
      <w:r w:rsidRPr="00823634">
        <w:rPr>
          <w:sz w:val="28"/>
          <w:lang w:val="uk-UA"/>
        </w:rPr>
        <w:t xml:space="preserve"> Прикметники зі значенням узагальненої позитивної оцінки як фрагмент мовної картини світу (на матеріалі російської, української та англійської мов) Автореф. дис</w:t>
      </w:r>
      <w:r>
        <w:rPr>
          <w:sz w:val="28"/>
          <w:lang w:val="uk-UA"/>
        </w:rPr>
        <w:t xml:space="preserve">. </w:t>
      </w:r>
      <w:r w:rsidRPr="00823634">
        <w:rPr>
          <w:sz w:val="28"/>
          <w:lang w:val="uk-UA"/>
        </w:rPr>
        <w:t xml:space="preserve">... канд. філол. наук: 10.02.17 / Київ. нац. лінгв. ун-т. – К., 2002. – 20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Кісь Р.М. Мова, думка і культурна реальність (від Олександра Потебні до гіпотези мовного релятивізму). – Львів: Літопис, 2002. – 304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Кішко О.В. Мовна реалізація поняття „насилля” в англійській та українській мовах // Культура народов Причерноморья. – </w:t>
      </w:r>
      <w:r>
        <w:rPr>
          <w:sz w:val="28"/>
        </w:rPr>
        <w:t>Симферополь: Изд-во Тавр. нац. ун-та, 2002.</w:t>
      </w:r>
      <w:r>
        <w:rPr>
          <w:sz w:val="28"/>
          <w:lang w:val="uk-UA"/>
        </w:rPr>
        <w:t xml:space="preserve"> – №</w:t>
      </w:r>
      <w:r w:rsidRPr="00823634">
        <w:rPr>
          <w:sz w:val="28"/>
          <w:lang w:val="uk-UA"/>
        </w:rPr>
        <w:t xml:space="preserve">32. </w:t>
      </w:r>
      <w:r w:rsidRPr="00823634">
        <w:rPr>
          <w:sz w:val="28"/>
        </w:rPr>
        <w:t>– С. 262</w:t>
      </w:r>
      <w:r w:rsidRPr="00823634">
        <w:rPr>
          <w:sz w:val="28"/>
          <w:lang w:val="uk-UA"/>
        </w:rPr>
        <w:t>-</w:t>
      </w:r>
      <w:r w:rsidRPr="00823634">
        <w:rPr>
          <w:sz w:val="28"/>
        </w:rPr>
        <w:t xml:space="preserve">264.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Колшанский Г.В. Объективная картина мира в познании и языке. – М.: Наука, 1990. – 107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Комиссаров В.Н. Переводческие аспекты межкультурной коммуникации // Актуальные проблемы межкультурной коммуникации: Сб. науч. трудов.</w:t>
      </w:r>
      <w:r w:rsidRPr="00823634">
        <w:rPr>
          <w:sz w:val="28"/>
          <w:lang w:val="uk-UA"/>
        </w:rPr>
        <w:t xml:space="preserve"> </w:t>
      </w:r>
      <w:r w:rsidRPr="00823634">
        <w:rPr>
          <w:sz w:val="28"/>
        </w:rPr>
        <w:t>– М.: МГЛУ, 1999. – Вып. 444. – С. 75</w:t>
      </w:r>
      <w:r w:rsidRPr="00823634">
        <w:rPr>
          <w:sz w:val="28"/>
          <w:lang w:val="uk-UA"/>
        </w:rPr>
        <w:t>-</w:t>
      </w:r>
      <w:r w:rsidRPr="00823634">
        <w:rPr>
          <w:sz w:val="28"/>
        </w:rPr>
        <w:t xml:space="preserve">87.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Кононенко І.В. Компоненти оцінної структури прикметників // Мовознавство. – </w:t>
      </w:r>
      <w:r>
        <w:rPr>
          <w:sz w:val="28"/>
          <w:lang w:val="uk-UA"/>
        </w:rPr>
        <w:t xml:space="preserve">К, </w:t>
      </w:r>
      <w:r w:rsidRPr="00823634">
        <w:rPr>
          <w:sz w:val="28"/>
          <w:lang w:val="uk-UA"/>
        </w:rPr>
        <w:t xml:space="preserve">1989. – № 3. – С. 54-60.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Косериу </w:t>
      </w:r>
      <w:r w:rsidRPr="00823634">
        <w:rPr>
          <w:sz w:val="28"/>
        </w:rPr>
        <w:t>Э. Синхрония, диахрония и история (Проблемы языкового изменения) // Новое в лингви</w:t>
      </w:r>
      <w:r>
        <w:rPr>
          <w:sz w:val="28"/>
        </w:rPr>
        <w:t>стике. – М.: Изд-во иностр. лит</w:t>
      </w:r>
      <w:r>
        <w:rPr>
          <w:sz w:val="28"/>
          <w:lang w:val="uk-UA"/>
        </w:rPr>
        <w:t>-р</w:t>
      </w:r>
      <w:r>
        <w:rPr>
          <w:sz w:val="28"/>
        </w:rPr>
        <w:t>ы</w:t>
      </w:r>
      <w:r w:rsidRPr="00823634">
        <w:rPr>
          <w:sz w:val="28"/>
        </w:rPr>
        <w:t>, 1963.</w:t>
      </w:r>
      <w:r>
        <w:rPr>
          <w:sz w:val="28"/>
        </w:rPr>
        <w:br/>
      </w:r>
      <w:r w:rsidRPr="00823634">
        <w:rPr>
          <w:sz w:val="28"/>
        </w:rPr>
        <w:t xml:space="preserve"> – Вып. </w:t>
      </w:r>
      <w:r w:rsidRPr="00823634">
        <w:rPr>
          <w:sz w:val="28"/>
          <w:lang w:val="en-US"/>
        </w:rPr>
        <w:t>III</w:t>
      </w:r>
      <w:r w:rsidRPr="00823634">
        <w:rPr>
          <w:sz w:val="28"/>
        </w:rPr>
        <w:t>. – С. 143</w:t>
      </w:r>
      <w:r w:rsidRPr="00823634">
        <w:rPr>
          <w:sz w:val="28"/>
          <w:lang w:val="uk-UA"/>
        </w:rPr>
        <w:t>-</w:t>
      </w:r>
      <w:r w:rsidRPr="00823634">
        <w:rPr>
          <w:sz w:val="28"/>
        </w:rPr>
        <w:t xml:space="preserve">343.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szCs w:val="28"/>
          <w:lang w:val="uk-UA"/>
        </w:rPr>
      </w:pPr>
      <w:r w:rsidRPr="00823634">
        <w:rPr>
          <w:sz w:val="28"/>
          <w:szCs w:val="28"/>
          <w:lang w:val="uk-UA"/>
        </w:rPr>
        <w:t>Космеда Т.А. Аксіологічні аспекти прагмалінгвістики: формування і розвиток категорії оцінки. – Львів: Вид-во Л</w:t>
      </w:r>
      <w:r>
        <w:rPr>
          <w:sz w:val="28"/>
          <w:szCs w:val="28"/>
          <w:lang w:val="uk-UA"/>
        </w:rPr>
        <w:t>НУ</w:t>
      </w:r>
      <w:r w:rsidRPr="00823634">
        <w:rPr>
          <w:sz w:val="28"/>
          <w:szCs w:val="28"/>
          <w:lang w:val="uk-UA"/>
        </w:rPr>
        <w:t>, 2000. – 350 с.</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t xml:space="preserve">Кочерган М.П. Слово і контекст (Лексична сполучуваність і значення слова). – Львів: Вища школа, 1980. – 184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 xml:space="preserve">Кочерган М.П. Зіставна лексична семантика: проблеми і методи дослідження // Мовознавство. – </w:t>
      </w:r>
      <w:r>
        <w:rPr>
          <w:sz w:val="28"/>
          <w:szCs w:val="28"/>
          <w:lang w:val="uk-UA"/>
        </w:rPr>
        <w:t xml:space="preserve">К., </w:t>
      </w:r>
      <w:r w:rsidRPr="00823634">
        <w:rPr>
          <w:sz w:val="28"/>
          <w:szCs w:val="28"/>
          <w:lang w:val="uk-UA"/>
        </w:rPr>
        <w:t xml:space="preserve">1996. – № 2-3. – С. 3-17.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Кочерган М.П. Зіставне мовознавство і проблема мовних картин світу // Мовознавство. – </w:t>
      </w:r>
      <w:r>
        <w:rPr>
          <w:sz w:val="28"/>
          <w:lang w:val="uk-UA"/>
        </w:rPr>
        <w:t xml:space="preserve">К., </w:t>
      </w:r>
      <w:r w:rsidRPr="00823634">
        <w:rPr>
          <w:sz w:val="28"/>
          <w:lang w:val="uk-UA"/>
        </w:rPr>
        <w:t xml:space="preserve">2004. – № 5-6. – С. 12-22.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lang w:val="uk-UA"/>
        </w:rPr>
        <w:lastRenderedPageBreak/>
        <w:t xml:space="preserve">Кочерган М.П. Основи зіставного мовознавства: Підручник. – К.: Видавничий центр „Академія”, 2006. – 424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Кравченко Г.В., Шаповалова Н.П. Лінгвокульторологічне осмислення концепту “доля” (на матеріалі українських  та арабських текстів) // Мова і культура. </w:t>
      </w:r>
      <w:r w:rsidRPr="00823634">
        <w:rPr>
          <w:szCs w:val="28"/>
          <w:lang w:val="uk-UA"/>
        </w:rPr>
        <w:t xml:space="preserve">– </w:t>
      </w:r>
      <w:r w:rsidRPr="00823634">
        <w:rPr>
          <w:sz w:val="28"/>
          <w:szCs w:val="28"/>
          <w:lang w:val="uk-UA"/>
        </w:rPr>
        <w:t xml:space="preserve">К.: Видавничий Дім Дмитра Бураго, 2003. </w:t>
      </w:r>
      <w:r w:rsidRPr="00823634">
        <w:rPr>
          <w:sz w:val="28"/>
          <w:lang w:val="uk-UA"/>
        </w:rPr>
        <w:t xml:space="preserve">– Вип. </w:t>
      </w:r>
      <w:r w:rsidRPr="00823634">
        <w:rPr>
          <w:sz w:val="28"/>
          <w:lang w:val="en-US"/>
        </w:rPr>
        <w:t>VI</w:t>
      </w:r>
      <w:r w:rsidRPr="00823634">
        <w:rPr>
          <w:sz w:val="28"/>
          <w:lang w:val="uk-UA"/>
        </w:rPr>
        <w:t xml:space="preserve">. – Т. </w:t>
      </w:r>
      <w:r>
        <w:rPr>
          <w:sz w:val="28"/>
          <w:lang w:val="uk-UA"/>
        </w:rPr>
        <w:t>3. Ч.</w:t>
      </w:r>
      <w:r>
        <w:rPr>
          <w:sz w:val="28"/>
          <w:lang w:val="en-US"/>
        </w:rPr>
        <w:t xml:space="preserve"> </w:t>
      </w:r>
      <w:r w:rsidRPr="00823634">
        <w:rPr>
          <w:sz w:val="28"/>
          <w:lang w:val="uk-UA"/>
        </w:rPr>
        <w:t xml:space="preserve">1. Лінгвокультурологічна інтерпретація тексту. – С. 303-308.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szCs w:val="28"/>
          <w:lang w:val="uk-UA"/>
        </w:rPr>
      </w:pPr>
      <w:r w:rsidRPr="00823634">
        <w:rPr>
          <w:sz w:val="28"/>
          <w:szCs w:val="28"/>
          <w:lang w:val="uk-UA"/>
        </w:rPr>
        <w:t xml:space="preserve">Кубрякова Е.С. Номинативный аспект речевой деятельности. – М.: Наука, 1986. – 194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szCs w:val="28"/>
        </w:rPr>
      </w:pPr>
      <w:r w:rsidRPr="00823634">
        <w:rPr>
          <w:sz w:val="28"/>
          <w:szCs w:val="28"/>
          <w:lang w:val="uk-UA"/>
        </w:rPr>
        <w:t xml:space="preserve">Кубрякова Е.С. Начальные этапы становления когнитивизма: лингвистика – психология – когнитивная наука // Вопросы языкознания. – </w:t>
      </w:r>
      <w:r>
        <w:rPr>
          <w:sz w:val="28"/>
          <w:szCs w:val="28"/>
          <w:lang w:val="uk-UA"/>
        </w:rPr>
        <w:t xml:space="preserve">М.: Наука, </w:t>
      </w:r>
      <w:r w:rsidRPr="00823634">
        <w:rPr>
          <w:sz w:val="28"/>
          <w:szCs w:val="28"/>
          <w:lang w:val="uk-UA"/>
        </w:rPr>
        <w:t xml:space="preserve">1994. – №4. – С. 34-47.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szCs w:val="28"/>
        </w:rPr>
      </w:pPr>
      <w:r w:rsidRPr="00823634">
        <w:rPr>
          <w:sz w:val="28"/>
          <w:szCs w:val="28"/>
        </w:rPr>
        <w:t xml:space="preserve"> Кубрякова Е.С. Эволюция лингвистических идей во второй половине ХХ века (опыт парадигмального анализа) // Язык и наука в конце ХХ века. – М.: Рос. </w:t>
      </w:r>
      <w:r w:rsidRPr="00823634">
        <w:rPr>
          <w:sz w:val="28"/>
          <w:szCs w:val="28"/>
          <w:lang w:val="uk-UA"/>
        </w:rPr>
        <w:t>г</w:t>
      </w:r>
      <w:r w:rsidRPr="00823634">
        <w:rPr>
          <w:sz w:val="28"/>
          <w:szCs w:val="28"/>
        </w:rPr>
        <w:t>ос</w:t>
      </w:r>
      <w:r w:rsidRPr="00823634">
        <w:rPr>
          <w:sz w:val="28"/>
          <w:szCs w:val="28"/>
          <w:lang w:val="uk-UA"/>
        </w:rPr>
        <w:t>.</w:t>
      </w:r>
      <w:r w:rsidRPr="00823634">
        <w:rPr>
          <w:sz w:val="28"/>
          <w:szCs w:val="28"/>
        </w:rPr>
        <w:t xml:space="preserve"> гуманит. ун-т, 1995. – С. 144</w:t>
      </w:r>
      <w:r w:rsidRPr="00823634">
        <w:rPr>
          <w:sz w:val="28"/>
          <w:szCs w:val="28"/>
          <w:lang w:val="uk-UA"/>
        </w:rPr>
        <w:t>-</w:t>
      </w:r>
      <w:r w:rsidRPr="00823634">
        <w:rPr>
          <w:sz w:val="28"/>
          <w:szCs w:val="28"/>
        </w:rPr>
        <w:t xml:space="preserve">238.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Кузнецов А.М. О применении метода компонентного анализа в лексике // Синхронно-сопоставительный анализ языков разных систем. – М.: Наука, 1971. – С. 257</w:t>
      </w:r>
      <w:r w:rsidRPr="00823634">
        <w:rPr>
          <w:sz w:val="28"/>
          <w:lang w:val="uk-UA"/>
        </w:rPr>
        <w:t>-</w:t>
      </w:r>
      <w:r w:rsidRPr="00823634">
        <w:rPr>
          <w:sz w:val="28"/>
        </w:rPr>
        <w:t xml:space="preserve">268.  </w:t>
      </w:r>
    </w:p>
    <w:p w:rsidR="00271354" w:rsidRPr="00823634" w:rsidRDefault="00271354" w:rsidP="00A44ABD">
      <w:pPr>
        <w:numPr>
          <w:ilvl w:val="0"/>
          <w:numId w:val="47"/>
        </w:numPr>
        <w:suppressAutoHyphens w:val="0"/>
        <w:spacing w:line="360" w:lineRule="auto"/>
        <w:ind w:left="540" w:hanging="540"/>
        <w:jc w:val="both"/>
        <w:rPr>
          <w:sz w:val="28"/>
          <w:szCs w:val="28"/>
        </w:rPr>
      </w:pPr>
      <w:r w:rsidRPr="00823634">
        <w:rPr>
          <w:sz w:val="28"/>
          <w:szCs w:val="28"/>
        </w:rPr>
        <w:t xml:space="preserve"> Кузнецов А.М. Структурно-семантические параметры в лексике. На материале английского языка. – М.: Наука, 1980. – 160 с.</w:t>
      </w:r>
    </w:p>
    <w:p w:rsidR="00271354" w:rsidRPr="002A22EF"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 xml:space="preserve">Кузнецов А.М. Когнитология, </w:t>
      </w:r>
      <w:r w:rsidRPr="00823634">
        <w:rPr>
          <w:sz w:val="28"/>
        </w:rPr>
        <w:t>“</w:t>
      </w:r>
      <w:r w:rsidRPr="00823634">
        <w:rPr>
          <w:sz w:val="28"/>
          <w:lang w:val="uk-UA"/>
        </w:rPr>
        <w:t xml:space="preserve">антропоцентризм”, </w:t>
      </w:r>
      <w:r w:rsidRPr="00823634">
        <w:rPr>
          <w:sz w:val="28"/>
        </w:rPr>
        <w:t>“</w:t>
      </w:r>
      <w:r w:rsidRPr="00823634">
        <w:rPr>
          <w:sz w:val="28"/>
          <w:lang w:val="uk-UA"/>
        </w:rPr>
        <w:t>языковая картина мира” и проблемы исследования лексической семантики //</w:t>
      </w:r>
      <w:r w:rsidRPr="00823634">
        <w:rPr>
          <w:sz w:val="28"/>
        </w:rPr>
        <w:t xml:space="preserve"> Этнокультурная специфика речевой деятельности</w:t>
      </w:r>
      <w:r w:rsidRPr="00823634">
        <w:rPr>
          <w:sz w:val="28"/>
          <w:lang w:val="uk-UA"/>
        </w:rPr>
        <w:t xml:space="preserve">: </w:t>
      </w:r>
      <w:r w:rsidRPr="00823634">
        <w:rPr>
          <w:sz w:val="28"/>
        </w:rPr>
        <w:t>Сб. обзоров. – М.</w:t>
      </w:r>
      <w:r>
        <w:rPr>
          <w:sz w:val="28"/>
        </w:rPr>
        <w:t>: Наука</w:t>
      </w:r>
      <w:r w:rsidRPr="002A22EF">
        <w:rPr>
          <w:spacing w:val="-20"/>
          <w:sz w:val="28"/>
          <w:szCs w:val="28"/>
        </w:rPr>
        <w:t xml:space="preserve">, – 2000. – С. 9-21. </w:t>
      </w:r>
    </w:p>
    <w:p w:rsidR="00271354" w:rsidRPr="00B2411F"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rPr>
        <w:t xml:space="preserve"> Кузнецова </w:t>
      </w:r>
      <w:r w:rsidRPr="00B2411F">
        <w:rPr>
          <w:spacing w:val="-20"/>
          <w:sz w:val="28"/>
          <w:szCs w:val="28"/>
        </w:rPr>
        <w:t xml:space="preserve">Э.В. </w:t>
      </w:r>
      <w:r w:rsidRPr="00823634">
        <w:rPr>
          <w:sz w:val="28"/>
        </w:rPr>
        <w:t>Лексикология русского языка</w:t>
      </w:r>
      <w:r w:rsidRPr="00B2411F">
        <w:rPr>
          <w:spacing w:val="-20"/>
          <w:sz w:val="28"/>
          <w:szCs w:val="28"/>
        </w:rPr>
        <w:t xml:space="preserve">. – М.: Высшая школа, 1989. – 216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Курлюта И.Н. Семантическое поле глаго</w:t>
      </w:r>
      <w:r w:rsidRPr="00823634">
        <w:rPr>
          <w:sz w:val="28"/>
          <w:lang w:val="uk-UA"/>
        </w:rPr>
        <w:t>л</w:t>
      </w:r>
      <w:r w:rsidRPr="00823634">
        <w:rPr>
          <w:sz w:val="28"/>
        </w:rPr>
        <w:t>ов с идентифицирующим значением делать в древнерусском языке // Семантика языковых единиц и категорий в диахронии: Сб. науч. трудов. – Калининград: Изд-во Калининградского ун-та, 2001. – С. 66</w:t>
      </w:r>
      <w:r w:rsidRPr="00823634">
        <w:rPr>
          <w:sz w:val="28"/>
          <w:lang w:val="uk-UA"/>
        </w:rPr>
        <w:t>-</w:t>
      </w:r>
      <w:r w:rsidRPr="00823634">
        <w:rPr>
          <w:sz w:val="28"/>
        </w:rPr>
        <w:t xml:space="preserve">74.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Кусько К.Я. Культурологічні стратегії і лінгвістична культура у картинах німецькомовного світу // Мова і культура. </w:t>
      </w:r>
      <w:r w:rsidRPr="00823634">
        <w:rPr>
          <w:szCs w:val="28"/>
          <w:lang w:val="uk-UA"/>
        </w:rPr>
        <w:t xml:space="preserve">– </w:t>
      </w:r>
      <w:r w:rsidRPr="00823634">
        <w:rPr>
          <w:sz w:val="28"/>
          <w:szCs w:val="28"/>
          <w:lang w:val="uk-UA"/>
        </w:rPr>
        <w:t xml:space="preserve">К.: Видавничий Дім Дмитра </w:t>
      </w:r>
      <w:r w:rsidRPr="00823634">
        <w:rPr>
          <w:sz w:val="28"/>
          <w:szCs w:val="28"/>
          <w:lang w:val="uk-UA"/>
        </w:rPr>
        <w:lastRenderedPageBreak/>
        <w:t xml:space="preserve">Бураго, 2003. </w:t>
      </w:r>
      <w:r w:rsidRPr="00823634">
        <w:rPr>
          <w:sz w:val="28"/>
          <w:lang w:val="uk-UA"/>
        </w:rPr>
        <w:t xml:space="preserve">– Вип. </w:t>
      </w:r>
      <w:r w:rsidRPr="00823634">
        <w:rPr>
          <w:sz w:val="28"/>
          <w:lang w:val="en-US"/>
        </w:rPr>
        <w:t>VI</w:t>
      </w:r>
      <w:r w:rsidRPr="00823634">
        <w:rPr>
          <w:sz w:val="28"/>
          <w:lang w:val="uk-UA"/>
        </w:rPr>
        <w:t>. – Т. 5. Ч. 2. Національні мови в їх специфіці і взаємодії. – С. 91</w:t>
      </w:r>
      <w:r w:rsidRPr="00823634">
        <w:rPr>
          <w:sz w:val="28"/>
          <w:lang w:val="en-US"/>
        </w:rPr>
        <w:t>-</w:t>
      </w:r>
      <w:r w:rsidRPr="00823634">
        <w:rPr>
          <w:sz w:val="28"/>
          <w:lang w:val="uk-UA"/>
        </w:rPr>
        <w:t xml:space="preserve">99.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Ладо Р. Лингвистика поверх границ культур // Новое в зарубежной лингвистике. – М.: Прогресс, 1989. </w:t>
      </w:r>
      <w:r w:rsidRPr="00823634">
        <w:rPr>
          <w:sz w:val="28"/>
        </w:rPr>
        <w:t xml:space="preserve">– </w:t>
      </w:r>
      <w:r w:rsidRPr="00823634">
        <w:rPr>
          <w:sz w:val="28"/>
          <w:lang w:val="uk-UA"/>
        </w:rPr>
        <w:t>В</w:t>
      </w:r>
      <w:r w:rsidRPr="00823634">
        <w:rPr>
          <w:sz w:val="28"/>
        </w:rPr>
        <w:t>ы</w:t>
      </w:r>
      <w:r w:rsidRPr="00823634">
        <w:rPr>
          <w:sz w:val="28"/>
          <w:lang w:val="uk-UA"/>
        </w:rPr>
        <w:t xml:space="preserve">пуск </w:t>
      </w:r>
      <w:r w:rsidRPr="00823634">
        <w:rPr>
          <w:sz w:val="28"/>
          <w:lang w:val="en-US"/>
        </w:rPr>
        <w:t>XXV</w:t>
      </w:r>
      <w:r w:rsidRPr="00823634">
        <w:rPr>
          <w:sz w:val="28"/>
        </w:rPr>
        <w:t xml:space="preserve">. </w:t>
      </w:r>
      <w:r w:rsidRPr="00823634">
        <w:rPr>
          <w:sz w:val="28"/>
          <w:lang w:val="uk-UA"/>
        </w:rPr>
        <w:t>Контрастивная лингвист</w:t>
      </w:r>
      <w:r w:rsidRPr="00823634">
        <w:rPr>
          <w:sz w:val="28"/>
        </w:rPr>
        <w:t>и</w:t>
      </w:r>
      <w:r w:rsidRPr="00823634">
        <w:rPr>
          <w:sz w:val="28"/>
          <w:lang w:val="uk-UA"/>
        </w:rPr>
        <w:t xml:space="preserve">ка. – С. 32-62.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rPr>
        <w:t>Лакофф Дж. Мышление в зеркале классификаторов // Новое в зарубежной лингвистике. – М.: Прогресс, 1988. – Вып. ХХ</w:t>
      </w:r>
      <w:r w:rsidRPr="00823634">
        <w:rPr>
          <w:sz w:val="28"/>
          <w:szCs w:val="28"/>
          <w:lang w:val="en-US"/>
        </w:rPr>
        <w:t>III</w:t>
      </w:r>
      <w:r w:rsidRPr="00823634">
        <w:rPr>
          <w:sz w:val="28"/>
          <w:szCs w:val="28"/>
        </w:rPr>
        <w:t xml:space="preserve">. – С. 12-51.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rPr>
      </w:pPr>
      <w:r w:rsidRPr="00823634">
        <w:rPr>
          <w:szCs w:val="28"/>
        </w:rPr>
        <w:t xml:space="preserve">Левицкий В.В. Семасиология. – Винница: Нова Кныга, 2006. – 512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Лосев А.Ф.</w:t>
      </w:r>
      <w:r w:rsidRPr="00823634">
        <w:rPr>
          <w:sz w:val="28"/>
          <w:lang w:val="uk-UA"/>
        </w:rPr>
        <w:t xml:space="preserve"> </w:t>
      </w:r>
      <w:r w:rsidRPr="00823634">
        <w:rPr>
          <w:sz w:val="28"/>
        </w:rPr>
        <w:t>Форма.</w:t>
      </w:r>
      <w:r w:rsidRPr="00823634">
        <w:rPr>
          <w:sz w:val="28"/>
          <w:lang w:val="uk-UA"/>
        </w:rPr>
        <w:t xml:space="preserve"> </w:t>
      </w:r>
      <w:r w:rsidRPr="00823634">
        <w:rPr>
          <w:sz w:val="28"/>
        </w:rPr>
        <w:t>Стиль.</w:t>
      </w:r>
      <w:r w:rsidRPr="00823634">
        <w:rPr>
          <w:sz w:val="28"/>
          <w:lang w:val="uk-UA"/>
        </w:rPr>
        <w:t xml:space="preserve"> </w:t>
      </w:r>
      <w:r w:rsidRPr="00823634">
        <w:rPr>
          <w:sz w:val="28"/>
        </w:rPr>
        <w:t>Выражение.</w:t>
      </w:r>
      <w:r w:rsidRPr="00823634">
        <w:rPr>
          <w:sz w:val="28"/>
          <w:lang w:val="uk-UA"/>
        </w:rPr>
        <w:t xml:space="preserve"> – </w:t>
      </w:r>
      <w:r w:rsidRPr="00823634">
        <w:rPr>
          <w:sz w:val="28"/>
        </w:rPr>
        <w:t>М.: Мысль</w:t>
      </w:r>
      <w:r w:rsidRPr="00823634">
        <w:rPr>
          <w:sz w:val="28"/>
          <w:lang w:val="uk-UA"/>
        </w:rPr>
        <w:t xml:space="preserve">, </w:t>
      </w:r>
      <w:r w:rsidRPr="00823634">
        <w:rPr>
          <w:sz w:val="28"/>
        </w:rPr>
        <w:t>1995.</w:t>
      </w:r>
      <w:r w:rsidRPr="00823634">
        <w:rPr>
          <w:sz w:val="28"/>
          <w:lang w:val="uk-UA"/>
        </w:rPr>
        <w:t xml:space="preserve"> – </w:t>
      </w:r>
      <w:r w:rsidRPr="00823634">
        <w:rPr>
          <w:sz w:val="28"/>
        </w:rPr>
        <w:t>944</w:t>
      </w:r>
      <w:r w:rsidRPr="00823634">
        <w:rPr>
          <w:sz w:val="28"/>
          <w:lang w:val="uk-UA"/>
        </w:rPr>
        <w:t xml:space="preserve">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Лосев А.Ф. Бытие, имя, космос. – М.: Мысль, 1993. – 958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Лосский Н.О. Условия абсолютного добра. – М.: Изд-во полит. лит-ры</w:t>
      </w:r>
      <w:r>
        <w:rPr>
          <w:sz w:val="28"/>
        </w:rPr>
        <w:t xml:space="preserve">, </w:t>
      </w:r>
      <w:r w:rsidRPr="00823634">
        <w:rPr>
          <w:sz w:val="28"/>
        </w:rPr>
        <w:t xml:space="preserve">1991. – 368 с.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lang w:val="uk-UA"/>
        </w:rPr>
        <w:t>Луньова Т.В. Лексикалізований концепт ГАРМОНІЯ в сучасній англійській мові: структура і комбінаторика: Автореф. дис. ... канд. філол. наук: 10.02.04 / Київ. нац. лінгв. ун-т. – К., 2006. – 22 с.</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lang w:val="uk-UA"/>
        </w:rPr>
      </w:pPr>
      <w:r w:rsidRPr="00823634">
        <w:rPr>
          <w:sz w:val="28"/>
          <w:lang w:val="uk-UA"/>
        </w:rPr>
        <w:t>Лучик А.А. Семантика прислівникових еквівалентів слова української і російської мов: Монографія. – К</w:t>
      </w:r>
      <w:r>
        <w:rPr>
          <w:sz w:val="28"/>
          <w:lang w:val="uk-UA"/>
        </w:rPr>
        <w:t>.</w:t>
      </w:r>
      <w:r w:rsidRPr="00823634">
        <w:rPr>
          <w:sz w:val="28"/>
          <w:lang w:val="uk-UA"/>
        </w:rPr>
        <w:t xml:space="preserve">: Довіра, 2001. – 218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Ляпин С.Х. Концептология: к становлению подхода // Концепты. Научные труды Центроконцепта. – Архангельск, 1997. – Вып. 1. – С. 18-34.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Ляпин С.Х. Концептологическая формула факта // Концепты. Научные труды Центроконцепта. – Архангельск, 1997. – Вып. 2. – С. 5-71.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Мамардашвили М.К., Пятигорский А.М. Символ и сознание. Метафизические рассуждения о сознании, символике и языке.</w:t>
      </w:r>
      <w:r w:rsidRPr="00823634">
        <w:rPr>
          <w:sz w:val="28"/>
          <w:lang w:val="uk-UA"/>
        </w:rPr>
        <w:t xml:space="preserve"> – </w:t>
      </w:r>
      <w:r w:rsidRPr="00823634">
        <w:rPr>
          <w:sz w:val="28"/>
        </w:rPr>
        <w:t>М.: Школа “Языки русской культуры</w:t>
      </w:r>
      <w:r w:rsidRPr="00823634">
        <w:rPr>
          <w:sz w:val="28"/>
          <w:lang w:val="uk-UA"/>
        </w:rPr>
        <w:t>”</w:t>
      </w:r>
      <w:r w:rsidRPr="00823634">
        <w:rPr>
          <w:sz w:val="28"/>
        </w:rPr>
        <w:t xml:space="preserve">, 1997. – 224 с. </w:t>
      </w:r>
      <w:r w:rsidRPr="00823634">
        <w:rPr>
          <w:sz w:val="28"/>
          <w:lang w:val="uk-UA"/>
        </w:rPr>
        <w:t xml:space="preserve">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Манакин В.Н. Основы контрастивной лексикологии: близкородственные и родственные</w:t>
      </w:r>
      <w:r w:rsidRPr="00823634">
        <w:rPr>
          <w:sz w:val="28"/>
          <w:lang w:val="uk-UA"/>
        </w:rPr>
        <w:t xml:space="preserve"> </w:t>
      </w:r>
      <w:r w:rsidRPr="00823634">
        <w:rPr>
          <w:sz w:val="28"/>
        </w:rPr>
        <w:t>языки. –</w:t>
      </w:r>
      <w:r w:rsidRPr="00823634">
        <w:rPr>
          <w:sz w:val="28"/>
          <w:lang w:val="uk-UA"/>
        </w:rPr>
        <w:t xml:space="preserve"> </w:t>
      </w:r>
      <w:r w:rsidRPr="00823634">
        <w:rPr>
          <w:sz w:val="28"/>
        </w:rPr>
        <w:t>К</w:t>
      </w:r>
      <w:r>
        <w:rPr>
          <w:sz w:val="28"/>
        </w:rPr>
        <w:t xml:space="preserve">иев </w:t>
      </w:r>
      <w:r w:rsidRPr="00823634">
        <w:rPr>
          <w:sz w:val="28"/>
        </w:rPr>
        <w:t>– Кировоград: Центрально-Украинское изд</w:t>
      </w:r>
      <w:r w:rsidRPr="00823634">
        <w:rPr>
          <w:sz w:val="28"/>
          <w:lang w:val="uk-UA"/>
        </w:rPr>
        <w:t>-</w:t>
      </w:r>
      <w:r>
        <w:rPr>
          <w:sz w:val="28"/>
        </w:rPr>
        <w:t>во, 1994. – 262</w:t>
      </w:r>
      <w:r w:rsidRPr="00823634">
        <w:rPr>
          <w:sz w:val="28"/>
        </w:rPr>
        <w:t xml:space="preserve">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Манакін В.М. Контрастивна лексикологія і національно-мовна картина світу // Матеріали Всеукр. конф.</w:t>
      </w:r>
      <w:r w:rsidRPr="00823634">
        <w:rPr>
          <w:sz w:val="28"/>
        </w:rPr>
        <w:t xml:space="preserve"> “</w:t>
      </w:r>
      <w:r w:rsidRPr="00823634">
        <w:rPr>
          <w:sz w:val="28"/>
          <w:lang w:val="uk-UA"/>
        </w:rPr>
        <w:t xml:space="preserve">Проблеми зіставної семантики”. – Київ: КДЛУ, 1995. – С. 23-24.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lastRenderedPageBreak/>
        <w:t xml:space="preserve">Манакин В.Н. </w:t>
      </w:r>
      <w:r w:rsidRPr="00823634">
        <w:rPr>
          <w:sz w:val="28"/>
        </w:rPr>
        <w:t xml:space="preserve">Языковые картины мира в перспективах контрастивной лексикологии // Культура народов Причерноморья. – </w:t>
      </w:r>
      <w:r>
        <w:rPr>
          <w:sz w:val="28"/>
        </w:rPr>
        <w:t xml:space="preserve">Симферополь: Изд-во Тавр. нац. ун-та, </w:t>
      </w:r>
      <w:r w:rsidRPr="00823634">
        <w:rPr>
          <w:sz w:val="28"/>
          <w:lang w:val="uk-UA"/>
        </w:rPr>
        <w:t xml:space="preserve">2002. – </w:t>
      </w:r>
      <w:r>
        <w:rPr>
          <w:sz w:val="28"/>
          <w:lang w:val="uk-UA"/>
        </w:rPr>
        <w:t>№</w:t>
      </w:r>
      <w:r w:rsidRPr="00823634">
        <w:rPr>
          <w:sz w:val="28"/>
          <w:lang w:val="uk-UA"/>
        </w:rPr>
        <w:t xml:space="preserve">32. – С. 265-268.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Манакин В.Н. Сопоставительная лексикология. – К.: Знання, 2004. – 326 с. </w:t>
      </w:r>
    </w:p>
    <w:p w:rsidR="00271354" w:rsidRPr="00B2411F" w:rsidRDefault="00271354" w:rsidP="00A44ABD">
      <w:pPr>
        <w:numPr>
          <w:ilvl w:val="0"/>
          <w:numId w:val="47"/>
        </w:numPr>
        <w:tabs>
          <w:tab w:val="clear" w:pos="555"/>
          <w:tab w:val="left" w:pos="540"/>
        </w:tabs>
        <w:suppressAutoHyphens w:val="0"/>
        <w:spacing w:line="360" w:lineRule="auto"/>
        <w:ind w:left="540" w:hanging="540"/>
        <w:jc w:val="both"/>
        <w:rPr>
          <w:spacing w:val="-20"/>
          <w:sz w:val="28"/>
          <w:szCs w:val="28"/>
        </w:rPr>
      </w:pPr>
      <w:r w:rsidRPr="00823634">
        <w:rPr>
          <w:sz w:val="28"/>
        </w:rPr>
        <w:t>Маслова В.А. Введение в лингвокультурологию</w:t>
      </w:r>
      <w:r w:rsidRPr="00B2411F">
        <w:rPr>
          <w:spacing w:val="-20"/>
          <w:sz w:val="28"/>
          <w:szCs w:val="28"/>
        </w:rPr>
        <w:t>.</w:t>
      </w:r>
      <w:r w:rsidRPr="00B2411F">
        <w:rPr>
          <w:spacing w:val="-20"/>
          <w:sz w:val="28"/>
          <w:szCs w:val="28"/>
          <w:lang w:val="uk-UA"/>
        </w:rPr>
        <w:t xml:space="preserve"> – </w:t>
      </w:r>
      <w:r w:rsidRPr="00B2411F">
        <w:rPr>
          <w:spacing w:val="-20"/>
          <w:sz w:val="28"/>
          <w:szCs w:val="28"/>
        </w:rPr>
        <w:t xml:space="preserve">М.: Наследие, 1997. – 207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Маслова В.А. Лингвокультурология. – М.: Издательский центр</w:t>
      </w:r>
      <w:r w:rsidRPr="00823634">
        <w:rPr>
          <w:sz w:val="28"/>
          <w:lang w:val="uk-UA"/>
        </w:rPr>
        <w:t xml:space="preserve"> </w:t>
      </w:r>
      <w:r w:rsidRPr="00823634">
        <w:rPr>
          <w:sz w:val="28"/>
        </w:rPr>
        <w:t>“</w:t>
      </w:r>
      <w:r w:rsidRPr="00823634">
        <w:rPr>
          <w:sz w:val="28"/>
          <w:lang w:val="uk-UA"/>
        </w:rPr>
        <w:t>Академия”</w:t>
      </w:r>
      <w:r w:rsidRPr="00823634">
        <w:rPr>
          <w:sz w:val="28"/>
        </w:rPr>
        <w:t xml:space="preserve">, </w:t>
      </w:r>
      <w:r w:rsidRPr="00823634">
        <w:rPr>
          <w:sz w:val="28"/>
          <w:lang w:val="uk-UA"/>
        </w:rPr>
        <w:t>2001</w:t>
      </w:r>
      <w:r w:rsidRPr="00823634">
        <w:rPr>
          <w:sz w:val="28"/>
        </w:rPr>
        <w:t xml:space="preserve">. – </w:t>
      </w:r>
      <w:r w:rsidRPr="00823634">
        <w:rPr>
          <w:sz w:val="28"/>
          <w:lang w:val="uk-UA"/>
        </w:rPr>
        <w:t>208</w:t>
      </w:r>
      <w:r w:rsidRPr="00823634">
        <w:rPr>
          <w:sz w:val="28"/>
        </w:rPr>
        <w:t xml:space="preserve"> с. </w:t>
      </w:r>
    </w:p>
    <w:p w:rsidR="00271354" w:rsidRPr="004C05EE"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 xml:space="preserve">Мацієвська Г.В. Особливості семантики дієслів емоційного стану з домінантою </w:t>
      </w:r>
      <w:r w:rsidRPr="00823634">
        <w:rPr>
          <w:sz w:val="28"/>
        </w:rPr>
        <w:t>“</w:t>
      </w:r>
      <w:r w:rsidRPr="00823634">
        <w:rPr>
          <w:sz w:val="28"/>
          <w:lang w:val="uk-UA"/>
        </w:rPr>
        <w:t>радіти</w:t>
      </w:r>
      <w:r w:rsidRPr="004C05EE">
        <w:rPr>
          <w:spacing w:val="-20"/>
          <w:sz w:val="28"/>
          <w:szCs w:val="28"/>
          <w:lang w:val="uk-UA"/>
        </w:rPr>
        <w:t xml:space="preserve">” // Мова і культура. – К.: </w:t>
      </w:r>
      <w:r w:rsidRPr="00823634">
        <w:rPr>
          <w:sz w:val="28"/>
          <w:lang w:val="uk-UA"/>
        </w:rPr>
        <w:t xml:space="preserve">Видавничий Дім Дмитра </w:t>
      </w:r>
      <w:r w:rsidRPr="004C05EE">
        <w:rPr>
          <w:sz w:val="28"/>
          <w:szCs w:val="28"/>
          <w:lang w:val="uk-UA"/>
        </w:rPr>
        <w:t>Бураго</w:t>
      </w:r>
      <w:r w:rsidRPr="004C05EE">
        <w:rPr>
          <w:spacing w:val="-20"/>
          <w:sz w:val="28"/>
          <w:szCs w:val="28"/>
          <w:lang w:val="uk-UA"/>
        </w:rPr>
        <w:t>, 2002. –</w:t>
      </w:r>
      <w:r w:rsidRPr="00823634">
        <w:rPr>
          <w:sz w:val="28"/>
          <w:lang w:val="uk-UA"/>
        </w:rPr>
        <w:t xml:space="preserve"> </w:t>
      </w:r>
      <w:r w:rsidRPr="004C05EE">
        <w:rPr>
          <w:spacing w:val="-20"/>
          <w:sz w:val="28"/>
          <w:szCs w:val="28"/>
          <w:lang w:val="uk-UA"/>
        </w:rPr>
        <w:t xml:space="preserve">Вип. </w:t>
      </w:r>
      <w:r w:rsidRPr="004C05EE">
        <w:rPr>
          <w:spacing w:val="-20"/>
          <w:sz w:val="28"/>
          <w:szCs w:val="28"/>
          <w:lang w:val="en-US"/>
        </w:rPr>
        <w:t>VI</w:t>
      </w:r>
      <w:r w:rsidRPr="004C05EE">
        <w:rPr>
          <w:spacing w:val="-20"/>
          <w:sz w:val="28"/>
          <w:szCs w:val="28"/>
          <w:lang w:val="uk-UA"/>
        </w:rPr>
        <w:t xml:space="preserve">. – Т. </w:t>
      </w:r>
      <w:r w:rsidRPr="004C05EE">
        <w:rPr>
          <w:spacing w:val="-20"/>
          <w:sz w:val="28"/>
          <w:szCs w:val="28"/>
        </w:rPr>
        <w:t>2</w:t>
      </w:r>
      <w:r w:rsidRPr="004C05EE">
        <w:rPr>
          <w:spacing w:val="-20"/>
          <w:sz w:val="28"/>
          <w:szCs w:val="28"/>
          <w:lang w:val="uk-UA"/>
        </w:rPr>
        <w:t xml:space="preserve">. Ч. </w:t>
      </w:r>
      <w:r w:rsidRPr="004C05EE">
        <w:rPr>
          <w:spacing w:val="-20"/>
          <w:sz w:val="28"/>
          <w:szCs w:val="28"/>
        </w:rPr>
        <w:t>1</w:t>
      </w:r>
      <w:r w:rsidRPr="004C05EE">
        <w:rPr>
          <w:spacing w:val="-20"/>
          <w:sz w:val="28"/>
          <w:szCs w:val="28"/>
          <w:lang w:val="uk-UA"/>
        </w:rPr>
        <w:t>.</w:t>
      </w:r>
      <w:r w:rsidRPr="00823634">
        <w:rPr>
          <w:sz w:val="28"/>
          <w:lang w:val="uk-UA"/>
        </w:rPr>
        <w:t xml:space="preserve"> Культурологічний компонент мови. </w:t>
      </w:r>
      <w:r w:rsidRPr="004C05EE">
        <w:rPr>
          <w:spacing w:val="-20"/>
          <w:sz w:val="28"/>
          <w:szCs w:val="28"/>
          <w:lang w:val="uk-UA"/>
        </w:rPr>
        <w:t>–</w:t>
      </w:r>
      <w:r>
        <w:rPr>
          <w:spacing w:val="-20"/>
          <w:sz w:val="28"/>
          <w:szCs w:val="28"/>
          <w:lang w:val="uk-UA"/>
        </w:rPr>
        <w:t xml:space="preserve"> </w:t>
      </w:r>
      <w:r w:rsidRPr="004C05EE">
        <w:rPr>
          <w:spacing w:val="-20"/>
          <w:sz w:val="28"/>
          <w:szCs w:val="28"/>
          <w:lang w:val="uk-UA"/>
        </w:rPr>
        <w:t>С. 280</w:t>
      </w:r>
      <w:r w:rsidRPr="004C05EE">
        <w:rPr>
          <w:spacing w:val="-20"/>
          <w:sz w:val="28"/>
          <w:szCs w:val="28"/>
        </w:rPr>
        <w:t>-</w:t>
      </w:r>
      <w:r w:rsidRPr="004C05EE">
        <w:rPr>
          <w:spacing w:val="-20"/>
          <w:sz w:val="28"/>
          <w:szCs w:val="28"/>
          <w:lang w:val="uk-UA"/>
        </w:rPr>
        <w:t xml:space="preserve">285. </w:t>
      </w:r>
    </w:p>
    <w:p w:rsidR="00271354" w:rsidRPr="00823634" w:rsidRDefault="00271354" w:rsidP="00A44ABD">
      <w:pPr>
        <w:numPr>
          <w:ilvl w:val="0"/>
          <w:numId w:val="47"/>
        </w:numPr>
        <w:tabs>
          <w:tab w:val="num" w:pos="684"/>
        </w:tabs>
        <w:suppressAutoHyphens w:val="0"/>
        <w:spacing w:line="360" w:lineRule="auto"/>
        <w:ind w:left="540" w:hanging="540"/>
        <w:jc w:val="both"/>
        <w:rPr>
          <w:sz w:val="28"/>
          <w:szCs w:val="28"/>
        </w:rPr>
      </w:pPr>
      <w:r w:rsidRPr="00823634">
        <w:rPr>
          <w:sz w:val="28"/>
          <w:szCs w:val="28"/>
          <w:lang w:val="uk-UA"/>
        </w:rPr>
        <w:t xml:space="preserve">Мацук А.П. </w:t>
      </w:r>
      <w:r w:rsidRPr="00823634">
        <w:rPr>
          <w:sz w:val="28"/>
          <w:szCs w:val="28"/>
        </w:rPr>
        <w:t>Семантические поля со значением интерпретации оценки // Семантика, прагматика, текст: Сб. науч. трудов МГПИИЯ им. М.Тореза. – М.</w:t>
      </w:r>
      <w:r>
        <w:rPr>
          <w:sz w:val="28"/>
          <w:szCs w:val="28"/>
        </w:rPr>
        <w:t>Изд-во Московского ун-та</w:t>
      </w:r>
      <w:r w:rsidRPr="00823634">
        <w:rPr>
          <w:sz w:val="28"/>
          <w:szCs w:val="28"/>
        </w:rPr>
        <w:t>, 1987. – Вып. №290. – С. 69-80</w:t>
      </w:r>
    </w:p>
    <w:p w:rsidR="00271354" w:rsidRPr="00B2411F"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 xml:space="preserve">Мельничук О.С. Методологічні проблеми аналізу співвідношень ідеального і матеріального в сфері мови </w:t>
      </w:r>
      <w:r w:rsidRPr="00B2411F">
        <w:rPr>
          <w:spacing w:val="-20"/>
          <w:sz w:val="28"/>
          <w:szCs w:val="28"/>
          <w:lang w:val="uk-UA"/>
        </w:rPr>
        <w:t xml:space="preserve">// Мовознавство. – 1987. – № 1. – С. 1-114.  </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rPr>
          <w:spacing w:val="-8"/>
        </w:rPr>
        <w:t xml:space="preserve">Мельчук И.А. Русский язык в модели  </w:t>
      </w:r>
      <w:r w:rsidRPr="00823634">
        <w:t>“</w:t>
      </w:r>
      <w:r w:rsidRPr="00823634">
        <w:rPr>
          <w:spacing w:val="-8"/>
        </w:rPr>
        <w:t xml:space="preserve">смысл – текст”. – Москва-Вена: Школа </w:t>
      </w:r>
      <w:r w:rsidRPr="00823634">
        <w:t>“</w:t>
      </w:r>
      <w:r w:rsidRPr="00823634">
        <w:rPr>
          <w:spacing w:val="-8"/>
        </w:rPr>
        <w:t xml:space="preserve">Языки русской культуры”, 1995. – 682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Мольц М. Я – это я, или как стать счастливым: Пер. с англ. Г. П. Бляблина. – М.: Прогресс, 1991. – 192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t xml:space="preserve"> </w:t>
      </w:r>
      <w:r w:rsidRPr="00823634">
        <w:rPr>
          <w:sz w:val="28"/>
          <w:lang w:val="uk-UA"/>
        </w:rPr>
        <w:t>Москвин В.М., Алефиренко Н.Ф. Спорные проблемы семантики. Рецензия // Вопросы языко</w:t>
      </w:r>
      <w:r>
        <w:rPr>
          <w:sz w:val="28"/>
          <w:lang w:val="uk-UA"/>
        </w:rPr>
        <w:t>знания. – М, 2000. – №</w:t>
      </w:r>
      <w:r w:rsidRPr="00823634">
        <w:rPr>
          <w:sz w:val="28"/>
          <w:lang w:val="uk-UA"/>
        </w:rPr>
        <w:t xml:space="preserve">6. – С. 137-140. </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rPr>
          <w:sz w:val="24"/>
        </w:rPr>
        <w:t xml:space="preserve"> </w:t>
      </w:r>
      <w:r w:rsidRPr="00823634">
        <w:t>Никитин М.В. Лексическое значение слова (структура и комбинаторика). – М.: Высшая школа, 1983. – 127 с.</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t xml:space="preserve"> Никитин М.В. Основы лингвистической теории значения. – М.: Высшая школа, 1988. – 168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Никитин М.В. Курс лингвистической семантики. – М.: Научный центр </w:t>
      </w:r>
      <w:r w:rsidRPr="00823634">
        <w:rPr>
          <w:sz w:val="28"/>
        </w:rPr>
        <w:t xml:space="preserve">проблем диалога, 1996. – 760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Нікітіна Ф.О. Виділення і визначення лексико-семантичних полів // Мовознавство. – </w:t>
      </w:r>
      <w:r>
        <w:rPr>
          <w:sz w:val="28"/>
          <w:lang w:val="uk-UA"/>
        </w:rPr>
        <w:t xml:space="preserve">К., </w:t>
      </w:r>
      <w:r w:rsidRPr="00823634">
        <w:rPr>
          <w:sz w:val="28"/>
          <w:lang w:val="uk-UA"/>
        </w:rPr>
        <w:t xml:space="preserve">1981. – №1. – С. 11-15.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Никитина С.Е. Устная народная культура и языковое сознание. – М.: Наука, 1993. – 189 с. </w:t>
      </w:r>
    </w:p>
    <w:p w:rsidR="00271354" w:rsidRPr="00823634" w:rsidRDefault="00271354" w:rsidP="00A44ABD">
      <w:pPr>
        <w:pStyle w:val="afffffff4"/>
        <w:numPr>
          <w:ilvl w:val="0"/>
          <w:numId w:val="47"/>
        </w:numPr>
        <w:suppressAutoHyphens w:val="0"/>
        <w:spacing w:after="0" w:line="360" w:lineRule="auto"/>
        <w:ind w:left="540" w:hanging="540"/>
        <w:jc w:val="both"/>
        <w:rPr>
          <w:szCs w:val="28"/>
          <w:lang w:val="uk-UA"/>
        </w:rPr>
      </w:pPr>
      <w:r w:rsidRPr="00823634">
        <w:rPr>
          <w:szCs w:val="28"/>
          <w:lang w:val="uk-UA"/>
        </w:rPr>
        <w:lastRenderedPageBreak/>
        <w:t>Огаркова Г.А. Вербалізація концепту кохання в сучасній англійській мові: когнітивний та дискурсивний аспекти: Атореф. ... канд. філол. наук: 10.02.04 / Київ. нац. ун-т ім. Т. Шевченка. – К., 2006. – 19 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lang w:val="uk-UA"/>
        </w:rPr>
      </w:pPr>
      <w:r w:rsidRPr="00823634">
        <w:rPr>
          <w:sz w:val="28"/>
          <w:lang w:val="uk-UA"/>
        </w:rPr>
        <w:t xml:space="preserve">Павилёнис Р.И. Проблема смысла. – М.: Мысль, 1983. – 287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Панфілов М.П. Національна мова як лінгвокультурний феномен: ендоетнічна аксіологія // Мова і культура. К.: Видавничий Дім Дмитра Бураго, 2003. – Вип. </w:t>
      </w:r>
      <w:r w:rsidRPr="00823634">
        <w:rPr>
          <w:sz w:val="28"/>
          <w:lang w:val="en-US"/>
        </w:rPr>
        <w:t>VI</w:t>
      </w:r>
      <w:r w:rsidRPr="00823634">
        <w:rPr>
          <w:sz w:val="28"/>
          <w:lang w:val="uk-UA"/>
        </w:rPr>
        <w:t>. – Т. 5. Ч. 2. Національні мови в їх специфіці і взаємодії.</w:t>
      </w:r>
      <w:r w:rsidRPr="00271354">
        <w:rPr>
          <w:sz w:val="28"/>
          <w:lang w:val="uk-UA"/>
        </w:rPr>
        <w:t xml:space="preserve"> </w:t>
      </w:r>
      <w:r w:rsidRPr="00823634">
        <w:rPr>
          <w:sz w:val="28"/>
          <w:lang w:val="uk-UA"/>
        </w:rPr>
        <w:t>– С. 12</w:t>
      </w:r>
      <w:r w:rsidRPr="00271354">
        <w:rPr>
          <w:sz w:val="28"/>
          <w:lang w:val="uk-UA"/>
        </w:rPr>
        <w:t>-</w:t>
      </w:r>
      <w:r w:rsidRPr="00823634">
        <w:rPr>
          <w:sz w:val="28"/>
          <w:lang w:val="uk-UA"/>
        </w:rPr>
        <w:t xml:space="preserve">26.  </w:t>
      </w:r>
    </w:p>
    <w:p w:rsidR="00271354" w:rsidRPr="00A8667C"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rPr>
        <w:t>Пеньковский А.Б. Радость и удовольствие в представлении русского язы</w:t>
      </w:r>
      <w:r>
        <w:rPr>
          <w:sz w:val="28"/>
        </w:rPr>
        <w:t xml:space="preserve">ка // </w:t>
      </w:r>
      <w:r w:rsidRPr="00823634">
        <w:rPr>
          <w:sz w:val="28"/>
        </w:rPr>
        <w:t>Логический анализ</w:t>
      </w:r>
      <w:r w:rsidRPr="00A8667C">
        <w:rPr>
          <w:spacing w:val="-20"/>
          <w:sz w:val="28"/>
          <w:szCs w:val="28"/>
        </w:rPr>
        <w:t xml:space="preserve"> языка. </w:t>
      </w:r>
      <w:r w:rsidRPr="00823634">
        <w:rPr>
          <w:sz w:val="28"/>
        </w:rPr>
        <w:t>Культурные</w:t>
      </w:r>
      <w:r w:rsidRPr="00A8667C">
        <w:rPr>
          <w:spacing w:val="-20"/>
          <w:sz w:val="28"/>
          <w:szCs w:val="28"/>
        </w:rPr>
        <w:t xml:space="preserve"> концепты. – М.: Наука</w:t>
      </w:r>
      <w:r w:rsidRPr="00A8667C">
        <w:rPr>
          <w:spacing w:val="-20"/>
          <w:sz w:val="28"/>
          <w:szCs w:val="28"/>
          <w:lang w:val="uk-UA"/>
        </w:rPr>
        <w:t>,</w:t>
      </w:r>
      <w:r w:rsidRPr="00A8667C">
        <w:rPr>
          <w:spacing w:val="-20"/>
          <w:sz w:val="28"/>
          <w:szCs w:val="28"/>
        </w:rPr>
        <w:t xml:space="preserve"> 1991. – С. 148-155. </w:t>
      </w:r>
    </w:p>
    <w:p w:rsidR="00271354" w:rsidRPr="001638F9"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rPr>
        <w:t>Перцова Н.Н. Формализация толкования слова</w:t>
      </w:r>
      <w:r w:rsidRPr="001638F9">
        <w:rPr>
          <w:spacing w:val="-20"/>
          <w:sz w:val="28"/>
          <w:szCs w:val="28"/>
        </w:rPr>
        <w:t>. – М.: Изд-во МГУ, 1988. –83</w:t>
      </w:r>
      <w:r w:rsidRPr="001638F9">
        <w:rPr>
          <w:spacing w:val="-20"/>
          <w:sz w:val="28"/>
          <w:szCs w:val="28"/>
          <w:lang w:val="uk-UA"/>
        </w:rPr>
        <w:t xml:space="preserve"> </w:t>
      </w:r>
      <w:r w:rsidRPr="001638F9">
        <w:rPr>
          <w:spacing w:val="-20"/>
          <w:sz w:val="28"/>
          <w:szCs w:val="28"/>
        </w:rPr>
        <w:t xml:space="preserve">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Пещак М.М. Нариси з комп’ютерної лінгвістики / НАН України, Укр. мовно-інф. фонд. – Ужгород: Закарпаття, 1999. – 199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 xml:space="preserve">Писанова Т.В. </w:t>
      </w:r>
      <w:r w:rsidRPr="00823634">
        <w:rPr>
          <w:sz w:val="28"/>
          <w:szCs w:val="28"/>
        </w:rPr>
        <w:t xml:space="preserve">Национально-культурные аспекты оценочной семантики: Эстетические и этические оценки. – М.: Изд-во ИКАР, 1997. – 320 с. </w:t>
      </w:r>
      <w:r w:rsidRPr="00823634">
        <w:rPr>
          <w:sz w:val="28"/>
          <w:szCs w:val="28"/>
          <w:lang w:val="uk-UA"/>
        </w:rPr>
        <w:t xml:space="preserve">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Платон. Собрание сочинений</w:t>
      </w:r>
      <w:r w:rsidRPr="00823634">
        <w:rPr>
          <w:sz w:val="28"/>
        </w:rPr>
        <w:t>: В 4-х т.</w:t>
      </w:r>
      <w:r w:rsidRPr="00823634">
        <w:rPr>
          <w:sz w:val="28"/>
          <w:lang w:val="uk-UA"/>
        </w:rPr>
        <w:t xml:space="preserve"> </w:t>
      </w:r>
      <w:r w:rsidRPr="00823634">
        <w:rPr>
          <w:sz w:val="28"/>
        </w:rPr>
        <w:t xml:space="preserve">– М.: Мысль, 1990. – Т. 1. – 860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Платон. Собрание сочинений</w:t>
      </w:r>
      <w:r w:rsidRPr="00823634">
        <w:rPr>
          <w:sz w:val="28"/>
          <w:lang w:val="uk-UA"/>
        </w:rPr>
        <w:t xml:space="preserve">: В 4-х т. </w:t>
      </w:r>
      <w:r w:rsidRPr="00823634">
        <w:rPr>
          <w:sz w:val="28"/>
        </w:rPr>
        <w:t>– М.: Мысль, 19</w:t>
      </w:r>
      <w:r w:rsidRPr="00823634">
        <w:rPr>
          <w:sz w:val="28"/>
          <w:lang w:val="uk-UA"/>
        </w:rPr>
        <w:t>94</w:t>
      </w:r>
      <w:r w:rsidRPr="00823634">
        <w:rPr>
          <w:sz w:val="28"/>
        </w:rPr>
        <w:t xml:space="preserve">. – </w:t>
      </w:r>
      <w:r w:rsidRPr="00823634">
        <w:rPr>
          <w:sz w:val="28"/>
          <w:lang w:val="uk-UA"/>
        </w:rPr>
        <w:t>Т. 3.</w:t>
      </w:r>
      <w:r w:rsidRPr="00823634">
        <w:rPr>
          <w:sz w:val="28"/>
        </w:rPr>
        <w:t xml:space="preserve"> – 6</w:t>
      </w:r>
      <w:r w:rsidRPr="00823634">
        <w:rPr>
          <w:sz w:val="28"/>
          <w:lang w:val="uk-UA"/>
        </w:rPr>
        <w:t>54</w:t>
      </w:r>
      <w:r w:rsidRPr="00823634">
        <w:rPr>
          <w:sz w:val="28"/>
        </w:rPr>
        <w:t xml:space="preserve"> с. </w:t>
      </w:r>
    </w:p>
    <w:p w:rsidR="00271354" w:rsidRPr="000A62AC" w:rsidRDefault="00271354" w:rsidP="00A44ABD">
      <w:pPr>
        <w:pStyle w:val="afffffff4"/>
        <w:numPr>
          <w:ilvl w:val="0"/>
          <w:numId w:val="47"/>
        </w:numPr>
        <w:tabs>
          <w:tab w:val="clear" w:pos="555"/>
          <w:tab w:val="left" w:pos="540"/>
        </w:tabs>
        <w:suppressAutoHyphens w:val="0"/>
        <w:spacing w:after="0" w:line="360" w:lineRule="auto"/>
        <w:ind w:left="540" w:hanging="540"/>
        <w:jc w:val="both"/>
        <w:rPr>
          <w:spacing w:val="-20"/>
          <w:szCs w:val="28"/>
        </w:rPr>
      </w:pPr>
      <w:r w:rsidRPr="00823634">
        <w:rPr>
          <w:szCs w:val="28"/>
        </w:rPr>
        <w:t>Плотников Б.А. Основы семасиологии</w:t>
      </w:r>
      <w:r w:rsidRPr="000A62AC">
        <w:rPr>
          <w:spacing w:val="-20"/>
          <w:szCs w:val="28"/>
        </w:rPr>
        <w:t>. – Минск:</w:t>
      </w:r>
      <w:r w:rsidRPr="00823634">
        <w:rPr>
          <w:szCs w:val="28"/>
        </w:rPr>
        <w:t xml:space="preserve"> Высшая школа</w:t>
      </w:r>
      <w:r w:rsidRPr="000A62AC">
        <w:rPr>
          <w:spacing w:val="-20"/>
          <w:szCs w:val="28"/>
        </w:rPr>
        <w:t>, 1984. – 221 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Подолян І.Е. Відо</w:t>
      </w:r>
      <w:r>
        <w:rPr>
          <w:sz w:val="28"/>
          <w:lang w:val="uk-UA"/>
        </w:rPr>
        <w:t>браження українських, німецьких</w:t>
      </w:r>
      <w:r w:rsidRPr="00823634">
        <w:rPr>
          <w:sz w:val="28"/>
          <w:lang w:val="uk-UA"/>
        </w:rPr>
        <w:t xml:space="preserve"> та американських звичаїв і обрядів у вербальних асоціаціях фітонімів // Мовознавство. – </w:t>
      </w:r>
      <w:r>
        <w:rPr>
          <w:sz w:val="28"/>
          <w:lang w:val="uk-UA"/>
        </w:rPr>
        <w:t>К., 1999. – №</w:t>
      </w:r>
      <w:r w:rsidRPr="00823634">
        <w:rPr>
          <w:sz w:val="28"/>
          <w:lang w:val="uk-UA"/>
        </w:rPr>
        <w:t xml:space="preserve">6. – С. 60-67.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Полюжин М.М. Сучасні парадигми лінгвістичних досліджень // Проблеми романо-германської філології. – Ужгород</w:t>
      </w:r>
      <w:r>
        <w:rPr>
          <w:sz w:val="28"/>
          <w:szCs w:val="28"/>
          <w:lang w:val="uk-UA"/>
        </w:rPr>
        <w:t>: Вид-во УДУ</w:t>
      </w:r>
      <w:r w:rsidRPr="00823634">
        <w:rPr>
          <w:sz w:val="28"/>
          <w:szCs w:val="28"/>
          <w:lang w:val="uk-UA"/>
        </w:rPr>
        <w:t xml:space="preserve">, 1998. – С. 3-15. </w:t>
      </w:r>
    </w:p>
    <w:p w:rsidR="00271354" w:rsidRPr="000F0EC9"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pacing w:val="-20"/>
          <w:sz w:val="28"/>
          <w:szCs w:val="28"/>
          <w:lang w:val="uk-UA"/>
        </w:rPr>
      </w:pPr>
      <w:r w:rsidRPr="00823634">
        <w:rPr>
          <w:sz w:val="28"/>
          <w:lang w:val="uk-UA"/>
        </w:rPr>
        <w:t xml:space="preserve">Поляков </w:t>
      </w:r>
      <w:r w:rsidRPr="00823634">
        <w:rPr>
          <w:sz w:val="28"/>
        </w:rPr>
        <w:t>И.В. Концептуализация и смысл. – Новосибирск</w:t>
      </w:r>
      <w:r w:rsidRPr="000F0EC9">
        <w:rPr>
          <w:spacing w:val="-20"/>
          <w:sz w:val="28"/>
          <w:szCs w:val="28"/>
        </w:rPr>
        <w:t xml:space="preserve">: Наука, 1990. – 238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Попова З.Д., Стернин И.А. Лексическая система языка: (Внутренняя организация, категориальный аппарат и приемы изучения): Учеб. пособие. – Воронеж: Изд-во В</w:t>
      </w:r>
      <w:r>
        <w:rPr>
          <w:sz w:val="28"/>
        </w:rPr>
        <w:t>ГУ</w:t>
      </w:r>
      <w:r w:rsidRPr="00823634">
        <w:rPr>
          <w:sz w:val="28"/>
        </w:rPr>
        <w:t xml:space="preserve">, 1984. – 148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П</w:t>
      </w:r>
      <w:r w:rsidRPr="00823634">
        <w:rPr>
          <w:sz w:val="28"/>
          <w:lang w:val="uk-UA"/>
        </w:rPr>
        <w:t>о</w:t>
      </w:r>
      <w:r w:rsidRPr="00823634">
        <w:rPr>
          <w:sz w:val="28"/>
        </w:rPr>
        <w:t xml:space="preserve">стовалова В.И. Существует ли языковая картина мира? // Язык как коммуникативная деятельность человека. – М.: Наука, 1987. – С. 67-79.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Привалова И.В. Отражение национально-культурных ценностей в парамеологическом фонде языка // Язык, сознание, коммуникация: Сб. </w:t>
      </w:r>
      <w:r w:rsidRPr="00823634">
        <w:rPr>
          <w:sz w:val="28"/>
        </w:rPr>
        <w:lastRenderedPageBreak/>
        <w:t xml:space="preserve">науч. статей / Отв. </w:t>
      </w:r>
      <w:r w:rsidRPr="00823634">
        <w:rPr>
          <w:sz w:val="28"/>
          <w:lang w:val="uk-UA"/>
        </w:rPr>
        <w:t>р</w:t>
      </w:r>
      <w:r>
        <w:rPr>
          <w:sz w:val="28"/>
        </w:rPr>
        <w:t>ед. В.В.Красных, А.И.</w:t>
      </w:r>
      <w:r w:rsidRPr="00823634">
        <w:rPr>
          <w:sz w:val="28"/>
        </w:rPr>
        <w:t xml:space="preserve">Изотов. – М.: МАКС Пресс, 2001. – Вып. 18. – С. 10-16.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rPr>
        <w:t xml:space="preserve">Приходько А.Н. Языковое картинирование мира в паттерне “Концептосфера – </w:t>
      </w:r>
      <w:r w:rsidRPr="00823634">
        <w:rPr>
          <w:sz w:val="28"/>
          <w:szCs w:val="28"/>
          <w:lang w:val="uk-UA"/>
        </w:rPr>
        <w:t>к</w:t>
      </w:r>
      <w:r w:rsidRPr="00823634">
        <w:rPr>
          <w:sz w:val="28"/>
          <w:szCs w:val="28"/>
        </w:rPr>
        <w:t>онцептополе – концептосистема</w:t>
      </w:r>
      <w:r w:rsidRPr="00823634">
        <w:rPr>
          <w:sz w:val="28"/>
          <w:szCs w:val="28"/>
          <w:lang w:val="uk-UA"/>
        </w:rPr>
        <w:t>”</w:t>
      </w:r>
      <w:r w:rsidRPr="00823634">
        <w:rPr>
          <w:sz w:val="28"/>
          <w:szCs w:val="28"/>
        </w:rPr>
        <w:t xml:space="preserve"> // </w:t>
      </w:r>
      <w:r w:rsidRPr="00823634">
        <w:rPr>
          <w:sz w:val="28"/>
          <w:szCs w:val="28"/>
          <w:lang w:val="uk-UA"/>
        </w:rPr>
        <w:t>Нова філологія. – №1(21). – Запоріжжя: ЗНУ, 2005. – С. 94</w:t>
      </w:r>
      <w:r w:rsidRPr="00823634">
        <w:rPr>
          <w:sz w:val="28"/>
          <w:szCs w:val="28"/>
        </w:rPr>
        <w:t>-</w:t>
      </w:r>
      <w:r w:rsidRPr="00823634">
        <w:rPr>
          <w:sz w:val="28"/>
          <w:szCs w:val="28"/>
          <w:lang w:val="uk-UA"/>
        </w:rPr>
        <w:t xml:space="preserve">104.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 xml:space="preserve">Приходько Г.І. Способи вираження оцінки в сучасній англійській мові. – Запоріжжя: ЗДУ, 2001. – 362 с. </w:t>
      </w:r>
    </w:p>
    <w:p w:rsidR="00271354" w:rsidRPr="00823634" w:rsidRDefault="00271354" w:rsidP="00A44ABD">
      <w:pPr>
        <w:pStyle w:val="afffffff4"/>
        <w:numPr>
          <w:ilvl w:val="0"/>
          <w:numId w:val="47"/>
        </w:numPr>
        <w:tabs>
          <w:tab w:val="clear" w:pos="555"/>
          <w:tab w:val="left" w:pos="540"/>
        </w:tabs>
        <w:suppressAutoHyphens w:val="0"/>
        <w:spacing w:after="0" w:line="360" w:lineRule="auto"/>
        <w:ind w:left="540" w:hanging="540"/>
        <w:jc w:val="both"/>
        <w:rPr>
          <w:szCs w:val="28"/>
          <w:lang w:val="uk-UA"/>
        </w:rPr>
      </w:pPr>
      <w:r w:rsidRPr="00823634">
        <w:rPr>
          <w:szCs w:val="28"/>
          <w:lang w:val="uk-UA"/>
        </w:rPr>
        <w:t>Приходько Г.І. Оцінний компонент в семантичній структурі слова // Наукові записки. – Серія</w:t>
      </w:r>
      <w:r w:rsidRPr="00823634">
        <w:rPr>
          <w:szCs w:val="28"/>
        </w:rPr>
        <w:t xml:space="preserve"> </w:t>
      </w:r>
      <w:r w:rsidRPr="00823634">
        <w:rPr>
          <w:szCs w:val="28"/>
          <w:lang w:val="uk-UA"/>
        </w:rPr>
        <w:t>Філологічні науки (мовознавство).</w:t>
      </w:r>
      <w:r w:rsidRPr="00823634">
        <w:rPr>
          <w:szCs w:val="28"/>
        </w:rPr>
        <w:t xml:space="preserve"> </w:t>
      </w:r>
      <w:r w:rsidRPr="00823634">
        <w:rPr>
          <w:szCs w:val="28"/>
          <w:lang w:val="uk-UA"/>
        </w:rPr>
        <w:t>– Кіровоград: КДПУ, 2005. – Вип. 59. – С. 145</w:t>
      </w:r>
      <w:r w:rsidRPr="00823634">
        <w:rPr>
          <w:szCs w:val="28"/>
        </w:rPr>
        <w:t>-</w:t>
      </w:r>
      <w:r w:rsidRPr="00823634">
        <w:rPr>
          <w:szCs w:val="28"/>
          <w:lang w:val="uk-UA"/>
        </w:rPr>
        <w:t xml:space="preserve">152.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Проблемы компонентного анализа в лексике: Научно</w:t>
      </w:r>
      <w:r w:rsidRPr="00823634">
        <w:rPr>
          <w:sz w:val="28"/>
          <w:lang w:val="uk-UA"/>
        </w:rPr>
        <w:t xml:space="preserve"> –</w:t>
      </w:r>
      <w:r w:rsidRPr="00823634">
        <w:rPr>
          <w:sz w:val="28"/>
        </w:rPr>
        <w:t xml:space="preserve"> аналитический обзор. – М.</w:t>
      </w:r>
      <w:r>
        <w:rPr>
          <w:sz w:val="28"/>
        </w:rPr>
        <w:t>: Высшая школа</w:t>
      </w:r>
      <w:r w:rsidRPr="00823634">
        <w:rPr>
          <w:sz w:val="28"/>
        </w:rPr>
        <w:t xml:space="preserve">, 1980. – 58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Проскуріна С.М. Семантико-синтаксична структура оцінного висловлення // Мовознавство. – </w:t>
      </w:r>
      <w:r>
        <w:rPr>
          <w:sz w:val="28"/>
          <w:lang w:val="uk-UA"/>
        </w:rPr>
        <w:t>К, 1995. – №</w:t>
      </w:r>
      <w:r w:rsidRPr="00823634">
        <w:rPr>
          <w:sz w:val="28"/>
          <w:lang w:val="uk-UA"/>
        </w:rPr>
        <w:t>2</w:t>
      </w:r>
      <w:r w:rsidRPr="00823634">
        <w:rPr>
          <w:sz w:val="28"/>
        </w:rPr>
        <w:t>-</w:t>
      </w:r>
      <w:r w:rsidRPr="00823634">
        <w:rPr>
          <w:sz w:val="28"/>
          <w:lang w:val="uk-UA"/>
        </w:rPr>
        <w:t>3. – С. 21</w:t>
      </w:r>
      <w:r w:rsidRPr="00823634">
        <w:rPr>
          <w:sz w:val="28"/>
        </w:rPr>
        <w:t>-</w:t>
      </w:r>
      <w:r w:rsidRPr="00823634">
        <w:rPr>
          <w:sz w:val="28"/>
          <w:lang w:val="uk-UA"/>
        </w:rPr>
        <w:t xml:space="preserve">24.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t xml:space="preserve"> </w:t>
      </w:r>
      <w:r w:rsidRPr="00823634">
        <w:rPr>
          <w:sz w:val="28"/>
          <w:lang w:val="uk-UA"/>
        </w:rPr>
        <w:t>Радзієвська Г.В. Життя як шлях (до вивчення культурних концептів української мови) // Мов</w:t>
      </w:r>
      <w:r>
        <w:rPr>
          <w:sz w:val="28"/>
          <w:lang w:val="uk-UA"/>
        </w:rPr>
        <w:t>а і культура. К.: Видавничий Дім</w:t>
      </w:r>
      <w:r w:rsidRPr="00823634">
        <w:rPr>
          <w:sz w:val="28"/>
          <w:lang w:val="uk-UA"/>
        </w:rPr>
        <w:t xml:space="preserve"> Дмитра Бураго, 1998. – Т.2. Культурологічний компонент мови. – С. 111-117.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Рикер П. Конфликт интерпретаций. Очерки о герменевтике. – М.: Медиум, 1995. – 312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Русанівський В.М. </w:t>
      </w:r>
      <w:r w:rsidRPr="00823634">
        <w:rPr>
          <w:sz w:val="28"/>
        </w:rPr>
        <w:t>Структура лексичної і граматичної семантики. – К.: Наукова думка, 1988. – 240 с.</w:t>
      </w:r>
      <w:r w:rsidRPr="00823634">
        <w:rPr>
          <w:sz w:val="28"/>
          <w:lang w:val="uk-UA"/>
        </w:rPr>
        <w:t xml:space="preserve">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Сабиров В.Ш. Два лика зла: Размышления русских мыслителей о добре и зле. – М.: Знание, 1992. – 64 с. </w:t>
      </w:r>
    </w:p>
    <w:p w:rsidR="00271354" w:rsidRPr="00AF5809" w:rsidRDefault="00271354" w:rsidP="00A44ABD">
      <w:pPr>
        <w:numPr>
          <w:ilvl w:val="0"/>
          <w:numId w:val="47"/>
        </w:numPr>
        <w:tabs>
          <w:tab w:val="clear" w:pos="555"/>
          <w:tab w:val="left" w:pos="540"/>
        </w:tabs>
        <w:suppressAutoHyphens w:val="0"/>
        <w:spacing w:line="360" w:lineRule="auto"/>
        <w:ind w:left="540" w:hanging="540"/>
        <w:jc w:val="both"/>
        <w:rPr>
          <w:spacing w:val="-20"/>
          <w:sz w:val="28"/>
          <w:szCs w:val="28"/>
        </w:rPr>
      </w:pPr>
      <w:r w:rsidRPr="00823634">
        <w:rPr>
          <w:sz w:val="28"/>
        </w:rPr>
        <w:t>Самосознание европейской</w:t>
      </w:r>
      <w:r w:rsidRPr="00AF5809">
        <w:rPr>
          <w:spacing w:val="-20"/>
          <w:sz w:val="28"/>
          <w:szCs w:val="28"/>
        </w:rPr>
        <w:t xml:space="preserve"> культуры ХХ века: </w:t>
      </w:r>
      <w:r w:rsidRPr="00823634">
        <w:rPr>
          <w:sz w:val="28"/>
        </w:rPr>
        <w:t xml:space="preserve">Мыслители и писатели </w:t>
      </w:r>
      <w:r w:rsidRPr="00AF5809">
        <w:rPr>
          <w:sz w:val="28"/>
          <w:szCs w:val="28"/>
        </w:rPr>
        <w:t>Запада о</w:t>
      </w:r>
      <w:r w:rsidRPr="00AF5809">
        <w:rPr>
          <w:sz w:val="28"/>
        </w:rPr>
        <w:t xml:space="preserve"> </w:t>
      </w:r>
      <w:r w:rsidRPr="00AF5809">
        <w:rPr>
          <w:sz w:val="28"/>
          <w:szCs w:val="28"/>
        </w:rPr>
        <w:t>месте культуры в современном обществе</w:t>
      </w:r>
      <w:r w:rsidRPr="00AF5809">
        <w:rPr>
          <w:spacing w:val="-20"/>
          <w:sz w:val="28"/>
          <w:szCs w:val="28"/>
        </w:rPr>
        <w:t>.</w:t>
      </w:r>
      <w:r w:rsidRPr="00AF5809">
        <w:rPr>
          <w:spacing w:val="-20"/>
          <w:sz w:val="28"/>
          <w:szCs w:val="28"/>
          <w:lang w:val="uk-UA"/>
        </w:rPr>
        <w:t xml:space="preserve"> – </w:t>
      </w:r>
      <w:r w:rsidRPr="00AF5809">
        <w:rPr>
          <w:spacing w:val="-20"/>
          <w:sz w:val="28"/>
          <w:szCs w:val="28"/>
        </w:rPr>
        <w:t>М.: Политиздат, 1991. – 366 с.</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t>Селіванова О.О. Актуальні напрямки сучасної лінгвістики (аналітичний огляд). – К.: Вид-во у</w:t>
      </w:r>
      <w:r>
        <w:t>кр. ф</w:t>
      </w:r>
      <w:r w:rsidRPr="00823634">
        <w:t>ітосоціоцентр, 1999. – 148 с.</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t xml:space="preserve">Селиванова Е.А. Когнитивная ономасиология. Монография. – К.: Изд-во укр. фитосоциологического центра, 2000. – 248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Сепир Э. Избранные труды по языкознанию и культурологии. – М.: Прогресс, 1995. – 655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szCs w:val="28"/>
        </w:rPr>
      </w:pPr>
      <w:r w:rsidRPr="00823634">
        <w:rPr>
          <w:sz w:val="28"/>
          <w:szCs w:val="28"/>
          <w:lang w:val="uk-UA"/>
        </w:rPr>
        <w:lastRenderedPageBreak/>
        <w:t xml:space="preserve">Серебренников </w:t>
      </w:r>
      <w:r w:rsidRPr="00823634">
        <w:rPr>
          <w:sz w:val="28"/>
          <w:szCs w:val="28"/>
        </w:rPr>
        <w:t>Б.А. Как происходит отражение картины мира в языке // Роль человеческого фактора в языке: Язык и картина мира. – М.: Наука, 1988. – С. 87</w:t>
      </w:r>
      <w:r w:rsidRPr="00823634">
        <w:rPr>
          <w:sz w:val="28"/>
          <w:szCs w:val="28"/>
          <w:lang w:val="uk-UA"/>
        </w:rPr>
        <w:t>-</w:t>
      </w:r>
      <w:r w:rsidRPr="00823634">
        <w:rPr>
          <w:sz w:val="28"/>
          <w:szCs w:val="28"/>
        </w:rPr>
        <w:t xml:space="preserve">108.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lang w:val="uk-UA"/>
        </w:rPr>
        <w:t xml:space="preserve">Скаб М.В. Розгортання семантичного простору слова і мовна картина світу // Семантика мови і тексту: Збірник статей </w:t>
      </w:r>
      <w:r w:rsidRPr="00823634">
        <w:rPr>
          <w:sz w:val="28"/>
          <w:lang w:val="en-US"/>
        </w:rPr>
        <w:t>VI</w:t>
      </w:r>
      <w:r w:rsidRPr="00823634">
        <w:rPr>
          <w:sz w:val="28"/>
        </w:rPr>
        <w:t xml:space="preserve"> </w:t>
      </w:r>
      <w:r w:rsidRPr="00823634">
        <w:rPr>
          <w:sz w:val="28"/>
          <w:lang w:val="uk-UA"/>
        </w:rPr>
        <w:t xml:space="preserve">Міжнародної конференції. – Івано-Франківськ: </w:t>
      </w:r>
      <w:r w:rsidRPr="00823634">
        <w:rPr>
          <w:sz w:val="28"/>
          <w:szCs w:val="28"/>
        </w:rPr>
        <w:t>“</w:t>
      </w:r>
      <w:r w:rsidRPr="00823634">
        <w:rPr>
          <w:sz w:val="28"/>
          <w:lang w:val="uk-UA"/>
        </w:rPr>
        <w:t xml:space="preserve">Плай”, 2000. – С. 512-514.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Скаличка В. Типология и сопоставительная лингвистика // Новое в зарубежной лингвистике. – М.: Прогресс, 1989. – Вып. </w:t>
      </w:r>
      <w:r w:rsidRPr="00823634">
        <w:rPr>
          <w:sz w:val="28"/>
          <w:lang w:val="en-US"/>
        </w:rPr>
        <w:t>XXV</w:t>
      </w:r>
      <w:r w:rsidRPr="00823634">
        <w:rPr>
          <w:sz w:val="28"/>
        </w:rPr>
        <w:t xml:space="preserve">. – </w:t>
      </w:r>
      <w:r w:rsidRPr="00823634">
        <w:rPr>
          <w:sz w:val="28"/>
          <w:lang w:val="en-US"/>
        </w:rPr>
        <w:t>C</w:t>
      </w:r>
      <w:r w:rsidRPr="00823634">
        <w:rPr>
          <w:sz w:val="28"/>
        </w:rPr>
        <w:t>. 27</w:t>
      </w:r>
      <w:r w:rsidRPr="00823634">
        <w:rPr>
          <w:sz w:val="28"/>
          <w:lang w:val="uk-UA"/>
        </w:rPr>
        <w:t>-</w:t>
      </w:r>
      <w:r w:rsidRPr="00823634">
        <w:rPr>
          <w:sz w:val="28"/>
        </w:rPr>
        <w:t xml:space="preserve">31. </w:t>
      </w:r>
    </w:p>
    <w:p w:rsidR="00271354" w:rsidRPr="00823634" w:rsidRDefault="00271354" w:rsidP="00A44ABD">
      <w:pPr>
        <w:pStyle w:val="afffffff4"/>
        <w:numPr>
          <w:ilvl w:val="0"/>
          <w:numId w:val="47"/>
        </w:numPr>
        <w:suppressAutoHyphens w:val="0"/>
        <w:spacing w:after="0" w:line="360" w:lineRule="auto"/>
        <w:ind w:left="540" w:hanging="540"/>
        <w:jc w:val="both"/>
        <w:rPr>
          <w:szCs w:val="28"/>
        </w:rPr>
      </w:pPr>
      <w:r w:rsidRPr="00823634">
        <w:rPr>
          <w:szCs w:val="28"/>
        </w:rPr>
        <w:t xml:space="preserve">Скороходько Э.Ф. Семантические связи в лексике и текстах // Вопросы информационной теории и практики. – </w:t>
      </w:r>
      <w:r>
        <w:rPr>
          <w:szCs w:val="28"/>
        </w:rPr>
        <w:t xml:space="preserve">М, </w:t>
      </w:r>
      <w:r w:rsidRPr="00823634">
        <w:rPr>
          <w:szCs w:val="28"/>
        </w:rPr>
        <w:t>1974. – №23. – С. 6-116.</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Скороходько Э.Ф. Семантические сети и автоматическая обработка текста. – К.: Наукова думка, 1983. – 218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Смирницкий А.И. Лексикология английского языка. – М.: Изд-во лит</w:t>
      </w:r>
      <w:r>
        <w:rPr>
          <w:sz w:val="28"/>
        </w:rPr>
        <w:t>-ры</w:t>
      </w:r>
      <w:r w:rsidRPr="00823634">
        <w:rPr>
          <w:sz w:val="28"/>
        </w:rPr>
        <w:t xml:space="preserve"> на иностр. яз., 1956. – 260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Снігирьова Л.М. Лексико-семантичний розвиток слова </w:t>
      </w:r>
      <w:r w:rsidRPr="00823634">
        <w:rPr>
          <w:sz w:val="28"/>
        </w:rPr>
        <w:t>“</w:t>
      </w:r>
      <w:r w:rsidRPr="00823634">
        <w:rPr>
          <w:sz w:val="28"/>
          <w:lang w:val="uk-UA"/>
        </w:rPr>
        <w:t xml:space="preserve">вода” у слов’янських мовах // Культура </w:t>
      </w:r>
      <w:r w:rsidRPr="00823634">
        <w:rPr>
          <w:sz w:val="28"/>
        </w:rPr>
        <w:t>народов Причерноморья.</w:t>
      </w:r>
      <w:r w:rsidRPr="00823634">
        <w:rPr>
          <w:sz w:val="28"/>
          <w:lang w:val="uk-UA"/>
        </w:rPr>
        <w:t xml:space="preserve"> </w:t>
      </w:r>
      <w:r w:rsidRPr="00823634">
        <w:rPr>
          <w:sz w:val="28"/>
        </w:rPr>
        <w:t xml:space="preserve">– </w:t>
      </w:r>
      <w:r>
        <w:rPr>
          <w:sz w:val="28"/>
        </w:rPr>
        <w:t xml:space="preserve">Симферополь, Изд-во Тавр. нац. ун-та, </w:t>
      </w:r>
      <w:r w:rsidRPr="00823634">
        <w:rPr>
          <w:sz w:val="28"/>
        </w:rPr>
        <w:t xml:space="preserve">2002. – </w:t>
      </w:r>
      <w:r>
        <w:rPr>
          <w:sz w:val="28"/>
        </w:rPr>
        <w:t>№</w:t>
      </w:r>
      <w:r w:rsidRPr="00823634">
        <w:rPr>
          <w:sz w:val="28"/>
        </w:rPr>
        <w:t xml:space="preserve">32. – С. </w:t>
      </w:r>
      <w:r w:rsidRPr="00823634">
        <w:rPr>
          <w:sz w:val="28"/>
          <w:lang w:val="uk-UA"/>
        </w:rPr>
        <w:t>138-141</w:t>
      </w:r>
      <w:r w:rsidRPr="00823634">
        <w:rPr>
          <w:sz w:val="28"/>
        </w:rPr>
        <w:t>.</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Соколовская Ж.П. Система в лексической семантике (анализ семантической структуры слова). – К.: Вища школа, 1979. – 186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Соколовская Ж.П. Проблемы системного описания лексической семантики. – К.: Наукова думка, 1990. – 184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Соколовская Ж.П. Картина мира. Системность, моделирование и лексическая семантика. – Симферополь: Крымское уч.-пед. гос. изд-во, 2000. – 176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Соколовская Ж.П. Исследования по лексической семантике. Книга 2. Семантическая структура слова. – Симферополь: Крымское уч.-пед. гос.</w:t>
      </w:r>
      <w:r w:rsidRPr="00823634">
        <w:rPr>
          <w:sz w:val="28"/>
          <w:lang w:val="uk-UA"/>
        </w:rPr>
        <w:t xml:space="preserve"> </w:t>
      </w:r>
      <w:r w:rsidRPr="00823634">
        <w:rPr>
          <w:sz w:val="28"/>
        </w:rPr>
        <w:t xml:space="preserve">изд-во, 2000. – 144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Соловьёв В.С. Смысл любви. – К.: Лыбидь – АСКИ, 1991. – 297 с. </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t xml:space="preserve">Соссюр Ф. де. Курс общей лингвистики / Ред-ция Ш. Балли и А. Сеше. Под общ. ред. М.Э. Рут. –  Екатеренбург: Из-во Урал. ун-та, 1999. – 432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lastRenderedPageBreak/>
        <w:t>Старикова Е.Н., Колесник С.Н. К вопросу о категории оценки в языке // Романо-германская филология.</w:t>
      </w:r>
      <w:r w:rsidRPr="00823634">
        <w:rPr>
          <w:sz w:val="28"/>
          <w:szCs w:val="28"/>
        </w:rPr>
        <w:t xml:space="preserve"> </w:t>
      </w:r>
      <w:r w:rsidRPr="00823634">
        <w:rPr>
          <w:sz w:val="28"/>
          <w:szCs w:val="28"/>
          <w:lang w:val="uk-UA"/>
        </w:rPr>
        <w:t>– К.: КГУ, 1988. – Вып. 22. – С. 56</w:t>
      </w:r>
      <w:r w:rsidRPr="00823634">
        <w:rPr>
          <w:sz w:val="28"/>
          <w:szCs w:val="28"/>
        </w:rPr>
        <w:t>-</w:t>
      </w:r>
      <w:r w:rsidRPr="00823634">
        <w:rPr>
          <w:sz w:val="28"/>
          <w:szCs w:val="28"/>
          <w:lang w:val="uk-UA"/>
        </w:rPr>
        <w:t xml:space="preserve">59.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Старко В.Ф. Концепт ГРА в контексті слов’янських і германських культур (на матеріалі української, російської, англійської та німецької мов). – Автор. ... канд. філол. наук: 10.02.15 / Інститут мовознавства НАН України. – К., 2004. – 16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Степанов Ю.С. Методы и принципы современной лингвистики. – М.: </w:t>
      </w:r>
      <w:r>
        <w:rPr>
          <w:sz w:val="28"/>
          <w:lang w:val="uk-UA"/>
        </w:rPr>
        <w:t>Наука</w:t>
      </w:r>
      <w:r w:rsidRPr="00823634">
        <w:rPr>
          <w:sz w:val="28"/>
          <w:lang w:val="uk-UA"/>
        </w:rPr>
        <w:t xml:space="preserve">, </w:t>
      </w:r>
      <w:r>
        <w:rPr>
          <w:sz w:val="28"/>
          <w:lang w:val="uk-UA"/>
        </w:rPr>
        <w:t>1975</w:t>
      </w:r>
      <w:r w:rsidRPr="00823634">
        <w:rPr>
          <w:sz w:val="28"/>
          <w:lang w:val="uk-UA"/>
        </w:rPr>
        <w:t>. – 31</w:t>
      </w:r>
      <w:r>
        <w:rPr>
          <w:sz w:val="28"/>
          <w:lang w:val="uk-UA"/>
        </w:rPr>
        <w:t>1</w:t>
      </w:r>
      <w:r w:rsidRPr="00823634">
        <w:rPr>
          <w:sz w:val="28"/>
          <w:lang w:val="uk-UA"/>
        </w:rPr>
        <w:t xml:space="preserve">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Степанов Ю.С. Констант</w:t>
      </w:r>
      <w:r w:rsidRPr="00823634">
        <w:rPr>
          <w:sz w:val="28"/>
          <w:szCs w:val="28"/>
        </w:rPr>
        <w:t>ы</w:t>
      </w:r>
      <w:r w:rsidRPr="00823634">
        <w:rPr>
          <w:sz w:val="28"/>
          <w:szCs w:val="28"/>
          <w:lang w:val="uk-UA"/>
        </w:rPr>
        <w:t>. Словарь русской культуры: Оп</w:t>
      </w:r>
      <w:r w:rsidRPr="00823634">
        <w:rPr>
          <w:sz w:val="28"/>
          <w:szCs w:val="28"/>
        </w:rPr>
        <w:t>ы</w:t>
      </w:r>
      <w:r w:rsidRPr="00823634">
        <w:rPr>
          <w:sz w:val="28"/>
          <w:szCs w:val="28"/>
          <w:lang w:val="uk-UA"/>
        </w:rPr>
        <w:t xml:space="preserve">т исследования. – М.: Академический проект, 2001. – 990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Степанова Г.В., Шрамм А.Н. Введение в семасиологию русского языка. – Калининград, 1980. – 217 с. </w:t>
      </w:r>
    </w:p>
    <w:p w:rsidR="00271354" w:rsidRPr="00A93E4A" w:rsidRDefault="00271354" w:rsidP="00A44ABD">
      <w:pPr>
        <w:numPr>
          <w:ilvl w:val="0"/>
          <w:numId w:val="47"/>
        </w:numPr>
        <w:tabs>
          <w:tab w:val="clear" w:pos="555"/>
          <w:tab w:val="left" w:pos="540"/>
        </w:tabs>
        <w:suppressAutoHyphens w:val="0"/>
        <w:spacing w:line="360" w:lineRule="auto"/>
        <w:ind w:left="540" w:hanging="540"/>
        <w:jc w:val="both"/>
        <w:rPr>
          <w:spacing w:val="-20"/>
          <w:sz w:val="28"/>
          <w:szCs w:val="28"/>
        </w:rPr>
      </w:pPr>
      <w:r w:rsidRPr="00823634">
        <w:rPr>
          <w:sz w:val="28"/>
        </w:rPr>
        <w:t>Стернин И.А. Лексическое</w:t>
      </w:r>
      <w:r w:rsidRPr="00A93E4A">
        <w:rPr>
          <w:spacing w:val="-20"/>
          <w:sz w:val="28"/>
          <w:szCs w:val="28"/>
        </w:rPr>
        <w:t xml:space="preserve"> значение слова в речи.</w:t>
      </w:r>
      <w:r w:rsidRPr="00A93E4A">
        <w:rPr>
          <w:spacing w:val="-20"/>
          <w:sz w:val="28"/>
          <w:szCs w:val="28"/>
          <w:lang w:val="uk-UA"/>
        </w:rPr>
        <w:t xml:space="preserve"> – </w:t>
      </w:r>
      <w:r w:rsidRPr="00823634">
        <w:rPr>
          <w:sz w:val="28"/>
        </w:rPr>
        <w:t>Воронеж</w:t>
      </w:r>
      <w:r w:rsidRPr="00823634">
        <w:rPr>
          <w:sz w:val="28"/>
          <w:lang w:val="uk-UA"/>
        </w:rPr>
        <w:t xml:space="preserve">: </w:t>
      </w:r>
      <w:r w:rsidRPr="00A93E4A">
        <w:rPr>
          <w:spacing w:val="-20"/>
          <w:sz w:val="28"/>
          <w:szCs w:val="28"/>
          <w:lang w:val="uk-UA"/>
        </w:rPr>
        <w:t>ВГУ</w:t>
      </w:r>
      <w:r>
        <w:rPr>
          <w:spacing w:val="-20"/>
          <w:sz w:val="28"/>
          <w:szCs w:val="28"/>
        </w:rPr>
        <w:t xml:space="preserve">, 1985. – </w:t>
      </w:r>
      <w:r w:rsidRPr="00A93E4A">
        <w:rPr>
          <w:spacing w:val="-20"/>
          <w:sz w:val="28"/>
          <w:szCs w:val="28"/>
        </w:rPr>
        <w:t xml:space="preserve">171 с. </w:t>
      </w:r>
    </w:p>
    <w:p w:rsidR="00271354" w:rsidRPr="001638F9" w:rsidRDefault="00271354" w:rsidP="00A44ABD">
      <w:pPr>
        <w:pStyle w:val="24"/>
        <w:numPr>
          <w:ilvl w:val="0"/>
          <w:numId w:val="47"/>
        </w:numPr>
        <w:tabs>
          <w:tab w:val="clear" w:pos="555"/>
          <w:tab w:val="left" w:pos="180"/>
          <w:tab w:val="left" w:pos="540"/>
        </w:tabs>
        <w:spacing w:after="0" w:line="360" w:lineRule="auto"/>
        <w:ind w:left="540" w:hanging="540"/>
        <w:jc w:val="both"/>
        <w:rPr>
          <w:spacing w:val="-20"/>
          <w:szCs w:val="28"/>
        </w:rPr>
      </w:pPr>
      <w:r w:rsidRPr="00823634">
        <w:t>Стернин И.А. Может ли лингвист моделировать структуру концепта? // Когнитивная семантика. – Тамбов: Изд-во Тамбовского ун-та</w:t>
      </w:r>
      <w:r w:rsidRPr="001638F9">
        <w:rPr>
          <w:spacing w:val="-20"/>
          <w:szCs w:val="28"/>
        </w:rPr>
        <w:t xml:space="preserve">, 2000. – С. 13-17. </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1638F9">
        <w:t>Стишов О.А.</w:t>
      </w:r>
      <w:r w:rsidRPr="00823634">
        <w:t xml:space="preserve"> Особливості розвитку лексичного складу мови кінця ХХ ст. // Мовознавство. – 1999. – №1. – С. 7-21.</w:t>
      </w:r>
    </w:p>
    <w:p w:rsidR="00271354" w:rsidRPr="00FF375D" w:rsidRDefault="00271354" w:rsidP="00A44ABD">
      <w:pPr>
        <w:pStyle w:val="24"/>
        <w:numPr>
          <w:ilvl w:val="0"/>
          <w:numId w:val="47"/>
        </w:numPr>
        <w:tabs>
          <w:tab w:val="clear" w:pos="555"/>
          <w:tab w:val="left" w:pos="180"/>
          <w:tab w:val="left" w:pos="540"/>
        </w:tabs>
        <w:spacing w:after="0" w:line="360" w:lineRule="auto"/>
        <w:ind w:left="540" w:hanging="540"/>
        <w:jc w:val="both"/>
        <w:rPr>
          <w:spacing w:val="-20"/>
          <w:szCs w:val="28"/>
        </w:rPr>
      </w:pPr>
      <w:r w:rsidRPr="001638F9">
        <w:t>Стишов О.А.</w:t>
      </w:r>
      <w:r w:rsidRPr="00823634">
        <w:t xml:space="preserve"> Українська лексика кінця ХХ століття ( на матеріалі мови засобів масової інформації): Монографія</w:t>
      </w:r>
      <w:r w:rsidRPr="00FF375D">
        <w:rPr>
          <w:spacing w:val="-20"/>
          <w:szCs w:val="28"/>
        </w:rPr>
        <w:t>. – К.: Вид. центр КНЛУ, 2003. – 388 с.</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1638F9">
        <w:t>Стишов О.А.</w:t>
      </w:r>
      <w:r w:rsidRPr="00823634">
        <w:t xml:space="preserve"> Динамічні процеси в лексико-семантичній системі та в словотворі української мови ХХ ст. (на матеріалі мови засобів масової інформації): Автореф. дис. ...</w:t>
      </w:r>
      <w:r>
        <w:t xml:space="preserve"> </w:t>
      </w:r>
      <w:r w:rsidRPr="00823634">
        <w:t>д-ра філол. наук: 10.02.01. / НАН України; Інститут мовознавства ім. О.О. Потебні. – К., 2003. – 35 с.</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t xml:space="preserve">Сулейменова Э.Д. Понятие смысла в современной лингвистике. – Ама-Ата: Мектеп, 1989. – 160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Телия В.Н. Коннотативный аспект семантики номинативн</w:t>
      </w:r>
      <w:r w:rsidRPr="00823634">
        <w:rPr>
          <w:sz w:val="28"/>
          <w:szCs w:val="28"/>
        </w:rPr>
        <w:t>ы</w:t>
      </w:r>
      <w:r w:rsidRPr="00823634">
        <w:rPr>
          <w:sz w:val="28"/>
          <w:szCs w:val="28"/>
          <w:lang w:val="uk-UA"/>
        </w:rPr>
        <w:t>х единиц. – М.: Наука, 1986. – 143 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Тер-Минасова С.Г. Язык и межкультурная коммуникация. – М.: Слово, 2000. – 624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lastRenderedPageBreak/>
        <w:t xml:space="preserve">Токарев </w:t>
      </w:r>
      <w:r w:rsidRPr="00823634">
        <w:rPr>
          <w:sz w:val="28"/>
        </w:rPr>
        <w:t>Г.В. Теоретические</w:t>
      </w:r>
      <w:r w:rsidRPr="00823634">
        <w:rPr>
          <w:sz w:val="28"/>
          <w:lang w:val="uk-UA"/>
        </w:rPr>
        <w:t xml:space="preserve"> </w:t>
      </w:r>
      <w:r w:rsidRPr="00823634">
        <w:rPr>
          <w:sz w:val="28"/>
        </w:rPr>
        <w:t>проблемы вербализации концепта “</w:t>
      </w:r>
      <w:r w:rsidRPr="00823634">
        <w:rPr>
          <w:sz w:val="28"/>
          <w:lang w:val="uk-UA"/>
        </w:rPr>
        <w:t>тр</w:t>
      </w:r>
      <w:r w:rsidRPr="00823634">
        <w:rPr>
          <w:sz w:val="28"/>
        </w:rPr>
        <w:t>уд</w:t>
      </w:r>
      <w:r w:rsidRPr="00823634">
        <w:rPr>
          <w:sz w:val="28"/>
          <w:lang w:val="uk-UA"/>
        </w:rPr>
        <w:t>”</w:t>
      </w:r>
      <w:r w:rsidRPr="00823634">
        <w:rPr>
          <w:sz w:val="28"/>
        </w:rPr>
        <w:t xml:space="preserve"> в русском языке:</w:t>
      </w:r>
      <w:r w:rsidRPr="00823634">
        <w:rPr>
          <w:sz w:val="28"/>
          <w:lang w:val="uk-UA"/>
        </w:rPr>
        <w:t xml:space="preserve"> Автореф. дис. ... д-ра филол. наук: 10. 02. 01 / </w:t>
      </w:r>
      <w:r w:rsidRPr="00823634">
        <w:rPr>
          <w:sz w:val="28"/>
        </w:rPr>
        <w:t xml:space="preserve">Волгоград. гос. ун-т. – Волгоград, 2003. – 47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Трубецкой Н.С. Избранн</w:t>
      </w:r>
      <w:r w:rsidRPr="00823634">
        <w:rPr>
          <w:sz w:val="28"/>
        </w:rPr>
        <w:t>ы</w:t>
      </w:r>
      <w:r w:rsidRPr="00823634">
        <w:rPr>
          <w:sz w:val="28"/>
          <w:lang w:val="uk-UA"/>
        </w:rPr>
        <w:t xml:space="preserve">е труды по филологии / под общ. ред. Т.В.Гамкрелидзе и др. – М.: Прогресс, 1987. – 559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Трубецкой Н.С. История. Культура. Язык. – М.: </w:t>
      </w:r>
      <w:r>
        <w:rPr>
          <w:sz w:val="28"/>
          <w:lang w:val="uk-UA"/>
        </w:rPr>
        <w:t>Прогресс</w:t>
      </w:r>
      <w:r w:rsidRPr="00823634">
        <w:rPr>
          <w:sz w:val="28"/>
          <w:lang w:val="uk-UA"/>
        </w:rPr>
        <w:t>, 1995. – 800 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Тульчинський Г.Л. Самознавство: Феноменология зла и метафизика свобод</w:t>
      </w:r>
      <w:r w:rsidRPr="00823634">
        <w:rPr>
          <w:sz w:val="28"/>
        </w:rPr>
        <w:t>ы</w:t>
      </w:r>
      <w:r w:rsidRPr="00823634">
        <w:rPr>
          <w:sz w:val="28"/>
          <w:lang w:val="uk-UA"/>
        </w:rPr>
        <w:t xml:space="preserve">. – М.: СПб, 1996. – 412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Уорф Б. Лингвистика и логика // Новое в лингвистике. – М.: Изд-во иностр. лит-ры, 1960. – Вып. </w:t>
      </w:r>
      <w:r w:rsidRPr="00823634">
        <w:rPr>
          <w:sz w:val="28"/>
          <w:lang w:val="en-US"/>
        </w:rPr>
        <w:t>I</w:t>
      </w:r>
      <w:r w:rsidRPr="00823634">
        <w:rPr>
          <w:sz w:val="28"/>
        </w:rPr>
        <w:t xml:space="preserve">. – С. 123-142.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szCs w:val="28"/>
        </w:rPr>
      </w:pPr>
      <w:r w:rsidRPr="00823634">
        <w:rPr>
          <w:sz w:val="28"/>
          <w:szCs w:val="28"/>
          <w:lang w:val="uk-UA"/>
        </w:rPr>
        <w:t xml:space="preserve">Уфимцева А.А. </w:t>
      </w:r>
      <w:r w:rsidRPr="00823634">
        <w:rPr>
          <w:sz w:val="28"/>
          <w:szCs w:val="28"/>
        </w:rPr>
        <w:t>Теории семантического поля и возможности их  применения при изучении словарного соста</w:t>
      </w:r>
      <w:r>
        <w:rPr>
          <w:sz w:val="28"/>
          <w:szCs w:val="28"/>
        </w:rPr>
        <w:t>ва языка // Вопросы теории языко</w:t>
      </w:r>
      <w:r w:rsidRPr="00823634">
        <w:rPr>
          <w:sz w:val="28"/>
          <w:szCs w:val="28"/>
        </w:rPr>
        <w:t>в современной зарубежной лингвистике. – М.: Наука, 1961. – С. 48-64</w:t>
      </w:r>
    </w:p>
    <w:p w:rsidR="00271354" w:rsidRPr="00823634" w:rsidRDefault="00271354" w:rsidP="00A44ABD">
      <w:pPr>
        <w:pStyle w:val="24"/>
        <w:numPr>
          <w:ilvl w:val="0"/>
          <w:numId w:val="47"/>
        </w:numPr>
        <w:tabs>
          <w:tab w:val="clear" w:pos="555"/>
          <w:tab w:val="left" w:pos="180"/>
          <w:tab w:val="left" w:pos="540"/>
        </w:tabs>
        <w:spacing w:after="0" w:line="360" w:lineRule="auto"/>
        <w:ind w:left="540" w:hanging="540"/>
        <w:jc w:val="both"/>
      </w:pPr>
      <w:r w:rsidRPr="00823634">
        <w:t>Уфимцева А.А. Лексическое значение (принцип семиологического описания лексики). – М.: Наука, 1986. – 239 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t xml:space="preserve"> </w:t>
      </w:r>
      <w:r w:rsidRPr="00823634">
        <w:rPr>
          <w:sz w:val="28"/>
          <w:lang w:val="uk-UA"/>
        </w:rPr>
        <w:t xml:space="preserve">Фабіан М.П. Етикетна лексика в українській, англійській та угорській мовах. – Ужгород: Інформаційно-видавниче агентство </w:t>
      </w:r>
      <w:r w:rsidRPr="00823634">
        <w:rPr>
          <w:sz w:val="28"/>
        </w:rPr>
        <w:t>“</w:t>
      </w:r>
      <w:r w:rsidRPr="00823634">
        <w:rPr>
          <w:sz w:val="28"/>
          <w:lang w:val="uk-UA"/>
        </w:rPr>
        <w:t xml:space="preserve">ІВА”, 1998. – 256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Фетисов В.П. Добро и зло: Опыт историко-философского анализа. – Воронеж: Изд-во </w:t>
      </w:r>
      <w:r w:rsidRPr="00823634">
        <w:rPr>
          <w:sz w:val="28"/>
        </w:rPr>
        <w:t>В</w:t>
      </w:r>
      <w:r>
        <w:rPr>
          <w:sz w:val="28"/>
        </w:rPr>
        <w:t>ГУ</w:t>
      </w:r>
      <w:r w:rsidRPr="00823634">
        <w:rPr>
          <w:sz w:val="28"/>
          <w:lang w:val="uk-UA"/>
        </w:rPr>
        <w:t xml:space="preserve">, 1982. – 127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Филин Ф.П. Очерки по теории языкознания. – М.: Наука, 1982. – 336 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 xml:space="preserve">Филлмор </w:t>
      </w:r>
      <w:r w:rsidRPr="00823634">
        <w:rPr>
          <w:sz w:val="28"/>
          <w:szCs w:val="28"/>
        </w:rPr>
        <w:t xml:space="preserve">Ч. Фреймы и семантика понимания // Новое в зарубежной лингвистике. – М.: Прогресс, 1988. – Вып. 23. – С. 52-92.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823634">
        <w:rPr>
          <w:sz w:val="28"/>
          <w:szCs w:val="28"/>
          <w:lang w:val="uk-UA"/>
        </w:rPr>
        <w:t xml:space="preserve">Филлмор Ч. Основные проблемы лексической семантики // Зарубежная лингвистика. </w:t>
      </w:r>
      <w:r w:rsidRPr="00823634">
        <w:rPr>
          <w:sz w:val="28"/>
          <w:szCs w:val="28"/>
        </w:rPr>
        <w:t>– М.</w:t>
      </w:r>
      <w:r w:rsidRPr="00823634">
        <w:rPr>
          <w:sz w:val="28"/>
          <w:szCs w:val="28"/>
          <w:lang w:val="uk-UA"/>
        </w:rPr>
        <w:t xml:space="preserve">: Прогресс, </w:t>
      </w:r>
      <w:r w:rsidRPr="00823634">
        <w:rPr>
          <w:sz w:val="28"/>
          <w:szCs w:val="28"/>
        </w:rPr>
        <w:t xml:space="preserve">1999. </w:t>
      </w:r>
      <w:r w:rsidRPr="00823634">
        <w:rPr>
          <w:sz w:val="28"/>
          <w:szCs w:val="28"/>
          <w:lang w:val="uk-UA"/>
        </w:rPr>
        <w:t xml:space="preserve">– Вып. </w:t>
      </w:r>
      <w:r w:rsidRPr="00823634">
        <w:rPr>
          <w:sz w:val="28"/>
          <w:szCs w:val="28"/>
          <w:lang w:val="en-US"/>
        </w:rPr>
        <w:t>III</w:t>
      </w:r>
      <w:r w:rsidRPr="00823634">
        <w:rPr>
          <w:sz w:val="28"/>
          <w:szCs w:val="28"/>
        </w:rPr>
        <w:t>. – С. 3</w:t>
      </w:r>
      <w:r w:rsidRPr="00823634">
        <w:rPr>
          <w:sz w:val="28"/>
          <w:szCs w:val="28"/>
          <w:lang w:val="uk-UA"/>
        </w:rPr>
        <w:t>0</w:t>
      </w:r>
      <w:r w:rsidRPr="00823634">
        <w:rPr>
          <w:sz w:val="28"/>
          <w:szCs w:val="28"/>
        </w:rPr>
        <w:t>3-3</w:t>
      </w:r>
      <w:r w:rsidRPr="00823634">
        <w:rPr>
          <w:sz w:val="28"/>
          <w:szCs w:val="28"/>
          <w:lang w:val="uk-UA"/>
        </w:rPr>
        <w:t>51</w:t>
      </w:r>
      <w:r w:rsidRPr="00823634">
        <w:rPr>
          <w:sz w:val="28"/>
          <w:szCs w:val="28"/>
        </w:rPr>
        <w:t xml:space="preserve">.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Фоменко Ю.В. Человек, слово и контекст // Концепция человека в современной философской и психологической мысли. – Новосибирск, 2001. – С. 164-168.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szCs w:val="28"/>
          <w:lang w:val="uk-UA"/>
        </w:rPr>
      </w:pPr>
      <w:r w:rsidRPr="00FF375D">
        <w:rPr>
          <w:sz w:val="28"/>
          <w:szCs w:val="28"/>
          <w:lang w:val="uk-UA"/>
        </w:rPr>
        <w:t>Форманова С.В., Кислицина Н.М.</w:t>
      </w:r>
      <w:r w:rsidRPr="00823634">
        <w:rPr>
          <w:sz w:val="28"/>
          <w:szCs w:val="28"/>
          <w:lang w:val="uk-UA"/>
        </w:rPr>
        <w:t xml:space="preserve"> Формування національної мовної картини світу формами та засобами вираження етикету (на матеріалі української та англійської мов) // Культура народо</w:t>
      </w:r>
      <w:r>
        <w:rPr>
          <w:sz w:val="28"/>
          <w:szCs w:val="28"/>
          <w:lang w:val="uk-UA"/>
        </w:rPr>
        <w:t>в Причерноморья – Т.1, №48. – Симферополь: Изд-во Тавр. нац. ун-та</w:t>
      </w:r>
      <w:r w:rsidRPr="00823634">
        <w:rPr>
          <w:sz w:val="28"/>
          <w:szCs w:val="28"/>
          <w:lang w:val="uk-UA"/>
        </w:rPr>
        <w:t>, 2004. – С. 122-124.</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lastRenderedPageBreak/>
        <w:t xml:space="preserve">Фортунатов Ф.Ф. Сравнительное языкознание. Общий курс // Избранные труды. – М.: Учпедгиз, 1956. – Т. 1. – </w:t>
      </w:r>
      <w:r w:rsidRPr="00823634">
        <w:rPr>
          <w:sz w:val="28"/>
          <w:lang w:val="en-US"/>
        </w:rPr>
        <w:t>C</w:t>
      </w:r>
      <w:r w:rsidRPr="00823634">
        <w:rPr>
          <w:sz w:val="28"/>
        </w:rPr>
        <w:t xml:space="preserve">. 23-197.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Хлебников В.С. Истина и правда // Язык и мир человека. – М.: Школа “</w:t>
      </w:r>
      <w:r w:rsidRPr="00823634">
        <w:rPr>
          <w:sz w:val="28"/>
          <w:lang w:val="uk-UA"/>
        </w:rPr>
        <w:t>Яз</w:t>
      </w:r>
      <w:r w:rsidRPr="00823634">
        <w:rPr>
          <w:sz w:val="28"/>
        </w:rPr>
        <w:t>ы</w:t>
      </w:r>
      <w:r w:rsidRPr="00823634">
        <w:rPr>
          <w:sz w:val="28"/>
          <w:lang w:val="uk-UA"/>
        </w:rPr>
        <w:t xml:space="preserve">ки русской культуры”, 1999. – 896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Шаповал В.В. Подходы к сопоставительному описанию лексических моделей личности в яз</w:t>
      </w:r>
      <w:r w:rsidRPr="00823634">
        <w:rPr>
          <w:sz w:val="28"/>
        </w:rPr>
        <w:t>ы</w:t>
      </w:r>
      <w:r w:rsidRPr="00823634">
        <w:rPr>
          <w:sz w:val="28"/>
          <w:lang w:val="uk-UA"/>
        </w:rPr>
        <w:t xml:space="preserve">ках разных культур // </w:t>
      </w:r>
      <w:r w:rsidRPr="00823634">
        <w:rPr>
          <w:sz w:val="28"/>
        </w:rPr>
        <w:t xml:space="preserve">Вестник </w:t>
      </w:r>
      <w:r w:rsidRPr="00823634">
        <w:rPr>
          <w:sz w:val="28"/>
          <w:lang w:val="uk-UA"/>
        </w:rPr>
        <w:t>Международного славянского университета. – М.</w:t>
      </w:r>
      <w:r>
        <w:rPr>
          <w:sz w:val="28"/>
          <w:lang w:val="uk-UA"/>
        </w:rPr>
        <w:t>: Изд-во МСУ</w:t>
      </w:r>
      <w:r w:rsidRPr="00823634">
        <w:rPr>
          <w:sz w:val="28"/>
          <w:lang w:val="uk-UA"/>
        </w:rPr>
        <w:t>,</w:t>
      </w:r>
      <w:r w:rsidRPr="00823634">
        <w:rPr>
          <w:sz w:val="28"/>
        </w:rPr>
        <w:t xml:space="preserve"> </w:t>
      </w:r>
      <w:r w:rsidRPr="00823634">
        <w:rPr>
          <w:sz w:val="28"/>
          <w:lang w:val="uk-UA"/>
        </w:rPr>
        <w:t xml:space="preserve">1998. – Вып. 3. – С. 61-63.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lang w:val="uk-UA"/>
        </w:rPr>
        <w:t xml:space="preserve">Шмелёв Д.Н. Проблемы семантического анализа лексики (на материале русского языка). – М.: Наука, 1973. – 280 с.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Шмелёв Д.Н. Современный русский язык: Лексика. – М.: Просвещение, 1977. – 335 с.</w:t>
      </w:r>
      <w:r w:rsidRPr="00823634">
        <w:rPr>
          <w:sz w:val="28"/>
          <w:lang w:val="uk-UA"/>
        </w:rPr>
        <w:t xml:space="preserve"> </w:t>
      </w:r>
    </w:p>
    <w:p w:rsidR="00271354" w:rsidRPr="00823634" w:rsidRDefault="00271354" w:rsidP="00A44ABD">
      <w:pPr>
        <w:numPr>
          <w:ilvl w:val="0"/>
          <w:numId w:val="47"/>
        </w:numPr>
        <w:tabs>
          <w:tab w:val="clear" w:pos="555"/>
          <w:tab w:val="left" w:pos="540"/>
        </w:tabs>
        <w:suppressAutoHyphens w:val="0"/>
        <w:spacing w:line="360" w:lineRule="auto"/>
        <w:ind w:left="540" w:hanging="540"/>
        <w:jc w:val="both"/>
        <w:rPr>
          <w:sz w:val="28"/>
        </w:rPr>
      </w:pPr>
      <w:r w:rsidRPr="00823634">
        <w:rPr>
          <w:sz w:val="28"/>
        </w:rPr>
        <w:t xml:space="preserve">Штерн </w:t>
      </w:r>
      <w:r w:rsidRPr="00823634">
        <w:rPr>
          <w:sz w:val="28"/>
          <w:lang w:val="uk-UA"/>
        </w:rPr>
        <w:t>І.Б. Вибрані топіки та лексикон сучасної лінгвістики. Енциклопедичний словник. – К.</w:t>
      </w:r>
      <w:r>
        <w:rPr>
          <w:sz w:val="28"/>
          <w:lang w:val="uk-UA"/>
        </w:rPr>
        <w:t xml:space="preserve"> Вища школа</w:t>
      </w:r>
      <w:r w:rsidRPr="00823634">
        <w:rPr>
          <w:sz w:val="28"/>
          <w:lang w:val="uk-UA"/>
        </w:rPr>
        <w:t>, 1998. – 156</w:t>
      </w:r>
      <w:r w:rsidRPr="00823634">
        <w:rPr>
          <w:sz w:val="28"/>
        </w:rPr>
        <w:t xml:space="preserve"> </w:t>
      </w:r>
      <w:r w:rsidRPr="00823634">
        <w:rPr>
          <w:sz w:val="28"/>
          <w:lang w:val="uk-UA"/>
        </w:rPr>
        <w:t>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Щерба Л.В. Очередные проблемы языковедения // Языковая система и речевая деятельность. – Л.: Наука, 1974. – С. 39-59. </w:t>
      </w:r>
    </w:p>
    <w:p w:rsidR="00271354" w:rsidRPr="00823634" w:rsidRDefault="00271354" w:rsidP="00A44ABD">
      <w:pPr>
        <w:pStyle w:val="24"/>
        <w:numPr>
          <w:ilvl w:val="0"/>
          <w:numId w:val="47"/>
        </w:numPr>
        <w:tabs>
          <w:tab w:val="clear" w:pos="555"/>
          <w:tab w:val="left" w:pos="540"/>
        </w:tabs>
        <w:spacing w:after="0" w:line="360" w:lineRule="auto"/>
        <w:ind w:left="540" w:hanging="540"/>
        <w:jc w:val="both"/>
      </w:pPr>
      <w:r w:rsidRPr="00823634">
        <w:t>Щерба Л.В. Языковая система и речевая деятельность. – Ленинград: Наука, 1974. – 428 с.</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 xml:space="preserve">Щур Г.С. Теории поля в лигнвистике. – М.: Наука, 1974. – 256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Язык и национальное сознание. Вопросы теории и методологии / Отв. ред. З.Д. Попова, И.А. Стернин </w:t>
      </w:r>
      <w:r w:rsidRPr="00823634">
        <w:rPr>
          <w:sz w:val="28"/>
          <w:lang w:val="en-US"/>
        </w:rPr>
        <w:t>http</w:t>
      </w:r>
      <w:r w:rsidRPr="00823634">
        <w:rPr>
          <w:sz w:val="28"/>
        </w:rPr>
        <w:t>://</w:t>
      </w:r>
      <w:r w:rsidRPr="00823634">
        <w:rPr>
          <w:sz w:val="28"/>
          <w:lang w:val="en-US"/>
        </w:rPr>
        <w:t>www</w:t>
      </w:r>
      <w:r w:rsidRPr="00823634">
        <w:rPr>
          <w:sz w:val="28"/>
        </w:rPr>
        <w:t>.</w:t>
      </w:r>
      <w:r w:rsidRPr="00823634">
        <w:rPr>
          <w:sz w:val="28"/>
          <w:lang w:val="en-US"/>
        </w:rPr>
        <w:t>voronezh</w:t>
      </w:r>
      <w:r w:rsidRPr="00823634">
        <w:rPr>
          <w:sz w:val="28"/>
        </w:rPr>
        <w:t>.</w:t>
      </w:r>
      <w:r w:rsidRPr="00823634">
        <w:rPr>
          <w:sz w:val="28"/>
          <w:lang w:val="en-US"/>
        </w:rPr>
        <w:t>iriss</w:t>
      </w:r>
      <w:r w:rsidRPr="00823634">
        <w:rPr>
          <w:sz w:val="28"/>
        </w:rPr>
        <w:t>.</w:t>
      </w:r>
      <w:r w:rsidRPr="00823634">
        <w:rPr>
          <w:sz w:val="28"/>
          <w:lang w:val="en-US"/>
        </w:rPr>
        <w:t>ru</w:t>
      </w:r>
      <w:r w:rsidRPr="00823634">
        <w:rPr>
          <w:sz w:val="28"/>
        </w:rPr>
        <w:t xml:space="preserve">/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Яковлева Е.С. Фрагмент</w:t>
      </w:r>
      <w:r w:rsidRPr="00823634">
        <w:rPr>
          <w:sz w:val="28"/>
        </w:rPr>
        <w:t>ы</w:t>
      </w:r>
      <w:r w:rsidRPr="00823634">
        <w:rPr>
          <w:sz w:val="28"/>
          <w:lang w:val="uk-UA"/>
        </w:rPr>
        <w:t xml:space="preserve"> русской языковой картины мира (модели пространства, време</w:t>
      </w:r>
      <w:r>
        <w:rPr>
          <w:sz w:val="28"/>
          <w:lang w:val="uk-UA"/>
        </w:rPr>
        <w:t xml:space="preserve">ни и восприятия). – М.: </w:t>
      </w:r>
      <w:r w:rsidRPr="00823634">
        <w:rPr>
          <w:sz w:val="28"/>
          <w:lang w:val="uk-UA"/>
        </w:rPr>
        <w:t xml:space="preserve">Гнозис, 1994. – 344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lang w:val="uk-UA"/>
        </w:rPr>
        <w:t>Ярцева В.Н. Типолог</w:t>
      </w:r>
      <w:r w:rsidRPr="00823634">
        <w:rPr>
          <w:sz w:val="28"/>
        </w:rPr>
        <w:t xml:space="preserve">ия языков и проблема универсалий // Вопросы языкознания. – </w:t>
      </w:r>
      <w:r>
        <w:rPr>
          <w:sz w:val="28"/>
        </w:rPr>
        <w:t xml:space="preserve">М., </w:t>
      </w:r>
      <w:r w:rsidRPr="00823634">
        <w:rPr>
          <w:sz w:val="28"/>
        </w:rPr>
        <w:t xml:space="preserve">1976. – №2. – С. 6-16.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Ярцева В.Н. Контрастивная грамматика. – М.: Наука, 1981. – 111 с. </w:t>
      </w:r>
    </w:p>
    <w:p w:rsidR="00271354" w:rsidRPr="00823634" w:rsidRDefault="00271354" w:rsidP="00A44ABD">
      <w:pPr>
        <w:pStyle w:val="affffffff1"/>
        <w:numPr>
          <w:ilvl w:val="0"/>
          <w:numId w:val="47"/>
        </w:numPr>
        <w:tabs>
          <w:tab w:val="clear" w:pos="555"/>
          <w:tab w:val="left" w:pos="540"/>
        </w:tabs>
        <w:suppressAutoHyphens w:val="0"/>
        <w:spacing w:before="100" w:beforeAutospacing="1" w:after="100" w:afterAutospacing="1" w:line="360" w:lineRule="auto"/>
        <w:ind w:left="540" w:hanging="540"/>
        <w:jc w:val="both"/>
        <w:rPr>
          <w:sz w:val="28"/>
          <w:lang w:val="uk-UA"/>
        </w:rPr>
      </w:pPr>
      <w:r w:rsidRPr="00823634">
        <w:rPr>
          <w:sz w:val="28"/>
        </w:rPr>
        <w:t xml:space="preserve">Ярцева В.Н. Сопоставительная лингвистика и проблема вариативности языка // Филологические науки. – </w:t>
      </w:r>
      <w:r>
        <w:rPr>
          <w:sz w:val="28"/>
        </w:rPr>
        <w:t xml:space="preserve">М., </w:t>
      </w:r>
      <w:r w:rsidRPr="00823634">
        <w:rPr>
          <w:sz w:val="28"/>
        </w:rPr>
        <w:t xml:space="preserve">1986. – №5. – С. 3-11.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Ackrill J. Aristotle on Eudaimonia: The British Academy Dawes Hicks Lecture on Philosophy. – London: </w:t>
      </w:r>
      <w:r w:rsidRPr="009B1564">
        <w:rPr>
          <w:sz w:val="28"/>
          <w:highlight w:val="yellow"/>
          <w:lang w:val="en-US"/>
        </w:rPr>
        <w:t>1984. – 543 p.</w:t>
      </w:r>
      <w:r w:rsidRPr="00823634">
        <w:rPr>
          <w:sz w:val="28"/>
          <w:lang w:val="en-US"/>
        </w:rPr>
        <w:t xml:space="preserve">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lastRenderedPageBreak/>
        <w:t xml:space="preserve">Anagnostopoulos G. Aristotle on Function and the Attribute Nature of Good // </w:t>
      </w:r>
      <w:r w:rsidRPr="00823634">
        <w:rPr>
          <w:sz w:val="28"/>
          <w:lang w:val="en-GB"/>
        </w:rPr>
        <w:t xml:space="preserve">The Greeks and the Good Life / ed. by David J. Depew. – Fullerton: California State University, 1980. – P. 91-137.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Aristotle. Nichomachean Ethics / translated by J. A. K. Thompson. – Harmondsworth: Penguin Books, 1976. – 738 p.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lang w:val="uk-UA"/>
        </w:rPr>
        <w:t xml:space="preserve"> </w:t>
      </w:r>
      <w:r w:rsidRPr="00823634">
        <w:rPr>
          <w:sz w:val="28"/>
          <w:lang w:val="en-US"/>
        </w:rPr>
        <w:t xml:space="preserve">Austin J. How to Do Things with Words. – New York: Oxford University Press, 1973. – 131 p. </w:t>
      </w:r>
    </w:p>
    <w:p w:rsidR="00271354" w:rsidRPr="00C97C46"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 xml:space="preserve">Austin J. Pleasure and Happiness // Philosophy. </w:t>
      </w:r>
      <w:r w:rsidRPr="00E17E2A">
        <w:rPr>
          <w:sz w:val="28"/>
          <w:highlight w:val="yellow"/>
          <w:lang w:val="en-US"/>
        </w:rPr>
        <w:t>– London</w:t>
      </w:r>
      <w:r w:rsidRPr="00E17E2A">
        <w:rPr>
          <w:spacing w:val="-20"/>
          <w:sz w:val="28"/>
          <w:szCs w:val="28"/>
          <w:highlight w:val="yellow"/>
          <w:lang w:val="en-US"/>
        </w:rPr>
        <w:t>, 1998</w:t>
      </w:r>
      <w:r w:rsidRPr="00C97C46">
        <w:rPr>
          <w:spacing w:val="-20"/>
          <w:sz w:val="28"/>
          <w:szCs w:val="28"/>
          <w:lang w:val="en-US"/>
        </w:rPr>
        <w:t>. – №13. – P. 51-</w:t>
      </w:r>
      <w:r>
        <w:rPr>
          <w:spacing w:val="-20"/>
          <w:sz w:val="28"/>
          <w:szCs w:val="28"/>
          <w:lang w:val="en-US"/>
        </w:rPr>
        <w:t>62.</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Banczerowski J. Some Contrastive Considerations about Semantics in the Communication Process // Theoretical Issues in Contrastive Linguistics. – </w:t>
      </w:r>
      <w:r>
        <w:rPr>
          <w:sz w:val="28"/>
          <w:lang w:val="en-US"/>
        </w:rPr>
        <w:t xml:space="preserve">London: </w:t>
      </w:r>
      <w:r w:rsidRPr="00823634">
        <w:rPr>
          <w:sz w:val="28"/>
          <w:lang w:val="en-US"/>
        </w:rPr>
        <w:t>Routledge and Kegan Paul</w:t>
      </w:r>
      <w:r w:rsidRPr="00FF375D">
        <w:rPr>
          <w:spacing w:val="-20"/>
          <w:sz w:val="28"/>
          <w:szCs w:val="28"/>
          <w:lang w:val="en-US"/>
        </w:rPr>
        <w:t xml:space="preserve">, </w:t>
      </w:r>
      <w:r w:rsidRPr="00823634">
        <w:rPr>
          <w:sz w:val="28"/>
          <w:lang w:val="en-US"/>
        </w:rPr>
        <w:t xml:space="preserve">1986. – №3. – P. 3-12.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Barrow</w:t>
      </w:r>
      <w:r w:rsidRPr="00823634">
        <w:rPr>
          <w:sz w:val="28"/>
          <w:lang w:val="uk-UA"/>
        </w:rPr>
        <w:t xml:space="preserve"> </w:t>
      </w:r>
      <w:r w:rsidRPr="00823634">
        <w:rPr>
          <w:sz w:val="28"/>
          <w:lang w:val="en-US"/>
        </w:rPr>
        <w:t>R</w:t>
      </w:r>
      <w:r w:rsidRPr="00823634">
        <w:rPr>
          <w:sz w:val="28"/>
          <w:lang w:val="uk-UA"/>
        </w:rPr>
        <w:t xml:space="preserve">. </w:t>
      </w:r>
      <w:r w:rsidRPr="00823634">
        <w:rPr>
          <w:sz w:val="28"/>
          <w:lang w:val="en-US"/>
        </w:rPr>
        <w:t>Happiness. – Oxford: Martin Robertson and Company, 1999. – 160 p.</w:t>
      </w:r>
    </w:p>
    <w:p w:rsidR="00271354" w:rsidRPr="00FF375D"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Barry B</w:t>
      </w:r>
      <w:r w:rsidRPr="00823634">
        <w:rPr>
          <w:sz w:val="28"/>
          <w:lang w:val="uk-UA"/>
        </w:rPr>
        <w:t>.</w:t>
      </w:r>
      <w:r w:rsidRPr="00823634">
        <w:rPr>
          <w:sz w:val="28"/>
          <w:lang w:val="en-US"/>
        </w:rPr>
        <w:t xml:space="preserve"> Political Argument. – London: Routledge and Kegan Paul</w:t>
      </w:r>
      <w:r w:rsidRPr="00FF375D">
        <w:rPr>
          <w:spacing w:val="-20"/>
          <w:sz w:val="28"/>
          <w:szCs w:val="28"/>
          <w:lang w:val="en-US"/>
        </w:rPr>
        <w:t xml:space="preserve">, 1995. – 378 p. </w:t>
      </w:r>
    </w:p>
    <w:p w:rsidR="00271354" w:rsidRPr="00BB7FE9"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 xml:space="preserve">Behavioristic A. </w:t>
      </w:r>
      <w:r w:rsidRPr="00BB7FE9">
        <w:rPr>
          <w:sz w:val="28"/>
          <w:szCs w:val="28"/>
          <w:lang w:val="en-US"/>
        </w:rPr>
        <w:t>Analysis of Perception and Language as Cognitive Phenomena // Language</w:t>
      </w:r>
      <w:r w:rsidRPr="00BB7FE9">
        <w:rPr>
          <w:sz w:val="28"/>
          <w:szCs w:val="28"/>
          <w:lang w:val="uk-UA"/>
        </w:rPr>
        <w:t>,</w:t>
      </w:r>
      <w:r w:rsidRPr="00BB7FE9">
        <w:rPr>
          <w:sz w:val="28"/>
          <w:szCs w:val="28"/>
          <w:lang w:val="en-US"/>
        </w:rPr>
        <w:t xml:space="preserve"> Meaning and Culture</w:t>
      </w:r>
      <w:r w:rsidRPr="00BB7FE9">
        <w:rPr>
          <w:spacing w:val="-20"/>
          <w:sz w:val="28"/>
          <w:szCs w:val="28"/>
          <w:lang w:val="en-US"/>
        </w:rPr>
        <w:t>. – New York; London:</w:t>
      </w:r>
      <w:r w:rsidRPr="00BB7FE9">
        <w:rPr>
          <w:sz w:val="28"/>
          <w:szCs w:val="28"/>
          <w:lang w:val="en-US"/>
        </w:rPr>
        <w:t xml:space="preserve"> Continuum</w:t>
      </w:r>
      <w:r w:rsidRPr="00BB7FE9">
        <w:rPr>
          <w:spacing w:val="-20"/>
          <w:sz w:val="28"/>
          <w:szCs w:val="28"/>
          <w:lang w:val="en-US"/>
        </w:rPr>
        <w:t>, 1990. – P. 63-97.</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Benditt T</w:t>
      </w:r>
      <w:r w:rsidRPr="00823634">
        <w:rPr>
          <w:sz w:val="28"/>
          <w:lang w:val="uk-UA"/>
        </w:rPr>
        <w:t>.</w:t>
      </w:r>
      <w:r w:rsidRPr="00823634">
        <w:rPr>
          <w:sz w:val="28"/>
          <w:lang w:val="en-US"/>
        </w:rPr>
        <w:t xml:space="preserve"> Happiness // Philosophical Studies. – </w:t>
      </w:r>
      <w:r>
        <w:rPr>
          <w:sz w:val="28"/>
          <w:lang w:val="en-US"/>
        </w:rPr>
        <w:t xml:space="preserve">Oxford: </w:t>
      </w:r>
      <w:r w:rsidRPr="00823634">
        <w:rPr>
          <w:sz w:val="28"/>
          <w:lang w:val="en-US"/>
        </w:rPr>
        <w:t xml:space="preserve">Oxford University Press, 2000. – </w:t>
      </w:r>
      <w:r w:rsidRPr="00823634">
        <w:rPr>
          <w:sz w:val="28"/>
          <w:lang w:val="en-GB"/>
        </w:rPr>
        <w:t>№25. – P. 1-20.</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GB"/>
        </w:rPr>
        <w:t>Bentley T</w:t>
      </w:r>
      <w:r w:rsidRPr="00823634">
        <w:rPr>
          <w:sz w:val="28"/>
          <w:lang w:val="uk-UA"/>
        </w:rPr>
        <w:t xml:space="preserve">. </w:t>
      </w:r>
      <w:r w:rsidRPr="00823634">
        <w:rPr>
          <w:sz w:val="28"/>
          <w:lang w:val="en-GB"/>
        </w:rPr>
        <w:t>Learning Beyond the Classroom. Education for a Changing World. – London: Routledge</w:t>
      </w:r>
      <w:r w:rsidRPr="007646C2">
        <w:rPr>
          <w:sz w:val="28"/>
          <w:lang w:val="en-US"/>
        </w:rPr>
        <w:t xml:space="preserve"> </w:t>
      </w:r>
      <w:r w:rsidRPr="00823634">
        <w:rPr>
          <w:sz w:val="28"/>
          <w:lang w:val="en-US"/>
        </w:rPr>
        <w:t>and Kegan Paul</w:t>
      </w:r>
      <w:r w:rsidRPr="00823634">
        <w:rPr>
          <w:sz w:val="28"/>
          <w:lang w:val="en-GB"/>
        </w:rPr>
        <w:t xml:space="preserve">, 1998. – 200 p. </w:t>
      </w:r>
    </w:p>
    <w:p w:rsidR="00271354" w:rsidRPr="000A5077"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 xml:space="preserve">Bessonova O.L. Cognitive Approach to Interpretation of Evaluative Meaning // </w:t>
      </w:r>
      <w:r w:rsidRPr="00823634">
        <w:rPr>
          <w:sz w:val="28"/>
          <w:lang w:val="uk-UA"/>
        </w:rPr>
        <w:t xml:space="preserve">Наукова спадщина професора Ю.О. Жлуктенка та сучасне мовознавство: Зб. наук. праць. – </w:t>
      </w:r>
      <w:r>
        <w:rPr>
          <w:sz w:val="28"/>
        </w:rPr>
        <w:t>К</w:t>
      </w:r>
      <w:r w:rsidRPr="000A5077">
        <w:rPr>
          <w:sz w:val="28"/>
          <w:lang w:val="en-US"/>
        </w:rPr>
        <w:t xml:space="preserve">.: </w:t>
      </w:r>
      <w:r w:rsidRPr="00823634">
        <w:rPr>
          <w:sz w:val="28"/>
          <w:lang w:val="uk-UA"/>
        </w:rPr>
        <w:t>Київський нац. ун-т ім. Т. Шевченка</w:t>
      </w:r>
      <w:r w:rsidRPr="000A5077">
        <w:rPr>
          <w:spacing w:val="-20"/>
          <w:sz w:val="28"/>
          <w:szCs w:val="28"/>
          <w:lang w:val="uk-UA"/>
        </w:rPr>
        <w:t>.</w:t>
      </w:r>
      <w:r w:rsidRPr="000A5077">
        <w:rPr>
          <w:spacing w:val="-20"/>
          <w:sz w:val="28"/>
          <w:szCs w:val="28"/>
          <w:lang w:val="en-US"/>
        </w:rPr>
        <w:t xml:space="preserve"> </w:t>
      </w:r>
      <w:r w:rsidRPr="000A5077">
        <w:rPr>
          <w:spacing w:val="-20"/>
          <w:sz w:val="28"/>
          <w:szCs w:val="28"/>
          <w:lang w:val="uk-UA"/>
        </w:rPr>
        <w:t>– 2000. – С. 11</w:t>
      </w:r>
      <w:r w:rsidRPr="000A5077">
        <w:rPr>
          <w:spacing w:val="-20"/>
          <w:sz w:val="28"/>
          <w:szCs w:val="28"/>
          <w:lang w:val="en-US"/>
        </w:rPr>
        <w:t>-</w:t>
      </w:r>
      <w:r w:rsidRPr="000A5077">
        <w:rPr>
          <w:spacing w:val="-20"/>
          <w:sz w:val="28"/>
          <w:szCs w:val="28"/>
          <w:lang w:val="uk-UA"/>
        </w:rPr>
        <w:t xml:space="preserve">12.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Bierwisch M. Semantics // New Horizons in Linguistics. – London: Penguin Books, 1972. – P. 166-184.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Bottery</w:t>
      </w:r>
      <w:r w:rsidRPr="00823634">
        <w:rPr>
          <w:sz w:val="28"/>
          <w:lang w:val="uk-UA"/>
        </w:rPr>
        <w:t xml:space="preserve"> </w:t>
      </w:r>
      <w:r w:rsidRPr="00823634">
        <w:rPr>
          <w:sz w:val="28"/>
          <w:lang w:val="en-US"/>
        </w:rPr>
        <w:t>M</w:t>
      </w:r>
      <w:r w:rsidRPr="00823634">
        <w:rPr>
          <w:sz w:val="28"/>
          <w:lang w:val="uk-UA"/>
        </w:rPr>
        <w:t>.</w:t>
      </w:r>
      <w:r w:rsidRPr="00823634">
        <w:rPr>
          <w:sz w:val="28"/>
          <w:lang w:val="en-US"/>
        </w:rPr>
        <w:t xml:space="preserve"> Education, Policy and Ethics. – London: Continuum, 2000. – 256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Brend R. Contrastive Remarks on Commands and Proposals // Essays on the English Language and Applied Linguistics. – Heidelberg</w:t>
      </w:r>
      <w:r w:rsidRPr="006F38DE">
        <w:rPr>
          <w:sz w:val="28"/>
          <w:lang w:val="en-US"/>
        </w:rPr>
        <w:t xml:space="preserve">: </w:t>
      </w:r>
      <w:r>
        <w:rPr>
          <w:sz w:val="28"/>
          <w:lang w:val="en-US"/>
        </w:rPr>
        <w:t>Publishing Company</w:t>
      </w:r>
      <w:r w:rsidRPr="00823634">
        <w:rPr>
          <w:sz w:val="28"/>
          <w:lang w:val="en-US"/>
        </w:rPr>
        <w:t xml:space="preserve">, 1988. – P. 315-318. </w:t>
      </w:r>
    </w:p>
    <w:p w:rsidR="00271354" w:rsidRPr="006F38DE"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Campbell R</w:t>
      </w:r>
      <w:r w:rsidRPr="00823634">
        <w:rPr>
          <w:sz w:val="28"/>
          <w:lang w:val="uk-UA"/>
        </w:rPr>
        <w:t>.</w:t>
      </w:r>
      <w:r w:rsidRPr="00823634">
        <w:rPr>
          <w:sz w:val="28"/>
          <w:lang w:val="en-US"/>
        </w:rPr>
        <w:t xml:space="preserve"> The Pursuit of Happiness // Personalist</w:t>
      </w:r>
      <w:r w:rsidRPr="006F38DE">
        <w:rPr>
          <w:spacing w:val="-20"/>
          <w:sz w:val="28"/>
          <w:szCs w:val="28"/>
          <w:lang w:val="en-US"/>
        </w:rPr>
        <w:t xml:space="preserve">. – London, 1989. – P. 325-337.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lastRenderedPageBreak/>
        <w:t>Chattegee M</w:t>
      </w:r>
      <w:r w:rsidRPr="00823634">
        <w:rPr>
          <w:sz w:val="28"/>
          <w:lang w:val="uk-UA"/>
        </w:rPr>
        <w:t xml:space="preserve">. </w:t>
      </w:r>
      <w:r w:rsidRPr="00823634">
        <w:rPr>
          <w:sz w:val="28"/>
          <w:lang w:val="en-US"/>
        </w:rPr>
        <w:t xml:space="preserve">Some Reflections on the Concept of Happiness // Indian Philosophical Quarterly. – </w:t>
      </w:r>
      <w:r>
        <w:rPr>
          <w:sz w:val="28"/>
          <w:lang w:val="en-US"/>
        </w:rPr>
        <w:t xml:space="preserve">London, </w:t>
      </w:r>
      <w:r w:rsidRPr="00823634">
        <w:rPr>
          <w:sz w:val="28"/>
          <w:lang w:val="en-US"/>
        </w:rPr>
        <w:t xml:space="preserve">1997. </w:t>
      </w:r>
      <w:r w:rsidRPr="00823634">
        <w:rPr>
          <w:sz w:val="28"/>
          <w:lang w:val="uk-UA"/>
        </w:rPr>
        <w:t xml:space="preserve">– №2. </w:t>
      </w:r>
      <w:r w:rsidRPr="00823634">
        <w:rPr>
          <w:sz w:val="28"/>
          <w:lang w:val="en-US"/>
        </w:rPr>
        <w:t xml:space="preserve">– P. 313-318.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Chomsky N</w:t>
      </w:r>
      <w:r w:rsidRPr="00823634">
        <w:rPr>
          <w:sz w:val="28"/>
          <w:lang w:val="uk-UA"/>
        </w:rPr>
        <w:t xml:space="preserve">. </w:t>
      </w:r>
      <w:r w:rsidRPr="00823634">
        <w:rPr>
          <w:sz w:val="28"/>
          <w:lang w:val="en-US"/>
        </w:rPr>
        <w:t xml:space="preserve">Language and Problems of Knowledge. – Cambridge: Mass MIT Press, 1988. – 205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Chomsky</w:t>
      </w:r>
      <w:r w:rsidRPr="00823634">
        <w:rPr>
          <w:sz w:val="28"/>
          <w:lang w:val="uk-UA"/>
        </w:rPr>
        <w:t xml:space="preserve"> </w:t>
      </w:r>
      <w:r w:rsidRPr="00823634">
        <w:rPr>
          <w:sz w:val="28"/>
          <w:lang w:val="en-US"/>
        </w:rPr>
        <w:t>N</w:t>
      </w:r>
      <w:r w:rsidRPr="00823634">
        <w:rPr>
          <w:sz w:val="28"/>
          <w:lang w:val="uk-UA"/>
        </w:rPr>
        <w:t>.</w:t>
      </w:r>
      <w:r w:rsidRPr="00823634">
        <w:rPr>
          <w:sz w:val="28"/>
          <w:lang w:val="en-US"/>
        </w:rPr>
        <w:t xml:space="preserve"> New Horizons in the Study of Language and Mind. – Cambridge; New York: Cambridge University Press, 2000. – 230 p.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Cooper J</w:t>
      </w:r>
      <w:r w:rsidRPr="00823634">
        <w:rPr>
          <w:sz w:val="28"/>
          <w:lang w:val="uk-UA"/>
        </w:rPr>
        <w:t>.</w:t>
      </w:r>
      <w:r w:rsidRPr="00823634">
        <w:rPr>
          <w:sz w:val="28"/>
          <w:lang w:val="en-US"/>
        </w:rPr>
        <w:t xml:space="preserve"> Reason and Human Good in Aristotle. – Cambridge: Harvard University Press, 1985. – 179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Corson D</w:t>
      </w:r>
      <w:r w:rsidRPr="00823634">
        <w:rPr>
          <w:sz w:val="28"/>
          <w:lang w:val="uk-UA"/>
        </w:rPr>
        <w:t>.</w:t>
      </w:r>
      <w:r w:rsidRPr="00823634">
        <w:rPr>
          <w:sz w:val="28"/>
          <w:lang w:val="en-US"/>
        </w:rPr>
        <w:t xml:space="preserve"> The Lexical Bar. – University of Tasmania, Australia</w:t>
      </w:r>
      <w:r w:rsidRPr="00823634">
        <w:rPr>
          <w:sz w:val="28"/>
          <w:lang w:val="uk-UA"/>
        </w:rPr>
        <w:t>:</w:t>
      </w:r>
      <w:r w:rsidRPr="00823634">
        <w:rPr>
          <w:sz w:val="28"/>
          <w:lang w:val="en-US"/>
        </w:rPr>
        <w:t xml:space="preserve"> Pergamon Press, 1985. – 130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Cruse D. Meaning in Language: An Introduction to Semantics and Pragmatics. – Oxford; New York; Athens: Oxford University Press, 2000. – 424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Dearden R</w:t>
      </w:r>
      <w:r w:rsidRPr="00823634">
        <w:rPr>
          <w:sz w:val="28"/>
          <w:lang w:val="uk-UA"/>
        </w:rPr>
        <w:t>.</w:t>
      </w:r>
      <w:r w:rsidRPr="00823634">
        <w:rPr>
          <w:sz w:val="28"/>
          <w:lang w:val="en-US"/>
        </w:rPr>
        <w:t xml:space="preserve"> Happiness and Education // The Philosophy of Education Society of Great Britain: Proceedings of the Annual Conference. – London: Penguin Books, 1997. </w:t>
      </w:r>
      <w:r w:rsidRPr="00823634">
        <w:rPr>
          <w:sz w:val="28"/>
          <w:lang w:val="uk-UA"/>
        </w:rPr>
        <w:t xml:space="preserve">– №3. </w:t>
      </w:r>
      <w:r w:rsidRPr="00823634">
        <w:rPr>
          <w:sz w:val="28"/>
          <w:lang w:val="en-US"/>
        </w:rPr>
        <w:t xml:space="preserve">– P. 17-29.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Emmet E. Learning to Philosophise. – London: Longman, 1996. – 246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Fauconier G., Turner M. The Way We think: Conceptual Blending and the Mind’s Hidden Complexities. – New York: Basic Books, 2002. – 440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Feinberg J. Moral Concepts. – Oxford: Oxford University Press, 1980. – 356 p. </w:t>
      </w:r>
    </w:p>
    <w:p w:rsidR="00271354" w:rsidRPr="00823634" w:rsidRDefault="00271354" w:rsidP="00A44ABD">
      <w:pPr>
        <w:numPr>
          <w:ilvl w:val="0"/>
          <w:numId w:val="47"/>
        </w:numPr>
        <w:suppressAutoHyphens w:val="0"/>
        <w:spacing w:line="360" w:lineRule="auto"/>
        <w:ind w:left="540" w:hanging="540"/>
        <w:jc w:val="both"/>
        <w:rPr>
          <w:sz w:val="28"/>
          <w:szCs w:val="28"/>
          <w:lang w:val="en-US"/>
        </w:rPr>
      </w:pPr>
      <w:r w:rsidRPr="00823634">
        <w:rPr>
          <w:lang w:val="uk-UA"/>
        </w:rPr>
        <w:t xml:space="preserve"> </w:t>
      </w:r>
      <w:r w:rsidRPr="00823634">
        <w:rPr>
          <w:sz w:val="28"/>
          <w:szCs w:val="28"/>
          <w:lang w:val="en-US"/>
        </w:rPr>
        <w:t>Fillmore Ch. Frame Semantics // Linguistics in the Morning Calm. – Seoul: Hanshin, 1982. – P. 111</w:t>
      </w:r>
      <w:r w:rsidRPr="00823634">
        <w:rPr>
          <w:sz w:val="28"/>
          <w:szCs w:val="28"/>
          <w:lang w:val="uk-UA"/>
        </w:rPr>
        <w:t>-</w:t>
      </w:r>
      <w:r w:rsidRPr="00823634">
        <w:rPr>
          <w:sz w:val="28"/>
          <w:szCs w:val="28"/>
          <w:lang w:val="en-US"/>
        </w:rPr>
        <w:t xml:space="preserve">138. </w:t>
      </w:r>
    </w:p>
    <w:p w:rsidR="00271354" w:rsidRPr="00823634" w:rsidRDefault="00271354" w:rsidP="00A44ABD">
      <w:pPr>
        <w:numPr>
          <w:ilvl w:val="0"/>
          <w:numId w:val="47"/>
        </w:numPr>
        <w:suppressAutoHyphens w:val="0"/>
        <w:spacing w:line="360" w:lineRule="auto"/>
        <w:ind w:left="540" w:hanging="540"/>
        <w:jc w:val="both"/>
        <w:rPr>
          <w:sz w:val="28"/>
          <w:szCs w:val="28"/>
          <w:lang w:val="en-US"/>
        </w:rPr>
      </w:pPr>
      <w:r w:rsidRPr="00823634">
        <w:rPr>
          <w:sz w:val="28"/>
          <w:szCs w:val="28"/>
          <w:lang w:val="en-US"/>
        </w:rPr>
        <w:t xml:space="preserve"> Fillmore Ch. Frames and the Semantics of Understanding // Quaderni di Semantica.– </w:t>
      </w:r>
      <w:r>
        <w:rPr>
          <w:sz w:val="28"/>
          <w:szCs w:val="28"/>
          <w:lang w:val="en-US"/>
        </w:rPr>
        <w:t xml:space="preserve">London, </w:t>
      </w:r>
      <w:r w:rsidRPr="00823634">
        <w:rPr>
          <w:sz w:val="28"/>
          <w:szCs w:val="28"/>
          <w:lang w:val="en-US"/>
        </w:rPr>
        <w:t xml:space="preserve">1985. – </w:t>
      </w:r>
      <w:r w:rsidRPr="00823634">
        <w:rPr>
          <w:sz w:val="28"/>
          <w:szCs w:val="28"/>
          <w:lang w:val="uk-UA"/>
        </w:rPr>
        <w:t>№</w:t>
      </w:r>
      <w:r w:rsidRPr="00823634">
        <w:rPr>
          <w:sz w:val="28"/>
          <w:szCs w:val="28"/>
          <w:lang w:val="en-US"/>
        </w:rPr>
        <w:t>6 (2).  – P. 222</w:t>
      </w:r>
      <w:r w:rsidRPr="00823634">
        <w:rPr>
          <w:sz w:val="28"/>
          <w:szCs w:val="28"/>
          <w:lang w:val="uk-UA"/>
        </w:rPr>
        <w:t>-</w:t>
      </w:r>
      <w:r w:rsidRPr="00823634">
        <w:rPr>
          <w:sz w:val="28"/>
          <w:szCs w:val="28"/>
          <w:lang w:val="en-US"/>
        </w:rPr>
        <w:t xml:space="preserve">253. </w:t>
      </w:r>
    </w:p>
    <w:p w:rsidR="00271354" w:rsidRPr="00FF375D"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Finch G. Linguistic Terms and Concepts. – Houndmills: Macmillan</w:t>
      </w:r>
      <w:r w:rsidRPr="00FF375D">
        <w:rPr>
          <w:spacing w:val="-20"/>
          <w:sz w:val="28"/>
          <w:szCs w:val="28"/>
          <w:lang w:val="en-US"/>
        </w:rPr>
        <w:t xml:space="preserve">, 2000. – 372 p. </w:t>
      </w:r>
    </w:p>
    <w:p w:rsidR="00271354" w:rsidRPr="00823634" w:rsidRDefault="00271354" w:rsidP="00A44ABD">
      <w:pPr>
        <w:numPr>
          <w:ilvl w:val="0"/>
          <w:numId w:val="47"/>
        </w:numPr>
        <w:suppressAutoHyphens w:val="0"/>
        <w:spacing w:line="360" w:lineRule="auto"/>
        <w:ind w:left="540" w:hanging="540"/>
        <w:rPr>
          <w:sz w:val="28"/>
          <w:lang w:val="en-US"/>
        </w:rPr>
      </w:pPr>
      <w:r w:rsidRPr="00823634">
        <w:rPr>
          <w:sz w:val="28"/>
          <w:lang w:val="en-US"/>
        </w:rPr>
        <w:t xml:space="preserve">Fisiak J. Theoretical Issues in Contrastive Linguistics // Amsterdam Studies in the Theory and History of Linguistic Science. – </w:t>
      </w:r>
      <w:r>
        <w:rPr>
          <w:sz w:val="28"/>
          <w:lang w:val="en-US"/>
        </w:rPr>
        <w:t xml:space="preserve">London, </w:t>
      </w:r>
      <w:r w:rsidRPr="00823634">
        <w:rPr>
          <w:sz w:val="28"/>
          <w:lang w:val="en-US"/>
        </w:rPr>
        <w:t xml:space="preserve">1980. – №4. – P. 3-5. </w:t>
      </w:r>
    </w:p>
    <w:p w:rsidR="00271354" w:rsidRPr="00823634" w:rsidRDefault="00271354" w:rsidP="00A44ABD">
      <w:pPr>
        <w:numPr>
          <w:ilvl w:val="0"/>
          <w:numId w:val="47"/>
        </w:numPr>
        <w:suppressAutoHyphens w:val="0"/>
        <w:spacing w:line="360" w:lineRule="auto"/>
        <w:ind w:left="540" w:hanging="540"/>
        <w:rPr>
          <w:sz w:val="28"/>
          <w:lang w:val="en-US"/>
        </w:rPr>
      </w:pPr>
      <w:r w:rsidRPr="00823634">
        <w:rPr>
          <w:sz w:val="28"/>
          <w:lang w:val="en-US"/>
        </w:rPr>
        <w:t xml:space="preserve">Foot Ph. Goodness and Choice. – London: St. Martin’s Press, 1986. – 264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Frames, Fields and Contracts: New Essays in Semantic and Lexical Organization / ed. by A. Lehrer and E. Kittay. – New York</w:t>
      </w:r>
      <w:r>
        <w:rPr>
          <w:sz w:val="28"/>
          <w:lang w:val="en-US"/>
        </w:rPr>
        <w:t>: Basic Books</w:t>
      </w:r>
      <w:r w:rsidRPr="00823634">
        <w:rPr>
          <w:sz w:val="28"/>
          <w:lang w:val="en-US"/>
        </w:rPr>
        <w:t>, 1992. – 464 p.</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Garver E. Aristotle on Virtue and Pleasure // </w:t>
      </w:r>
      <w:r w:rsidRPr="00823634">
        <w:rPr>
          <w:sz w:val="28"/>
          <w:lang w:val="en-GB"/>
        </w:rPr>
        <w:t xml:space="preserve">The Greeks and the Good Life / ed. by D. Depew. – Fullerton: California State University, 1980. – P. 157-176. </w:t>
      </w:r>
    </w:p>
    <w:p w:rsidR="00271354" w:rsidRPr="00FF375D"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lastRenderedPageBreak/>
        <w:t xml:space="preserve">Glidden D. Epicurus and the Pleasure Principle // </w:t>
      </w:r>
      <w:r w:rsidRPr="00823634">
        <w:rPr>
          <w:sz w:val="28"/>
          <w:lang w:val="en-GB"/>
        </w:rPr>
        <w:t xml:space="preserve">The Greeks and the Good Life </w:t>
      </w:r>
      <w:r w:rsidRPr="00FF375D">
        <w:rPr>
          <w:spacing w:val="-20"/>
          <w:sz w:val="28"/>
          <w:szCs w:val="28"/>
          <w:lang w:val="en-GB"/>
        </w:rPr>
        <w:t xml:space="preserve">/ ed. by David J. Depew. – </w:t>
      </w:r>
      <w:r w:rsidRPr="00FF375D">
        <w:rPr>
          <w:sz w:val="28"/>
          <w:szCs w:val="28"/>
          <w:lang w:val="en-GB"/>
        </w:rPr>
        <w:t>Fullerton: California State University</w:t>
      </w:r>
      <w:r w:rsidRPr="00FF375D">
        <w:rPr>
          <w:spacing w:val="-20"/>
          <w:sz w:val="28"/>
          <w:szCs w:val="28"/>
          <w:lang w:val="en-GB"/>
        </w:rPr>
        <w:t>,</w:t>
      </w:r>
      <w:r w:rsidRPr="00823634">
        <w:rPr>
          <w:sz w:val="28"/>
          <w:lang w:val="en-GB"/>
        </w:rPr>
        <w:t xml:space="preserve"> </w:t>
      </w:r>
      <w:r w:rsidRPr="00FF375D">
        <w:rPr>
          <w:spacing w:val="-20"/>
          <w:sz w:val="28"/>
          <w:szCs w:val="28"/>
          <w:lang w:val="en-GB"/>
        </w:rPr>
        <w:t xml:space="preserve">1980. – P. 177-197.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Goldstein I. Happ</w:t>
      </w:r>
      <w:r>
        <w:rPr>
          <w:sz w:val="28"/>
          <w:lang w:val="en-US"/>
        </w:rPr>
        <w:t>iness: the Role of Non-hedonic C</w:t>
      </w:r>
      <w:r w:rsidRPr="00823634">
        <w:rPr>
          <w:sz w:val="28"/>
          <w:lang w:val="en-US"/>
        </w:rPr>
        <w:t>riter</w:t>
      </w:r>
      <w:r>
        <w:rPr>
          <w:sz w:val="28"/>
          <w:lang w:val="en-US"/>
        </w:rPr>
        <w:t>ia in its E</w:t>
      </w:r>
      <w:r w:rsidRPr="00823634">
        <w:rPr>
          <w:sz w:val="28"/>
          <w:lang w:val="en-US"/>
        </w:rPr>
        <w:t xml:space="preserve">valuation // International Philosophical Quarterly. – </w:t>
      </w:r>
      <w:r>
        <w:rPr>
          <w:sz w:val="28"/>
          <w:lang w:val="en-US"/>
        </w:rPr>
        <w:t xml:space="preserve">L., </w:t>
      </w:r>
      <w:r w:rsidRPr="00823634">
        <w:rPr>
          <w:sz w:val="28"/>
          <w:lang w:val="en-US"/>
        </w:rPr>
        <w:t>1998. – №4 (16). – P. 523</w:t>
      </w:r>
      <w:r w:rsidRPr="00823634">
        <w:rPr>
          <w:sz w:val="28"/>
          <w:lang w:val="uk-UA"/>
        </w:rPr>
        <w:t>-</w:t>
      </w:r>
      <w:r w:rsidRPr="00823634">
        <w:rPr>
          <w:sz w:val="28"/>
          <w:lang w:val="en-US"/>
        </w:rPr>
        <w:t xml:space="preserve">534.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Gould T. Platonic Love. – London: Routledge and Kegan Paul, 1983. – 263 p. </w:t>
      </w:r>
    </w:p>
    <w:p w:rsidR="00271354" w:rsidRPr="00FF375D"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Hare R. The Language of Morals</w:t>
      </w:r>
      <w:r w:rsidRPr="00FF375D">
        <w:rPr>
          <w:spacing w:val="-20"/>
          <w:sz w:val="28"/>
          <w:szCs w:val="28"/>
          <w:lang w:val="en-US"/>
        </w:rPr>
        <w:t>. – Oxford:</w:t>
      </w:r>
      <w:r w:rsidRPr="00823634">
        <w:rPr>
          <w:sz w:val="28"/>
          <w:lang w:val="en-US"/>
        </w:rPr>
        <w:t xml:space="preserve"> Oxford University Press</w:t>
      </w:r>
      <w:r w:rsidRPr="00FF375D">
        <w:rPr>
          <w:spacing w:val="-20"/>
          <w:sz w:val="28"/>
          <w:szCs w:val="28"/>
          <w:lang w:val="en-US"/>
        </w:rPr>
        <w:t>, 2000. – 202 p.</w:t>
      </w:r>
    </w:p>
    <w:p w:rsidR="00271354" w:rsidRPr="00FF375D"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Hare R. Freedom and Reason. – London: Oxford University Press</w:t>
      </w:r>
      <w:r w:rsidRPr="00FF375D">
        <w:rPr>
          <w:spacing w:val="-20"/>
          <w:sz w:val="28"/>
          <w:szCs w:val="28"/>
          <w:lang w:val="en-US"/>
        </w:rPr>
        <w:t>, 2001. –</w:t>
      </w:r>
      <w:r w:rsidRPr="00FF375D">
        <w:rPr>
          <w:spacing w:val="-20"/>
          <w:sz w:val="28"/>
          <w:szCs w:val="28"/>
          <w:lang w:val="uk-UA"/>
        </w:rPr>
        <w:t xml:space="preserve"> </w:t>
      </w:r>
      <w:r w:rsidRPr="00FF375D">
        <w:rPr>
          <w:spacing w:val="-20"/>
          <w:sz w:val="28"/>
          <w:szCs w:val="28"/>
          <w:lang w:val="en-US"/>
        </w:rPr>
        <w:t xml:space="preserve">263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Hobbes T. Human Nature. Body. Man and Citizen. – New York: Collier Macmillan, 1996. – 209 p.</w:t>
      </w:r>
    </w:p>
    <w:p w:rsidR="00271354" w:rsidRPr="00271354" w:rsidRDefault="00271354" w:rsidP="00A44ABD">
      <w:pPr>
        <w:pStyle w:val="24"/>
        <w:numPr>
          <w:ilvl w:val="0"/>
          <w:numId w:val="47"/>
        </w:numPr>
        <w:tabs>
          <w:tab w:val="clear" w:pos="555"/>
          <w:tab w:val="left" w:pos="540"/>
        </w:tabs>
        <w:spacing w:after="0" w:line="360" w:lineRule="auto"/>
        <w:ind w:left="540" w:hanging="540"/>
        <w:jc w:val="both"/>
        <w:rPr>
          <w:lang w:val="en-US"/>
        </w:rPr>
      </w:pPr>
      <w:r w:rsidRPr="00823634">
        <w:rPr>
          <w:szCs w:val="28"/>
          <w:lang w:val="en-US"/>
        </w:rPr>
        <w:t xml:space="preserve">Ivanenko N.V. Some Perspectives on the Language Representation of English and Ukrainian Concepts of the Good // </w:t>
      </w:r>
      <w:r w:rsidRPr="00823634">
        <w:rPr>
          <w:szCs w:val="28"/>
        </w:rPr>
        <w:t>Нова</w:t>
      </w:r>
      <w:r w:rsidRPr="00271354">
        <w:rPr>
          <w:szCs w:val="28"/>
          <w:lang w:val="en-US"/>
        </w:rPr>
        <w:t xml:space="preserve"> </w:t>
      </w:r>
      <w:r w:rsidRPr="00823634">
        <w:rPr>
          <w:szCs w:val="28"/>
        </w:rPr>
        <w:t>філологія</w:t>
      </w:r>
      <w:r w:rsidRPr="00271354">
        <w:rPr>
          <w:szCs w:val="28"/>
          <w:lang w:val="en-US"/>
        </w:rPr>
        <w:t xml:space="preserve">. – </w:t>
      </w:r>
      <w:r w:rsidRPr="00823634">
        <w:rPr>
          <w:szCs w:val="28"/>
        </w:rPr>
        <w:t>Запоріжжя</w:t>
      </w:r>
      <w:r w:rsidRPr="00271354">
        <w:rPr>
          <w:szCs w:val="28"/>
          <w:lang w:val="en-US"/>
        </w:rPr>
        <w:t xml:space="preserve">: </w:t>
      </w:r>
      <w:r w:rsidRPr="00823634">
        <w:rPr>
          <w:szCs w:val="28"/>
        </w:rPr>
        <w:t>ЗНУ</w:t>
      </w:r>
      <w:r w:rsidRPr="00271354">
        <w:rPr>
          <w:szCs w:val="28"/>
          <w:lang w:val="en-US"/>
        </w:rPr>
        <w:t xml:space="preserve">, 2005. – </w:t>
      </w:r>
      <w:r w:rsidRPr="00823634">
        <w:rPr>
          <w:szCs w:val="28"/>
        </w:rPr>
        <w:t>Вип</w:t>
      </w:r>
      <w:r w:rsidRPr="00271354">
        <w:rPr>
          <w:szCs w:val="28"/>
          <w:lang w:val="en-US"/>
        </w:rPr>
        <w:t xml:space="preserve">. 1 (21). – </w:t>
      </w:r>
      <w:r w:rsidRPr="00823634">
        <w:rPr>
          <w:szCs w:val="28"/>
        </w:rPr>
        <w:t>С</w:t>
      </w:r>
      <w:r w:rsidRPr="00271354">
        <w:rPr>
          <w:szCs w:val="28"/>
          <w:lang w:val="en-US"/>
        </w:rPr>
        <w:t>. 104-110.</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Jackson H. Words and Their Meaning. – London: Longman, 1991. – 279 p. </w:t>
      </w:r>
    </w:p>
    <w:p w:rsidR="00271354" w:rsidRPr="00823634" w:rsidRDefault="00271354" w:rsidP="00A44ABD">
      <w:pPr>
        <w:numPr>
          <w:ilvl w:val="0"/>
          <w:numId w:val="47"/>
        </w:numPr>
        <w:suppressAutoHyphens w:val="0"/>
        <w:spacing w:line="360" w:lineRule="auto"/>
        <w:ind w:left="540" w:hanging="540"/>
        <w:jc w:val="both"/>
        <w:rPr>
          <w:sz w:val="28"/>
          <w:szCs w:val="28"/>
          <w:lang w:val="en-US"/>
        </w:rPr>
      </w:pPr>
      <w:r w:rsidRPr="00823634">
        <w:rPr>
          <w:sz w:val="28"/>
          <w:szCs w:val="28"/>
          <w:lang w:val="en-GB"/>
        </w:rPr>
        <w:t xml:space="preserve">Jakendoff </w:t>
      </w:r>
      <w:r w:rsidRPr="00823634">
        <w:rPr>
          <w:sz w:val="28"/>
          <w:szCs w:val="28"/>
          <w:lang w:val="en-US"/>
        </w:rPr>
        <w:t xml:space="preserve">J. Semantics and Cognition. – Cambridge: MIT Press, </w:t>
      </w:r>
      <w:r w:rsidRPr="00823634">
        <w:rPr>
          <w:sz w:val="28"/>
          <w:szCs w:val="28"/>
          <w:lang w:val="en-GB"/>
        </w:rPr>
        <w:t>19</w:t>
      </w:r>
      <w:r w:rsidRPr="00823634">
        <w:rPr>
          <w:sz w:val="28"/>
          <w:szCs w:val="28"/>
          <w:lang w:val="uk-UA"/>
        </w:rPr>
        <w:t>93</w:t>
      </w:r>
      <w:r w:rsidRPr="00823634">
        <w:rPr>
          <w:sz w:val="28"/>
          <w:szCs w:val="28"/>
          <w:lang w:val="en-GB"/>
        </w:rPr>
        <w:t xml:space="preserve">. – </w:t>
      </w:r>
      <w:r w:rsidRPr="00823634">
        <w:rPr>
          <w:sz w:val="28"/>
          <w:szCs w:val="28"/>
          <w:lang w:val="uk-UA"/>
        </w:rPr>
        <w:t>28</w:t>
      </w:r>
      <w:r w:rsidRPr="00823634">
        <w:rPr>
          <w:sz w:val="28"/>
          <w:szCs w:val="28"/>
          <w:lang w:val="en-GB"/>
        </w:rPr>
        <w:t xml:space="preserve">3p. </w:t>
      </w:r>
    </w:p>
    <w:p w:rsidR="00271354" w:rsidRPr="00997A91"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szCs w:val="28"/>
          <w:lang w:val="en-GB"/>
        </w:rPr>
        <w:t xml:space="preserve">Jakendoff </w:t>
      </w:r>
      <w:r w:rsidRPr="00823634">
        <w:rPr>
          <w:sz w:val="28"/>
          <w:szCs w:val="28"/>
          <w:lang w:val="en-US"/>
        </w:rPr>
        <w:t xml:space="preserve">J. What Is a Concept? // Frames, Fields, and Contrasts. New Essays in Semantics and Lexical Organization. – </w:t>
      </w:r>
      <w:r w:rsidRPr="00823634">
        <w:rPr>
          <w:sz w:val="28"/>
          <w:lang w:val="en-US"/>
        </w:rPr>
        <w:t>New York</w:t>
      </w:r>
      <w:r>
        <w:rPr>
          <w:sz w:val="28"/>
          <w:lang w:val="en-US"/>
        </w:rPr>
        <w:t>: Basic Books</w:t>
      </w:r>
      <w:r w:rsidRPr="00997A91">
        <w:rPr>
          <w:spacing w:val="-20"/>
          <w:sz w:val="28"/>
          <w:szCs w:val="28"/>
          <w:lang w:val="en-US"/>
        </w:rPr>
        <w:t xml:space="preserve">, 1992. – P. 191-209.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GB"/>
        </w:rPr>
        <w:t xml:space="preserve">Kamp H. A Theory of Truth and Semantic Representation in Formal Methods in the Study of Language. – Amsterdam: Mathematical Centre Tracts, </w:t>
      </w:r>
      <w:r w:rsidRPr="00823634">
        <w:rPr>
          <w:sz w:val="28"/>
          <w:lang w:val="uk-UA"/>
        </w:rPr>
        <w:t xml:space="preserve">1981. – </w:t>
      </w:r>
      <w:r>
        <w:rPr>
          <w:sz w:val="28"/>
          <w:lang w:val="uk-UA"/>
        </w:rPr>
        <w:br/>
      </w:r>
      <w:r w:rsidRPr="00823634">
        <w:rPr>
          <w:sz w:val="28"/>
          <w:lang w:val="en-US"/>
        </w:rPr>
        <w:t>P</w:t>
      </w:r>
      <w:r w:rsidRPr="00823634">
        <w:rPr>
          <w:sz w:val="28"/>
          <w:lang w:val="en-GB"/>
        </w:rPr>
        <w:t xml:space="preserve">. 277-322.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GB"/>
        </w:rPr>
        <w:t xml:space="preserve">Kayser D. What Kind of Thing is a Concept? // Computational Intelligence. – </w:t>
      </w:r>
      <w:r>
        <w:rPr>
          <w:sz w:val="28"/>
          <w:lang w:val="en-GB"/>
        </w:rPr>
        <w:t xml:space="preserve">New York, </w:t>
      </w:r>
      <w:r w:rsidRPr="00823634">
        <w:rPr>
          <w:sz w:val="28"/>
          <w:lang w:val="en-GB"/>
        </w:rPr>
        <w:t>1988.</w:t>
      </w:r>
      <w:r w:rsidRPr="00823634">
        <w:rPr>
          <w:sz w:val="28"/>
          <w:lang w:val="en-US"/>
        </w:rPr>
        <w:t xml:space="preserve"> – </w:t>
      </w:r>
      <w:r w:rsidRPr="00823634">
        <w:rPr>
          <w:sz w:val="28"/>
          <w:lang w:val="en-GB"/>
        </w:rPr>
        <w:t>№</w:t>
      </w:r>
      <w:r w:rsidRPr="00823634">
        <w:rPr>
          <w:sz w:val="28"/>
          <w:lang w:val="en-US"/>
        </w:rPr>
        <w:t>4. – P.158-165.</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iCs/>
          <w:spacing w:val="-2"/>
          <w:sz w:val="28"/>
          <w:lang w:val="en-GB"/>
        </w:rPr>
        <w:t>Keesing R. Radical Cultural Difference: Anthropology’s Myth? //</w:t>
      </w:r>
      <w:r>
        <w:rPr>
          <w:iCs/>
          <w:spacing w:val="-2"/>
          <w:sz w:val="28"/>
          <w:lang w:val="en-US"/>
        </w:rPr>
        <w:t xml:space="preserve"> </w:t>
      </w:r>
      <w:r w:rsidRPr="00823634">
        <w:rPr>
          <w:iCs/>
          <w:spacing w:val="-2"/>
          <w:sz w:val="28"/>
          <w:lang w:val="en-GB"/>
        </w:rPr>
        <w:t xml:space="preserve">Language Contact and Language Conflict. – Amsterdam-Philadelphia, 1994. – P.3-23.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 xml:space="preserve">Kenny A. Happiness // Proceedings of the Aristotelian Society. – </w:t>
      </w:r>
      <w:r>
        <w:rPr>
          <w:sz w:val="28"/>
          <w:lang w:val="en-US"/>
        </w:rPr>
        <w:t xml:space="preserve">New York, </w:t>
      </w:r>
      <w:r w:rsidRPr="00823634">
        <w:rPr>
          <w:sz w:val="28"/>
          <w:lang w:val="en-US"/>
        </w:rPr>
        <w:t xml:space="preserve">1985-86. – </w:t>
      </w:r>
      <w:r w:rsidRPr="00823634">
        <w:rPr>
          <w:sz w:val="28"/>
          <w:lang w:val="en-GB"/>
        </w:rPr>
        <w:t xml:space="preserve">№66. – P. 93-102.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Kiefer F. Introduction. A General Linguist’s Views on Contrastive Linguistics // Studies in Modern Philology. – Budapest</w:t>
      </w:r>
      <w:r w:rsidRPr="00823634">
        <w:rPr>
          <w:sz w:val="28"/>
          <w:lang w:val="uk-UA"/>
        </w:rPr>
        <w:t xml:space="preserve">, </w:t>
      </w:r>
      <w:r w:rsidRPr="00823634">
        <w:rPr>
          <w:sz w:val="28"/>
          <w:lang w:val="en-US"/>
        </w:rPr>
        <w:t xml:space="preserve">1986. – P. 11-22.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Korunets I. V. Contrastive Typology of the English and Ukrainian languages. – K.: Lybid, 1995. – 180 p. </w:t>
      </w:r>
    </w:p>
    <w:p w:rsidR="00271354" w:rsidRPr="00823634" w:rsidRDefault="00271354" w:rsidP="00A44ABD">
      <w:pPr>
        <w:numPr>
          <w:ilvl w:val="0"/>
          <w:numId w:val="47"/>
        </w:numPr>
        <w:tabs>
          <w:tab w:val="num" w:pos="1083"/>
        </w:tabs>
        <w:suppressAutoHyphens w:val="0"/>
        <w:spacing w:line="360" w:lineRule="auto"/>
        <w:ind w:left="540" w:hanging="540"/>
        <w:jc w:val="both"/>
        <w:rPr>
          <w:sz w:val="28"/>
          <w:lang w:val="en-US"/>
        </w:rPr>
      </w:pPr>
      <w:r w:rsidRPr="00823634">
        <w:rPr>
          <w:sz w:val="28"/>
          <w:lang w:val="en-US"/>
        </w:rPr>
        <w:t xml:space="preserve">Kovesi J. Moral Notions. – London: Routledge and Kegan Paul, 1992. – 441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lang w:val="en-US"/>
        </w:rPr>
        <w:lastRenderedPageBreak/>
        <w:t xml:space="preserve"> </w:t>
      </w:r>
      <w:r w:rsidRPr="00823634">
        <w:rPr>
          <w:sz w:val="28"/>
          <w:lang w:val="en-US"/>
        </w:rPr>
        <w:t xml:space="preserve">Kraut R. Two Conceptions on Happiness // Philosophical Review. – </w:t>
      </w:r>
      <w:r>
        <w:rPr>
          <w:sz w:val="28"/>
          <w:lang w:val="en-US"/>
        </w:rPr>
        <w:t xml:space="preserve">London, </w:t>
      </w:r>
      <w:r w:rsidRPr="00823634">
        <w:rPr>
          <w:sz w:val="28"/>
          <w:lang w:val="en-US"/>
        </w:rPr>
        <w:t xml:space="preserve">1989. – </w:t>
      </w:r>
      <w:r>
        <w:rPr>
          <w:sz w:val="28"/>
          <w:lang w:val="en-US"/>
        </w:rPr>
        <w:t>№</w:t>
      </w:r>
      <w:r w:rsidRPr="00823634">
        <w:rPr>
          <w:sz w:val="28"/>
          <w:lang w:val="en-US"/>
        </w:rPr>
        <w:t xml:space="preserve">3 (9). – P. 143-168.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Lakoff G. Metaphors We Live by. – Chicago, London: University of Chicago Press, 1980. – 242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Lakoff G. Women, Fire and Dangerous Things. – Chicago: University of Chicago Press, 1990. – 614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Lakoff G., Johnson M.  Why Cognitive Linguistics Requires Embodied Realism / Cognitive Linguistics. – </w:t>
      </w:r>
      <w:r>
        <w:rPr>
          <w:sz w:val="28"/>
          <w:lang w:val="en-US"/>
        </w:rPr>
        <w:t xml:space="preserve">New York, </w:t>
      </w:r>
      <w:r w:rsidRPr="00823634">
        <w:rPr>
          <w:sz w:val="28"/>
          <w:lang w:val="en-US"/>
        </w:rPr>
        <w:t>2002. – Vol.</w:t>
      </w:r>
      <w:r>
        <w:rPr>
          <w:sz w:val="28"/>
          <w:lang w:val="en-US"/>
        </w:rPr>
        <w:t xml:space="preserve"> </w:t>
      </w:r>
      <w:r w:rsidRPr="00823634">
        <w:rPr>
          <w:sz w:val="28"/>
          <w:lang w:val="en-US"/>
        </w:rPr>
        <w:t xml:space="preserve">13. – №13. – P. 245-263.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iCs/>
          <w:spacing w:val="-2"/>
          <w:sz w:val="28"/>
          <w:lang w:val="en-GB"/>
        </w:rPr>
        <w:t>Langacker R. Culture, Cognition, and Grammar //</w:t>
      </w:r>
      <w:r>
        <w:rPr>
          <w:iCs/>
          <w:spacing w:val="-2"/>
          <w:sz w:val="28"/>
          <w:lang w:val="en-US"/>
        </w:rPr>
        <w:t xml:space="preserve"> </w:t>
      </w:r>
      <w:r w:rsidRPr="00823634">
        <w:rPr>
          <w:iCs/>
          <w:spacing w:val="-2"/>
          <w:sz w:val="28"/>
          <w:lang w:val="en-GB"/>
        </w:rPr>
        <w:t>Language Contact and Language Conflict. – Amsterdam-Philadelphia, 1994. – P</w:t>
      </w:r>
      <w:r w:rsidRPr="00823634">
        <w:rPr>
          <w:iCs/>
          <w:caps/>
          <w:spacing w:val="-2"/>
          <w:sz w:val="28"/>
          <w:lang w:val="en-GB"/>
        </w:rPr>
        <w:t>.</w:t>
      </w:r>
      <w:r>
        <w:rPr>
          <w:iCs/>
          <w:spacing w:val="-2"/>
          <w:sz w:val="28"/>
          <w:lang w:val="uk-UA"/>
        </w:rPr>
        <w:t xml:space="preserve"> </w:t>
      </w:r>
      <w:r w:rsidRPr="00823634">
        <w:rPr>
          <w:iCs/>
          <w:spacing w:val="-2"/>
          <w:sz w:val="28"/>
          <w:lang w:val="en-GB"/>
        </w:rPr>
        <w:t xml:space="preserve">25-53. </w:t>
      </w:r>
    </w:p>
    <w:p w:rsidR="00271354" w:rsidRPr="00823634" w:rsidRDefault="00271354" w:rsidP="00A44ABD">
      <w:pPr>
        <w:numPr>
          <w:ilvl w:val="0"/>
          <w:numId w:val="47"/>
        </w:numPr>
        <w:suppressAutoHyphens w:val="0"/>
        <w:spacing w:line="360" w:lineRule="auto"/>
        <w:ind w:left="540" w:hanging="540"/>
        <w:jc w:val="both"/>
        <w:rPr>
          <w:sz w:val="28"/>
          <w:lang w:val="en-US"/>
        </w:rPr>
      </w:pPr>
      <w:r>
        <w:rPr>
          <w:iCs/>
          <w:spacing w:val="-2"/>
          <w:sz w:val="28"/>
          <w:lang w:val="en-GB"/>
        </w:rPr>
        <w:t>Langacker R. Constituency, D</w:t>
      </w:r>
      <w:r w:rsidRPr="00823634">
        <w:rPr>
          <w:iCs/>
          <w:spacing w:val="-2"/>
          <w:sz w:val="28"/>
          <w:lang w:val="en-GB"/>
        </w:rPr>
        <w:t xml:space="preserve">ependency, and </w:t>
      </w:r>
      <w:r>
        <w:rPr>
          <w:iCs/>
          <w:spacing w:val="-2"/>
          <w:sz w:val="28"/>
          <w:lang w:val="en-GB"/>
        </w:rPr>
        <w:t>C</w:t>
      </w:r>
      <w:r w:rsidRPr="00823634">
        <w:rPr>
          <w:iCs/>
          <w:spacing w:val="-2"/>
          <w:sz w:val="28"/>
          <w:lang w:val="en-GB"/>
        </w:rPr>
        <w:t xml:space="preserve">onceptual </w:t>
      </w:r>
      <w:r>
        <w:rPr>
          <w:iCs/>
          <w:spacing w:val="-2"/>
          <w:sz w:val="28"/>
          <w:lang w:val="en-GB"/>
        </w:rPr>
        <w:t>G</w:t>
      </w:r>
      <w:r w:rsidRPr="00823634">
        <w:rPr>
          <w:iCs/>
          <w:spacing w:val="-2"/>
          <w:sz w:val="28"/>
          <w:lang w:val="en-GB"/>
        </w:rPr>
        <w:t xml:space="preserve">rouping // Cognitive Linguistics. – Berlin-New York, 1997. – </w:t>
      </w:r>
      <w:r w:rsidRPr="00823634">
        <w:rPr>
          <w:iCs/>
          <w:caps/>
          <w:spacing w:val="-2"/>
          <w:sz w:val="28"/>
          <w:lang w:val="en-GB"/>
        </w:rPr>
        <w:t>v</w:t>
      </w:r>
      <w:r w:rsidRPr="00823634">
        <w:rPr>
          <w:iCs/>
          <w:spacing w:val="-2"/>
          <w:sz w:val="28"/>
          <w:lang w:val="en-GB"/>
        </w:rPr>
        <w:t>ol.8 (1). – P.1-32.</w:t>
      </w:r>
    </w:p>
    <w:p w:rsidR="00271354" w:rsidRPr="00FF375D" w:rsidRDefault="00271354" w:rsidP="00A44ABD">
      <w:pPr>
        <w:numPr>
          <w:ilvl w:val="0"/>
          <w:numId w:val="47"/>
        </w:numPr>
        <w:suppressAutoHyphens w:val="0"/>
        <w:spacing w:line="360" w:lineRule="auto"/>
        <w:ind w:left="540" w:hanging="540"/>
        <w:jc w:val="both"/>
        <w:rPr>
          <w:sz w:val="28"/>
          <w:szCs w:val="28"/>
          <w:lang w:val="en-US"/>
        </w:rPr>
      </w:pPr>
      <w:r w:rsidRPr="00823634">
        <w:rPr>
          <w:iCs/>
          <w:spacing w:val="-2"/>
          <w:sz w:val="28"/>
          <w:lang w:val="en-GB"/>
        </w:rPr>
        <w:t xml:space="preserve">Language Acquisition and </w:t>
      </w:r>
      <w:r>
        <w:rPr>
          <w:iCs/>
          <w:spacing w:val="-2"/>
          <w:sz w:val="28"/>
          <w:lang w:val="en-GB"/>
        </w:rPr>
        <w:t>C</w:t>
      </w:r>
      <w:r w:rsidRPr="00823634">
        <w:rPr>
          <w:iCs/>
          <w:spacing w:val="-2"/>
          <w:sz w:val="28"/>
          <w:lang w:val="en-GB"/>
        </w:rPr>
        <w:t>onceptual</w:t>
      </w:r>
      <w:r>
        <w:rPr>
          <w:iCs/>
          <w:spacing w:val="-2"/>
          <w:sz w:val="28"/>
          <w:lang w:val="en-GB"/>
        </w:rPr>
        <w:t xml:space="preserve"> D</w:t>
      </w:r>
      <w:r w:rsidRPr="00823634">
        <w:rPr>
          <w:iCs/>
          <w:spacing w:val="-2"/>
          <w:sz w:val="28"/>
          <w:lang w:val="en-GB"/>
        </w:rPr>
        <w:t>evelopment / ed. by M. Bowerman and S. Levinson. – Cambridge; New York: Cambridge University Press</w:t>
      </w:r>
      <w:r w:rsidRPr="00FF375D">
        <w:rPr>
          <w:iCs/>
          <w:spacing w:val="-2"/>
          <w:sz w:val="28"/>
          <w:szCs w:val="28"/>
          <w:lang w:val="en-GB"/>
        </w:rPr>
        <w:t xml:space="preserve">, 2001. – 602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iCs/>
          <w:spacing w:val="-2"/>
          <w:sz w:val="28"/>
          <w:lang w:val="en-GB"/>
        </w:rPr>
        <w:t xml:space="preserve"> Language and Conceptualization / ed. by J. Nuyts and E. Pederson. – Cambridge; New York; Melbourne: Cambridge University Press, 1999. – 281 p.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 xml:space="preserve">Leech G. Semantics. – London: Penguin Books, 1996. – 388 p. </w:t>
      </w:r>
      <w:r w:rsidRPr="00823634">
        <w:rPr>
          <w:lang w:val="en-US"/>
        </w:rPr>
        <w:t xml:space="preserve"> </w:t>
      </w:r>
    </w:p>
    <w:p w:rsidR="00271354" w:rsidRPr="00FF375D"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Linguistics: Cognitive and Computational Perspectives / ed. by P.Bosch and R.Sandt. – Cambridge; New York: Cambridge University Press</w:t>
      </w:r>
      <w:r w:rsidRPr="00FF375D">
        <w:rPr>
          <w:sz w:val="28"/>
          <w:szCs w:val="28"/>
          <w:lang w:val="en-US"/>
        </w:rPr>
        <w:t>, 1999. – 368 p.</w:t>
      </w:r>
      <w:r w:rsidRPr="00FF375D">
        <w:rPr>
          <w:spacing w:val="-20"/>
          <w:sz w:val="28"/>
          <w:szCs w:val="28"/>
          <w:lang w:val="en-US"/>
        </w:rPr>
        <w:t xml:space="preserve">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 xml:space="preserve">Lyons J. Language and Linguistics. – Cambridge: Cambridge University Press, 1981. – 356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Lyons J. Linguistic Semantics: An Introduction. – Cambridge: Cambridge University Press, 1995. – 458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Macbeth D. Pragmatism and the Philosophy of Language // Philosophy and Phenomenological Research. – </w:t>
      </w:r>
      <w:r>
        <w:rPr>
          <w:sz w:val="28"/>
          <w:lang w:val="en-US"/>
        </w:rPr>
        <w:t xml:space="preserve">London, </w:t>
      </w:r>
      <w:r w:rsidRPr="00823634">
        <w:rPr>
          <w:sz w:val="28"/>
          <w:lang w:val="en-US"/>
        </w:rPr>
        <w:t xml:space="preserve">1995. – Vol. LV. – </w:t>
      </w:r>
      <w:r w:rsidRPr="00823634">
        <w:rPr>
          <w:sz w:val="28"/>
          <w:lang w:val="uk-UA"/>
        </w:rPr>
        <w:t>№</w:t>
      </w:r>
      <w:r w:rsidRPr="00823634">
        <w:rPr>
          <w:sz w:val="28"/>
          <w:lang w:val="en-US"/>
        </w:rPr>
        <w:t xml:space="preserve">3. – P. 501-523. </w:t>
      </w:r>
    </w:p>
    <w:p w:rsidR="00271354" w:rsidRPr="00B17AFE"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Maslow A. Motivation and Personality. – New York</w:t>
      </w:r>
      <w:r>
        <w:rPr>
          <w:sz w:val="28"/>
          <w:lang w:val="en-US"/>
        </w:rPr>
        <w:t>: Basic Books</w:t>
      </w:r>
      <w:r w:rsidRPr="00823634">
        <w:rPr>
          <w:sz w:val="28"/>
          <w:lang w:val="en-US"/>
        </w:rPr>
        <w:t xml:space="preserve">, </w:t>
      </w:r>
      <w:r w:rsidRPr="00B17AFE">
        <w:rPr>
          <w:spacing w:val="-20"/>
          <w:sz w:val="28"/>
          <w:szCs w:val="28"/>
          <w:lang w:val="en-US"/>
        </w:rPr>
        <w:t xml:space="preserve">1996. – 412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McDonald M</w:t>
      </w:r>
      <w:r w:rsidRPr="00823634">
        <w:rPr>
          <w:sz w:val="28"/>
          <w:lang w:val="uk-UA"/>
        </w:rPr>
        <w:t>.</w:t>
      </w:r>
      <w:r w:rsidRPr="00823634">
        <w:rPr>
          <w:sz w:val="28"/>
          <w:lang w:val="en-US"/>
        </w:rPr>
        <w:t xml:space="preserve"> Terms for Happiness in Euripides. – Gottingen: Vandenhoek and Ruprecht in Gottingen, 1998. – 345 p.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Millican R. Language, Thought and Other Biological Categories. New Foundation for Realism. – London: A Bradford Book, 1984. – 355 p.</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lastRenderedPageBreak/>
        <w:t xml:space="preserve">Montague R. Happiness // Proceedings of the Aristotelian Society. – </w:t>
      </w:r>
      <w:r>
        <w:rPr>
          <w:sz w:val="28"/>
          <w:lang w:val="en-US"/>
        </w:rPr>
        <w:t xml:space="preserve">London, </w:t>
      </w:r>
      <w:r w:rsidRPr="00823634">
        <w:rPr>
          <w:sz w:val="28"/>
          <w:lang w:val="en-US"/>
        </w:rPr>
        <w:t xml:space="preserve">1986-87. – </w:t>
      </w:r>
      <w:r w:rsidRPr="00823634">
        <w:rPr>
          <w:sz w:val="28"/>
          <w:lang w:val="en-GB"/>
        </w:rPr>
        <w:t>№67. – P. 87-102.</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GB"/>
        </w:rPr>
        <w:t xml:space="preserve">Moravcsik J. On What We Aim at and How We Live // The Greeks and the Good Life / ed. by D. Depew. – Fullerton: California State University, 1980. – </w:t>
      </w:r>
      <w:r>
        <w:rPr>
          <w:sz w:val="28"/>
          <w:lang w:val="uk-UA"/>
        </w:rPr>
        <w:br/>
      </w:r>
      <w:r w:rsidRPr="00823634">
        <w:rPr>
          <w:sz w:val="28"/>
          <w:lang w:val="en-GB"/>
        </w:rPr>
        <w:t xml:space="preserve">P. 198-235.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Murdoch I. The Sovereignty of Good. – London: Routledge and Kegan Paul, 19</w:t>
      </w:r>
      <w:r w:rsidRPr="00823634">
        <w:rPr>
          <w:sz w:val="28"/>
          <w:lang w:val="uk-UA"/>
        </w:rPr>
        <w:t>7</w:t>
      </w:r>
      <w:r w:rsidRPr="00823634">
        <w:rPr>
          <w:sz w:val="28"/>
          <w:lang w:val="en-US"/>
        </w:rPr>
        <w:t xml:space="preserve">0. – 106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 Natham N. The Concept of Justice. – London: Macmillan, 1971. – 84 p. </w:t>
      </w:r>
    </w:p>
    <w:p w:rsidR="00271354" w:rsidRPr="003653A9"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Philosophy in the Flesh. The Embodied Mind and its Challenge to Western Thought / ed. by G. Lakoff, Johnson M. – New York: Basic Books, 1999</w:t>
      </w:r>
      <w:r w:rsidRPr="003653A9">
        <w:rPr>
          <w:spacing w:val="-20"/>
          <w:sz w:val="28"/>
          <w:szCs w:val="28"/>
          <w:lang w:val="en-US"/>
        </w:rPr>
        <w:t xml:space="preserve">. – 624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Pope A. An Essay on Man. – London: Routledge and Kegan Paul</w:t>
      </w:r>
      <w:r w:rsidRPr="00823634">
        <w:rPr>
          <w:sz w:val="28"/>
          <w:lang w:val="uk-UA"/>
        </w:rPr>
        <w:t>,</w:t>
      </w:r>
      <w:r w:rsidRPr="00823634">
        <w:rPr>
          <w:sz w:val="28"/>
          <w:lang w:val="en-US"/>
        </w:rPr>
        <w:t xml:space="preserve"> 1986. – 572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Pustejovsky J., Boguraev B. Lexical Semantics. The Problem of Polysemy. – Oxford: Clarendon Press, 1996. – 214 p.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Pyles T. The Origins and Development of the English Language. – New York</w:t>
      </w:r>
      <w:r w:rsidRPr="00823634">
        <w:rPr>
          <w:sz w:val="28"/>
          <w:lang w:val="uk-UA"/>
        </w:rPr>
        <w:t xml:space="preserve">: </w:t>
      </w:r>
      <w:r w:rsidRPr="00823634">
        <w:rPr>
          <w:sz w:val="28"/>
          <w:lang w:val="en-US"/>
        </w:rPr>
        <w:t xml:space="preserve">New York Publisher, 1982. – 383 p.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Rawls J. A Theory of Justice. – Cambridge, Massachusetts: Harvard University Press, 1991. – 277 p</w:t>
      </w:r>
      <w:r w:rsidRPr="00823634">
        <w:rPr>
          <w:lang w:val="en-US"/>
        </w:rPr>
        <w:t xml:space="preserve">. </w:t>
      </w:r>
    </w:p>
    <w:p w:rsidR="00271354" w:rsidRPr="003653A9"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 xml:space="preserve">Ring M. Aristotle and the Concept of Happiness // </w:t>
      </w:r>
      <w:r w:rsidRPr="00823634">
        <w:rPr>
          <w:sz w:val="28"/>
          <w:lang w:val="en-GB"/>
        </w:rPr>
        <w:t xml:space="preserve">The Greeks and the Good Life / ed. by D. Depew. – Fullerton: California State University, </w:t>
      </w:r>
      <w:r w:rsidRPr="003653A9">
        <w:rPr>
          <w:spacing w:val="-20"/>
          <w:sz w:val="28"/>
          <w:szCs w:val="28"/>
          <w:lang w:val="en-GB"/>
        </w:rPr>
        <w:t xml:space="preserve">1980. – </w:t>
      </w:r>
      <w:r w:rsidRPr="003653A9">
        <w:rPr>
          <w:spacing w:val="-20"/>
          <w:sz w:val="28"/>
          <w:szCs w:val="28"/>
          <w:lang w:val="uk-UA"/>
        </w:rPr>
        <w:t>Р</w:t>
      </w:r>
      <w:r w:rsidRPr="003653A9">
        <w:rPr>
          <w:spacing w:val="-20"/>
          <w:sz w:val="28"/>
          <w:szCs w:val="28"/>
          <w:lang w:val="en-GB"/>
        </w:rPr>
        <w:t xml:space="preserve">. 69-90. </w:t>
      </w:r>
    </w:p>
    <w:p w:rsidR="00271354" w:rsidRPr="003653A9" w:rsidRDefault="00271354" w:rsidP="00A44ABD">
      <w:pPr>
        <w:numPr>
          <w:ilvl w:val="0"/>
          <w:numId w:val="47"/>
        </w:numPr>
        <w:suppressAutoHyphens w:val="0"/>
        <w:spacing w:line="360" w:lineRule="auto"/>
        <w:ind w:left="540" w:hanging="540"/>
        <w:jc w:val="both"/>
        <w:rPr>
          <w:sz w:val="28"/>
          <w:szCs w:val="28"/>
          <w:lang w:val="en-US"/>
        </w:rPr>
      </w:pPr>
      <w:r w:rsidRPr="00823634">
        <w:rPr>
          <w:sz w:val="28"/>
          <w:lang w:val="en-GB"/>
        </w:rPr>
        <w:t>Rogers C. On Becoming a Person</w:t>
      </w:r>
      <w:r w:rsidRPr="003653A9">
        <w:rPr>
          <w:spacing w:val="-20"/>
          <w:sz w:val="28"/>
          <w:szCs w:val="28"/>
          <w:lang w:val="en-GB"/>
        </w:rPr>
        <w:t>.</w:t>
      </w:r>
      <w:r w:rsidRPr="003653A9">
        <w:rPr>
          <w:spacing w:val="-20"/>
          <w:sz w:val="28"/>
          <w:szCs w:val="28"/>
          <w:lang w:val="uk-UA"/>
        </w:rPr>
        <w:t xml:space="preserve"> </w:t>
      </w:r>
      <w:r w:rsidRPr="003653A9">
        <w:rPr>
          <w:spacing w:val="-20"/>
          <w:sz w:val="28"/>
          <w:szCs w:val="28"/>
          <w:lang w:val="en-GB"/>
        </w:rPr>
        <w:t>– Boston:</w:t>
      </w:r>
      <w:r w:rsidRPr="00823634">
        <w:rPr>
          <w:sz w:val="28"/>
          <w:lang w:val="en-GB"/>
        </w:rPr>
        <w:t xml:space="preserve"> Houghton Mifflin </w:t>
      </w:r>
      <w:r w:rsidRPr="003653A9">
        <w:rPr>
          <w:sz w:val="28"/>
          <w:szCs w:val="28"/>
          <w:lang w:val="en-GB"/>
        </w:rPr>
        <w:t>Co</w:t>
      </w:r>
      <w:r w:rsidRPr="003653A9">
        <w:rPr>
          <w:sz w:val="28"/>
          <w:szCs w:val="28"/>
          <w:lang w:val="uk-UA"/>
        </w:rPr>
        <w:t>.</w:t>
      </w:r>
      <w:r w:rsidRPr="003653A9">
        <w:rPr>
          <w:sz w:val="28"/>
          <w:szCs w:val="28"/>
          <w:lang w:val="en-GB"/>
        </w:rPr>
        <w:t>, 1991.</w:t>
      </w:r>
      <w:r w:rsidRPr="003653A9">
        <w:rPr>
          <w:sz w:val="28"/>
          <w:szCs w:val="28"/>
          <w:lang w:val="uk-UA"/>
        </w:rPr>
        <w:t xml:space="preserve"> </w:t>
      </w:r>
      <w:r w:rsidRPr="003653A9">
        <w:rPr>
          <w:sz w:val="28"/>
          <w:szCs w:val="28"/>
          <w:lang w:val="en-GB"/>
        </w:rPr>
        <w:t>– 282</w:t>
      </w:r>
      <w:r w:rsidRPr="003653A9">
        <w:rPr>
          <w:sz w:val="28"/>
          <w:szCs w:val="28"/>
          <w:lang w:val="uk-UA"/>
        </w:rPr>
        <w:t xml:space="preserve"> </w:t>
      </w:r>
      <w:r w:rsidRPr="003653A9">
        <w:rPr>
          <w:sz w:val="28"/>
          <w:szCs w:val="28"/>
          <w:lang w:val="en-GB"/>
        </w:rPr>
        <w:t xml:space="preserve">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Ryle G. The Concept of Mind. – London: Penguin Books, 2000. – 316 p. </w:t>
      </w:r>
    </w:p>
    <w:p w:rsidR="00271354" w:rsidRPr="00971D0B"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Sag I., Szabolcsi A. Lexical Matters. –</w:t>
      </w:r>
      <w:r>
        <w:rPr>
          <w:sz w:val="28"/>
          <w:lang w:val="uk-UA"/>
        </w:rPr>
        <w:t xml:space="preserve"> </w:t>
      </w:r>
      <w:r w:rsidRPr="00823634">
        <w:rPr>
          <w:sz w:val="28"/>
          <w:lang w:val="en-US"/>
        </w:rPr>
        <w:t>Stanford</w:t>
      </w:r>
      <w:r>
        <w:rPr>
          <w:sz w:val="28"/>
          <w:lang w:val="uk-UA"/>
        </w:rPr>
        <w:t>:</w:t>
      </w:r>
      <w:r w:rsidRPr="00823634">
        <w:rPr>
          <w:sz w:val="28"/>
          <w:lang w:val="en-US"/>
        </w:rPr>
        <w:t xml:space="preserve"> Junior University</w:t>
      </w:r>
      <w:r w:rsidRPr="00971D0B">
        <w:rPr>
          <w:spacing w:val="-20"/>
          <w:sz w:val="28"/>
          <w:szCs w:val="28"/>
          <w:lang w:val="en-US"/>
        </w:rPr>
        <w:t xml:space="preserve">, 1992. – 332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Salzmann Z. Language, Culture and Society. – Boulder; San Francisco; Oxford: Westview Press, 1993. – 317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Santas G. Plato on Love, Beauty and the Good / </w:t>
      </w:r>
      <w:r w:rsidRPr="00823634">
        <w:rPr>
          <w:sz w:val="28"/>
          <w:lang w:val="en-GB"/>
        </w:rPr>
        <w:t xml:space="preserve">The Greeks and the Good Life / ed. by D. Depew. – Fullerton: California State University, 1980. – P. 33-68.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GB"/>
        </w:rPr>
        <w:t>Schank R. Conceptual Information Processing. – Amsterdam</w:t>
      </w:r>
      <w:r>
        <w:rPr>
          <w:sz w:val="28"/>
          <w:lang w:val="en-GB"/>
        </w:rPr>
        <w:t>: Amsterdam Press</w:t>
      </w:r>
      <w:r w:rsidRPr="00823634">
        <w:rPr>
          <w:sz w:val="28"/>
          <w:lang w:val="en-GB"/>
        </w:rPr>
        <w:t xml:space="preserve">, 1985. – 217 p. </w:t>
      </w:r>
    </w:p>
    <w:p w:rsidR="00271354" w:rsidRPr="00823634" w:rsidRDefault="00271354" w:rsidP="00A44ABD">
      <w:pPr>
        <w:numPr>
          <w:ilvl w:val="0"/>
          <w:numId w:val="47"/>
        </w:numPr>
        <w:suppressAutoHyphens w:val="0"/>
        <w:spacing w:line="360" w:lineRule="auto"/>
        <w:ind w:left="540" w:hanging="540"/>
        <w:jc w:val="both"/>
        <w:rPr>
          <w:lang w:val="en-US"/>
        </w:rPr>
      </w:pPr>
      <w:r w:rsidRPr="00823634">
        <w:rPr>
          <w:sz w:val="28"/>
          <w:lang w:val="en-US"/>
        </w:rPr>
        <w:t xml:space="preserve">Searle J. What is a Speech Act? // Philosophy in America. – New York: Longman, 1995. – P. 221-239.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lastRenderedPageBreak/>
        <w:t xml:space="preserve">Simpson R. Happiness // American Philosophical Quarterly. – </w:t>
      </w:r>
      <w:r>
        <w:rPr>
          <w:sz w:val="28"/>
          <w:lang w:val="en-US"/>
        </w:rPr>
        <w:t xml:space="preserve">New York: New York Publisher, </w:t>
      </w:r>
      <w:r w:rsidRPr="00823634">
        <w:rPr>
          <w:sz w:val="28"/>
          <w:lang w:val="en-US"/>
        </w:rPr>
        <w:t xml:space="preserve">1987. – </w:t>
      </w:r>
      <w:r>
        <w:rPr>
          <w:sz w:val="28"/>
          <w:lang w:val="en-US"/>
        </w:rPr>
        <w:t xml:space="preserve">№1 </w:t>
      </w:r>
      <w:r w:rsidRPr="00823634">
        <w:rPr>
          <w:sz w:val="28"/>
          <w:lang w:val="en-US"/>
        </w:rPr>
        <w:t xml:space="preserve">(7). – P. 169-176.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Singleton D. Language and the Lexicon. – New York: Oxford University Press, 2000. – 244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Smart J. Ethics, Persuasion and Truth. – London: Routledge and Kegan Paul, 1984. – 158 p.</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Smith S. The Concept of the Good Life / </w:t>
      </w:r>
      <w:r w:rsidRPr="00823634">
        <w:rPr>
          <w:sz w:val="28"/>
          <w:lang w:val="en-GB"/>
        </w:rPr>
        <w:t>The Greeks and the Good Life / ed. by D. Depew. – Fullerton: California State University, 1980. – P. 17</w:t>
      </w:r>
      <w:r w:rsidRPr="00823634">
        <w:rPr>
          <w:sz w:val="28"/>
          <w:lang w:val="en-US"/>
        </w:rPr>
        <w:t>-</w:t>
      </w:r>
      <w:r w:rsidRPr="00823634">
        <w:rPr>
          <w:sz w:val="28"/>
          <w:lang w:val="en-GB"/>
        </w:rPr>
        <w:t xml:space="preserve">32.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Sowa J. Toward the Expressive Power of Natural Language // Principles of Semantic Networks: Explorations in the Representation of Knowledge. – San Mateo</w:t>
      </w:r>
      <w:r>
        <w:rPr>
          <w:sz w:val="28"/>
          <w:lang w:val="en-US"/>
        </w:rPr>
        <w:t>: University Publisher</w:t>
      </w:r>
      <w:r w:rsidRPr="00823634">
        <w:rPr>
          <w:sz w:val="28"/>
          <w:lang w:val="en-US"/>
        </w:rPr>
        <w:t xml:space="preserve">, 1991. – P. 157-189.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Sowa J. Lexical Structures and Conceptual Structures in Semantics and the Lexicon/ ed. by J. Pustejovsky. – The Netherlands: Kluwer Academic Publishers, 1993. – 419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Techniques of Description/ ed. by J. Sinclar, M. Hay and G. Fox. – London: Routledge</w:t>
      </w:r>
      <w:r w:rsidRPr="00CA1CA7">
        <w:rPr>
          <w:sz w:val="28"/>
          <w:lang w:val="en-US"/>
        </w:rPr>
        <w:t xml:space="preserve"> </w:t>
      </w:r>
      <w:r w:rsidRPr="00823634">
        <w:rPr>
          <w:sz w:val="28"/>
          <w:lang w:val="en-US"/>
        </w:rPr>
        <w:t xml:space="preserve">and Kegan Paul, 1993. – 213 p.  </w:t>
      </w:r>
    </w:p>
    <w:p w:rsidR="00271354" w:rsidRPr="00CA1CA7" w:rsidRDefault="00271354" w:rsidP="00A44ABD">
      <w:pPr>
        <w:numPr>
          <w:ilvl w:val="0"/>
          <w:numId w:val="47"/>
        </w:numPr>
        <w:suppressAutoHyphens w:val="0"/>
        <w:spacing w:line="360" w:lineRule="auto"/>
        <w:ind w:left="540" w:hanging="540"/>
        <w:jc w:val="both"/>
        <w:rPr>
          <w:sz w:val="28"/>
          <w:szCs w:val="28"/>
          <w:lang w:val="en-US"/>
        </w:rPr>
      </w:pPr>
      <w:r w:rsidRPr="00823634">
        <w:rPr>
          <w:sz w:val="28"/>
          <w:lang w:val="en-US"/>
        </w:rPr>
        <w:t xml:space="preserve">Thomas L. Happiness // </w:t>
      </w:r>
      <w:r w:rsidRPr="00CA1CA7">
        <w:rPr>
          <w:sz w:val="28"/>
          <w:szCs w:val="28"/>
          <w:lang w:val="en-US"/>
        </w:rPr>
        <w:t>The Philosophical Quarterly. – London</w:t>
      </w:r>
      <w:r>
        <w:rPr>
          <w:sz w:val="28"/>
          <w:szCs w:val="28"/>
          <w:lang w:val="en-US"/>
        </w:rPr>
        <w:t>: Macmillan</w:t>
      </w:r>
      <w:r w:rsidRPr="00CA1CA7">
        <w:rPr>
          <w:sz w:val="28"/>
          <w:szCs w:val="28"/>
          <w:lang w:val="en-US"/>
        </w:rPr>
        <w:t xml:space="preserve">, 1998. – </w:t>
      </w:r>
      <w:r w:rsidRPr="00CA1CA7">
        <w:rPr>
          <w:sz w:val="28"/>
          <w:szCs w:val="28"/>
          <w:lang w:val="en-GB"/>
        </w:rPr>
        <w:t>№18. – P. 97-113.</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GB"/>
        </w:rPr>
        <w:t xml:space="preserve">Young Ch. Virtue and Flourishing in Aristotle’s Ethics / The Greeks and the Good Life / ed. by D. Depew. – Fullerton: California State University, 1980. – P. 138-156.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Ullmann S. Descriptive Semantics and Linguistic Typology // Word. – </w:t>
      </w:r>
      <w:r>
        <w:rPr>
          <w:sz w:val="28"/>
          <w:lang w:val="en-US"/>
        </w:rPr>
        <w:t xml:space="preserve">Oxford: </w:t>
      </w:r>
      <w:r w:rsidRPr="003A49E9">
        <w:rPr>
          <w:sz w:val="28"/>
          <w:lang w:val="en-US"/>
        </w:rPr>
        <w:t>Clarendon</w:t>
      </w:r>
      <w:r>
        <w:rPr>
          <w:sz w:val="28"/>
          <w:lang w:val="en-US"/>
        </w:rPr>
        <w:t xml:space="preserve"> Press, </w:t>
      </w:r>
      <w:r w:rsidRPr="00823634">
        <w:rPr>
          <w:sz w:val="28"/>
          <w:lang w:val="en-US"/>
        </w:rPr>
        <w:t xml:space="preserve">1953. – №3 – P. 225-240.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Ulmann S. Semantic Universals (Universals of Language) // Reading in Modern English Lexicology. – London</w:t>
      </w:r>
      <w:r>
        <w:rPr>
          <w:sz w:val="28"/>
          <w:lang w:val="en-US"/>
        </w:rPr>
        <w:t>: Penguin Books</w:t>
      </w:r>
      <w:r w:rsidRPr="00823634">
        <w:rPr>
          <w:sz w:val="28"/>
          <w:lang w:val="uk-UA"/>
        </w:rPr>
        <w:t>,</w:t>
      </w:r>
      <w:r w:rsidRPr="00823634">
        <w:rPr>
          <w:sz w:val="28"/>
          <w:lang w:val="en-US"/>
        </w:rPr>
        <w:t xml:space="preserve"> 1969. – P. 35-58.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White A. Conceptual Analysis in the Owl of M</w:t>
      </w:r>
      <w:r>
        <w:rPr>
          <w:sz w:val="28"/>
          <w:lang w:val="en-US"/>
        </w:rPr>
        <w:t>inerva / ed. by C. Bontempo and</w:t>
      </w:r>
      <w:r>
        <w:rPr>
          <w:sz w:val="28"/>
          <w:lang w:val="uk-UA"/>
        </w:rPr>
        <w:t xml:space="preserve"> </w:t>
      </w:r>
      <w:r w:rsidRPr="00823634">
        <w:rPr>
          <w:sz w:val="28"/>
          <w:lang w:val="en-US"/>
        </w:rPr>
        <w:t xml:space="preserve">J. Odell. – New York: McGraw Hill, 1995. – P. 113-114.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White J. The Aims of Education Restarted. – London: Routledge and Kegan Paul, 1982. – 177 p. </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lastRenderedPageBreak/>
        <w:t>Wierzbi</w:t>
      </w:r>
      <w:r w:rsidRPr="00823634">
        <w:rPr>
          <w:sz w:val="28"/>
          <w:lang w:val="uk-UA"/>
        </w:rPr>
        <w:t>с</w:t>
      </w:r>
      <w:r w:rsidRPr="00823634">
        <w:rPr>
          <w:sz w:val="28"/>
          <w:lang w:val="en-US"/>
        </w:rPr>
        <w:t xml:space="preserve">ka A. Semantic Primitives Across Languages: A Critical Review // Semantic and Lexical Universals: Theory and Empirical Findings. – Amsterdam: John Benjamins, 1994. – P. 445-500. </w:t>
      </w:r>
    </w:p>
    <w:p w:rsidR="00271354" w:rsidRPr="000A1806" w:rsidRDefault="00271354" w:rsidP="00A44ABD">
      <w:pPr>
        <w:numPr>
          <w:ilvl w:val="0"/>
          <w:numId w:val="47"/>
        </w:numPr>
        <w:suppressAutoHyphens w:val="0"/>
        <w:spacing w:line="360" w:lineRule="auto"/>
        <w:ind w:left="540" w:hanging="540"/>
        <w:jc w:val="both"/>
        <w:rPr>
          <w:spacing w:val="-20"/>
          <w:sz w:val="28"/>
          <w:szCs w:val="28"/>
          <w:lang w:val="en-US"/>
        </w:rPr>
      </w:pPr>
      <w:r w:rsidRPr="00823634">
        <w:rPr>
          <w:sz w:val="28"/>
          <w:lang w:val="en-US"/>
        </w:rPr>
        <w:t xml:space="preserve">Wilson J. Happiness // Analysis. – </w:t>
      </w:r>
      <w:r>
        <w:rPr>
          <w:sz w:val="28"/>
          <w:lang w:val="en-US"/>
        </w:rPr>
        <w:t xml:space="preserve">London, Macmillan, </w:t>
      </w:r>
      <w:r w:rsidRPr="000A1806">
        <w:rPr>
          <w:spacing w:val="-20"/>
          <w:sz w:val="28"/>
          <w:szCs w:val="28"/>
          <w:lang w:val="en-US"/>
        </w:rPr>
        <w:t xml:space="preserve">1988. – </w:t>
      </w:r>
      <w:r w:rsidRPr="000A1806">
        <w:rPr>
          <w:spacing w:val="-20"/>
          <w:sz w:val="28"/>
          <w:szCs w:val="28"/>
          <w:lang w:val="en-GB"/>
        </w:rPr>
        <w:t>№29. – P. 13-21.</w:t>
      </w:r>
    </w:p>
    <w:p w:rsidR="00271354" w:rsidRPr="00823634" w:rsidRDefault="00271354" w:rsidP="00A44ABD">
      <w:pPr>
        <w:numPr>
          <w:ilvl w:val="0"/>
          <w:numId w:val="47"/>
        </w:numPr>
        <w:suppressAutoHyphens w:val="0"/>
        <w:spacing w:line="360" w:lineRule="auto"/>
        <w:ind w:left="540" w:hanging="540"/>
        <w:jc w:val="both"/>
        <w:rPr>
          <w:sz w:val="28"/>
          <w:lang w:val="en-US"/>
        </w:rPr>
      </w:pPr>
      <w:r w:rsidRPr="00823634">
        <w:rPr>
          <w:sz w:val="28"/>
          <w:lang w:val="en-US"/>
        </w:rPr>
        <w:t xml:space="preserve">Wright G. The Varieties of Goodness. – London: Routledge and Kegan Paul, 1992. – 236 p. </w:t>
      </w:r>
    </w:p>
    <w:p w:rsidR="00271354" w:rsidRPr="00823634" w:rsidRDefault="00271354" w:rsidP="00271354">
      <w:pPr>
        <w:tabs>
          <w:tab w:val="num" w:pos="540"/>
        </w:tabs>
        <w:spacing w:line="360" w:lineRule="auto"/>
        <w:ind w:left="540" w:hanging="540"/>
        <w:jc w:val="center"/>
        <w:rPr>
          <w:b/>
          <w:sz w:val="28"/>
          <w:lang w:val="en-US"/>
        </w:rPr>
      </w:pPr>
    </w:p>
    <w:p w:rsidR="00271354" w:rsidRPr="00823634" w:rsidRDefault="00271354" w:rsidP="00271354">
      <w:pPr>
        <w:tabs>
          <w:tab w:val="num" w:pos="540"/>
        </w:tabs>
        <w:spacing w:line="360" w:lineRule="auto"/>
        <w:ind w:left="540" w:hanging="540"/>
        <w:jc w:val="center"/>
        <w:rPr>
          <w:b/>
          <w:sz w:val="28"/>
          <w:lang w:val="en-US"/>
        </w:rPr>
      </w:pPr>
      <w:r w:rsidRPr="00823634">
        <w:rPr>
          <w:b/>
          <w:sz w:val="28"/>
          <w:lang w:val="uk-UA"/>
        </w:rPr>
        <w:t>Лексикографічні праці</w:t>
      </w:r>
    </w:p>
    <w:p w:rsidR="00271354" w:rsidRPr="00823634" w:rsidRDefault="00271354" w:rsidP="00271354">
      <w:pPr>
        <w:tabs>
          <w:tab w:val="num" w:pos="540"/>
        </w:tabs>
        <w:spacing w:line="360" w:lineRule="auto"/>
        <w:ind w:left="540" w:hanging="540"/>
        <w:jc w:val="center"/>
        <w:rPr>
          <w:b/>
          <w:sz w:val="28"/>
        </w:rPr>
      </w:pPr>
    </w:p>
    <w:p w:rsidR="00271354" w:rsidRPr="00A84464" w:rsidRDefault="00271354" w:rsidP="00A44ABD">
      <w:pPr>
        <w:numPr>
          <w:ilvl w:val="0"/>
          <w:numId w:val="47"/>
        </w:numPr>
        <w:suppressAutoHyphens w:val="0"/>
        <w:spacing w:line="360" w:lineRule="auto"/>
        <w:ind w:left="540" w:hanging="540"/>
        <w:jc w:val="both"/>
        <w:rPr>
          <w:spacing w:val="-20"/>
          <w:sz w:val="28"/>
          <w:szCs w:val="28"/>
        </w:rPr>
      </w:pPr>
      <w:r w:rsidRPr="00823634">
        <w:rPr>
          <w:sz w:val="28"/>
          <w:lang w:val="uk-UA"/>
        </w:rPr>
        <w:t>Б</w:t>
      </w:r>
      <w:r w:rsidRPr="00823634">
        <w:rPr>
          <w:sz w:val="28"/>
        </w:rPr>
        <w:t>ольшой энциклопедический словарь. Языкознание / Глав. ред. В.Н.Ярцева. – 2-е изд. – М.: Большая Российская</w:t>
      </w:r>
      <w:r>
        <w:rPr>
          <w:sz w:val="28"/>
        </w:rPr>
        <w:t xml:space="preserve"> энциклопедия, </w:t>
      </w:r>
      <w:r w:rsidRPr="00A84464">
        <w:rPr>
          <w:spacing w:val="-20"/>
          <w:sz w:val="28"/>
          <w:szCs w:val="28"/>
        </w:rPr>
        <w:t>1998. – 685 с.</w:t>
      </w:r>
    </w:p>
    <w:p w:rsidR="00271354" w:rsidRPr="00823634" w:rsidRDefault="00271354" w:rsidP="00A44ABD">
      <w:pPr>
        <w:numPr>
          <w:ilvl w:val="0"/>
          <w:numId w:val="47"/>
        </w:numPr>
        <w:suppressAutoHyphens w:val="0"/>
        <w:spacing w:line="360" w:lineRule="auto"/>
        <w:ind w:left="540" w:hanging="540"/>
        <w:jc w:val="both"/>
        <w:rPr>
          <w:sz w:val="28"/>
        </w:rPr>
      </w:pPr>
      <w:r w:rsidRPr="00823634">
        <w:rPr>
          <w:sz w:val="28"/>
          <w:lang w:val="uk-UA"/>
        </w:rPr>
        <w:t xml:space="preserve">Краткий словарь когнитивных терминов / Е.С.Кубрякова, В.З.Демьянков, Ю.Г.Панкрац, Л.Г.Лузина / Под общ. ред. </w:t>
      </w:r>
      <w:r w:rsidRPr="00823634">
        <w:rPr>
          <w:sz w:val="28"/>
        </w:rPr>
        <w:t xml:space="preserve">Е.С.Кубряковой. – М.: Изд-во </w:t>
      </w:r>
      <w:r w:rsidRPr="00823634">
        <w:rPr>
          <w:sz w:val="28"/>
          <w:lang w:val="uk-UA"/>
        </w:rPr>
        <w:t xml:space="preserve"> </w:t>
      </w:r>
      <w:r w:rsidRPr="00823634">
        <w:rPr>
          <w:sz w:val="28"/>
        </w:rPr>
        <w:t xml:space="preserve">МГУ, 1996. – 245 с.  </w:t>
      </w:r>
    </w:p>
    <w:p w:rsidR="00271354" w:rsidRPr="00823634" w:rsidRDefault="00271354" w:rsidP="00A44ABD">
      <w:pPr>
        <w:pStyle w:val="afffffff4"/>
        <w:numPr>
          <w:ilvl w:val="0"/>
          <w:numId w:val="47"/>
        </w:numPr>
        <w:suppressAutoHyphens w:val="0"/>
        <w:spacing w:after="0" w:line="360" w:lineRule="auto"/>
        <w:ind w:left="540" w:hanging="540"/>
        <w:jc w:val="both"/>
      </w:pPr>
      <w:r w:rsidRPr="00823634">
        <w:t xml:space="preserve">Лингвистический энциклопедический словарь / Под ред. В.Н.Ярцевой. – М.: Советская энциклопедия, 1990. – 682 с. </w:t>
      </w:r>
    </w:p>
    <w:p w:rsidR="00271354" w:rsidRPr="00823634" w:rsidRDefault="00271354" w:rsidP="00A44ABD">
      <w:pPr>
        <w:numPr>
          <w:ilvl w:val="0"/>
          <w:numId w:val="47"/>
        </w:numPr>
        <w:suppressAutoHyphens w:val="0"/>
        <w:spacing w:line="360" w:lineRule="auto"/>
        <w:ind w:left="540" w:hanging="540"/>
        <w:jc w:val="both"/>
        <w:rPr>
          <w:sz w:val="28"/>
        </w:rPr>
      </w:pPr>
      <w:r w:rsidRPr="00823634">
        <w:rPr>
          <w:sz w:val="28"/>
          <w:lang w:val="uk-UA"/>
        </w:rPr>
        <w:t>Словник іншомовних слів / За ред. О.С.Мельничука. – К.: Українська Радянська енциклопедія, 1974. –  775 с.</w:t>
      </w:r>
    </w:p>
    <w:p w:rsidR="00271354" w:rsidRPr="00A84464" w:rsidRDefault="00271354" w:rsidP="00A44ABD">
      <w:pPr>
        <w:pStyle w:val="afffffff4"/>
        <w:numPr>
          <w:ilvl w:val="0"/>
          <w:numId w:val="47"/>
        </w:numPr>
        <w:suppressAutoHyphens w:val="0"/>
        <w:spacing w:after="0" w:line="360" w:lineRule="auto"/>
        <w:ind w:left="540" w:hanging="540"/>
        <w:jc w:val="both"/>
        <w:rPr>
          <w:spacing w:val="-20"/>
          <w:szCs w:val="28"/>
        </w:rPr>
      </w:pPr>
      <w:r w:rsidRPr="00823634">
        <w:rPr>
          <w:lang w:val="uk-UA"/>
        </w:rPr>
        <w:t xml:space="preserve">Словник </w:t>
      </w:r>
      <w:r w:rsidRPr="00823634">
        <w:t>іншомовних слів / За ред. Л.</w:t>
      </w:r>
      <w:r w:rsidRPr="00823634">
        <w:rPr>
          <w:lang w:val="uk-UA"/>
        </w:rPr>
        <w:t>О.</w:t>
      </w:r>
      <w:r w:rsidRPr="00823634">
        <w:t xml:space="preserve">Пустовіт, </w:t>
      </w:r>
      <w:r w:rsidRPr="00A43275">
        <w:rPr>
          <w:szCs w:val="28"/>
        </w:rPr>
        <w:t xml:space="preserve">К.: </w:t>
      </w:r>
      <w:r w:rsidRPr="00A43275">
        <w:rPr>
          <w:szCs w:val="28"/>
          <w:lang w:val="uk-UA"/>
        </w:rPr>
        <w:t>Довіра</w:t>
      </w:r>
      <w:r w:rsidRPr="00A43275">
        <w:rPr>
          <w:szCs w:val="28"/>
        </w:rPr>
        <w:t>, 2000. – 1018 с.</w:t>
      </w:r>
    </w:p>
    <w:p w:rsidR="00271354" w:rsidRPr="00823634" w:rsidRDefault="00271354" w:rsidP="00A44ABD">
      <w:pPr>
        <w:numPr>
          <w:ilvl w:val="0"/>
          <w:numId w:val="47"/>
        </w:numPr>
        <w:suppressAutoHyphens w:val="0"/>
        <w:spacing w:line="360" w:lineRule="auto"/>
        <w:ind w:left="540" w:hanging="540"/>
        <w:jc w:val="both"/>
        <w:rPr>
          <w:sz w:val="28"/>
        </w:rPr>
      </w:pPr>
      <w:r w:rsidRPr="00823634">
        <w:rPr>
          <w:sz w:val="28"/>
          <w:lang w:val="uk-UA"/>
        </w:rPr>
        <w:t>Словник української мови: В 11-ти томах</w:t>
      </w:r>
      <w:r>
        <w:rPr>
          <w:sz w:val="28"/>
          <w:lang w:val="uk-UA"/>
        </w:rPr>
        <w:t xml:space="preserve">. </w:t>
      </w:r>
      <w:r w:rsidRPr="00823634">
        <w:rPr>
          <w:sz w:val="28"/>
          <w:lang w:val="uk-UA"/>
        </w:rPr>
        <w:t>– Т. 1</w:t>
      </w:r>
      <w:r w:rsidRPr="00823634">
        <w:rPr>
          <w:sz w:val="28"/>
        </w:rPr>
        <w:t>-</w:t>
      </w:r>
      <w:r w:rsidRPr="00823634">
        <w:rPr>
          <w:sz w:val="28"/>
          <w:lang w:val="uk-UA"/>
        </w:rPr>
        <w:t xml:space="preserve">11. – К.: Наукова думка, 1970 – 1980. </w:t>
      </w:r>
    </w:p>
    <w:p w:rsidR="00271354" w:rsidRPr="00823634" w:rsidRDefault="00271354" w:rsidP="00A44ABD">
      <w:pPr>
        <w:pStyle w:val="afffffff4"/>
        <w:numPr>
          <w:ilvl w:val="0"/>
          <w:numId w:val="47"/>
        </w:numPr>
        <w:suppressAutoHyphens w:val="0"/>
        <w:spacing w:after="0" w:line="360" w:lineRule="auto"/>
        <w:ind w:left="540" w:hanging="540"/>
        <w:jc w:val="both"/>
      </w:pPr>
      <w:r w:rsidRPr="00823634">
        <w:t xml:space="preserve">Философский словарь / Под ред. И.Т.Фролова. – 4 изд. – М.: Изд-во полит. лит-ры, 1980. – 444 с. </w:t>
      </w:r>
    </w:p>
    <w:p w:rsidR="00271354" w:rsidRPr="00823634" w:rsidRDefault="00271354" w:rsidP="00A44ABD">
      <w:pPr>
        <w:pStyle w:val="afffffff4"/>
        <w:numPr>
          <w:ilvl w:val="0"/>
          <w:numId w:val="47"/>
        </w:numPr>
        <w:suppressAutoHyphens w:val="0"/>
        <w:spacing w:after="0" w:line="360" w:lineRule="auto"/>
        <w:ind w:left="540" w:hanging="540"/>
        <w:jc w:val="both"/>
      </w:pPr>
      <w:r w:rsidRPr="00823634">
        <w:t xml:space="preserve">Философский словарь / Под ред. И.Т.Фролова. – 6 изд. – М.: Политиздат, 1991. – 560 с. </w:t>
      </w:r>
    </w:p>
    <w:p w:rsidR="00271354" w:rsidRPr="00A84464" w:rsidRDefault="00271354" w:rsidP="00A44ABD">
      <w:pPr>
        <w:pStyle w:val="afffffff4"/>
        <w:numPr>
          <w:ilvl w:val="0"/>
          <w:numId w:val="47"/>
        </w:numPr>
        <w:suppressAutoHyphens w:val="0"/>
        <w:spacing w:after="0" w:line="360" w:lineRule="auto"/>
        <w:ind w:left="540" w:hanging="540"/>
        <w:jc w:val="both"/>
        <w:rPr>
          <w:spacing w:val="-20"/>
          <w:szCs w:val="28"/>
        </w:rPr>
      </w:pPr>
      <w:r w:rsidRPr="00823634">
        <w:t xml:space="preserve">Философский энциклопедический словарь / Редкол.: С.С.Аверинцев, Э.А.Араб-Оглы и др. – 2 изд. – М.: Современная энциклопедия, </w:t>
      </w:r>
      <w:r w:rsidRPr="00A84464">
        <w:rPr>
          <w:spacing w:val="-20"/>
          <w:szCs w:val="28"/>
        </w:rPr>
        <w:t xml:space="preserve">1989. – 815 с. </w:t>
      </w:r>
    </w:p>
    <w:p w:rsidR="00271354" w:rsidRPr="00271354" w:rsidRDefault="00271354" w:rsidP="00A44ABD">
      <w:pPr>
        <w:pStyle w:val="afffffff4"/>
        <w:numPr>
          <w:ilvl w:val="0"/>
          <w:numId w:val="47"/>
        </w:numPr>
        <w:suppressAutoHyphens w:val="0"/>
        <w:spacing w:after="0" w:line="360" w:lineRule="auto"/>
        <w:ind w:left="540" w:hanging="540"/>
        <w:jc w:val="both"/>
        <w:rPr>
          <w:lang w:val="en-US"/>
        </w:rPr>
      </w:pPr>
      <w:r w:rsidRPr="00271354">
        <w:rPr>
          <w:lang w:val="en-US"/>
        </w:rPr>
        <w:t>Colour</w:t>
      </w:r>
      <w:r w:rsidRPr="00823634">
        <w:rPr>
          <w:lang w:val="uk-UA"/>
        </w:rPr>
        <w:t xml:space="preserve"> </w:t>
      </w:r>
      <w:r w:rsidRPr="00271354">
        <w:rPr>
          <w:lang w:val="en-US"/>
        </w:rPr>
        <w:t>Thesaurus. 3</w:t>
      </w:r>
      <w:r w:rsidRPr="00271354">
        <w:rPr>
          <w:vertAlign w:val="superscript"/>
          <w:lang w:val="en-US"/>
        </w:rPr>
        <w:t>rd</w:t>
      </w:r>
      <w:r w:rsidRPr="00271354">
        <w:rPr>
          <w:lang w:val="en-US"/>
        </w:rPr>
        <w:t xml:space="preserve"> edition</w:t>
      </w:r>
      <w:r w:rsidRPr="00823634">
        <w:rPr>
          <w:lang w:val="uk-UA"/>
        </w:rPr>
        <w:t xml:space="preserve"> </w:t>
      </w:r>
      <w:r w:rsidRPr="00271354">
        <w:rPr>
          <w:lang w:val="en-US"/>
        </w:rPr>
        <w:t>/ ed.</w:t>
      </w:r>
      <w:r w:rsidRPr="00823634">
        <w:rPr>
          <w:lang w:val="uk-UA"/>
        </w:rPr>
        <w:t xml:space="preserve"> </w:t>
      </w:r>
      <w:r w:rsidRPr="00271354">
        <w:rPr>
          <w:lang w:val="en-US"/>
        </w:rPr>
        <w:t>by L.Gilmour. – Glasgow: Harper Collins Publishers, 2004. – 689 p.</w:t>
      </w:r>
    </w:p>
    <w:p w:rsidR="00271354" w:rsidRPr="00271354" w:rsidRDefault="00271354" w:rsidP="00A44ABD">
      <w:pPr>
        <w:pStyle w:val="afffffff4"/>
        <w:numPr>
          <w:ilvl w:val="0"/>
          <w:numId w:val="47"/>
        </w:numPr>
        <w:suppressAutoHyphens w:val="0"/>
        <w:spacing w:after="0" w:line="360" w:lineRule="auto"/>
        <w:ind w:left="540" w:hanging="540"/>
        <w:jc w:val="both"/>
        <w:rPr>
          <w:lang w:val="en-US"/>
        </w:rPr>
      </w:pPr>
      <w:r w:rsidRPr="00271354">
        <w:rPr>
          <w:lang w:val="en-US"/>
        </w:rPr>
        <w:t>New English-Russian Dictionary / ed. by Yu.D.Apresyan, E.M.Mednikova. – 4</w:t>
      </w:r>
      <w:r w:rsidRPr="00271354">
        <w:rPr>
          <w:vertAlign w:val="superscript"/>
          <w:lang w:val="en-US"/>
        </w:rPr>
        <w:t>th</w:t>
      </w:r>
      <w:r w:rsidRPr="00271354">
        <w:rPr>
          <w:lang w:val="en-US"/>
        </w:rPr>
        <w:t xml:space="preserve"> edition. – Moscow: Russky Yazyk Publishers, 1999.</w:t>
      </w:r>
      <w:r w:rsidRPr="00823634">
        <w:rPr>
          <w:lang w:val="uk-UA"/>
        </w:rPr>
        <w:t xml:space="preserve"> – 832 р. – 829 р. – 832 р.</w:t>
      </w:r>
    </w:p>
    <w:p w:rsidR="00271354" w:rsidRPr="00823634" w:rsidRDefault="00271354" w:rsidP="00A44ABD">
      <w:pPr>
        <w:pStyle w:val="afffffff4"/>
        <w:numPr>
          <w:ilvl w:val="0"/>
          <w:numId w:val="47"/>
        </w:numPr>
        <w:suppressAutoHyphens w:val="0"/>
        <w:spacing w:after="0" w:line="360" w:lineRule="auto"/>
        <w:ind w:left="540" w:hanging="540"/>
        <w:jc w:val="both"/>
        <w:rPr>
          <w:lang w:val="uk-UA"/>
        </w:rPr>
      </w:pPr>
      <w:r w:rsidRPr="00271354">
        <w:rPr>
          <w:lang w:val="en-US"/>
        </w:rPr>
        <w:lastRenderedPageBreak/>
        <w:t>Oxford</w:t>
      </w:r>
      <w:r w:rsidRPr="00823634">
        <w:rPr>
          <w:lang w:val="uk-UA"/>
        </w:rPr>
        <w:t xml:space="preserve"> </w:t>
      </w:r>
      <w:r w:rsidRPr="00271354">
        <w:rPr>
          <w:lang w:val="en-US"/>
        </w:rPr>
        <w:t>Advanced</w:t>
      </w:r>
      <w:r w:rsidRPr="00823634">
        <w:rPr>
          <w:lang w:val="uk-UA"/>
        </w:rPr>
        <w:t xml:space="preserve"> </w:t>
      </w:r>
      <w:r w:rsidRPr="00271354">
        <w:rPr>
          <w:lang w:val="en-US"/>
        </w:rPr>
        <w:t>Learner</w:t>
      </w:r>
      <w:r w:rsidRPr="00823634">
        <w:rPr>
          <w:lang w:val="uk-UA"/>
        </w:rPr>
        <w:t>’</w:t>
      </w:r>
      <w:r w:rsidRPr="00271354">
        <w:rPr>
          <w:lang w:val="en-US"/>
        </w:rPr>
        <w:t>s</w:t>
      </w:r>
      <w:r w:rsidRPr="00823634">
        <w:rPr>
          <w:lang w:val="uk-UA"/>
        </w:rPr>
        <w:t xml:space="preserve"> </w:t>
      </w:r>
      <w:r w:rsidRPr="00271354">
        <w:rPr>
          <w:lang w:val="en-US"/>
        </w:rPr>
        <w:t>Dictionary</w:t>
      </w:r>
      <w:r w:rsidRPr="00823634">
        <w:rPr>
          <w:lang w:val="uk-UA"/>
        </w:rPr>
        <w:t xml:space="preserve"> </w:t>
      </w:r>
      <w:r w:rsidRPr="00271354">
        <w:rPr>
          <w:lang w:val="en-US"/>
        </w:rPr>
        <w:t>of</w:t>
      </w:r>
      <w:r w:rsidRPr="00823634">
        <w:rPr>
          <w:lang w:val="uk-UA"/>
        </w:rPr>
        <w:t xml:space="preserve"> </w:t>
      </w:r>
      <w:r w:rsidRPr="00271354">
        <w:rPr>
          <w:lang w:val="en-US"/>
        </w:rPr>
        <w:t>Current</w:t>
      </w:r>
      <w:r w:rsidRPr="00823634">
        <w:rPr>
          <w:lang w:val="uk-UA"/>
        </w:rPr>
        <w:t xml:space="preserve"> </w:t>
      </w:r>
      <w:r w:rsidRPr="00271354">
        <w:rPr>
          <w:lang w:val="en-US"/>
        </w:rPr>
        <w:t>English</w:t>
      </w:r>
      <w:r w:rsidRPr="00823634">
        <w:rPr>
          <w:lang w:val="uk-UA"/>
        </w:rPr>
        <w:t xml:space="preserve"> </w:t>
      </w:r>
      <w:r w:rsidRPr="00271354">
        <w:rPr>
          <w:lang w:val="en-US"/>
        </w:rPr>
        <w:t>/ ed. A.S.Hornby</w:t>
      </w:r>
      <w:r w:rsidRPr="00823634">
        <w:rPr>
          <w:lang w:val="uk-UA"/>
        </w:rPr>
        <w:t xml:space="preserve">. – </w:t>
      </w:r>
      <w:r w:rsidRPr="00271354">
        <w:rPr>
          <w:lang w:val="en-US"/>
        </w:rPr>
        <w:t>Vol</w:t>
      </w:r>
      <w:r w:rsidRPr="00823634">
        <w:rPr>
          <w:lang w:val="uk-UA"/>
        </w:rPr>
        <w:t xml:space="preserve">. </w:t>
      </w:r>
      <w:r w:rsidRPr="00271354">
        <w:rPr>
          <w:lang w:val="en-US"/>
        </w:rPr>
        <w:t>I</w:t>
      </w:r>
      <w:r w:rsidRPr="00823634">
        <w:rPr>
          <w:lang w:val="uk-UA"/>
        </w:rPr>
        <w:t xml:space="preserve">, </w:t>
      </w:r>
      <w:r w:rsidRPr="00271354">
        <w:rPr>
          <w:lang w:val="en-US"/>
        </w:rPr>
        <w:t>II</w:t>
      </w:r>
      <w:r w:rsidRPr="00823634">
        <w:rPr>
          <w:lang w:val="uk-UA"/>
        </w:rPr>
        <w:t xml:space="preserve">. </w:t>
      </w:r>
      <w:r w:rsidRPr="00271354">
        <w:rPr>
          <w:lang w:val="en-US"/>
        </w:rPr>
        <w:t xml:space="preserve">– Oxford: Oxford University Press, 1982. – 509 p. – 527 p. </w:t>
      </w:r>
    </w:p>
    <w:p w:rsidR="00271354" w:rsidRPr="00823634" w:rsidRDefault="00271354" w:rsidP="00A44ABD">
      <w:pPr>
        <w:pStyle w:val="afffffff4"/>
        <w:numPr>
          <w:ilvl w:val="0"/>
          <w:numId w:val="47"/>
        </w:numPr>
        <w:suppressAutoHyphens w:val="0"/>
        <w:spacing w:after="0" w:line="360" w:lineRule="auto"/>
        <w:ind w:left="540" w:hanging="540"/>
        <w:jc w:val="both"/>
        <w:rPr>
          <w:lang w:val="uk-UA"/>
        </w:rPr>
      </w:pPr>
      <w:r w:rsidRPr="00271354">
        <w:rPr>
          <w:lang w:val="en-US"/>
        </w:rPr>
        <w:t>The Oxford</w:t>
      </w:r>
      <w:r w:rsidRPr="00823634">
        <w:rPr>
          <w:lang w:val="uk-UA"/>
        </w:rPr>
        <w:t xml:space="preserve"> </w:t>
      </w:r>
      <w:r w:rsidRPr="00271354">
        <w:rPr>
          <w:lang w:val="en-US"/>
        </w:rPr>
        <w:t>English</w:t>
      </w:r>
      <w:r w:rsidRPr="00823634">
        <w:rPr>
          <w:lang w:val="uk-UA"/>
        </w:rPr>
        <w:t xml:space="preserve"> </w:t>
      </w:r>
      <w:r w:rsidRPr="00271354">
        <w:rPr>
          <w:lang w:val="en-US"/>
        </w:rPr>
        <w:t xml:space="preserve">Dictionary. – Oxford: Clarendon Press, 1961. – Vol. 1-12. </w:t>
      </w:r>
    </w:p>
    <w:p w:rsidR="00271354" w:rsidRPr="00271354" w:rsidRDefault="00271354" w:rsidP="00A44ABD">
      <w:pPr>
        <w:pStyle w:val="afffffff4"/>
        <w:numPr>
          <w:ilvl w:val="0"/>
          <w:numId w:val="47"/>
        </w:numPr>
        <w:suppressAutoHyphens w:val="0"/>
        <w:spacing w:after="0" w:line="360" w:lineRule="auto"/>
        <w:ind w:left="540" w:hanging="540"/>
        <w:jc w:val="both"/>
        <w:rPr>
          <w:spacing w:val="-20"/>
          <w:szCs w:val="28"/>
          <w:lang w:val="en-US"/>
        </w:rPr>
      </w:pPr>
      <w:r w:rsidRPr="00271354">
        <w:rPr>
          <w:lang w:val="en-US"/>
        </w:rPr>
        <w:t>OED – Oxford</w:t>
      </w:r>
      <w:r w:rsidRPr="00823634">
        <w:rPr>
          <w:lang w:val="uk-UA"/>
        </w:rPr>
        <w:t xml:space="preserve"> </w:t>
      </w:r>
      <w:r w:rsidRPr="00271354">
        <w:rPr>
          <w:lang w:val="en-US"/>
        </w:rPr>
        <w:t>English</w:t>
      </w:r>
      <w:r w:rsidRPr="00823634">
        <w:rPr>
          <w:lang w:val="uk-UA"/>
        </w:rPr>
        <w:t xml:space="preserve"> </w:t>
      </w:r>
      <w:r w:rsidRPr="00271354">
        <w:rPr>
          <w:lang w:val="en-US"/>
        </w:rPr>
        <w:t>Dictionary</w:t>
      </w:r>
      <w:r w:rsidRPr="00823634">
        <w:rPr>
          <w:lang w:val="uk-UA"/>
        </w:rPr>
        <w:t xml:space="preserve"> </w:t>
      </w:r>
      <w:r w:rsidRPr="00271354">
        <w:rPr>
          <w:lang w:val="en-US"/>
        </w:rPr>
        <w:t>Online. / ed. by J.</w:t>
      </w:r>
      <w:r w:rsidRPr="00271354">
        <w:rPr>
          <w:szCs w:val="28"/>
          <w:lang w:val="en-US"/>
        </w:rPr>
        <w:t>Simpson. 3</w:t>
      </w:r>
      <w:r w:rsidRPr="00271354">
        <w:rPr>
          <w:szCs w:val="28"/>
          <w:vertAlign w:val="superscript"/>
          <w:lang w:val="en-US"/>
        </w:rPr>
        <w:t>rd</w:t>
      </w:r>
      <w:r w:rsidRPr="00271354">
        <w:rPr>
          <w:szCs w:val="28"/>
          <w:lang w:val="en-US"/>
        </w:rPr>
        <w:t xml:space="preserve"> edition</w:t>
      </w:r>
      <w:r w:rsidRPr="00271354">
        <w:rPr>
          <w:spacing w:val="-20"/>
          <w:szCs w:val="28"/>
          <w:lang w:val="en-US"/>
        </w:rPr>
        <w:t>, 2000-2004 –</w:t>
      </w:r>
      <w:r w:rsidRPr="00271354">
        <w:rPr>
          <w:szCs w:val="28"/>
          <w:lang w:val="en-US"/>
        </w:rPr>
        <w:t xml:space="preserve"> </w:t>
      </w:r>
      <w:r w:rsidRPr="00271354">
        <w:rPr>
          <w:spacing w:val="-20"/>
          <w:szCs w:val="28"/>
          <w:lang w:val="en-US"/>
        </w:rPr>
        <w:t>Oxford: Oxford University Press. –</w:t>
      </w:r>
      <w:r w:rsidRPr="00271354">
        <w:rPr>
          <w:szCs w:val="28"/>
          <w:lang w:val="en-US"/>
        </w:rPr>
        <w:t xml:space="preserve"> </w:t>
      </w:r>
      <w:r w:rsidRPr="00271354">
        <w:rPr>
          <w:spacing w:val="-20"/>
          <w:szCs w:val="28"/>
          <w:lang w:val="en-US"/>
        </w:rPr>
        <w:t>&lt;http:///dictionary.oed.com/cgi/entry/00181778&gt;</w:t>
      </w:r>
    </w:p>
    <w:p w:rsidR="00271354" w:rsidRPr="00271354" w:rsidRDefault="00271354" w:rsidP="00A44ABD">
      <w:pPr>
        <w:pStyle w:val="afffffff4"/>
        <w:numPr>
          <w:ilvl w:val="0"/>
          <w:numId w:val="47"/>
        </w:numPr>
        <w:suppressAutoHyphens w:val="0"/>
        <w:spacing w:after="0" w:line="360" w:lineRule="auto"/>
        <w:ind w:left="540" w:hanging="540"/>
        <w:jc w:val="both"/>
        <w:rPr>
          <w:lang w:val="en-US"/>
        </w:rPr>
      </w:pPr>
      <w:r w:rsidRPr="00271354">
        <w:rPr>
          <w:lang w:val="en-US"/>
        </w:rPr>
        <w:t>WIDEL – Webster</w:t>
      </w:r>
      <w:r w:rsidRPr="00823634">
        <w:rPr>
          <w:lang w:val="uk-UA"/>
        </w:rPr>
        <w:t>’</w:t>
      </w:r>
      <w:r w:rsidRPr="00271354">
        <w:rPr>
          <w:lang w:val="en-US"/>
        </w:rPr>
        <w:t>s</w:t>
      </w:r>
      <w:r w:rsidRPr="00823634">
        <w:rPr>
          <w:lang w:val="uk-UA"/>
        </w:rPr>
        <w:t xml:space="preserve"> </w:t>
      </w:r>
      <w:r w:rsidRPr="00271354">
        <w:rPr>
          <w:lang w:val="en-US"/>
        </w:rPr>
        <w:t>International</w:t>
      </w:r>
      <w:r w:rsidRPr="00823634">
        <w:rPr>
          <w:lang w:val="uk-UA"/>
        </w:rPr>
        <w:t xml:space="preserve"> </w:t>
      </w:r>
      <w:r w:rsidRPr="00271354">
        <w:rPr>
          <w:lang w:val="en-US"/>
        </w:rPr>
        <w:t>Dictionary</w:t>
      </w:r>
      <w:r w:rsidRPr="00823634">
        <w:rPr>
          <w:lang w:val="uk-UA"/>
        </w:rPr>
        <w:t xml:space="preserve"> </w:t>
      </w:r>
      <w:r w:rsidRPr="00271354">
        <w:rPr>
          <w:lang w:val="en-US"/>
        </w:rPr>
        <w:t>of</w:t>
      </w:r>
      <w:r w:rsidRPr="00823634">
        <w:rPr>
          <w:lang w:val="uk-UA"/>
        </w:rPr>
        <w:t xml:space="preserve"> </w:t>
      </w:r>
      <w:r w:rsidRPr="00271354">
        <w:rPr>
          <w:lang w:val="en-US"/>
        </w:rPr>
        <w:t>the</w:t>
      </w:r>
      <w:r w:rsidRPr="00823634">
        <w:rPr>
          <w:lang w:val="uk-UA"/>
        </w:rPr>
        <w:t xml:space="preserve"> </w:t>
      </w:r>
      <w:r w:rsidRPr="00271354">
        <w:rPr>
          <w:lang w:val="en-US"/>
        </w:rPr>
        <w:t>English</w:t>
      </w:r>
      <w:r w:rsidRPr="00823634">
        <w:rPr>
          <w:lang w:val="uk-UA"/>
        </w:rPr>
        <w:t xml:space="preserve"> </w:t>
      </w:r>
      <w:r w:rsidRPr="00271354">
        <w:rPr>
          <w:lang w:val="en-US"/>
        </w:rPr>
        <w:t xml:space="preserve">Language. Unabridged. – Vol. I-III. – Chicago, London: Encyclopedia Britannica. – 1976. – 1016 p. – 1993 p. – 3136 p.  </w:t>
      </w:r>
    </w:p>
    <w:p w:rsidR="00271354" w:rsidRPr="00271354" w:rsidRDefault="00271354" w:rsidP="00271354">
      <w:pPr>
        <w:pStyle w:val="afffffff4"/>
        <w:tabs>
          <w:tab w:val="num" w:pos="540"/>
        </w:tabs>
        <w:spacing w:after="0" w:line="360" w:lineRule="auto"/>
        <w:ind w:left="540" w:hanging="540"/>
        <w:jc w:val="center"/>
        <w:rPr>
          <w:lang w:val="en-US"/>
        </w:rPr>
      </w:pPr>
    </w:p>
    <w:p w:rsidR="00271354" w:rsidRPr="00823634" w:rsidRDefault="00271354" w:rsidP="00271354">
      <w:pPr>
        <w:tabs>
          <w:tab w:val="num" w:pos="540"/>
        </w:tabs>
        <w:spacing w:line="360" w:lineRule="auto"/>
        <w:ind w:left="540" w:hanging="540"/>
        <w:jc w:val="both"/>
        <w:rPr>
          <w:sz w:val="28"/>
          <w:szCs w:val="28"/>
          <w:lang w:val="uk-UA"/>
        </w:rPr>
      </w:pPr>
    </w:p>
    <w:p w:rsidR="00271354" w:rsidRPr="00271354" w:rsidRDefault="00271354" w:rsidP="00271354">
      <w:pPr>
        <w:tabs>
          <w:tab w:val="num" w:pos="540"/>
        </w:tabs>
        <w:spacing w:line="360" w:lineRule="auto"/>
        <w:ind w:left="540" w:hanging="540"/>
        <w:jc w:val="both"/>
        <w:rPr>
          <w:sz w:val="28"/>
          <w:szCs w:val="28"/>
          <w:lang w:val="en-US"/>
        </w:rPr>
      </w:pPr>
    </w:p>
    <w:p w:rsidR="00271354" w:rsidRPr="00271354" w:rsidRDefault="00271354" w:rsidP="00271354">
      <w:pPr>
        <w:pStyle w:val="afffffff4"/>
        <w:tabs>
          <w:tab w:val="num" w:pos="540"/>
        </w:tabs>
        <w:spacing w:after="0" w:line="360" w:lineRule="auto"/>
        <w:ind w:left="540" w:hanging="540"/>
        <w:jc w:val="both"/>
        <w:rPr>
          <w:szCs w:val="28"/>
          <w:lang w:val="en-US"/>
        </w:rPr>
      </w:pPr>
    </w:p>
    <w:p w:rsidR="00271354" w:rsidRPr="00823634" w:rsidRDefault="00271354" w:rsidP="00271354">
      <w:pPr>
        <w:pStyle w:val="afffffff4"/>
        <w:tabs>
          <w:tab w:val="num" w:pos="540"/>
        </w:tabs>
        <w:spacing w:after="0" w:line="360" w:lineRule="auto"/>
        <w:ind w:left="540" w:hanging="540"/>
        <w:jc w:val="both"/>
        <w:rPr>
          <w:szCs w:val="28"/>
          <w:lang w:val="uk-UA"/>
        </w:rPr>
      </w:pPr>
    </w:p>
    <w:p w:rsidR="009D6235" w:rsidRPr="00271354" w:rsidRDefault="009D6235" w:rsidP="009D6235">
      <w:pPr>
        <w:spacing w:line="329" w:lineRule="auto"/>
        <w:rPr>
          <w:lang w:val="uk-UA" w:eastAsia="en-US"/>
        </w:rPr>
      </w:pPr>
    </w:p>
    <w:p w:rsidR="003F35E8" w:rsidRPr="00271354" w:rsidRDefault="003F35E8" w:rsidP="003F35E8">
      <w:pPr>
        <w:ind w:right="-1"/>
        <w:rPr>
          <w:lang w:val="uk-UA"/>
        </w:rPr>
      </w:pPr>
    </w:p>
    <w:p w:rsidR="00E8063E" w:rsidRDefault="00E8063E" w:rsidP="006C0CF3">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9"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BD" w:rsidRDefault="00A44ABD">
      <w:r>
        <w:separator/>
      </w:r>
    </w:p>
  </w:endnote>
  <w:endnote w:type="continuationSeparator" w:id="0">
    <w:p w:rsidR="00A44ABD" w:rsidRDefault="00A4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ushTyp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BD" w:rsidRDefault="00A44ABD">
      <w:r>
        <w:separator/>
      </w:r>
    </w:p>
  </w:footnote>
  <w:footnote w:type="continuationSeparator" w:id="0">
    <w:p w:rsidR="00A44ABD" w:rsidRDefault="00A4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3DC46BD"/>
    <w:multiLevelType w:val="multilevel"/>
    <w:tmpl w:val="E2AC641C"/>
    <w:lvl w:ilvl="0">
      <w:start w:val="1"/>
      <w:numFmt w:val="decimal"/>
      <w:pStyle w:val="12"/>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A621BB4"/>
    <w:multiLevelType w:val="hybridMultilevel"/>
    <w:tmpl w:val="AFAAB498"/>
    <w:lvl w:ilvl="0" w:tplc="14F2FD7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477524"/>
    <w:multiLevelType w:val="hybridMultilevel"/>
    <w:tmpl w:val="8124ADD4"/>
    <w:lvl w:ilvl="0" w:tplc="12FEE652">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9F0DA6"/>
    <w:multiLevelType w:val="hybridMultilevel"/>
    <w:tmpl w:val="0450F17E"/>
    <w:lvl w:ilvl="0" w:tplc="8D28DEC2">
      <w:start w:val="1"/>
      <w:numFmt w:val="decimal"/>
      <w:lvlText w:val="%1."/>
      <w:lvlJc w:val="left"/>
      <w:pPr>
        <w:tabs>
          <w:tab w:val="num" w:pos="555"/>
        </w:tabs>
        <w:ind w:left="555" w:hanging="375"/>
      </w:pPr>
      <w:rPr>
        <w:rFonts w:hint="default"/>
        <w:sz w:val="28"/>
        <w:szCs w:val="28"/>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2"/>
  </w:num>
  <w:num w:numId="39">
    <w:abstractNumId w:val="43"/>
  </w:num>
  <w:num w:numId="40">
    <w:abstractNumId w:val="2"/>
  </w:num>
  <w:num w:numId="41">
    <w:abstractNumId w:val="1"/>
  </w:num>
  <w:num w:numId="42">
    <w:abstractNumId w:val="0"/>
  </w:num>
  <w:num w:numId="43">
    <w:abstractNumId w:val="40"/>
  </w:num>
  <w:num w:numId="44">
    <w:abstractNumId w:val="41"/>
  </w:num>
  <w:num w:numId="45">
    <w:abstractNumId w:val="44"/>
  </w:num>
  <w:num w:numId="46">
    <w:abstractNumId w:val="45"/>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73D5C"/>
    <w:rsid w:val="00094139"/>
    <w:rsid w:val="0009473D"/>
    <w:rsid w:val="00097AA1"/>
    <w:rsid w:val="000B1C3A"/>
    <w:rsid w:val="000B5CCA"/>
    <w:rsid w:val="000B7322"/>
    <w:rsid w:val="000B7376"/>
    <w:rsid w:val="000E6014"/>
    <w:rsid w:val="001218E1"/>
    <w:rsid w:val="001407E0"/>
    <w:rsid w:val="0014481E"/>
    <w:rsid w:val="001562E2"/>
    <w:rsid w:val="00162A81"/>
    <w:rsid w:val="00171370"/>
    <w:rsid w:val="00172D21"/>
    <w:rsid w:val="00195416"/>
    <w:rsid w:val="00197CBB"/>
    <w:rsid w:val="001A197B"/>
    <w:rsid w:val="001C0C72"/>
    <w:rsid w:val="001C3631"/>
    <w:rsid w:val="001C5549"/>
    <w:rsid w:val="001D5364"/>
    <w:rsid w:val="001E293A"/>
    <w:rsid w:val="001F1507"/>
    <w:rsid w:val="00214047"/>
    <w:rsid w:val="00215489"/>
    <w:rsid w:val="00235CAA"/>
    <w:rsid w:val="002615FB"/>
    <w:rsid w:val="00271354"/>
    <w:rsid w:val="002958EC"/>
    <w:rsid w:val="002B7BF1"/>
    <w:rsid w:val="002E197C"/>
    <w:rsid w:val="002F4E5A"/>
    <w:rsid w:val="0030592D"/>
    <w:rsid w:val="00326443"/>
    <w:rsid w:val="00370B86"/>
    <w:rsid w:val="00386690"/>
    <w:rsid w:val="00387CE8"/>
    <w:rsid w:val="003A1E74"/>
    <w:rsid w:val="003A2409"/>
    <w:rsid w:val="003A541D"/>
    <w:rsid w:val="003C38B0"/>
    <w:rsid w:val="003F35E8"/>
    <w:rsid w:val="003F5973"/>
    <w:rsid w:val="00401704"/>
    <w:rsid w:val="00414194"/>
    <w:rsid w:val="00415990"/>
    <w:rsid w:val="00431D44"/>
    <w:rsid w:val="00433F0C"/>
    <w:rsid w:val="00445AF6"/>
    <w:rsid w:val="00447CDC"/>
    <w:rsid w:val="00450BE6"/>
    <w:rsid w:val="00453A09"/>
    <w:rsid w:val="00457062"/>
    <w:rsid w:val="00460F5E"/>
    <w:rsid w:val="00480D13"/>
    <w:rsid w:val="004A4539"/>
    <w:rsid w:val="004B7F0F"/>
    <w:rsid w:val="004F4EDD"/>
    <w:rsid w:val="00502D3D"/>
    <w:rsid w:val="00517790"/>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437D3"/>
    <w:rsid w:val="006462F4"/>
    <w:rsid w:val="00666C2E"/>
    <w:rsid w:val="00687122"/>
    <w:rsid w:val="006952CF"/>
    <w:rsid w:val="006C0CF3"/>
    <w:rsid w:val="006C6A50"/>
    <w:rsid w:val="006D6494"/>
    <w:rsid w:val="006E76C4"/>
    <w:rsid w:val="006F6D85"/>
    <w:rsid w:val="00700395"/>
    <w:rsid w:val="007159A9"/>
    <w:rsid w:val="00730BA1"/>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73B3"/>
    <w:rsid w:val="00840EC3"/>
    <w:rsid w:val="00842FFD"/>
    <w:rsid w:val="00854667"/>
    <w:rsid w:val="00855C6E"/>
    <w:rsid w:val="00856AF1"/>
    <w:rsid w:val="00860261"/>
    <w:rsid w:val="00877AA5"/>
    <w:rsid w:val="00880E46"/>
    <w:rsid w:val="008A109A"/>
    <w:rsid w:val="008D5A37"/>
    <w:rsid w:val="008E3846"/>
    <w:rsid w:val="008F115A"/>
    <w:rsid w:val="008F646A"/>
    <w:rsid w:val="00902A7A"/>
    <w:rsid w:val="009051E8"/>
    <w:rsid w:val="00906EC1"/>
    <w:rsid w:val="00914C86"/>
    <w:rsid w:val="0092636E"/>
    <w:rsid w:val="00927736"/>
    <w:rsid w:val="009625A4"/>
    <w:rsid w:val="00966F81"/>
    <w:rsid w:val="00990DE6"/>
    <w:rsid w:val="009B4D7B"/>
    <w:rsid w:val="009D054B"/>
    <w:rsid w:val="009D6235"/>
    <w:rsid w:val="009F07CF"/>
    <w:rsid w:val="009F35A1"/>
    <w:rsid w:val="00A4158A"/>
    <w:rsid w:val="00A41FCB"/>
    <w:rsid w:val="00A445AD"/>
    <w:rsid w:val="00A44ABD"/>
    <w:rsid w:val="00A521E0"/>
    <w:rsid w:val="00A55F35"/>
    <w:rsid w:val="00A97497"/>
    <w:rsid w:val="00AA402F"/>
    <w:rsid w:val="00AC4776"/>
    <w:rsid w:val="00AC6CBC"/>
    <w:rsid w:val="00AD050A"/>
    <w:rsid w:val="00AE0C4B"/>
    <w:rsid w:val="00B04C43"/>
    <w:rsid w:val="00B17976"/>
    <w:rsid w:val="00B46023"/>
    <w:rsid w:val="00B539A0"/>
    <w:rsid w:val="00B53BD0"/>
    <w:rsid w:val="00B63508"/>
    <w:rsid w:val="00B77AE2"/>
    <w:rsid w:val="00B818CA"/>
    <w:rsid w:val="00B93084"/>
    <w:rsid w:val="00BA0C7C"/>
    <w:rsid w:val="00BA1AD0"/>
    <w:rsid w:val="00BB3459"/>
    <w:rsid w:val="00BC241E"/>
    <w:rsid w:val="00BE256E"/>
    <w:rsid w:val="00BE2595"/>
    <w:rsid w:val="00BE7A08"/>
    <w:rsid w:val="00C17E23"/>
    <w:rsid w:val="00C34C20"/>
    <w:rsid w:val="00C465B6"/>
    <w:rsid w:val="00C50F18"/>
    <w:rsid w:val="00C57DC8"/>
    <w:rsid w:val="00C66AD5"/>
    <w:rsid w:val="00CA0A94"/>
    <w:rsid w:val="00CA1B0F"/>
    <w:rsid w:val="00CB293E"/>
    <w:rsid w:val="00CB5506"/>
    <w:rsid w:val="00CC085B"/>
    <w:rsid w:val="00CC6BB0"/>
    <w:rsid w:val="00CC6D86"/>
    <w:rsid w:val="00CD1733"/>
    <w:rsid w:val="00CD303E"/>
    <w:rsid w:val="00CE5C5D"/>
    <w:rsid w:val="00D13A16"/>
    <w:rsid w:val="00D230E2"/>
    <w:rsid w:val="00D36DE2"/>
    <w:rsid w:val="00D56F9F"/>
    <w:rsid w:val="00D574B2"/>
    <w:rsid w:val="00D60CFE"/>
    <w:rsid w:val="00D75BB0"/>
    <w:rsid w:val="00D963CD"/>
    <w:rsid w:val="00D97F12"/>
    <w:rsid w:val="00DB3801"/>
    <w:rsid w:val="00DD1496"/>
    <w:rsid w:val="00DD1F52"/>
    <w:rsid w:val="00DE69DA"/>
    <w:rsid w:val="00DF2453"/>
    <w:rsid w:val="00E13B3A"/>
    <w:rsid w:val="00E20FFA"/>
    <w:rsid w:val="00E26F4E"/>
    <w:rsid w:val="00E46F32"/>
    <w:rsid w:val="00E54562"/>
    <w:rsid w:val="00E56C70"/>
    <w:rsid w:val="00E57100"/>
    <w:rsid w:val="00E57D56"/>
    <w:rsid w:val="00E61E68"/>
    <w:rsid w:val="00E63D91"/>
    <w:rsid w:val="00E8063E"/>
    <w:rsid w:val="00E8229C"/>
    <w:rsid w:val="00E9409A"/>
    <w:rsid w:val="00E95C44"/>
    <w:rsid w:val="00EB48A0"/>
    <w:rsid w:val="00EB5A72"/>
    <w:rsid w:val="00EB5EA7"/>
    <w:rsid w:val="00EC12E5"/>
    <w:rsid w:val="00EC68A6"/>
    <w:rsid w:val="00EE2571"/>
    <w:rsid w:val="00EF2802"/>
    <w:rsid w:val="00EF4092"/>
    <w:rsid w:val="00F07695"/>
    <w:rsid w:val="00F1657B"/>
    <w:rsid w:val="00F36349"/>
    <w:rsid w:val="00F4275F"/>
    <w:rsid w:val="00F46135"/>
    <w:rsid w:val="00F54347"/>
    <w:rsid w:val="00F778D4"/>
    <w:rsid w:val="00F864E0"/>
    <w:rsid w:val="00F959B5"/>
    <w:rsid w:val="00FC0325"/>
    <w:rsid w:val="00FC214A"/>
    <w:rsid w:val="00FD207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Definition" w:uiPriority="0"/>
    <w:lsdException w:name="HTML Preformatted" w:uiPriority="0"/>
    <w:lsdException w:name="HTML Typewriter" w:uiPriority="0"/>
    <w:lsdException w:name="annotation subject" w:uiPriority="0"/>
    <w:lsdException w:name="No Lis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a">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
    <w:name w:val="Body Text Indent"/>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BodyTextIndent3">
    <w:name w:val="Body Text Indent 3"/>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BodyText20">
    <w:name w:val="Body Text 2"/>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BodyTextIndent2">
    <w:name w:val="Body Text Indent 2"/>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Strong">
    <w:name w:val="Strong"/>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BalloonText">
    <w:name w:val="Balloon Text"/>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annotationsubject">
    <w:name w:val="annotation subject"/>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Definition" w:uiPriority="0"/>
    <w:lsdException w:name="HTML Preformatted" w:uiPriority="0"/>
    <w:lsdException w:name="HTML Typewriter" w:uiPriority="0"/>
    <w:lsdException w:name="annotation subject" w:uiPriority="0"/>
    <w:lsdException w:name="No Lis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a">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
    <w:name w:val="Body Text Indent"/>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BodyTextIndent3">
    <w:name w:val="Body Text Indent 3"/>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BodyText20">
    <w:name w:val="Body Text 2"/>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BodyTextIndent2">
    <w:name w:val="Body Text Indent 2"/>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Strong">
    <w:name w:val="Strong"/>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BalloonText">
    <w:name w:val="Balloon Text"/>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annotationsubject">
    <w:name w:val="annotation subject"/>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39</Pages>
  <Words>10831</Words>
  <Characters>61741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72428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195</cp:revision>
  <cp:lastPrinted>2009-02-06T08:36:00Z</cp:lastPrinted>
  <dcterms:created xsi:type="dcterms:W3CDTF">2015-03-22T11:10:00Z</dcterms:created>
  <dcterms:modified xsi:type="dcterms:W3CDTF">2015-03-27T08:55:00Z</dcterms:modified>
</cp:coreProperties>
</file>