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59" w:rsidRDefault="00F16459" w:rsidP="001C0E8C"/>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НАЦІОНАЛЬНА МУЗИЧНА АКАДЕМІЯ УКРАЇНИ </w:t>
      </w: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ім. П.І.ЧАЙКОВСЬКОГО</w:t>
      </w: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На правах рукопису</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СУШИЙ Олена Володимирівна</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УДК 7.072.2:141.7:18</w:t>
      </w:r>
      <w:r w:rsidRPr="001C0E8C">
        <w:rPr>
          <w:rFonts w:ascii="Times New Roman" w:eastAsia="Times New Roman" w:hAnsi="Times New Roman" w:cs="Times New Roman"/>
          <w:b/>
          <w:snapToGrid w:val="0"/>
          <w:color w:val="000000"/>
          <w:kern w:val="0"/>
          <w:sz w:val="28"/>
          <w:szCs w:val="20"/>
          <w:lang w:eastAsia="ru-RU"/>
        </w:rPr>
        <w:t>/</w:t>
      </w:r>
      <w:r w:rsidRPr="001C0E8C">
        <w:rPr>
          <w:rFonts w:ascii="Times New Roman" w:eastAsia="Times New Roman" w:hAnsi="Times New Roman" w:cs="Times New Roman"/>
          <w:b/>
          <w:snapToGrid w:val="0"/>
          <w:color w:val="000000"/>
          <w:kern w:val="0"/>
          <w:sz w:val="28"/>
          <w:szCs w:val="20"/>
          <w:lang w:val="uk-UA" w:eastAsia="ru-RU"/>
        </w:rPr>
        <w:t>19:005</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ТЕОРЕТИКО-МЕТОДОЛОГІЧНИЙ АНАЛІЗ ЦІННОСТЕЙ </w:t>
      </w: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В НЕОКАНТІАНСЬКІЙ КУЛЬТУРФІЛОСОФІЇ</w:t>
      </w: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 КІНЦЯ </w:t>
      </w:r>
      <w:r w:rsidRPr="001C0E8C">
        <w:rPr>
          <w:rFonts w:ascii="Times New Roman" w:eastAsia="Times New Roman" w:hAnsi="Times New Roman" w:cs="Times New Roman"/>
          <w:b/>
          <w:snapToGrid w:val="0"/>
          <w:color w:val="000000"/>
          <w:kern w:val="0"/>
          <w:sz w:val="28"/>
          <w:szCs w:val="20"/>
          <w:lang w:val="en-US" w:eastAsia="ru-RU"/>
        </w:rPr>
        <w:t>XIX</w:t>
      </w:r>
      <w:r w:rsidRPr="001C0E8C">
        <w:rPr>
          <w:rFonts w:ascii="Times New Roman" w:eastAsia="Times New Roman" w:hAnsi="Times New Roman" w:cs="Times New Roman"/>
          <w:b/>
          <w:snapToGrid w:val="0"/>
          <w:color w:val="000000"/>
          <w:kern w:val="0"/>
          <w:sz w:val="28"/>
          <w:szCs w:val="20"/>
          <w:lang w:val="uk-UA" w:eastAsia="ru-RU"/>
        </w:rPr>
        <w:t xml:space="preserve"> – ПОЧАТКУ </w:t>
      </w:r>
      <w:r w:rsidRPr="001C0E8C">
        <w:rPr>
          <w:rFonts w:ascii="Times New Roman" w:eastAsia="Times New Roman" w:hAnsi="Times New Roman" w:cs="Times New Roman"/>
          <w:b/>
          <w:snapToGrid w:val="0"/>
          <w:color w:val="000000"/>
          <w:kern w:val="0"/>
          <w:sz w:val="28"/>
          <w:szCs w:val="20"/>
          <w:lang w:val="en-US" w:eastAsia="ru-RU"/>
        </w:rPr>
        <w:t>XX</w:t>
      </w:r>
      <w:r w:rsidRPr="001C0E8C">
        <w:rPr>
          <w:rFonts w:ascii="Times New Roman" w:eastAsia="Times New Roman" w:hAnsi="Times New Roman" w:cs="Times New Roman"/>
          <w:b/>
          <w:snapToGrid w:val="0"/>
          <w:color w:val="000000"/>
          <w:kern w:val="0"/>
          <w:sz w:val="28"/>
          <w:szCs w:val="20"/>
          <w:lang w:val="uk-UA" w:eastAsia="ru-RU"/>
        </w:rPr>
        <w:t xml:space="preserve"> СТОРІЧЧЯ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Спеціальність 17.00.01 – теорія та історія культури (філософські науки)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ДИСЕРТАЦІЯ </w:t>
      </w: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на здобуття наукового ступеня </w:t>
      </w: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кандидата філософських наук</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Науковий керівник </w:t>
      </w: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ЛЕВИЦЬКИЙ О.В., </w:t>
      </w: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кандидат філософських наук, </w:t>
      </w:r>
    </w:p>
    <w:p w:rsidR="001C0E8C" w:rsidRPr="001C0E8C" w:rsidRDefault="001C0E8C" w:rsidP="001C0E8C">
      <w:pPr>
        <w:tabs>
          <w:tab w:val="clear" w:pos="709"/>
        </w:tabs>
        <w:suppressAutoHyphens w:val="0"/>
        <w:spacing w:after="0" w:line="480" w:lineRule="exact"/>
        <w:jc w:val="righ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доцент</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Київ – 2005</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ЗМІСТ</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ВСТУП……………………………………………………………………………….</w:t>
      </w:r>
      <w:r w:rsidRPr="001C0E8C">
        <w:rPr>
          <w:rFonts w:ascii="Times New Roman" w:eastAsia="Times New Roman" w:hAnsi="Times New Roman" w:cs="Times New Roman"/>
          <w:snapToGrid w:val="0"/>
          <w:color w:val="000000"/>
          <w:kern w:val="0"/>
          <w:sz w:val="28"/>
          <w:szCs w:val="20"/>
          <w:lang w:val="uk-UA" w:eastAsia="ru-RU"/>
        </w:rPr>
        <w:t>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eastAsia="ru-RU"/>
        </w:rPr>
      </w:pPr>
      <w:r w:rsidRPr="001C0E8C">
        <w:rPr>
          <w:rFonts w:ascii="Times New Roman" w:eastAsia="Times New Roman" w:hAnsi="Times New Roman" w:cs="Times New Roman"/>
          <w:b/>
          <w:snapToGrid w:val="0"/>
          <w:color w:val="000000"/>
          <w:kern w:val="0"/>
          <w:sz w:val="28"/>
          <w:szCs w:val="20"/>
          <w:lang w:val="uk-UA" w:eastAsia="ru-RU"/>
        </w:rPr>
        <w:t xml:space="preserve">РОЗДІЛ 1. АКСІОЛОГІЧНА ПРОБЛЕМАТИКА: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ШЛЯХИ ТА НАПРЯМКИ НАУКОВО-ТЕОРЕТИЧНОГО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АНАЛІЗУ СУЧАСНИХ ДОСЛІДЖЕНЬ……………………………………….</w:t>
      </w:r>
      <w:r w:rsidRPr="001C0E8C">
        <w:rPr>
          <w:rFonts w:ascii="Times New Roman" w:eastAsia="Times New Roman" w:hAnsi="Times New Roman" w:cs="Times New Roman"/>
          <w:snapToGrid w:val="0"/>
          <w:color w:val="000000"/>
          <w:kern w:val="0"/>
          <w:sz w:val="28"/>
          <w:szCs w:val="20"/>
          <w:lang w:val="uk-UA" w:eastAsia="ru-RU"/>
        </w:rPr>
        <w:t>13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РОЗДІЛ 2. ІСТОРИКО-ТЕОРЕТИЧНІ ВИТОКИ СТАНОВЛЕННЯ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ТА РОЗВИТКУ ЦІННІСНОЇ ПРОБЛЕМАТИКИ……………………………</w:t>
      </w:r>
      <w:r w:rsidRPr="001C0E8C">
        <w:rPr>
          <w:rFonts w:ascii="Times New Roman" w:eastAsia="Times New Roman" w:hAnsi="Times New Roman" w:cs="Times New Roman"/>
          <w:snapToGrid w:val="0"/>
          <w:color w:val="000000"/>
          <w:kern w:val="0"/>
          <w:sz w:val="28"/>
          <w:szCs w:val="20"/>
          <w:lang w:val="uk-UA" w:eastAsia="ru-RU"/>
        </w:rPr>
        <w:t>28</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2.1. Проблема цінностей в історії філософії від античності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до теорії західноєвропейської культурології кінця </w:t>
      </w:r>
      <w:r w:rsidRPr="001C0E8C">
        <w:rPr>
          <w:rFonts w:ascii="Times New Roman" w:eastAsia="Times New Roman" w:hAnsi="Times New Roman" w:cs="Times New Roman"/>
          <w:snapToGrid w:val="0"/>
          <w:color w:val="000000"/>
          <w:kern w:val="0"/>
          <w:sz w:val="28"/>
          <w:szCs w:val="20"/>
          <w:lang w:val="en-US" w:eastAsia="ru-RU"/>
        </w:rPr>
        <w:t>XVIII</w:t>
      </w:r>
      <w:r w:rsidRPr="001C0E8C">
        <w:rPr>
          <w:rFonts w:ascii="Times New Roman" w:eastAsia="Times New Roman" w:hAnsi="Times New Roman" w:cs="Times New Roman"/>
          <w:snapToGrid w:val="0"/>
          <w:color w:val="000000"/>
          <w:kern w:val="0"/>
          <w:sz w:val="28"/>
          <w:szCs w:val="20"/>
          <w:lang w:val="uk-UA" w:eastAsia="ru-RU"/>
        </w:rPr>
        <w:t xml:space="preserve"> сторіччя……………..28</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2.2. Трансценденталізм Іммануїла Канта як теоретичне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джерело західноєвропейської аксіології………………………………………….49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2.3. Еволюція кантівської спадщини та музична проблематика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в німецьких аксіологічних теоретичних системах……………………………….70</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РОЗДІЛ 3. СИСТЕМА ТЕОРЕТИЧНИХ ОБГРУНТУВАНЬ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“КУЛЬТУРНИХ ЦІННОСТЕЙ” В НІМЕЦЬКОМУ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 xml:space="preserve">НЕОКАНТІАНСТВІ КІНЦЯ </w:t>
      </w:r>
      <w:r w:rsidRPr="001C0E8C">
        <w:rPr>
          <w:rFonts w:ascii="Times New Roman" w:eastAsia="Times New Roman" w:hAnsi="Times New Roman" w:cs="Times New Roman"/>
          <w:b/>
          <w:snapToGrid w:val="0"/>
          <w:color w:val="000000"/>
          <w:kern w:val="0"/>
          <w:sz w:val="28"/>
          <w:szCs w:val="20"/>
          <w:lang w:val="en-US" w:eastAsia="ru-RU"/>
        </w:rPr>
        <w:t>XIX</w:t>
      </w:r>
      <w:r w:rsidRPr="001C0E8C">
        <w:rPr>
          <w:rFonts w:ascii="Times New Roman" w:eastAsia="Times New Roman" w:hAnsi="Times New Roman" w:cs="Times New Roman"/>
          <w:b/>
          <w:snapToGrid w:val="0"/>
          <w:color w:val="000000"/>
          <w:kern w:val="0"/>
          <w:sz w:val="28"/>
          <w:szCs w:val="20"/>
          <w:lang w:val="uk-UA" w:eastAsia="ru-RU"/>
        </w:rPr>
        <w:t xml:space="preserve"> – ПОЧАТКУ </w:t>
      </w:r>
      <w:r w:rsidRPr="001C0E8C">
        <w:rPr>
          <w:rFonts w:ascii="Times New Roman" w:eastAsia="Times New Roman" w:hAnsi="Times New Roman" w:cs="Times New Roman"/>
          <w:b/>
          <w:snapToGrid w:val="0"/>
          <w:color w:val="000000"/>
          <w:kern w:val="0"/>
          <w:sz w:val="28"/>
          <w:szCs w:val="20"/>
          <w:lang w:val="en-US" w:eastAsia="ru-RU"/>
        </w:rPr>
        <w:t>XX</w:t>
      </w:r>
      <w:r w:rsidRPr="001C0E8C">
        <w:rPr>
          <w:rFonts w:ascii="Times New Roman" w:eastAsia="Times New Roman" w:hAnsi="Times New Roman" w:cs="Times New Roman"/>
          <w:b/>
          <w:snapToGrid w:val="0"/>
          <w:color w:val="000000"/>
          <w:kern w:val="0"/>
          <w:sz w:val="28"/>
          <w:szCs w:val="20"/>
          <w:lang w:val="uk-UA" w:eastAsia="ru-RU"/>
        </w:rPr>
        <w:t xml:space="preserve"> СТОРІЧЧЯ………….</w:t>
      </w:r>
      <w:r w:rsidRPr="001C0E8C">
        <w:rPr>
          <w:rFonts w:ascii="Times New Roman" w:eastAsia="Times New Roman" w:hAnsi="Times New Roman" w:cs="Times New Roman"/>
          <w:snapToGrid w:val="0"/>
          <w:color w:val="000000"/>
          <w:kern w:val="0"/>
          <w:sz w:val="28"/>
          <w:szCs w:val="20"/>
          <w:lang w:val="uk-UA" w:eastAsia="ru-RU"/>
        </w:rPr>
        <w:t>102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3.1. Становлення методології ціннісних відносин “людина – світ”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у неокантіанських теоріях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сторіччя…………………102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3.2. Культурфілософські принципи творчої діяльності людини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lastRenderedPageBreak/>
        <w:t>в концепціях Марбурзької школи неокантіанства……………………………...123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3.3. Розвиток аксіологічної методології “наук про культуру”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в системах Баденської школи неокантіанства…………………………………..144</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ВИСНОВКИ………………………………………………………………………</w:t>
      </w:r>
      <w:r w:rsidRPr="001C0E8C">
        <w:rPr>
          <w:rFonts w:ascii="Times New Roman" w:eastAsia="Times New Roman" w:hAnsi="Times New Roman" w:cs="Times New Roman"/>
          <w:snapToGrid w:val="0"/>
          <w:color w:val="000000"/>
          <w:kern w:val="0"/>
          <w:sz w:val="28"/>
          <w:szCs w:val="20"/>
          <w:lang w:val="uk-UA" w:eastAsia="ru-RU"/>
        </w:rPr>
        <w:t>179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СПИСОК ВИКОРИСТАНИХ ДЖЕРЕЛ……………………………………...</w:t>
      </w:r>
      <w:r w:rsidRPr="001C0E8C">
        <w:rPr>
          <w:rFonts w:ascii="Times New Roman" w:eastAsia="Times New Roman" w:hAnsi="Times New Roman" w:cs="Times New Roman"/>
          <w:snapToGrid w:val="0"/>
          <w:color w:val="000000"/>
          <w:kern w:val="0"/>
          <w:sz w:val="28"/>
          <w:szCs w:val="20"/>
          <w:lang w:val="uk-UA" w:eastAsia="ru-RU"/>
        </w:rPr>
        <w:t>183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ВСТУП</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Актуальність та доцільність дослідження</w:t>
      </w:r>
      <w:r w:rsidRPr="001C0E8C">
        <w:rPr>
          <w:rFonts w:ascii="Times New Roman" w:eastAsia="Times New Roman" w:hAnsi="Times New Roman" w:cs="Times New Roman"/>
          <w:snapToGrid w:val="0"/>
          <w:color w:val="000000"/>
          <w:kern w:val="0"/>
          <w:sz w:val="28"/>
          <w:szCs w:val="20"/>
          <w:lang w:val="uk-UA" w:eastAsia="ru-RU"/>
        </w:rPr>
        <w:t>. Стрімкий рух сучасного життя, світ, що змінюється у шаленому темпі вдосконалення задля задоволення попиту та суспільних потреб сьогодення, втрата попередніх ідеалів та переоцінка цінностей, що виявилися хибними, – все це, здавалося б, залишило людину на самоті з її світобаченням, внутрішнім відчуттям системи життєвих та культурних цінностей. Деякою мірою так воно і є, оскільки не завжди свідомість у змозі миттєво осягнути та пристосуватися до нових реалій дійсності. Людині притаманно змінювати свої ціннісні орієнтації, іноді навіть на протилежні; проте наш час особливо потребує збереження саме ціннісного світовідчуття, ціннісного пізнання, оскільки за проблемою цінностей приховане ставлення людини до суспільства.</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Цінності знаходять своє відображення не тільки у практичній діяльності, але й у творчості людини, особистість є своєрідним носієм соціального та культурного змісту суспільного середовища. Проблема цінностей є одним з аспектів наукового вивчення дійсності, її вивчення постає як теорія оцінок </w:t>
      </w:r>
      <w:r w:rsidRPr="001C0E8C">
        <w:rPr>
          <w:rFonts w:ascii="Times New Roman" w:eastAsia="Times New Roman" w:hAnsi="Times New Roman" w:cs="Times New Roman"/>
          <w:snapToGrid w:val="0"/>
          <w:color w:val="000000"/>
          <w:kern w:val="0"/>
          <w:sz w:val="28"/>
          <w:szCs w:val="20"/>
          <w:lang w:val="uk-UA" w:eastAsia="ru-RU"/>
        </w:rPr>
        <w:lastRenderedPageBreak/>
        <w:t>предметів та суспільних явищ, їхньої соціальної значущості. Усвідомлення природи цінностей, засобів їх існування, потреб сучасних ціннісних відносин, цінності та оцінки, ціннісних орієнтацій людей – все це теоретичні питання, які потребують аксіологічного підходу, який майже скрізь у духовно-практичній діяльності застосовується, проте не завжди є загальноприйнятим чи то взагалі не визнається.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Сучасна доба, нова історична реальність, що безперечно відзначена чинником переоцінки традиційних цінностей, розширенням меж застарілих стереотипів традиційного стилю мислення, потребує також теоретичного переосмислення важливих понять та категорій як засобів аналізу у філософії, естетиці, культурології, пошуку нових методологічних засад наукових досліджень. Зокрема, на наш погляд, однією з актуальних проблем сучасної філософської та культурологічної думки є необхідність уточнення змісту категорії “цінність”, яка є засадовою для молодої теоретичної дисципліни – аксіології. Застосування цієї категорії як важливого засобу для розуміння художніх феноменів, у тому числі і в музикознавстві, дає можливість відзначити актуальність категорії цінності при аналізі естетичних, мистецтвознавчих, культурологічних проблем у сучасних культурфілософських дослідженнях.</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Цінність – це поняття, яке зазвичай використовують при визначенні людського, соціального чи то культурного значення певних явищ дійсності. Специфіка цінностей, їх виявлення, функціювання визначена перш за все міжсуб</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uk-UA" w:eastAsia="ru-RU"/>
        </w:rPr>
        <w:t xml:space="preserve">єктними відносинами. Розглядаючи явище цінності в суспільній практиці як результат суб’єкт-об’єктних відносин, ми визначаємо специфіку оцінки, оскільки фіксування цінності відбувається через акт оцінювання. Оцінка є розумовим актом, судженням щодо значення певного предмета, явища для людини. Відповідно слід розрізняти поняття цінності як відображення суб’єкт-об’єктних відносин, що визначає різноманітні форми міжлюдських та суспільних відносин, та оцінку як те, що фіксує суб’єкт-об’єктні відносини, </w:t>
      </w:r>
      <w:r w:rsidRPr="001C0E8C">
        <w:rPr>
          <w:rFonts w:ascii="Times New Roman" w:eastAsia="Times New Roman" w:hAnsi="Times New Roman" w:cs="Times New Roman"/>
          <w:snapToGrid w:val="0"/>
          <w:color w:val="000000"/>
          <w:kern w:val="0"/>
          <w:sz w:val="28"/>
          <w:szCs w:val="20"/>
          <w:lang w:val="uk-UA" w:eastAsia="ru-RU"/>
        </w:rPr>
        <w:lastRenderedPageBreak/>
        <w:t>своєрідний посередник між людиною та навколишнім середовищем, як складову змісту та структури цінності.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Маємо звернути увагу на те, що природа сама по собі об</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uk-UA" w:eastAsia="ru-RU"/>
        </w:rPr>
        <w:t>єктивно не потребує ні оцінок, ні цінностей. Цінність є виключно суспільним надбанням, відповідно до цього явища природи отримують аксіологічне навантаження як наслідок відносин з людиною. Цінність можуть мати не природні явища в своєму незалежному від людини бутті, а явища людського світу культури (Н.З.Чавчавадзе); доречним є зазначення багатьма дослідниками того, що цінність по своїй суті є телеологічною (О.Г.Дробницький, Л.Н.Столович, В.П.Тугаринов та ін.), оскільки існування цінності завжди зумовлене її значенням для будь-кого.</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Проблема цінності стала ключовою теоретичною проблемою на межі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 у часи, коли людство, переживши глобальні струси війн, революцій, криз, усвідомило необхідність пошуку іншого шляху до оцінки явищ буття, створення нового культурно-ціннісного підходу до вивчення соціокультурного процесу, розгляду суспільного життя у вимірі ціннісного вчення про культуру. Спочатку теорія цінностей розвивалася переважно у західноєвропейській ідеалістичній філософії (кантіанство, неокантіанство, феноменологія, недогматичний марксизм тощо), у найбільш послідовному та систематизованому вигляді теорія цінностей сформувалась у неокантіанстві – одному з впливових напрямків західноєвропейської філософської думки. У марксистській літературі проблему цінності впродовж тривалого часу вважали “буржуазною лженаукою”, а її розвиток стримували гадкою, що ця теорія є відродженням ідей неокантіанства.</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Існуючі теоретичні дослідження ціннісної проблематики у вітчизняній та зарубіжній літературі свідчать про те, що найбільш об’єктивним методом дослідження цієї проблеми є логіко-історичний аналіз. Тому дослідження категорії цінності, на нашу думку, необхідно не тільки проводити у ракурсі розгляду часу виникнення цього питання у філософії, науці, але, крім того, й </w:t>
      </w:r>
      <w:r w:rsidRPr="001C0E8C">
        <w:rPr>
          <w:rFonts w:ascii="Times New Roman" w:eastAsia="Times New Roman" w:hAnsi="Times New Roman" w:cs="Times New Roman"/>
          <w:snapToGrid w:val="0"/>
          <w:color w:val="000000"/>
          <w:kern w:val="0"/>
          <w:sz w:val="28"/>
          <w:szCs w:val="20"/>
          <w:lang w:val="uk-UA" w:eastAsia="ru-RU"/>
        </w:rPr>
        <w:lastRenderedPageBreak/>
        <w:t>вивчати його в контексті тих систем, де поняття цінності визначає собою як структуру теорії, так і її методологію.</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Маємо звернути увагу на те, що значна кількість фундаментальних наукових праць була створена за умов тотальної заідеологізованості суспільства Радянського Союзу, що наклало свій відбиток на розгляд проблеми цінностей: поняття “цінність” та “оцінка” розглядали лише як категорії марксистсько-ленінської філософії, термін же “аксіологія” використовували за необхідності критики західних концепцій. На шляху “затвердження” себе у діалектико-матеріалістичній філософії аксіологія зазнала і заперечення необхідності свого існування, і невпевненості науковців, які, в принципі погоджуючися з необхідністю цієї теорії, мали сумніви щодо поняття “аксіологія”, були й такі, хто припускав тільки розробку проблеми цінностей, а не побудову загальної теорії цінностей.</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Залишились у минулому сумніви та сперечання щодо необхідності та правомірності існування аксіології як науки, що вивчала б суб’єктивний бік людської діяльності. В наш час аксіологія продовжує свій розвиток як самостійна наука, а також як складова, певний підхід науково-теоретичного знання; проблемам ціннісного ставлення людини до навколишнього світу, місцю естетичної цінності в системі суспільно-історичних відносин приділяють багато уваги. Обговорювання, що розпочалося на сторінках філософських видань ще у другій половині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продовжується, що знаменує необхідність подальшого розгляду цих питань, їхньої значущості у сьогоденні.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Безпосереднє обговорювання проблеми цінності у вітчизняних філософських колах розпочалося після виходу праць В.П.Тугаринова “Про цінності життя та культури” (1960 рік) та В.О.Василенка “Цінність і оцінка” (1964 рік). Подальший розвиток ціннісної тематики у вітчизняній науковій думці рухався у напрямках вивчення взаємодії філософського та природничо-наукового пізнання, розгляду шляхів становлення та формування підвалин теорії цінностей, визначення характерних рис та особливостей категорій у зрізі </w:t>
      </w:r>
      <w:r w:rsidRPr="001C0E8C">
        <w:rPr>
          <w:rFonts w:ascii="Times New Roman" w:eastAsia="Times New Roman" w:hAnsi="Times New Roman" w:cs="Times New Roman"/>
          <w:snapToGrid w:val="0"/>
          <w:color w:val="000000"/>
          <w:kern w:val="0"/>
          <w:sz w:val="28"/>
          <w:szCs w:val="20"/>
          <w:lang w:val="uk-UA" w:eastAsia="ru-RU"/>
        </w:rPr>
        <w:lastRenderedPageBreak/>
        <w:t>аксіологічної методології, взаємопроникнення наукового та мистецтвознавчого знання тощо.</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Дослідженню історії зародження та розвитку теорії цінності присвячені праці таких науковців, як О.Г.Дробницький, М.С.Каган, В.П.Тугаринов, Н.З.Чавчавадзе та ін. У своїх працях вчені розглядають загальні закономірності становлення та розвитку аксіологічної думки.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Визначенню місця ціннісної свідомості в цілісному просторі культури, визначенню місця теорії цінності в сучасній філософії, її теоретичного та практичного значення на сучасному етапі розвитку вітчизняної та світової культури присвятили свої дослідження Г.П.Вижлецов, А.В.Гулига, М.С.Каган, І.С.Нарський, Л.Н.Столович та ін.</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Дослідники С.Ф.Анісімов, В.В.Гречаний, А.Г.Здравомислов, А.А.Ручка, В.Ф.Сержантов вивчають теорію цінностей як головний предмет людинознавства. В їхніх працях розв’язання теоретичних питань співвідноситься з практичними завданнями суспільного розвитку, цінності розглянуто як інструменти соціального регулювання, здатні впливати на спрямованість соціальної активності особистості; дослідники навіть здійснюють спроби класифікувати цінності буття згідно з прогресивним розвитком людства.</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Безпосередньо висвітленню ціннісного підходу до мистецтва присвячені праці М.С.Кагана, В.Лук’янова, С.А.Маркуса, С.Х.Раппопорта, Т.В.Чередниченко, А.Г.Харчева. Науковці визначають значення цінності мистецтва для окремої особистості та для суспільства загалом, інтерпретують мистецтво як носія ціннісного ставлення людини до світу – художньо-творчий процес являє суперечливість єднання пізнання та ціннісного осягнення реального світу.</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Серед сучасних культурологічних розробок слід виокремити праці Т.В.Чередниченко, в яких порушено головні проблеми загальної та музичної естетики, вивчено її історію та тенденції розвитку, розроблено методологію </w:t>
      </w:r>
      <w:r w:rsidRPr="001C0E8C">
        <w:rPr>
          <w:rFonts w:ascii="Times New Roman" w:eastAsia="Times New Roman" w:hAnsi="Times New Roman" w:cs="Times New Roman"/>
          <w:snapToGrid w:val="0"/>
          <w:color w:val="000000"/>
          <w:kern w:val="0"/>
          <w:sz w:val="28"/>
          <w:szCs w:val="20"/>
          <w:lang w:val="uk-UA" w:eastAsia="ru-RU"/>
        </w:rPr>
        <w:lastRenderedPageBreak/>
        <w:t>музикознавства та музичної критики. Крім того, висвітлено широке коло доробок попередніх та сучасних концепцій західної музичної естетики, досліджено методологічні парадокси науки про музику та інші цікаві для творчого фахівця питання. У наукових працях Р.П.Шульги висвітлено значення ціннісно-орієнтувальних можливостей мистецтва, впливу художньої культури на формування особистості, шляхів удосконалення ціннісного потенціалу мистецтва, формування свідомого ставлення до мистецтва як до цінності-мети.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Кантівській тематиці присвячена значна кількість досліджень, перелічимо деякі імена: В.Ф.Асмус, М.Н.Афасіжев, К.М.Бакрадзе, А.В.Гулига, І.С.Нарський, А.П.Скрипник, Г.В.Теврадзе та ін. Естетичну теорію Канта у контексті ціннісного підходу до категорій, зокрема категорій прекрасного, естетичного тощо, роль естетики Канта для розвитку сучасної естетичної науки висвітлено у працях П.В.Копніна, І.С.Кузнєцової, І.Любимової, В.Метакси, М.Я.Сафара. Неможливо обійти увагою фундаментальні праці видатного українського вченого В.І.Шинкарука, присвячені питанням кантівської теорії пізнання, логіки та діалектики. З повагою відзначимо, що дослідження вченим співвідношення онтологічного, логіко-гносеологічного та світоглядно-антропологічного змісту філософії мало значення рушійної сили у розвитку національної сучасної філософської школи.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Неокантіанський рух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формування цілісного вчення “філософії цінностей” прискіпливо розглянуто у працях таких науковців, як Т.А.Акіндінова, К.М.Бакрадзе, Л.А.Бердюгіна, А.С.Богомолов, Б.Т.Григор’ян. Окремі риси провідних неокантіанських шкіл вивчають В.А.Жучков, Є.А.Рудельсон та ін.</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Належне осмислення порушеної дисертаційним дослідженням проблеми неможливе поза аналізом української наукової літератури, зокрема праць О.В.Алєксандрової, І.В.Бичка, М.М.Бровка, В.О.Василенка, В.П.Іванова, Ю.В.Кушакова, Л.Т.Левчук, О.П.Лановенка, В.А.Малахова, В.І.Панченко, А.А.Ручки, М.Ю.Савельєвої, М.А.Собуцького, І.П.Шитова, В.Ф.Ятченко, </w:t>
      </w:r>
      <w:r w:rsidRPr="001C0E8C">
        <w:rPr>
          <w:rFonts w:ascii="Times New Roman" w:eastAsia="Times New Roman" w:hAnsi="Times New Roman" w:cs="Times New Roman"/>
          <w:snapToGrid w:val="0"/>
          <w:color w:val="000000"/>
          <w:kern w:val="0"/>
          <w:sz w:val="28"/>
          <w:szCs w:val="20"/>
          <w:lang w:val="uk-UA" w:eastAsia="ru-RU"/>
        </w:rPr>
        <w:lastRenderedPageBreak/>
        <w:t>О.І.Яценка та інших дослідників. Молодою генерацією науковців (В.І.Абрамов, Н.Ю.Бортникова, Т.І.Домбровська, А.М.Єрмоленко, С.Д.П’янзін, В.А.Сіверс, С.О.Явоненко та ін.) було проведено дисертаційні дослідження, присвячені питанням аксіологічної проблематики. Маємо зазначити, що у більшості досліджень ціннісну проблематику вивчають у площині онтологічного, етико-філософського, антропологічного аналізу, розглядають проблеми самовизначення особистості, формування системи цінностей, морального становлення тощо.</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Проте, віддаючи належне всім науковцям, праці яких тим чи тим чином причетні до аксіологічної проблематики, слід зазначити, що є доцільним продовження вивчення порушених питань у національній культурфілософській школі. Все це доводить, що аксіологія впевнено посіла своє місце у системі суспільних наук, проте за існуючої різноманітності наукових праць з цієї тематики аксіологія як філософська наука потребує подальшої власної розробки.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Актуальність обраної теми визначена необхідністю більшого диференціювання та одночасно й консолідування в суспільній практиці цінностей матеріальних, соціально-політичних та духовних, прагненням дістатись у науковому обігу нового синтезу існуючого різноманіття принципів, потребою оновлення значень понять термінологічного та категорійного апарату, пов’язаних з розглядом застарілих установок щодо розробки аксіологічної проблематики у західноєвропейських філософських вченнях. Зазначене стало підставою для визначення мети та завдань дисертаційного дослідження.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Зв</w:t>
      </w:r>
      <w:r w:rsidRPr="001C0E8C">
        <w:rPr>
          <w:rFonts w:ascii="Times New Roman" w:eastAsia="Times New Roman" w:hAnsi="Times New Roman" w:cs="Times New Roman"/>
          <w:b/>
          <w:snapToGrid w:val="0"/>
          <w:color w:val="000000"/>
          <w:kern w:val="0"/>
          <w:sz w:val="28"/>
          <w:szCs w:val="20"/>
          <w:lang w:eastAsia="ru-RU"/>
        </w:rPr>
        <w:t>’</w:t>
      </w:r>
      <w:r w:rsidRPr="001C0E8C">
        <w:rPr>
          <w:rFonts w:ascii="Times New Roman" w:eastAsia="Times New Roman" w:hAnsi="Times New Roman" w:cs="Times New Roman"/>
          <w:b/>
          <w:snapToGrid w:val="0"/>
          <w:color w:val="000000"/>
          <w:kern w:val="0"/>
          <w:sz w:val="28"/>
          <w:szCs w:val="20"/>
          <w:lang w:val="uk-UA" w:eastAsia="ru-RU"/>
        </w:rPr>
        <w:t>язок роботи з науковими програмами, планами, темами</w:t>
      </w:r>
      <w:r w:rsidRPr="001C0E8C">
        <w:rPr>
          <w:rFonts w:ascii="Times New Roman" w:eastAsia="Times New Roman" w:hAnsi="Times New Roman" w:cs="Times New Roman"/>
          <w:snapToGrid w:val="0"/>
          <w:color w:val="000000"/>
          <w:kern w:val="0"/>
          <w:sz w:val="28"/>
          <w:szCs w:val="20"/>
          <w:lang w:val="uk-UA" w:eastAsia="ru-RU"/>
        </w:rPr>
        <w:t xml:space="preserve">. Дисертаційне дослідження проведено в межах науково-дослідницької роботи, що запроваджена кафедрою суспільних наук Національної музичної академії України ім.П.І.Чайковського. Матеріали дослідження мають використовуватися у лекційних спецкурсах з естетики, філософії, філософії </w:t>
      </w:r>
      <w:r w:rsidRPr="001C0E8C">
        <w:rPr>
          <w:rFonts w:ascii="Times New Roman" w:eastAsia="Times New Roman" w:hAnsi="Times New Roman" w:cs="Times New Roman"/>
          <w:snapToGrid w:val="0"/>
          <w:color w:val="000000"/>
          <w:kern w:val="0"/>
          <w:sz w:val="28"/>
          <w:szCs w:val="20"/>
          <w:lang w:val="uk-UA" w:eastAsia="ru-RU"/>
        </w:rPr>
        <w:lastRenderedPageBreak/>
        <w:t>мистецтва, історії та теорії культури.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Об</w:t>
      </w:r>
      <w:r w:rsidRPr="001C0E8C">
        <w:rPr>
          <w:rFonts w:ascii="Times New Roman" w:eastAsia="Times New Roman" w:hAnsi="Times New Roman" w:cs="Times New Roman"/>
          <w:b/>
          <w:snapToGrid w:val="0"/>
          <w:color w:val="000000"/>
          <w:kern w:val="0"/>
          <w:sz w:val="28"/>
          <w:szCs w:val="20"/>
          <w:lang w:eastAsia="ru-RU"/>
        </w:rPr>
        <w:t>’</w:t>
      </w:r>
      <w:r w:rsidRPr="001C0E8C">
        <w:rPr>
          <w:rFonts w:ascii="Times New Roman" w:eastAsia="Times New Roman" w:hAnsi="Times New Roman" w:cs="Times New Roman"/>
          <w:b/>
          <w:snapToGrid w:val="0"/>
          <w:color w:val="000000"/>
          <w:kern w:val="0"/>
          <w:sz w:val="28"/>
          <w:szCs w:val="20"/>
          <w:lang w:val="uk-UA" w:eastAsia="ru-RU"/>
        </w:rPr>
        <w:t>єкт дослідження</w:t>
      </w:r>
      <w:r w:rsidRPr="001C0E8C">
        <w:rPr>
          <w:rFonts w:ascii="Times New Roman" w:eastAsia="Times New Roman" w:hAnsi="Times New Roman" w:cs="Times New Roman"/>
          <w:snapToGrid w:val="0"/>
          <w:color w:val="000000"/>
          <w:kern w:val="0"/>
          <w:sz w:val="28"/>
          <w:szCs w:val="20"/>
          <w:lang w:val="uk-UA" w:eastAsia="ru-RU"/>
        </w:rPr>
        <w:t xml:space="preserve"> – культурфілософські школи німецького неокантіанства другої половини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Предмет дослідження</w:t>
      </w:r>
      <w:r w:rsidRPr="001C0E8C">
        <w:rPr>
          <w:rFonts w:ascii="Times New Roman" w:eastAsia="Times New Roman" w:hAnsi="Times New Roman" w:cs="Times New Roman"/>
          <w:snapToGrid w:val="0"/>
          <w:color w:val="000000"/>
          <w:kern w:val="0"/>
          <w:sz w:val="28"/>
          <w:szCs w:val="20"/>
          <w:lang w:val="uk-UA" w:eastAsia="ru-RU"/>
        </w:rPr>
        <w:t xml:space="preserve"> – аксіологічна проблематика у неокантіанських філософсько-культурологічних теоріях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та у музикознавстві середини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сторіччя.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Мета і завдання дослідження</w:t>
      </w:r>
      <w:r w:rsidRPr="001C0E8C">
        <w:rPr>
          <w:rFonts w:ascii="Times New Roman" w:eastAsia="Times New Roman" w:hAnsi="Times New Roman" w:cs="Times New Roman"/>
          <w:snapToGrid w:val="0"/>
          <w:color w:val="000000"/>
          <w:kern w:val="0"/>
          <w:sz w:val="28"/>
          <w:szCs w:val="20"/>
          <w:lang w:val="uk-UA" w:eastAsia="ru-RU"/>
        </w:rPr>
        <w:t xml:space="preserve">. Дослідження проведено з метою вивчення аксіологічної спрямованості головних шкіл та теоретичних систем німецького неокантіанства, їхнього розвитку та впливу на культурне життя Європи наприкінці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на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окремо – на мистецтвознавчу думку щодо різних видів мистецтв, зокрема – музики.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Мета дослідження визначила необхідність розв</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uk-UA" w:eastAsia="ru-RU"/>
        </w:rPr>
        <w:t xml:space="preserve">язання таких </w:t>
      </w:r>
      <w:r w:rsidRPr="001C0E8C">
        <w:rPr>
          <w:rFonts w:ascii="Times New Roman" w:eastAsia="Times New Roman" w:hAnsi="Times New Roman" w:cs="Times New Roman"/>
          <w:b/>
          <w:snapToGrid w:val="0"/>
          <w:color w:val="000000"/>
          <w:kern w:val="0"/>
          <w:sz w:val="28"/>
          <w:szCs w:val="20"/>
          <w:lang w:val="uk-UA" w:eastAsia="ru-RU"/>
        </w:rPr>
        <w:t>дослідницьких</w:t>
      </w:r>
      <w:r w:rsidRPr="001C0E8C">
        <w:rPr>
          <w:rFonts w:ascii="Times New Roman" w:eastAsia="Times New Roman" w:hAnsi="Times New Roman" w:cs="Times New Roman"/>
          <w:snapToGrid w:val="0"/>
          <w:color w:val="000000"/>
          <w:kern w:val="0"/>
          <w:sz w:val="28"/>
          <w:szCs w:val="20"/>
          <w:lang w:val="uk-UA" w:eastAsia="ru-RU"/>
        </w:rPr>
        <w:t xml:space="preserve"> </w:t>
      </w:r>
      <w:r w:rsidRPr="001C0E8C">
        <w:rPr>
          <w:rFonts w:ascii="Times New Roman" w:eastAsia="Times New Roman" w:hAnsi="Times New Roman" w:cs="Times New Roman"/>
          <w:b/>
          <w:snapToGrid w:val="0"/>
          <w:color w:val="000000"/>
          <w:kern w:val="0"/>
          <w:sz w:val="28"/>
          <w:szCs w:val="20"/>
          <w:lang w:val="uk-UA" w:eastAsia="ru-RU"/>
        </w:rPr>
        <w:t>завдань</w:t>
      </w:r>
      <w:r w:rsidRPr="001C0E8C">
        <w:rPr>
          <w:rFonts w:ascii="Times New Roman" w:eastAsia="Times New Roman" w:hAnsi="Times New Roman" w:cs="Times New Roman"/>
          <w:snapToGrid w:val="0"/>
          <w:color w:val="000000"/>
          <w:kern w:val="0"/>
          <w:sz w:val="28"/>
          <w:szCs w:val="20"/>
          <w:lang w:val="uk-UA" w:eastAsia="ru-RU"/>
        </w:rPr>
        <w:t>:</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висвітлити сучасні напрямки філософського та культурологічного дослідження аксіологічної проблематики;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простежити етапи становлення та розгляду ціннісної проблематики в історії філософії;</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визначити місце та значення естетичного вчення у філософській системі Канта, рівень впливу його новаторських ідей на подальший розвиток культурфілософської думки;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дослідити становлення аксіологічних теоретичних систем на грунті аналізу музичної проблематики;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розкрити вплив музикознавчої думки на становлення аксіологічного підходу до художньої творчості;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проаналізувати процес формування філософії цінності та затвердження її як окремого самостійного розділу філософії – аксіології;</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розглянути аксіологічні обгрунтування ціннісної проблематики в культурфілософських системах німецького неокантіанства;</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 простежити вплив та відображення характерних рис провідних </w:t>
      </w:r>
      <w:r w:rsidRPr="001C0E8C">
        <w:rPr>
          <w:rFonts w:ascii="Times New Roman" w:eastAsia="Times New Roman" w:hAnsi="Times New Roman" w:cs="Times New Roman"/>
          <w:snapToGrid w:val="0"/>
          <w:color w:val="000000"/>
          <w:kern w:val="0"/>
          <w:sz w:val="28"/>
          <w:szCs w:val="20"/>
          <w:lang w:val="uk-UA" w:eastAsia="ru-RU"/>
        </w:rPr>
        <w:lastRenderedPageBreak/>
        <w:t xml:space="preserve">неокантіанських шкіл у музикознавчій думці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Методи дослідження</w:t>
      </w:r>
      <w:r w:rsidRPr="001C0E8C">
        <w:rPr>
          <w:rFonts w:ascii="Times New Roman" w:eastAsia="Times New Roman" w:hAnsi="Times New Roman" w:cs="Times New Roman"/>
          <w:snapToGrid w:val="0"/>
          <w:color w:val="000000"/>
          <w:kern w:val="0"/>
          <w:sz w:val="28"/>
          <w:szCs w:val="20"/>
          <w:lang w:val="uk-UA" w:eastAsia="ru-RU"/>
        </w:rPr>
        <w:t xml:space="preserve">. Методологічними засадами дослідження становлення та розвитку аксіологічної проблематики в дисертаційній роботі є логіко-історичний метод; аналітичним методом визначено рівень впливу новаторських ідей Канта на формування підвалин філософії цінностей; методом системного аналізу досліджено культурфілософські системи та концепції німецького неокантіанства другої половини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об’єктивно-практичним методом розглянуто доречність аксіологічного підходу при розгляді чуттєво-духовних відносин “людина – світ”.</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Наукова новизна</w:t>
      </w:r>
      <w:r w:rsidRPr="001C0E8C">
        <w:rPr>
          <w:rFonts w:ascii="Times New Roman" w:eastAsia="Times New Roman" w:hAnsi="Times New Roman" w:cs="Times New Roman"/>
          <w:snapToGrid w:val="0"/>
          <w:color w:val="000000"/>
          <w:kern w:val="0"/>
          <w:sz w:val="28"/>
          <w:szCs w:val="20"/>
          <w:lang w:val="uk-UA" w:eastAsia="ru-RU"/>
        </w:rPr>
        <w:t xml:space="preserve"> одержаних результатів полягає в систематичному та послідовному розкритті еволюції усвідомлення проблеми цінностей в історії філософської думки, обгрунтування методології дослідження цінностей та ціннісних відносин, а також становлення аксіології як самостійної філософської дисципліни. Вперше розглянуто взаємозв’язок та взаємовплив музикознавчих та культурфілософських неокантіанських підходів до аналізу поняття цінності та її гносеологічної та онтологічної значущості для суспільства, людини та людської творчості.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Результати, які виносяться на захист, сформульовані у наступних положеннях:</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систематизовано сучасні філософські та культурологічні дослідження з аксіологічної проблематики, здійснені вітчизняними науковцями за останні півсторіччя, які мають важливе методологічне значення для аналізу неокантіанської теорії цінності;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 простежено шляхи становлення та розвитку ціннісної проблематики за часів античності, середньовіччя, доби Відродження, Просвітництва до теорії західноєвропейської культурфілософії кінця </w:t>
      </w:r>
      <w:r w:rsidRPr="001C0E8C">
        <w:rPr>
          <w:rFonts w:ascii="Times New Roman" w:eastAsia="Times New Roman" w:hAnsi="Times New Roman" w:cs="Times New Roman"/>
          <w:snapToGrid w:val="0"/>
          <w:color w:val="000000"/>
          <w:kern w:val="0"/>
          <w:sz w:val="28"/>
          <w:szCs w:val="20"/>
          <w:lang w:val="en-US" w:eastAsia="ru-RU"/>
        </w:rPr>
        <w:t>XVIII</w:t>
      </w:r>
      <w:r w:rsidRPr="001C0E8C">
        <w:rPr>
          <w:rFonts w:ascii="Times New Roman" w:eastAsia="Times New Roman" w:hAnsi="Times New Roman" w:cs="Times New Roman"/>
          <w:snapToGrid w:val="0"/>
          <w:color w:val="000000"/>
          <w:kern w:val="0"/>
          <w:sz w:val="28"/>
          <w:szCs w:val="20"/>
          <w:lang w:val="uk-UA" w:eastAsia="ru-RU"/>
        </w:rPr>
        <w:t xml:space="preserve"> сторіччя у зрізі телеологічного принципу світопізнання;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 визначено новаторське значення культурологічних ідей Канта, викладених в його естетичному вченні, щодо ціннісної проблематики відносин </w:t>
      </w:r>
      <w:r w:rsidRPr="001C0E8C">
        <w:rPr>
          <w:rFonts w:ascii="Times New Roman" w:eastAsia="Times New Roman" w:hAnsi="Times New Roman" w:cs="Times New Roman"/>
          <w:snapToGrid w:val="0"/>
          <w:color w:val="000000"/>
          <w:kern w:val="0"/>
          <w:sz w:val="28"/>
          <w:szCs w:val="20"/>
          <w:lang w:val="uk-UA" w:eastAsia="ru-RU"/>
        </w:rPr>
        <w:lastRenderedPageBreak/>
        <w:t>“людина – світ”, а також для становлення поняттєвого апарату теоретико-ціннісного підходу;</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val="uk-UA" w:eastAsia="ru-RU"/>
        </w:rPr>
        <w:t>– проаналізовано процес формування та відокремлення аксіології у самостійний розділ філософського знання у площині історичного розвитку культурфілософії та природознавства;</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 досліджено неокантіанські культурфілософські течії як чинники естетизації філософської думки та пошуків нових методологічних принципів наприкінці ХІХ – на початку ХХ сторіччя;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 розглянуто оригінальні способи втілення аксіологічних аспектів у філософське знання на підставі системного аналізу неокантіанських (Марбурзької та Баденської) культурфілософських систем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висвітлено теоретичні та методологічні принципи провідних європейських мистецтвознавчих систем, побудованих у річищі неокантіанських шкіл;</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вперше проведено аналіз музикознавчої думки в західноєвропейській культурології в плані її визначально-ініціюючого впливу на становлення аксіологічного підходу до художньої творчості;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доведено, що у пошуках нових засобів виразності, розв’язання “одвічної” дилеми змісту та суті мистецтвознавча думка заклала підвалини дослідження аксіологічної тематики раніше, ніж це було зроблено у культурфілософії.</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Теоретичне та практичне значення дослідження</w:t>
      </w:r>
      <w:r w:rsidRPr="001C0E8C">
        <w:rPr>
          <w:rFonts w:ascii="Times New Roman" w:eastAsia="Times New Roman" w:hAnsi="Times New Roman" w:cs="Times New Roman"/>
          <w:snapToGrid w:val="0"/>
          <w:color w:val="000000"/>
          <w:kern w:val="0"/>
          <w:sz w:val="28"/>
          <w:szCs w:val="20"/>
          <w:lang w:val="uk-UA" w:eastAsia="ru-RU"/>
        </w:rPr>
        <w:t xml:space="preserve">. Обраний підхід дослідження ціннісної проблематики дає можливість для подальшого розвитку структурного та категорійного змісту аксіології як науки, що є складовою не тільки філософського знання, але й культурології, мистецтвознавства, музикознавства тощо. Результати дослідження можуть бути складовою при формуванні підвалин гармонійного співіснування як у відносинах “людина – світ”, так і у відносинах “суспільство – природа”. Значення дисертації визначене можливістю використання її матеріалів при розробці лекційних </w:t>
      </w:r>
      <w:r w:rsidRPr="001C0E8C">
        <w:rPr>
          <w:rFonts w:ascii="Times New Roman" w:eastAsia="Times New Roman" w:hAnsi="Times New Roman" w:cs="Times New Roman"/>
          <w:snapToGrid w:val="0"/>
          <w:color w:val="000000"/>
          <w:kern w:val="0"/>
          <w:sz w:val="28"/>
          <w:szCs w:val="20"/>
          <w:lang w:val="uk-UA" w:eastAsia="ru-RU"/>
        </w:rPr>
        <w:lastRenderedPageBreak/>
        <w:t>курсів та спецкурсів з філософії, естетики, філософії мистецтва, теорії та історії культури тощо; також для вивчення процесів, які відбуваються в сучасному мистецтві та музикознавстві; при вихованні сучасної творчої, зокрема музичної, молоді; при створенні та розробці об’єктивних принципів аналізу аксіологічних концепцій сьогодення. Понад те, вважаємо за необхідне введення вивчення аксіології, формування культурно-ціннісного підходу до явищ дійсності вже у початковій школі.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Апробація результатів дисертаційного дослідження</w:t>
      </w:r>
      <w:r w:rsidRPr="001C0E8C">
        <w:rPr>
          <w:rFonts w:ascii="Times New Roman" w:eastAsia="Times New Roman" w:hAnsi="Times New Roman" w:cs="Times New Roman"/>
          <w:snapToGrid w:val="0"/>
          <w:color w:val="000000"/>
          <w:kern w:val="0"/>
          <w:sz w:val="28"/>
          <w:szCs w:val="20"/>
          <w:lang w:val="uk-UA" w:eastAsia="ru-RU"/>
        </w:rPr>
        <w:t xml:space="preserve">. Головні результати дослідження оголошено на конференціях “Творчість в контексті розвитку людини” (Київ, 2003), “Міфологічний простір і час у сучасній культурі” (Київ, 2003), “Етика і культура. Актуальні етичні проблеми у сфері культури” (Київ, 2004), “Художня освіта і суспільство </w:t>
      </w:r>
      <w:r w:rsidRPr="001C0E8C">
        <w:rPr>
          <w:rFonts w:ascii="Times New Roman" w:eastAsia="Times New Roman" w:hAnsi="Times New Roman" w:cs="Times New Roman"/>
          <w:snapToGrid w:val="0"/>
          <w:color w:val="000000"/>
          <w:kern w:val="0"/>
          <w:sz w:val="28"/>
          <w:szCs w:val="20"/>
          <w:lang w:val="en-US" w:eastAsia="ru-RU"/>
        </w:rPr>
        <w:t>XXI</w:t>
      </w:r>
      <w:r w:rsidRPr="001C0E8C">
        <w:rPr>
          <w:rFonts w:ascii="Times New Roman" w:eastAsia="Times New Roman" w:hAnsi="Times New Roman" w:cs="Times New Roman"/>
          <w:snapToGrid w:val="0"/>
          <w:color w:val="000000"/>
          <w:kern w:val="0"/>
          <w:sz w:val="28"/>
          <w:szCs w:val="20"/>
          <w:lang w:val="uk-UA" w:eastAsia="ru-RU"/>
        </w:rPr>
        <w:t xml:space="preserve"> століття: духовні, культурологічні, мистецькі виміри” (Київ, 2004), “Фундаментальное и прикладное в этике и эстетике” (Санкт-Петербург, 2004). </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Публікації</w:t>
      </w:r>
      <w:r w:rsidRPr="001C0E8C">
        <w:rPr>
          <w:rFonts w:ascii="Times New Roman" w:eastAsia="Times New Roman" w:hAnsi="Times New Roman" w:cs="Times New Roman"/>
          <w:snapToGrid w:val="0"/>
          <w:color w:val="000000"/>
          <w:kern w:val="0"/>
          <w:sz w:val="28"/>
          <w:szCs w:val="20"/>
          <w:lang w:val="uk-UA" w:eastAsia="ru-RU"/>
        </w:rPr>
        <w:t>. Основні положення та висновки дисертаційного дослідження викладено у 8 публікаціях: п’яти статтях у фахових виданнях збірників наукових праць та трьох тезах доповідей на міжнародних наукових конференціях.</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Структура роботи</w:t>
      </w:r>
      <w:r w:rsidRPr="001C0E8C">
        <w:rPr>
          <w:rFonts w:ascii="Times New Roman" w:eastAsia="Times New Roman" w:hAnsi="Times New Roman" w:cs="Times New Roman"/>
          <w:snapToGrid w:val="0"/>
          <w:color w:val="000000"/>
          <w:kern w:val="0"/>
          <w:sz w:val="28"/>
          <w:szCs w:val="20"/>
          <w:lang w:val="uk-UA" w:eastAsia="ru-RU"/>
        </w:rPr>
        <w:t>. Дисертація складається з вступу, трьох розділів (другий та третій розділи містять по три підрозділи), висновків, списку використаних джерел. Повний обсяг дисертаційного дослідження становить 205 сторінок, з них основного тексту – 182 сторінки, список використаних джерел містить 342 найменування.</w:t>
      </w:r>
    </w:p>
    <w:p w:rsidR="001C0E8C" w:rsidRDefault="001C0E8C" w:rsidP="001C0E8C">
      <w:pPr>
        <w:rPr>
          <w:lang w:val="uk-UA"/>
        </w:rPr>
      </w:pPr>
    </w:p>
    <w:p w:rsidR="001C0E8C" w:rsidRDefault="001C0E8C" w:rsidP="001C0E8C">
      <w:pPr>
        <w:rPr>
          <w:lang w:val="uk-UA"/>
        </w:rPr>
      </w:pPr>
    </w:p>
    <w:p w:rsidR="001C0E8C" w:rsidRDefault="001C0E8C" w:rsidP="001C0E8C">
      <w:pPr>
        <w:rPr>
          <w:lang w:val="uk-UA"/>
        </w:rPr>
      </w:pPr>
    </w:p>
    <w:p w:rsidR="001C0E8C" w:rsidRDefault="001C0E8C" w:rsidP="001C0E8C">
      <w:pPr>
        <w:rPr>
          <w:lang w:val="uk-UA"/>
        </w:rPr>
      </w:pPr>
    </w:p>
    <w:p w:rsidR="001C0E8C" w:rsidRPr="001C0E8C" w:rsidRDefault="001C0E8C" w:rsidP="001C0E8C">
      <w:pPr>
        <w:tabs>
          <w:tab w:val="clear" w:pos="709"/>
        </w:tabs>
        <w:suppressAutoHyphens w:val="0"/>
        <w:spacing w:after="0" w:line="480" w:lineRule="exact"/>
        <w:jc w:val="center"/>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ВИСНОВКИ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lastRenderedPageBreak/>
        <w:t>На підставі синтезу одержаних наукових результатів стосовно розглянутої проблеми можна зробити такі висновки.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1. Аксіологічне світосприйняття дійсності об’єктивно існує у взаємовідносинах між людиною та суспільством і природою. У дослідженні визначено, що на початку свого становлення філософія цінностей протиставлялася науковому пізнанню світу, але поступово проблема цінності набувала першорядного значення: було усвідомлено, що під загальним поняттям цінності можна об’єднати низку традиційних філософських питань. Це дає підстави з достатнім рівнем однозначності тлумачити аксіологію як предмет філософських досліджень, що покликано допомагати винаходити точки стикання з новими перспективами бачення речей, нових засобів їх об’єктивного розгляду. Існують різноманітні способи вираження аксіології як філософської науки: зокрема: матеріалістичний та ідеалістичний, теологічний та метафізичний, телеологічний та трансцендентальний, науковий та утилітарно-практичний, соціологічний, семіотичний тощо – залежно від того, на грунті якого світобачення її будують.</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2. В роботі розглянуто оригінальні способи втілення аксіологічних аспектів у філософське знання на підставі системного аналізу напрямків розвитку неокантіанських культурфілософських теоретичних систем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Відповідно до цього визначено, що головні школи неокантіанства (Марбурзька та Баденська) на грунті філософської спадщини Канта (трансцендентальний метод, телеологічна структура пізнавальної свідомості трансцендентального суб’єкта, гуманістична зорієнтованість пізнавально-практичної діяльності тощо) сформували власні конкретні методології визначення аксіологічних аспектів, що надалі сприяло естетизації західноєвропейської філософської думки. Крім того, неокантіанці об</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uk-UA" w:eastAsia="ru-RU"/>
        </w:rPr>
        <w:t>єктивно усвідомили та проголосили загальнозначущість категорії цінності.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3. Вивчення методів теоретичного обгрунтування категорії “цінність” та розбіжностей інтерпретації її якісних характеристик указує на формування у </w:t>
      </w:r>
      <w:r w:rsidRPr="001C0E8C">
        <w:rPr>
          <w:rFonts w:ascii="Times New Roman" w:eastAsia="Times New Roman" w:hAnsi="Times New Roman" w:cs="Times New Roman"/>
          <w:snapToGrid w:val="0"/>
          <w:color w:val="000000"/>
          <w:kern w:val="0"/>
          <w:sz w:val="28"/>
          <w:szCs w:val="20"/>
          <w:lang w:val="uk-UA" w:eastAsia="ru-RU"/>
        </w:rPr>
        <w:lastRenderedPageBreak/>
        <w:t xml:space="preserve">культурфілософських системах неокантіанства кінця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нового напрямку філософської методології: у Марбурзькій школі неокантіанства – шляхом взаємопроникнення чуттєво-духовного та науково-логічного підходів при домінуванні останнього; у Баденській – на підставі розокремлення наук про природу та наук про культуру. Цим було закладено підвалини нового – культурологічного – підходу до аналізу явищ дійсності. Врахування здобутків неокантіанської методології є доцільним у подальшому вивченні та розвитку аксіології та культурфілософського знання загалом.</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4. Як демонструє проведене дослідження, на формування нового напрямку культурфілософської думки за умов пошуку нової методології наприкінці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 на початку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сторіччя справили вплив передові мистецтвознавчо-естетичні ідеї того часу, зокрема музикознавство. Безпрецедентним став той факт, що вже на початку другої половини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сторіччя потреба у нових засобах виразності в мистецтві, дослідження специфіки музики як виду мистецтва, питання щодо змісту музичного твору та його виконавської інтерпретації тощо сприяла усвідомленню представниками музикознавчої думки необхідності розробки та розв’язання проблеми протиставлення ціннісного та історичного значення музичного явища чи то мистецтва загалом. Тобто у музикознавстві розглядали такі актуальні проблеми, до яких філософська думка через поняття цінності дійшла тільки наприкінці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val="uk-UA" w:eastAsia="ru-RU"/>
        </w:rPr>
        <w:t xml:space="preserve"> сторіччя. На підставі цього доречно відзначити, що розвиток мистецтвознавчо-естетичних досліджень сучасності постійно формує нові способи виявлення аксіологічних аспектів у науці та мистецтві.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5. На підставі аналізу кантівських розробок, рівня впливу новаторських ідей мислителя на подальший розвиток культурфілософської думки встановлено, що еволюція кантівської філософії рухалася в напрямку гармонізації науки та культури, мистецтва та релігії. Про це свідчать і створена Кантом система критичної філософії, яка по суті стала обгрунтуванням глибокого зв’язку між істиною, добром та красою, і звертання до проблеми “людина – світ” на рівні загальносвітової гуманістичної ідеї, а звідси – розгляд </w:t>
      </w:r>
      <w:r w:rsidRPr="001C0E8C">
        <w:rPr>
          <w:rFonts w:ascii="Times New Roman" w:eastAsia="Times New Roman" w:hAnsi="Times New Roman" w:cs="Times New Roman"/>
          <w:snapToGrid w:val="0"/>
          <w:color w:val="000000"/>
          <w:kern w:val="0"/>
          <w:sz w:val="28"/>
          <w:szCs w:val="20"/>
          <w:lang w:val="uk-UA" w:eastAsia="ru-RU"/>
        </w:rPr>
        <w:lastRenderedPageBreak/>
        <w:t>питань культури крізь призму людини тощо. Проте історичний розвиток філософської думки демонструє, що прагнення до абсолютизування чи то раціональної, чи то емоційної частини пізнання явищ дійсності є марним за своєю суттю. На це вказує поява аксіології як складової філософської системи, одним із завдань якої стає необхідність дістатися теоретичного синтезу раціональних та чуттєво-духовних засад наукового вивчення буття.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en-US" w:eastAsia="ru-RU"/>
        </w:rPr>
      </w:pPr>
      <w:r w:rsidRPr="001C0E8C">
        <w:rPr>
          <w:rFonts w:ascii="Times New Roman" w:eastAsia="Times New Roman" w:hAnsi="Times New Roman" w:cs="Times New Roman"/>
          <w:snapToGrid w:val="0"/>
          <w:color w:val="000000"/>
          <w:kern w:val="0"/>
          <w:sz w:val="28"/>
          <w:szCs w:val="20"/>
          <w:lang w:val="uk-UA" w:eastAsia="ru-RU"/>
        </w:rPr>
        <w:t>6. Простеження шляхів становлення та розвитку ціннісної проблематики в історії філософського знання дає можливість для реформування методологічних принципів, оновлення категорійного апарату на грунті телеологічного, трансцендентно-логічного, трансцендентно-психологічного методів. Ці принципи можуть бути одержані шляхом синтезу та аналізу перелічених методів. Існування цих принципів та можливість їхнього консолідування виявляється при детальних дослідженнях структурних частин аксіологічної науки та під час їх практичного виявлення та застосування у сучасності.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7. Безпосереднє значення для сучасної історії та теорії культури має доведена у дисертації теза про те, що філософський аналіз культури в неокантіанських течіях кінця ХІХ – початку ХХ сторіччя вперше був безпосередньо пов’язаний з вивченням її ціннісного змісту, що фактично означало введення аксіологічної проблематики в культурфілософський та теоретико-культурний дискурс як іманентної цим сферам духовного пізнання.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8. Проведене дослідження вказує на необхідність подальшого вивчення аксіологічних проблем, розв</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uk-UA" w:eastAsia="ru-RU"/>
        </w:rPr>
        <w:t>язання яких має сприяти досягненню об</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uk-UA" w:eastAsia="ru-RU"/>
        </w:rPr>
        <w:t>єктивного рівня науково-теоретичного аналізу феноменів реального буття та відносин у системах “людина – суспільство”, “суспільство – природа”. Крім того, є сенс говорити про подальші пошуки нових напрямків сучасного розвитку аксіологічної науки.</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Підсумовуючи, зазначимо, що отримані в дисертаційному дослідженні результати можна використовувати при підготовці навчально-методичних </w:t>
      </w:r>
      <w:r w:rsidRPr="001C0E8C">
        <w:rPr>
          <w:rFonts w:ascii="Times New Roman" w:eastAsia="Times New Roman" w:hAnsi="Times New Roman" w:cs="Times New Roman"/>
          <w:snapToGrid w:val="0"/>
          <w:color w:val="000000"/>
          <w:kern w:val="0"/>
          <w:sz w:val="28"/>
          <w:szCs w:val="20"/>
          <w:lang w:val="uk-UA" w:eastAsia="ru-RU"/>
        </w:rPr>
        <w:lastRenderedPageBreak/>
        <w:t>посібників; при розробці навчальних планів, лекційних курсів та спецкурсів з філософії, естетики, філософії мистецтва, теорії та історії культури тощо; для вивчення процесів, які відбуваються у сучасному мистецтві та музикознавстві, а також для виховання сучасної творчої, зокрема музичної, молоді; при створенні та розробці об’єктивних принципів аналізу аксіологічних концепцій сьогодення. Понад те, вважаємо за необхідне уведення вивчення та розгляду аксіологічного підходу до явищ дійсності вже у початковій освіті.</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ind w:firstLine="0"/>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keepNext/>
        <w:numPr>
          <w:ilvl w:val="0"/>
          <w:numId w:val="1"/>
        </w:numPr>
        <w:tabs>
          <w:tab w:val="clear" w:pos="360"/>
          <w:tab w:val="clear" w:pos="709"/>
        </w:tabs>
        <w:suppressAutoHyphens w:val="0"/>
        <w:spacing w:after="0" w:line="480" w:lineRule="exact"/>
        <w:ind w:left="0" w:firstLine="567"/>
        <w:jc w:val="center"/>
        <w:outlineLvl w:val="0"/>
        <w:rPr>
          <w:rFonts w:ascii="Times New Roman" w:eastAsia="Times New Roman" w:hAnsi="Times New Roman" w:cs="Times New Roman"/>
          <w:b/>
          <w:snapToGrid w:val="0"/>
          <w:color w:val="000000"/>
          <w:kern w:val="0"/>
          <w:sz w:val="28"/>
          <w:szCs w:val="20"/>
          <w:lang w:val="uk-UA" w:eastAsia="ru-RU"/>
        </w:rPr>
      </w:pPr>
      <w:r w:rsidRPr="001C0E8C">
        <w:rPr>
          <w:rFonts w:ascii="Times New Roman" w:eastAsia="Times New Roman" w:hAnsi="Times New Roman" w:cs="Times New Roman"/>
          <w:b/>
          <w:snapToGrid w:val="0"/>
          <w:color w:val="000000"/>
          <w:kern w:val="0"/>
          <w:sz w:val="28"/>
          <w:szCs w:val="20"/>
          <w:lang w:val="uk-UA" w:eastAsia="ru-RU"/>
        </w:rPr>
        <w:t>СПИСОК ВИКОРИСТАНИХ ДЖЕРЕЛ</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 </w:t>
      </w:r>
      <w:r w:rsidRPr="001C0E8C">
        <w:rPr>
          <w:rFonts w:ascii="Times New Roman" w:eastAsia="Times New Roman" w:hAnsi="Times New Roman" w:cs="Times New Roman"/>
          <w:i/>
          <w:snapToGrid w:val="0"/>
          <w:color w:val="000000"/>
          <w:kern w:val="0"/>
          <w:sz w:val="28"/>
          <w:szCs w:val="20"/>
          <w:lang w:eastAsia="ru-RU"/>
        </w:rPr>
        <w:t>Абишева А.К</w:t>
      </w:r>
      <w:r w:rsidRPr="001C0E8C">
        <w:rPr>
          <w:rFonts w:ascii="Times New Roman" w:eastAsia="Times New Roman" w:hAnsi="Times New Roman" w:cs="Times New Roman"/>
          <w:snapToGrid w:val="0"/>
          <w:color w:val="000000"/>
          <w:kern w:val="0"/>
          <w:sz w:val="28"/>
          <w:szCs w:val="20"/>
          <w:lang w:eastAsia="ru-RU"/>
        </w:rPr>
        <w:t>. О понятии «ценность» // Вопросы философии. – М., 2002. – № 3. – С.139 – 146.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2. </w:t>
      </w:r>
      <w:r w:rsidRPr="001C0E8C">
        <w:rPr>
          <w:rFonts w:ascii="Times New Roman" w:eastAsia="Times New Roman" w:hAnsi="Times New Roman" w:cs="Times New Roman"/>
          <w:i/>
          <w:snapToGrid w:val="0"/>
          <w:color w:val="000000"/>
          <w:kern w:val="0"/>
          <w:sz w:val="28"/>
          <w:szCs w:val="20"/>
          <w:lang w:eastAsia="ru-RU"/>
        </w:rPr>
        <w:t>Абрамов</w:t>
      </w:r>
      <w:r w:rsidRPr="001C0E8C">
        <w:rPr>
          <w:rFonts w:ascii="Times New Roman" w:eastAsia="Times New Roman" w:hAnsi="Times New Roman" w:cs="Times New Roman"/>
          <w:i/>
          <w:snapToGrid w:val="0"/>
          <w:color w:val="000000"/>
          <w:kern w:val="0"/>
          <w:sz w:val="28"/>
          <w:szCs w:val="20"/>
          <w:lang w:val="uk-UA" w:eastAsia="ru-RU"/>
        </w:rPr>
        <w:t xml:space="preserve"> В.І</w:t>
      </w:r>
      <w:r w:rsidRPr="001C0E8C">
        <w:rPr>
          <w:rFonts w:ascii="Times New Roman" w:eastAsia="Times New Roman" w:hAnsi="Times New Roman" w:cs="Times New Roman"/>
          <w:snapToGrid w:val="0"/>
          <w:color w:val="000000"/>
          <w:kern w:val="0"/>
          <w:sz w:val="28"/>
          <w:szCs w:val="20"/>
          <w:lang w:val="uk-UA" w:eastAsia="ru-RU"/>
        </w:rPr>
        <w:t xml:space="preserve">. Духовність суспільства: методологія системного вивчення. </w:t>
      </w:r>
      <w:r w:rsidRPr="001C0E8C">
        <w:rPr>
          <w:rFonts w:ascii="Times New Roman" w:eastAsia="Times New Roman" w:hAnsi="Times New Roman" w:cs="Times New Roman"/>
          <w:snapToGrid w:val="0"/>
          <w:color w:val="000000"/>
          <w:kern w:val="0"/>
          <w:sz w:val="28"/>
          <w:szCs w:val="20"/>
          <w:lang w:val="uk-UA" w:eastAsia="ru-RU"/>
        </w:rPr>
        <w:lastRenderedPageBreak/>
        <w:t>– Київ: Київський національний економічний університет, 2004. – 235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 </w:t>
      </w:r>
      <w:r w:rsidRPr="001C0E8C">
        <w:rPr>
          <w:rFonts w:ascii="Times New Roman" w:eastAsia="Times New Roman" w:hAnsi="Times New Roman" w:cs="Times New Roman"/>
          <w:i/>
          <w:snapToGrid w:val="0"/>
          <w:color w:val="000000"/>
          <w:kern w:val="0"/>
          <w:sz w:val="28"/>
          <w:szCs w:val="20"/>
          <w:lang w:eastAsia="ru-RU"/>
        </w:rPr>
        <w:t>Адамян А</w:t>
      </w:r>
      <w:r w:rsidRPr="001C0E8C">
        <w:rPr>
          <w:rFonts w:ascii="Times New Roman" w:eastAsia="Times New Roman" w:hAnsi="Times New Roman" w:cs="Times New Roman"/>
          <w:snapToGrid w:val="0"/>
          <w:color w:val="000000"/>
          <w:kern w:val="0"/>
          <w:sz w:val="28"/>
          <w:szCs w:val="20"/>
          <w:lang w:eastAsia="ru-RU"/>
        </w:rPr>
        <w:t>. Вопросы эстетики и теории искусства. – М.: Искусство, 1978. – 301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 </w:t>
      </w:r>
      <w:r w:rsidRPr="001C0E8C">
        <w:rPr>
          <w:rFonts w:ascii="Times New Roman" w:eastAsia="Times New Roman" w:hAnsi="Times New Roman" w:cs="Times New Roman"/>
          <w:i/>
          <w:snapToGrid w:val="0"/>
          <w:color w:val="000000"/>
          <w:kern w:val="0"/>
          <w:sz w:val="28"/>
          <w:szCs w:val="20"/>
          <w:lang w:eastAsia="ru-RU"/>
        </w:rPr>
        <w:t>Адамян А</w:t>
      </w:r>
      <w:r w:rsidRPr="001C0E8C">
        <w:rPr>
          <w:rFonts w:ascii="Times New Roman" w:eastAsia="Times New Roman" w:hAnsi="Times New Roman" w:cs="Times New Roman"/>
          <w:snapToGrid w:val="0"/>
          <w:color w:val="000000"/>
          <w:kern w:val="0"/>
          <w:sz w:val="28"/>
          <w:szCs w:val="20"/>
          <w:lang w:eastAsia="ru-RU"/>
        </w:rPr>
        <w:t>. Статьи об искусстве. – М.: Музгиз, 1961. – 432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 </w:t>
      </w:r>
      <w:r w:rsidRPr="001C0E8C">
        <w:rPr>
          <w:rFonts w:ascii="Times New Roman" w:eastAsia="Times New Roman" w:hAnsi="Times New Roman" w:cs="Times New Roman"/>
          <w:i/>
          <w:snapToGrid w:val="0"/>
          <w:color w:val="000000"/>
          <w:kern w:val="0"/>
          <w:sz w:val="28"/>
          <w:szCs w:val="20"/>
          <w:lang w:eastAsia="ru-RU"/>
        </w:rPr>
        <w:t>Акиндинова Т.А., Бердюгина Л.А</w:t>
      </w:r>
      <w:r w:rsidRPr="001C0E8C">
        <w:rPr>
          <w:rFonts w:ascii="Times New Roman" w:eastAsia="Times New Roman" w:hAnsi="Times New Roman" w:cs="Times New Roman"/>
          <w:snapToGrid w:val="0"/>
          <w:color w:val="000000"/>
          <w:kern w:val="0"/>
          <w:sz w:val="28"/>
          <w:szCs w:val="20"/>
          <w:lang w:eastAsia="ru-RU"/>
        </w:rPr>
        <w:t>. Новые грани старых иллюзий. – Л.: Изд-во Ленинградск. ун-та, 1984. – 255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 </w:t>
      </w:r>
      <w:r w:rsidRPr="001C0E8C">
        <w:rPr>
          <w:rFonts w:ascii="Times New Roman" w:eastAsia="Times New Roman" w:hAnsi="Times New Roman" w:cs="Times New Roman"/>
          <w:i/>
          <w:snapToGrid w:val="0"/>
          <w:color w:val="000000"/>
          <w:kern w:val="0"/>
          <w:sz w:val="28"/>
          <w:szCs w:val="20"/>
          <w:lang w:eastAsia="ru-RU"/>
        </w:rPr>
        <w:t>Александрова А.В</w:t>
      </w:r>
      <w:r w:rsidRPr="001C0E8C">
        <w:rPr>
          <w:rFonts w:ascii="Times New Roman" w:eastAsia="Times New Roman" w:hAnsi="Times New Roman" w:cs="Times New Roman"/>
          <w:snapToGrid w:val="0"/>
          <w:color w:val="000000"/>
          <w:kern w:val="0"/>
          <w:sz w:val="28"/>
          <w:szCs w:val="20"/>
          <w:lang w:eastAsia="ru-RU"/>
        </w:rPr>
        <w:t>. Отчуждение как форма развития культуры. – Киев: Самватас, 1996. – 194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7. </w:t>
      </w:r>
      <w:r w:rsidRPr="001C0E8C">
        <w:rPr>
          <w:rFonts w:ascii="Times New Roman" w:eastAsia="Times New Roman" w:hAnsi="Times New Roman" w:cs="Times New Roman"/>
          <w:i/>
          <w:snapToGrid w:val="0"/>
          <w:color w:val="000000"/>
          <w:kern w:val="0"/>
          <w:sz w:val="28"/>
          <w:szCs w:val="20"/>
          <w:lang w:eastAsia="ru-RU"/>
        </w:rPr>
        <w:t xml:space="preserve">Александрова </w:t>
      </w:r>
      <w:r w:rsidRPr="001C0E8C">
        <w:rPr>
          <w:rFonts w:ascii="Times New Roman" w:eastAsia="Times New Roman" w:hAnsi="Times New Roman" w:cs="Times New Roman"/>
          <w:i/>
          <w:snapToGrid w:val="0"/>
          <w:color w:val="000000"/>
          <w:kern w:val="0"/>
          <w:sz w:val="28"/>
          <w:szCs w:val="20"/>
          <w:lang w:val="uk-UA" w:eastAsia="ru-RU"/>
        </w:rPr>
        <w:t>О.В</w:t>
      </w:r>
      <w:r w:rsidRPr="001C0E8C">
        <w:rPr>
          <w:rFonts w:ascii="Times New Roman" w:eastAsia="Times New Roman" w:hAnsi="Times New Roman" w:cs="Times New Roman"/>
          <w:snapToGrid w:val="0"/>
          <w:color w:val="000000"/>
          <w:kern w:val="0"/>
          <w:sz w:val="28"/>
          <w:szCs w:val="20"/>
          <w:lang w:val="uk-UA" w:eastAsia="ru-RU"/>
        </w:rPr>
        <w:t>. Історія філософії: Програми нормативних курсів та плани семінарських занять. – Київ: ВПЦ “Київський університет”, 2001. – 268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 </w:t>
      </w:r>
      <w:r w:rsidRPr="001C0E8C">
        <w:rPr>
          <w:rFonts w:ascii="Times New Roman" w:eastAsia="Times New Roman" w:hAnsi="Times New Roman" w:cs="Times New Roman"/>
          <w:i/>
          <w:snapToGrid w:val="0"/>
          <w:color w:val="000000"/>
          <w:kern w:val="0"/>
          <w:sz w:val="28"/>
          <w:szCs w:val="20"/>
          <w:lang w:eastAsia="ru-RU"/>
        </w:rPr>
        <w:t>Амброс А.В</w:t>
      </w:r>
      <w:r w:rsidRPr="001C0E8C">
        <w:rPr>
          <w:rFonts w:ascii="Times New Roman" w:eastAsia="Times New Roman" w:hAnsi="Times New Roman" w:cs="Times New Roman"/>
          <w:snapToGrid w:val="0"/>
          <w:color w:val="000000"/>
          <w:kern w:val="0"/>
          <w:sz w:val="28"/>
          <w:szCs w:val="20"/>
          <w:lang w:eastAsia="ru-RU"/>
        </w:rPr>
        <w:t>. Границы музыки и поэзии. – СПб.: Издание В.Бассель и компания, 1889.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 </w:t>
      </w:r>
      <w:r w:rsidRPr="001C0E8C">
        <w:rPr>
          <w:rFonts w:ascii="Times New Roman" w:eastAsia="Times New Roman" w:hAnsi="Times New Roman" w:cs="Times New Roman"/>
          <w:i/>
          <w:snapToGrid w:val="0"/>
          <w:color w:val="000000"/>
          <w:kern w:val="0"/>
          <w:sz w:val="28"/>
          <w:szCs w:val="20"/>
          <w:lang w:eastAsia="ru-RU"/>
        </w:rPr>
        <w:t>Ананьев Б.Г</w:t>
      </w:r>
      <w:r w:rsidRPr="001C0E8C">
        <w:rPr>
          <w:rFonts w:ascii="Times New Roman" w:eastAsia="Times New Roman" w:hAnsi="Times New Roman" w:cs="Times New Roman"/>
          <w:snapToGrid w:val="0"/>
          <w:color w:val="000000"/>
          <w:kern w:val="0"/>
          <w:sz w:val="28"/>
          <w:szCs w:val="20"/>
          <w:lang w:eastAsia="ru-RU"/>
        </w:rPr>
        <w:t>. Психология чувственного познания. – М.: Изд-во АПН РСФСР, 1960. – 486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 </w:t>
      </w:r>
      <w:r w:rsidRPr="001C0E8C">
        <w:rPr>
          <w:rFonts w:ascii="Times New Roman" w:eastAsia="Times New Roman" w:hAnsi="Times New Roman" w:cs="Times New Roman"/>
          <w:i/>
          <w:snapToGrid w:val="0"/>
          <w:color w:val="000000"/>
          <w:kern w:val="0"/>
          <w:sz w:val="28"/>
          <w:szCs w:val="20"/>
          <w:lang w:eastAsia="ru-RU"/>
        </w:rPr>
        <w:t>Анисимов С.Ф</w:t>
      </w:r>
      <w:r w:rsidRPr="001C0E8C">
        <w:rPr>
          <w:rFonts w:ascii="Times New Roman" w:eastAsia="Times New Roman" w:hAnsi="Times New Roman" w:cs="Times New Roman"/>
          <w:snapToGrid w:val="0"/>
          <w:color w:val="000000"/>
          <w:kern w:val="0"/>
          <w:sz w:val="28"/>
          <w:szCs w:val="20"/>
          <w:lang w:eastAsia="ru-RU"/>
        </w:rPr>
        <w:t>. Духовные ценности: производство и потребление. – М.: Мысль, 1988. – 253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 </w:t>
      </w:r>
      <w:r w:rsidRPr="001C0E8C">
        <w:rPr>
          <w:rFonts w:ascii="Times New Roman" w:eastAsia="Times New Roman" w:hAnsi="Times New Roman" w:cs="Times New Roman"/>
          <w:i/>
          <w:snapToGrid w:val="0"/>
          <w:color w:val="000000"/>
          <w:kern w:val="0"/>
          <w:sz w:val="28"/>
          <w:szCs w:val="20"/>
          <w:lang w:eastAsia="ru-RU"/>
        </w:rPr>
        <w:t>Анисимов С.Ф</w:t>
      </w:r>
      <w:r w:rsidRPr="001C0E8C">
        <w:rPr>
          <w:rFonts w:ascii="Times New Roman" w:eastAsia="Times New Roman" w:hAnsi="Times New Roman" w:cs="Times New Roman"/>
          <w:snapToGrid w:val="0"/>
          <w:color w:val="000000"/>
          <w:kern w:val="0"/>
          <w:sz w:val="28"/>
          <w:szCs w:val="20"/>
          <w:lang w:eastAsia="ru-RU"/>
        </w:rPr>
        <w:t>. Ценности реальные и мнимые. – М.: Мысль, 1970. – 183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12. Античная музыкальная эстетика. – М.: Музгиз, 1960. – 304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 </w:t>
      </w:r>
      <w:r w:rsidRPr="001C0E8C">
        <w:rPr>
          <w:rFonts w:ascii="Times New Roman" w:eastAsia="Times New Roman" w:hAnsi="Times New Roman" w:cs="Times New Roman"/>
          <w:i/>
          <w:snapToGrid w:val="0"/>
          <w:color w:val="000000"/>
          <w:kern w:val="0"/>
          <w:sz w:val="28"/>
          <w:szCs w:val="20"/>
          <w:lang w:eastAsia="ru-RU"/>
        </w:rPr>
        <w:t>Арнхейм Р</w:t>
      </w:r>
      <w:r w:rsidRPr="001C0E8C">
        <w:rPr>
          <w:rFonts w:ascii="Times New Roman" w:eastAsia="Times New Roman" w:hAnsi="Times New Roman" w:cs="Times New Roman"/>
          <w:snapToGrid w:val="0"/>
          <w:color w:val="000000"/>
          <w:kern w:val="0"/>
          <w:sz w:val="28"/>
          <w:szCs w:val="20"/>
          <w:lang w:eastAsia="ru-RU"/>
        </w:rPr>
        <w:t>. Искусство и визуальное восприятие. – М.: Прогресс, 1974. – 392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14. </w:t>
      </w:r>
      <w:r w:rsidRPr="001C0E8C">
        <w:rPr>
          <w:rFonts w:ascii="Times New Roman" w:eastAsia="Times New Roman" w:hAnsi="Times New Roman" w:cs="Times New Roman"/>
          <w:i/>
          <w:snapToGrid w:val="0"/>
          <w:color w:val="000000"/>
          <w:kern w:val="0"/>
          <w:sz w:val="28"/>
          <w:szCs w:val="20"/>
          <w:lang w:eastAsia="ru-RU"/>
        </w:rPr>
        <w:t>Артановский С.Н</w:t>
      </w:r>
      <w:r w:rsidRPr="001C0E8C">
        <w:rPr>
          <w:rFonts w:ascii="Times New Roman" w:eastAsia="Times New Roman" w:hAnsi="Times New Roman" w:cs="Times New Roman"/>
          <w:snapToGrid w:val="0"/>
          <w:color w:val="000000"/>
          <w:kern w:val="0"/>
          <w:sz w:val="28"/>
          <w:szCs w:val="20"/>
          <w:lang w:eastAsia="ru-RU"/>
        </w:rPr>
        <w:t>. На перекрестке идей и цивилизаций: Исторические формы общения народов: мировые культурные контакты, многонациональное государство. – СПб.: Санкт-Петербургская государственная академия культуры, 1994. – 224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15. </w:t>
      </w:r>
      <w:r w:rsidRPr="001C0E8C">
        <w:rPr>
          <w:rFonts w:ascii="Times New Roman" w:eastAsia="Times New Roman" w:hAnsi="Times New Roman" w:cs="Times New Roman"/>
          <w:i/>
          <w:snapToGrid w:val="0"/>
          <w:color w:val="000000"/>
          <w:kern w:val="0"/>
          <w:sz w:val="28"/>
          <w:szCs w:val="20"/>
          <w:lang w:eastAsia="ru-RU"/>
        </w:rPr>
        <w:t>Асмус В.Ф</w:t>
      </w:r>
      <w:r w:rsidRPr="001C0E8C">
        <w:rPr>
          <w:rFonts w:ascii="Times New Roman" w:eastAsia="Times New Roman" w:hAnsi="Times New Roman" w:cs="Times New Roman"/>
          <w:snapToGrid w:val="0"/>
          <w:color w:val="000000"/>
          <w:kern w:val="0"/>
          <w:sz w:val="28"/>
          <w:szCs w:val="20"/>
          <w:lang w:eastAsia="ru-RU"/>
        </w:rPr>
        <w:t>. Античная философия. – М.: Высшая школа, 1998. – 400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 </w:t>
      </w:r>
      <w:r w:rsidRPr="001C0E8C">
        <w:rPr>
          <w:rFonts w:ascii="Times New Roman" w:eastAsia="Times New Roman" w:hAnsi="Times New Roman" w:cs="Times New Roman"/>
          <w:i/>
          <w:snapToGrid w:val="0"/>
          <w:color w:val="000000"/>
          <w:kern w:val="0"/>
          <w:sz w:val="28"/>
          <w:szCs w:val="20"/>
          <w:lang w:eastAsia="ru-RU"/>
        </w:rPr>
        <w:t>Асмус В.Ф</w:t>
      </w:r>
      <w:r w:rsidRPr="001C0E8C">
        <w:rPr>
          <w:rFonts w:ascii="Times New Roman" w:eastAsia="Times New Roman" w:hAnsi="Times New Roman" w:cs="Times New Roman"/>
          <w:snapToGrid w:val="0"/>
          <w:color w:val="000000"/>
          <w:kern w:val="0"/>
          <w:sz w:val="28"/>
          <w:szCs w:val="20"/>
          <w:lang w:eastAsia="ru-RU"/>
        </w:rPr>
        <w:t>. Иммануил Кант. – М.: Наука, 1973. – 536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17. </w:t>
      </w:r>
      <w:r w:rsidRPr="001C0E8C">
        <w:rPr>
          <w:rFonts w:ascii="Times New Roman" w:eastAsia="Times New Roman" w:hAnsi="Times New Roman" w:cs="Times New Roman"/>
          <w:i/>
          <w:snapToGrid w:val="0"/>
          <w:color w:val="000000"/>
          <w:kern w:val="0"/>
          <w:sz w:val="28"/>
          <w:szCs w:val="20"/>
          <w:lang w:eastAsia="ru-RU"/>
        </w:rPr>
        <w:t>Асмус В.Ф</w:t>
      </w:r>
      <w:r w:rsidRPr="001C0E8C">
        <w:rPr>
          <w:rFonts w:ascii="Times New Roman" w:eastAsia="Times New Roman" w:hAnsi="Times New Roman" w:cs="Times New Roman"/>
          <w:snapToGrid w:val="0"/>
          <w:color w:val="000000"/>
          <w:kern w:val="0"/>
          <w:sz w:val="28"/>
          <w:szCs w:val="20"/>
          <w:lang w:eastAsia="ru-RU"/>
        </w:rPr>
        <w:t xml:space="preserve">. Проблема интуиции в философии и математике. – М.: </w:t>
      </w:r>
      <w:r w:rsidRPr="001C0E8C">
        <w:rPr>
          <w:rFonts w:ascii="Times New Roman" w:eastAsia="Times New Roman" w:hAnsi="Times New Roman" w:cs="Times New Roman"/>
          <w:snapToGrid w:val="0"/>
          <w:color w:val="000000"/>
          <w:kern w:val="0"/>
          <w:sz w:val="28"/>
          <w:szCs w:val="20"/>
          <w:lang w:eastAsia="ru-RU"/>
        </w:rPr>
        <w:lastRenderedPageBreak/>
        <w:t>Мысль, 1965. – 312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 </w:t>
      </w:r>
      <w:r w:rsidRPr="001C0E8C">
        <w:rPr>
          <w:rFonts w:ascii="Times New Roman" w:eastAsia="Times New Roman" w:hAnsi="Times New Roman" w:cs="Times New Roman"/>
          <w:i/>
          <w:snapToGrid w:val="0"/>
          <w:color w:val="000000"/>
          <w:kern w:val="0"/>
          <w:sz w:val="28"/>
          <w:szCs w:val="20"/>
          <w:lang w:eastAsia="ru-RU"/>
        </w:rPr>
        <w:t>Афасижев М.Н</w:t>
      </w:r>
      <w:r w:rsidRPr="001C0E8C">
        <w:rPr>
          <w:rFonts w:ascii="Times New Roman" w:eastAsia="Times New Roman" w:hAnsi="Times New Roman" w:cs="Times New Roman"/>
          <w:snapToGrid w:val="0"/>
          <w:color w:val="000000"/>
          <w:kern w:val="0"/>
          <w:sz w:val="28"/>
          <w:szCs w:val="20"/>
          <w:lang w:eastAsia="ru-RU"/>
        </w:rPr>
        <w:t>. Западные концепции художественного творчества. – М.: Высшая школа, 1990. – 176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 </w:t>
      </w:r>
      <w:r w:rsidRPr="001C0E8C">
        <w:rPr>
          <w:rFonts w:ascii="Times New Roman" w:eastAsia="Times New Roman" w:hAnsi="Times New Roman" w:cs="Times New Roman"/>
          <w:i/>
          <w:snapToGrid w:val="0"/>
          <w:color w:val="000000"/>
          <w:kern w:val="0"/>
          <w:sz w:val="28"/>
          <w:szCs w:val="20"/>
          <w:lang w:eastAsia="ru-RU"/>
        </w:rPr>
        <w:t>Афасижев М.Н</w:t>
      </w:r>
      <w:r w:rsidRPr="001C0E8C">
        <w:rPr>
          <w:rFonts w:ascii="Times New Roman" w:eastAsia="Times New Roman" w:hAnsi="Times New Roman" w:cs="Times New Roman"/>
          <w:snapToGrid w:val="0"/>
          <w:color w:val="000000"/>
          <w:kern w:val="0"/>
          <w:sz w:val="28"/>
          <w:szCs w:val="20"/>
          <w:lang w:eastAsia="ru-RU"/>
        </w:rPr>
        <w:t>. Эстетика Канта. – М.: Наука, 1975. – 136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 </w:t>
      </w:r>
      <w:r w:rsidRPr="001C0E8C">
        <w:rPr>
          <w:rFonts w:ascii="Times New Roman" w:eastAsia="Times New Roman" w:hAnsi="Times New Roman" w:cs="Times New Roman"/>
          <w:i/>
          <w:snapToGrid w:val="0"/>
          <w:color w:val="000000"/>
          <w:kern w:val="0"/>
          <w:sz w:val="28"/>
          <w:szCs w:val="20"/>
          <w:lang w:eastAsia="ru-RU"/>
        </w:rPr>
        <w:t>Бакрадзе К.М</w:t>
      </w:r>
      <w:r w:rsidRPr="001C0E8C">
        <w:rPr>
          <w:rFonts w:ascii="Times New Roman" w:eastAsia="Times New Roman" w:hAnsi="Times New Roman" w:cs="Times New Roman"/>
          <w:snapToGrid w:val="0"/>
          <w:color w:val="000000"/>
          <w:kern w:val="0"/>
          <w:sz w:val="28"/>
          <w:szCs w:val="20"/>
          <w:lang w:eastAsia="ru-RU"/>
        </w:rPr>
        <w:t>. Избранные философские труды: В 4-х т. – Тбилиси: Изд-во Тбилисск. ун-та, 1973. – Т.2. – 264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 </w:t>
      </w:r>
      <w:r w:rsidRPr="001C0E8C">
        <w:rPr>
          <w:rFonts w:ascii="Times New Roman" w:eastAsia="Times New Roman" w:hAnsi="Times New Roman" w:cs="Times New Roman"/>
          <w:i/>
          <w:snapToGrid w:val="0"/>
          <w:color w:val="000000"/>
          <w:kern w:val="0"/>
          <w:sz w:val="28"/>
          <w:szCs w:val="20"/>
          <w:lang w:eastAsia="ru-RU"/>
        </w:rPr>
        <w:t>Бакрадзе К.М</w:t>
      </w:r>
      <w:r w:rsidRPr="001C0E8C">
        <w:rPr>
          <w:rFonts w:ascii="Times New Roman" w:eastAsia="Times New Roman" w:hAnsi="Times New Roman" w:cs="Times New Roman"/>
          <w:snapToGrid w:val="0"/>
          <w:color w:val="000000"/>
          <w:kern w:val="0"/>
          <w:sz w:val="28"/>
          <w:szCs w:val="20"/>
          <w:lang w:eastAsia="ru-RU"/>
        </w:rPr>
        <w:t>. Избранные философские труды: В 4-х т. – Тбилиси: Изд-во Тбилисск. ун-та, 1973. – Т.3. – 392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 </w:t>
      </w:r>
      <w:r w:rsidRPr="001C0E8C">
        <w:rPr>
          <w:rFonts w:ascii="Times New Roman" w:eastAsia="Times New Roman" w:hAnsi="Times New Roman" w:cs="Times New Roman"/>
          <w:i/>
          <w:snapToGrid w:val="0"/>
          <w:color w:val="000000"/>
          <w:kern w:val="0"/>
          <w:sz w:val="28"/>
          <w:szCs w:val="20"/>
          <w:lang w:eastAsia="ru-RU"/>
        </w:rPr>
        <w:t>Бакурадзе О.М</w:t>
      </w:r>
      <w:r w:rsidRPr="001C0E8C">
        <w:rPr>
          <w:rFonts w:ascii="Times New Roman" w:eastAsia="Times New Roman" w:hAnsi="Times New Roman" w:cs="Times New Roman"/>
          <w:snapToGrid w:val="0"/>
          <w:color w:val="000000"/>
          <w:kern w:val="0"/>
          <w:sz w:val="28"/>
          <w:szCs w:val="20"/>
          <w:lang w:eastAsia="ru-RU"/>
        </w:rPr>
        <w:t>. Истина и ценность // Вопросы философии. – М., 1966. – № 7. – С.45 – 48.</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 </w:t>
      </w:r>
      <w:r w:rsidRPr="001C0E8C">
        <w:rPr>
          <w:rFonts w:ascii="Times New Roman" w:eastAsia="Times New Roman" w:hAnsi="Times New Roman" w:cs="Times New Roman"/>
          <w:i/>
          <w:snapToGrid w:val="0"/>
          <w:color w:val="000000"/>
          <w:kern w:val="0"/>
          <w:sz w:val="28"/>
          <w:szCs w:val="20"/>
          <w:lang w:eastAsia="ru-RU"/>
        </w:rPr>
        <w:t>Балакина И.Ф</w:t>
      </w:r>
      <w:r w:rsidRPr="001C0E8C">
        <w:rPr>
          <w:rFonts w:ascii="Times New Roman" w:eastAsia="Times New Roman" w:hAnsi="Times New Roman" w:cs="Times New Roman"/>
          <w:snapToGrid w:val="0"/>
          <w:color w:val="000000"/>
          <w:kern w:val="0"/>
          <w:sz w:val="28"/>
          <w:szCs w:val="20"/>
          <w:lang w:eastAsia="ru-RU"/>
        </w:rPr>
        <w:t>. Проблема ценностей и буржуазные аксиологические учения // Философские науки. – М., 1966. – № 3. – С.75 – 82.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 </w:t>
      </w:r>
      <w:r w:rsidRPr="001C0E8C">
        <w:rPr>
          <w:rFonts w:ascii="Times New Roman" w:eastAsia="Times New Roman" w:hAnsi="Times New Roman" w:cs="Times New Roman"/>
          <w:i/>
          <w:snapToGrid w:val="0"/>
          <w:color w:val="000000"/>
          <w:kern w:val="0"/>
          <w:sz w:val="28"/>
          <w:szCs w:val="20"/>
          <w:lang w:eastAsia="ru-RU"/>
        </w:rPr>
        <w:t>Балакина И.Ф</w:t>
      </w:r>
      <w:r w:rsidRPr="001C0E8C">
        <w:rPr>
          <w:rFonts w:ascii="Times New Roman" w:eastAsia="Times New Roman" w:hAnsi="Times New Roman" w:cs="Times New Roman"/>
          <w:snapToGrid w:val="0"/>
          <w:color w:val="000000"/>
          <w:kern w:val="0"/>
          <w:sz w:val="28"/>
          <w:szCs w:val="20"/>
          <w:lang w:eastAsia="ru-RU"/>
        </w:rPr>
        <w:t>. Проблеме ценностей – внимание исследователей // Вопросы философии. – М., 1965. – № 9. – С.152 – 157.</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 </w:t>
      </w:r>
      <w:r w:rsidRPr="001C0E8C">
        <w:rPr>
          <w:rFonts w:ascii="Times New Roman" w:eastAsia="Times New Roman" w:hAnsi="Times New Roman" w:cs="Times New Roman"/>
          <w:i/>
          <w:snapToGrid w:val="0"/>
          <w:color w:val="000000"/>
          <w:kern w:val="0"/>
          <w:sz w:val="28"/>
          <w:szCs w:val="20"/>
          <w:lang w:eastAsia="ru-RU"/>
        </w:rPr>
        <w:t>Банфи А</w:t>
      </w:r>
      <w:r w:rsidRPr="001C0E8C">
        <w:rPr>
          <w:rFonts w:ascii="Times New Roman" w:eastAsia="Times New Roman" w:hAnsi="Times New Roman" w:cs="Times New Roman"/>
          <w:snapToGrid w:val="0"/>
          <w:color w:val="000000"/>
          <w:kern w:val="0"/>
          <w:sz w:val="28"/>
          <w:szCs w:val="20"/>
          <w:lang w:eastAsia="ru-RU"/>
        </w:rPr>
        <w:t>. Философия искусства. – М.: Искусство, 1989. – 384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 </w:t>
      </w:r>
      <w:r w:rsidRPr="001C0E8C">
        <w:rPr>
          <w:rFonts w:ascii="Times New Roman" w:eastAsia="Times New Roman" w:hAnsi="Times New Roman" w:cs="Times New Roman"/>
          <w:i/>
          <w:snapToGrid w:val="0"/>
          <w:color w:val="000000"/>
          <w:kern w:val="0"/>
          <w:sz w:val="28"/>
          <w:szCs w:val="20"/>
          <w:lang w:eastAsia="ru-RU"/>
        </w:rPr>
        <w:t>Басин Е.Я</w:t>
      </w:r>
      <w:r w:rsidRPr="001C0E8C">
        <w:rPr>
          <w:rFonts w:ascii="Times New Roman" w:eastAsia="Times New Roman" w:hAnsi="Times New Roman" w:cs="Times New Roman"/>
          <w:snapToGrid w:val="0"/>
          <w:color w:val="000000"/>
          <w:kern w:val="0"/>
          <w:sz w:val="28"/>
          <w:szCs w:val="20"/>
          <w:lang w:eastAsia="ru-RU"/>
        </w:rPr>
        <w:t>. Семантическая философия искусства. – М.: Мысль, 1973. – 216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 </w:t>
      </w:r>
      <w:r w:rsidRPr="001C0E8C">
        <w:rPr>
          <w:rFonts w:ascii="Times New Roman" w:eastAsia="Times New Roman" w:hAnsi="Times New Roman" w:cs="Times New Roman"/>
          <w:i/>
          <w:snapToGrid w:val="0"/>
          <w:color w:val="000000"/>
          <w:kern w:val="0"/>
          <w:sz w:val="28"/>
          <w:szCs w:val="20"/>
          <w:lang w:eastAsia="ru-RU"/>
        </w:rPr>
        <w:t>Баух Б</w:t>
      </w:r>
      <w:r w:rsidRPr="001C0E8C">
        <w:rPr>
          <w:rFonts w:ascii="Times New Roman" w:eastAsia="Times New Roman" w:hAnsi="Times New Roman" w:cs="Times New Roman"/>
          <w:snapToGrid w:val="0"/>
          <w:color w:val="000000"/>
          <w:kern w:val="0"/>
          <w:sz w:val="28"/>
          <w:szCs w:val="20"/>
          <w:lang w:eastAsia="ru-RU"/>
        </w:rPr>
        <w:t>. Иммануил Кант и его отношение к естествознанию. – М., 1912. – 36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 </w:t>
      </w:r>
      <w:r w:rsidRPr="001C0E8C">
        <w:rPr>
          <w:rFonts w:ascii="Times New Roman" w:eastAsia="Times New Roman" w:hAnsi="Times New Roman" w:cs="Times New Roman"/>
          <w:i/>
          <w:snapToGrid w:val="0"/>
          <w:color w:val="000000"/>
          <w:kern w:val="0"/>
          <w:sz w:val="28"/>
          <w:szCs w:val="20"/>
          <w:lang w:eastAsia="ru-RU"/>
        </w:rPr>
        <w:t>Бахтин М.М</w:t>
      </w:r>
      <w:r w:rsidRPr="001C0E8C">
        <w:rPr>
          <w:rFonts w:ascii="Times New Roman" w:eastAsia="Times New Roman" w:hAnsi="Times New Roman" w:cs="Times New Roman"/>
          <w:snapToGrid w:val="0"/>
          <w:color w:val="000000"/>
          <w:kern w:val="0"/>
          <w:sz w:val="28"/>
          <w:szCs w:val="20"/>
          <w:lang w:eastAsia="ru-RU"/>
        </w:rPr>
        <w:t>. Вопросы литературы и эстетики: Исследования разных лет. – М.: Художественная литература, 1975. – 502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 </w:t>
      </w:r>
      <w:r w:rsidRPr="001C0E8C">
        <w:rPr>
          <w:rFonts w:ascii="Times New Roman" w:eastAsia="Times New Roman" w:hAnsi="Times New Roman" w:cs="Times New Roman"/>
          <w:i/>
          <w:snapToGrid w:val="0"/>
          <w:color w:val="000000"/>
          <w:kern w:val="0"/>
          <w:sz w:val="28"/>
          <w:szCs w:val="20"/>
          <w:lang w:eastAsia="ru-RU"/>
        </w:rPr>
        <w:t>Бахур В.Т</w:t>
      </w:r>
      <w:r w:rsidRPr="001C0E8C">
        <w:rPr>
          <w:rFonts w:ascii="Times New Roman" w:eastAsia="Times New Roman" w:hAnsi="Times New Roman" w:cs="Times New Roman"/>
          <w:snapToGrid w:val="0"/>
          <w:color w:val="000000"/>
          <w:kern w:val="0"/>
          <w:sz w:val="28"/>
          <w:szCs w:val="20"/>
          <w:lang w:eastAsia="ru-RU"/>
        </w:rPr>
        <w:t>. Эмоция: плюсы и минусы. – М.: Знание, 1975. – 95 с.</w:t>
      </w:r>
    </w:p>
    <w:p w:rsidR="001C0E8C" w:rsidRPr="001C0E8C" w:rsidRDefault="001C0E8C" w:rsidP="001C0E8C">
      <w:pPr>
        <w:tabs>
          <w:tab w:val="clear" w:pos="709"/>
          <w:tab w:val="left" w:pos="3261"/>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30. </w:t>
      </w:r>
      <w:r w:rsidRPr="001C0E8C">
        <w:rPr>
          <w:rFonts w:ascii="Times New Roman" w:eastAsia="Times New Roman" w:hAnsi="Times New Roman" w:cs="Times New Roman"/>
          <w:i/>
          <w:snapToGrid w:val="0"/>
          <w:color w:val="000000"/>
          <w:kern w:val="0"/>
          <w:sz w:val="28"/>
          <w:szCs w:val="20"/>
          <w:lang w:eastAsia="ru-RU"/>
        </w:rPr>
        <w:t>Богомолов А.С</w:t>
      </w:r>
      <w:r w:rsidRPr="001C0E8C">
        <w:rPr>
          <w:rFonts w:ascii="Times New Roman" w:eastAsia="Times New Roman" w:hAnsi="Times New Roman" w:cs="Times New Roman"/>
          <w:snapToGrid w:val="0"/>
          <w:color w:val="000000"/>
          <w:kern w:val="0"/>
          <w:sz w:val="28"/>
          <w:szCs w:val="20"/>
          <w:lang w:eastAsia="ru-RU"/>
        </w:rPr>
        <w:t>. Диалектический логос. Становление античной диалектики. – М.: Мысль, 1982. – 263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31. </w:t>
      </w:r>
      <w:r w:rsidRPr="001C0E8C">
        <w:rPr>
          <w:rFonts w:ascii="Times New Roman" w:eastAsia="Times New Roman" w:hAnsi="Times New Roman" w:cs="Times New Roman"/>
          <w:i/>
          <w:snapToGrid w:val="0"/>
          <w:color w:val="000000"/>
          <w:kern w:val="0"/>
          <w:sz w:val="28"/>
          <w:szCs w:val="20"/>
          <w:lang w:eastAsia="ru-RU"/>
        </w:rPr>
        <w:t>Богомолов А.С</w:t>
      </w:r>
      <w:r w:rsidRPr="001C0E8C">
        <w:rPr>
          <w:rFonts w:ascii="Times New Roman" w:eastAsia="Times New Roman" w:hAnsi="Times New Roman" w:cs="Times New Roman"/>
          <w:snapToGrid w:val="0"/>
          <w:color w:val="000000"/>
          <w:kern w:val="0"/>
          <w:sz w:val="28"/>
          <w:szCs w:val="20"/>
          <w:lang w:eastAsia="ru-RU"/>
        </w:rPr>
        <w:t>. Немецкая буржуазная философия после 1865 года. – М.: Изд-во Моск. ун-та, 1969. – 448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32. </w:t>
      </w:r>
      <w:r w:rsidRPr="001C0E8C">
        <w:rPr>
          <w:rFonts w:ascii="Times New Roman" w:eastAsia="Times New Roman" w:hAnsi="Times New Roman" w:cs="Times New Roman"/>
          <w:i/>
          <w:snapToGrid w:val="0"/>
          <w:color w:val="000000"/>
          <w:kern w:val="0"/>
          <w:sz w:val="28"/>
          <w:szCs w:val="20"/>
          <w:lang w:eastAsia="ru-RU"/>
        </w:rPr>
        <w:t>Бонфельд М.Ш</w:t>
      </w:r>
      <w:r w:rsidRPr="001C0E8C">
        <w:rPr>
          <w:rFonts w:ascii="Times New Roman" w:eastAsia="Times New Roman" w:hAnsi="Times New Roman" w:cs="Times New Roman"/>
          <w:snapToGrid w:val="0"/>
          <w:color w:val="000000"/>
          <w:kern w:val="0"/>
          <w:sz w:val="28"/>
          <w:szCs w:val="20"/>
          <w:lang w:eastAsia="ru-RU"/>
        </w:rPr>
        <w:t xml:space="preserve">. Музыка: Язык. Речь. Мышление / </w:t>
      </w:r>
      <w:r w:rsidRPr="001C0E8C">
        <w:rPr>
          <w:rFonts w:ascii="Times New Roman" w:eastAsia="Times New Roman" w:hAnsi="Times New Roman" w:cs="Times New Roman"/>
          <w:snapToGrid w:val="0"/>
          <w:color w:val="000000"/>
          <w:kern w:val="0"/>
          <w:sz w:val="28"/>
          <w:szCs w:val="20"/>
          <w:lang w:val="en-US" w:eastAsia="ru-RU"/>
        </w:rPr>
        <w:t>http</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en-US" w:eastAsia="ru-RU"/>
        </w:rPr>
        <w:t>www</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en-US" w:eastAsia="ru-RU"/>
        </w:rPr>
        <w:t>booksite</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en-US" w:eastAsia="ru-RU"/>
        </w:rPr>
        <w:t>ru</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en-US" w:eastAsia="ru-RU"/>
        </w:rPr>
        <w:t>fulltext</w:t>
      </w:r>
      <w:r w:rsidRPr="001C0E8C">
        <w:rPr>
          <w:rFonts w:ascii="Times New Roman" w:eastAsia="Times New Roman" w:hAnsi="Times New Roman" w:cs="Times New Roman"/>
          <w:snapToGrid w:val="0"/>
          <w:color w:val="000000"/>
          <w:kern w:val="0"/>
          <w:sz w:val="28"/>
          <w:szCs w:val="20"/>
          <w:lang w:eastAsia="ru-RU"/>
        </w:rPr>
        <w:t>/1/001/017/</w:t>
      </w:r>
      <w:r w:rsidRPr="001C0E8C">
        <w:rPr>
          <w:rFonts w:ascii="Times New Roman" w:eastAsia="Times New Roman" w:hAnsi="Times New Roman" w:cs="Times New Roman"/>
          <w:snapToGrid w:val="0"/>
          <w:color w:val="000000"/>
          <w:kern w:val="0"/>
          <w:sz w:val="28"/>
          <w:szCs w:val="20"/>
          <w:lang w:val="en-US" w:eastAsia="ru-RU"/>
        </w:rPr>
        <w:t>index</w:t>
      </w:r>
      <w:r w:rsidRPr="001C0E8C">
        <w:rPr>
          <w:rFonts w:ascii="Times New Roman" w:eastAsia="Times New Roman" w:hAnsi="Times New Roman" w:cs="Times New Roman"/>
          <w:snapToGrid w:val="0"/>
          <w:color w:val="000000"/>
          <w:kern w:val="0"/>
          <w:sz w:val="28"/>
          <w:szCs w:val="20"/>
          <w:lang w:eastAsia="ru-RU"/>
        </w:rPr>
        <w:t>.</w:t>
      </w:r>
      <w:r w:rsidRPr="001C0E8C">
        <w:rPr>
          <w:rFonts w:ascii="Times New Roman" w:eastAsia="Times New Roman" w:hAnsi="Times New Roman" w:cs="Times New Roman"/>
          <w:snapToGrid w:val="0"/>
          <w:color w:val="000000"/>
          <w:kern w:val="0"/>
          <w:sz w:val="28"/>
          <w:szCs w:val="20"/>
          <w:lang w:val="en-US" w:eastAsia="ru-RU"/>
        </w:rPr>
        <w:t>htm</w:t>
      </w:r>
      <w:r w:rsidRPr="001C0E8C">
        <w:rPr>
          <w:rFonts w:ascii="Times New Roman" w:eastAsia="Times New Roman" w:hAnsi="Times New Roman" w:cs="Times New Roman"/>
          <w:snapToGrid w:val="0"/>
          <w:color w:val="000000"/>
          <w:kern w:val="0"/>
          <w:sz w:val="28"/>
          <w:szCs w:val="20"/>
          <w:lang w:eastAsia="ru-RU"/>
        </w:rPr>
        <w:t>.</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33. </w:t>
      </w:r>
      <w:r w:rsidRPr="001C0E8C">
        <w:rPr>
          <w:rFonts w:ascii="Times New Roman" w:eastAsia="Times New Roman" w:hAnsi="Times New Roman" w:cs="Times New Roman"/>
          <w:i/>
          <w:snapToGrid w:val="0"/>
          <w:color w:val="000000"/>
          <w:kern w:val="0"/>
          <w:sz w:val="28"/>
          <w:szCs w:val="20"/>
          <w:lang w:eastAsia="ru-RU"/>
        </w:rPr>
        <w:t>Бородай Ю.М</w:t>
      </w:r>
      <w:r w:rsidRPr="001C0E8C">
        <w:rPr>
          <w:rFonts w:ascii="Times New Roman" w:eastAsia="Times New Roman" w:hAnsi="Times New Roman" w:cs="Times New Roman"/>
          <w:snapToGrid w:val="0"/>
          <w:color w:val="000000"/>
          <w:kern w:val="0"/>
          <w:sz w:val="28"/>
          <w:szCs w:val="20"/>
          <w:lang w:eastAsia="ru-RU"/>
        </w:rPr>
        <w:t xml:space="preserve">. От фантазии к реальности (происхождение </w:t>
      </w:r>
      <w:r w:rsidRPr="001C0E8C">
        <w:rPr>
          <w:rFonts w:ascii="Times New Roman" w:eastAsia="Times New Roman" w:hAnsi="Times New Roman" w:cs="Times New Roman"/>
          <w:snapToGrid w:val="0"/>
          <w:color w:val="000000"/>
          <w:kern w:val="0"/>
          <w:sz w:val="28"/>
          <w:szCs w:val="20"/>
          <w:lang w:eastAsia="ru-RU"/>
        </w:rPr>
        <w:lastRenderedPageBreak/>
        <w:t>нравственности). – М.: Издание Института философии РАН, 1995. – 297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34. Борьба идей в эстетике. – М.: Искусство, 1974. – 420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35. Борьба идей в эстетике. – М.: Наука, 1966. – 272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36. </w:t>
      </w:r>
      <w:r w:rsidRPr="001C0E8C">
        <w:rPr>
          <w:rFonts w:ascii="Times New Roman" w:eastAsia="Times New Roman" w:hAnsi="Times New Roman" w:cs="Times New Roman"/>
          <w:i/>
          <w:snapToGrid w:val="0"/>
          <w:color w:val="000000"/>
          <w:kern w:val="0"/>
          <w:sz w:val="28"/>
          <w:szCs w:val="20"/>
          <w:lang w:eastAsia="ru-RU"/>
        </w:rPr>
        <w:t>Бохенский Ю.М</w:t>
      </w:r>
      <w:r w:rsidRPr="001C0E8C">
        <w:rPr>
          <w:rFonts w:ascii="Times New Roman" w:eastAsia="Times New Roman" w:hAnsi="Times New Roman" w:cs="Times New Roman"/>
          <w:snapToGrid w:val="0"/>
          <w:color w:val="000000"/>
          <w:kern w:val="0"/>
          <w:sz w:val="28"/>
          <w:szCs w:val="20"/>
          <w:lang w:eastAsia="ru-RU"/>
        </w:rPr>
        <w:t>. Современная европейская философия. – М.: Научный мир, 2000. – 256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37. </w:t>
      </w:r>
      <w:r w:rsidRPr="001C0E8C">
        <w:rPr>
          <w:rFonts w:ascii="Times New Roman" w:eastAsia="Times New Roman" w:hAnsi="Times New Roman" w:cs="Times New Roman"/>
          <w:i/>
          <w:snapToGrid w:val="0"/>
          <w:color w:val="000000"/>
          <w:kern w:val="0"/>
          <w:sz w:val="28"/>
          <w:szCs w:val="20"/>
          <w:lang w:eastAsia="ru-RU"/>
        </w:rPr>
        <w:t>Бочоришвили А.Т</w:t>
      </w:r>
      <w:r w:rsidRPr="001C0E8C">
        <w:rPr>
          <w:rFonts w:ascii="Times New Roman" w:eastAsia="Times New Roman" w:hAnsi="Times New Roman" w:cs="Times New Roman"/>
          <w:snapToGrid w:val="0"/>
          <w:color w:val="000000"/>
          <w:kern w:val="0"/>
          <w:sz w:val="28"/>
          <w:szCs w:val="20"/>
          <w:lang w:eastAsia="ru-RU"/>
        </w:rPr>
        <w:t>. Философия, психология, эстетика. – Тбилиси, Мецниереба, 1979. – 198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38. </w:t>
      </w:r>
      <w:r w:rsidRPr="001C0E8C">
        <w:rPr>
          <w:rFonts w:ascii="Times New Roman" w:eastAsia="Times New Roman" w:hAnsi="Times New Roman" w:cs="Times New Roman"/>
          <w:i/>
          <w:snapToGrid w:val="0"/>
          <w:color w:val="000000"/>
          <w:kern w:val="0"/>
          <w:sz w:val="28"/>
          <w:szCs w:val="20"/>
          <w:lang w:eastAsia="ru-RU"/>
        </w:rPr>
        <w:t>Бровко М.М</w:t>
      </w:r>
      <w:r w:rsidRPr="001C0E8C">
        <w:rPr>
          <w:rFonts w:ascii="Times New Roman" w:eastAsia="Times New Roman" w:hAnsi="Times New Roman" w:cs="Times New Roman"/>
          <w:snapToGrid w:val="0"/>
          <w:color w:val="000000"/>
          <w:kern w:val="0"/>
          <w:sz w:val="28"/>
          <w:szCs w:val="20"/>
          <w:lang w:eastAsia="ru-RU"/>
        </w:rPr>
        <w:t>. Активність мистецтва в соціокультурному процесі: Автореф. дис. …д-ра філос. наук. – Київ, 1996. – 40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39. </w:t>
      </w:r>
      <w:r w:rsidRPr="001C0E8C">
        <w:rPr>
          <w:rFonts w:ascii="Times New Roman" w:eastAsia="Times New Roman" w:hAnsi="Times New Roman" w:cs="Times New Roman"/>
          <w:i/>
          <w:snapToGrid w:val="0"/>
          <w:color w:val="000000"/>
          <w:kern w:val="0"/>
          <w:sz w:val="28"/>
          <w:szCs w:val="20"/>
          <w:lang w:eastAsia="ru-RU"/>
        </w:rPr>
        <w:t>Бровко М.М</w:t>
      </w:r>
      <w:r w:rsidRPr="001C0E8C">
        <w:rPr>
          <w:rFonts w:ascii="Times New Roman" w:eastAsia="Times New Roman" w:hAnsi="Times New Roman" w:cs="Times New Roman"/>
          <w:snapToGrid w:val="0"/>
          <w:color w:val="000000"/>
          <w:kern w:val="0"/>
          <w:sz w:val="28"/>
          <w:szCs w:val="20"/>
          <w:lang w:eastAsia="ru-RU"/>
        </w:rPr>
        <w:t>. Мистецтво як естетичний феномен. – Київ: Віпол, 1999. – 139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40. </w:t>
      </w:r>
      <w:r w:rsidRPr="001C0E8C">
        <w:rPr>
          <w:rFonts w:ascii="Times New Roman" w:eastAsia="Times New Roman" w:hAnsi="Times New Roman" w:cs="Times New Roman"/>
          <w:i/>
          <w:snapToGrid w:val="0"/>
          <w:color w:val="000000"/>
          <w:kern w:val="0"/>
          <w:sz w:val="28"/>
          <w:szCs w:val="20"/>
          <w:lang w:eastAsia="ru-RU"/>
        </w:rPr>
        <w:t>Брожик В</w:t>
      </w:r>
      <w:r w:rsidRPr="001C0E8C">
        <w:rPr>
          <w:rFonts w:ascii="Times New Roman" w:eastAsia="Times New Roman" w:hAnsi="Times New Roman" w:cs="Times New Roman"/>
          <w:snapToGrid w:val="0"/>
          <w:color w:val="000000"/>
          <w:kern w:val="0"/>
          <w:sz w:val="28"/>
          <w:szCs w:val="20"/>
          <w:lang w:eastAsia="ru-RU"/>
        </w:rPr>
        <w:t>. Марксистская теория оценки. – М.: Прогресс, 1982. – 261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41. Буржуазная философия кануна и начала империализма. – М.: Высшая школа, 1977. – 424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42. </w:t>
      </w:r>
      <w:r w:rsidRPr="001C0E8C">
        <w:rPr>
          <w:rFonts w:ascii="Times New Roman" w:eastAsia="Times New Roman" w:hAnsi="Times New Roman" w:cs="Times New Roman"/>
          <w:i/>
          <w:snapToGrid w:val="0"/>
          <w:color w:val="000000"/>
          <w:kern w:val="0"/>
          <w:sz w:val="28"/>
          <w:szCs w:val="20"/>
          <w:lang w:eastAsia="ru-RU"/>
        </w:rPr>
        <w:t>Буров А.А</w:t>
      </w:r>
      <w:r w:rsidRPr="001C0E8C">
        <w:rPr>
          <w:rFonts w:ascii="Times New Roman" w:eastAsia="Times New Roman" w:hAnsi="Times New Roman" w:cs="Times New Roman"/>
          <w:snapToGrid w:val="0"/>
          <w:color w:val="000000"/>
          <w:kern w:val="0"/>
          <w:sz w:val="28"/>
          <w:szCs w:val="20"/>
          <w:lang w:eastAsia="ru-RU"/>
        </w:rPr>
        <w:t>. Эстетическая сущность искусства. – М.: Искусство, 1956. – 292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43. </w:t>
      </w:r>
      <w:r w:rsidRPr="001C0E8C">
        <w:rPr>
          <w:rFonts w:ascii="Times New Roman" w:eastAsia="Times New Roman" w:hAnsi="Times New Roman" w:cs="Times New Roman"/>
          <w:i/>
          <w:snapToGrid w:val="0"/>
          <w:color w:val="000000"/>
          <w:kern w:val="0"/>
          <w:sz w:val="28"/>
          <w:szCs w:val="20"/>
          <w:lang w:eastAsia="ru-RU"/>
        </w:rPr>
        <w:t>Бычко И.В</w:t>
      </w:r>
      <w:r w:rsidRPr="001C0E8C">
        <w:rPr>
          <w:rFonts w:ascii="Times New Roman" w:eastAsia="Times New Roman" w:hAnsi="Times New Roman" w:cs="Times New Roman"/>
          <w:snapToGrid w:val="0"/>
          <w:color w:val="000000"/>
          <w:kern w:val="0"/>
          <w:sz w:val="28"/>
          <w:szCs w:val="20"/>
          <w:lang w:eastAsia="ru-RU"/>
        </w:rPr>
        <w:t>. Познание и свобода. – М.: Политиздат, 1969. – 215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44. </w:t>
      </w:r>
      <w:r w:rsidRPr="001C0E8C">
        <w:rPr>
          <w:rFonts w:ascii="Times New Roman" w:eastAsia="Times New Roman" w:hAnsi="Times New Roman" w:cs="Times New Roman"/>
          <w:i/>
          <w:snapToGrid w:val="0"/>
          <w:color w:val="000000"/>
          <w:kern w:val="0"/>
          <w:sz w:val="28"/>
          <w:szCs w:val="20"/>
          <w:lang w:val="uk-UA" w:eastAsia="ru-RU"/>
        </w:rPr>
        <w:t>Василенко В.О</w:t>
      </w:r>
      <w:r w:rsidRPr="001C0E8C">
        <w:rPr>
          <w:rFonts w:ascii="Times New Roman" w:eastAsia="Times New Roman" w:hAnsi="Times New Roman" w:cs="Times New Roman"/>
          <w:snapToGrid w:val="0"/>
          <w:color w:val="000000"/>
          <w:kern w:val="0"/>
          <w:sz w:val="28"/>
          <w:szCs w:val="20"/>
          <w:lang w:val="uk-UA" w:eastAsia="ru-RU"/>
        </w:rPr>
        <w:t>. Цінність і оцінка. – Київ: Наукова думка, 1964. – 160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45. Взаимодействие и синтез искусств. – Л.: Наука, 1978. – 269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46. Взаимодействие культур Востока и Запада. – М.: Наука, 1987. – 198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47. </w:t>
      </w:r>
      <w:r w:rsidRPr="001C0E8C">
        <w:rPr>
          <w:rFonts w:ascii="Times New Roman" w:eastAsia="Times New Roman" w:hAnsi="Times New Roman" w:cs="Times New Roman"/>
          <w:i/>
          <w:snapToGrid w:val="0"/>
          <w:color w:val="000000"/>
          <w:kern w:val="0"/>
          <w:sz w:val="28"/>
          <w:szCs w:val="20"/>
          <w:lang w:eastAsia="ru-RU"/>
        </w:rPr>
        <w:t>Виндельбанд В</w:t>
      </w:r>
      <w:r w:rsidRPr="001C0E8C">
        <w:rPr>
          <w:rFonts w:ascii="Times New Roman" w:eastAsia="Times New Roman" w:hAnsi="Times New Roman" w:cs="Times New Roman"/>
          <w:snapToGrid w:val="0"/>
          <w:color w:val="000000"/>
          <w:kern w:val="0"/>
          <w:sz w:val="28"/>
          <w:szCs w:val="20"/>
          <w:lang w:eastAsia="ru-RU"/>
        </w:rPr>
        <w:t>. Избранное: Дух и история. – М.: Юрист, 1995. – 687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48. </w:t>
      </w:r>
      <w:r w:rsidRPr="001C0E8C">
        <w:rPr>
          <w:rFonts w:ascii="Times New Roman" w:eastAsia="Times New Roman" w:hAnsi="Times New Roman" w:cs="Times New Roman"/>
          <w:i/>
          <w:snapToGrid w:val="0"/>
          <w:color w:val="000000"/>
          <w:kern w:val="0"/>
          <w:sz w:val="28"/>
          <w:szCs w:val="20"/>
          <w:lang w:eastAsia="ru-RU"/>
        </w:rPr>
        <w:t>Виндельбанд В</w:t>
      </w:r>
      <w:r w:rsidRPr="001C0E8C">
        <w:rPr>
          <w:rFonts w:ascii="Times New Roman" w:eastAsia="Times New Roman" w:hAnsi="Times New Roman" w:cs="Times New Roman"/>
          <w:snapToGrid w:val="0"/>
          <w:color w:val="000000"/>
          <w:kern w:val="0"/>
          <w:sz w:val="28"/>
          <w:szCs w:val="20"/>
          <w:lang w:eastAsia="ru-RU"/>
        </w:rPr>
        <w:t>. История новой философии в ее связи с общей культурой и отдельными науками. Т.2. От Канта до Ницше. – СПб., 1913. – 392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49. </w:t>
      </w:r>
      <w:r w:rsidRPr="001C0E8C">
        <w:rPr>
          <w:rFonts w:ascii="Times New Roman" w:eastAsia="Times New Roman" w:hAnsi="Times New Roman" w:cs="Times New Roman"/>
          <w:i/>
          <w:snapToGrid w:val="0"/>
          <w:color w:val="000000"/>
          <w:kern w:val="0"/>
          <w:sz w:val="28"/>
          <w:szCs w:val="20"/>
          <w:lang w:eastAsia="ru-RU"/>
        </w:rPr>
        <w:t>Виндельбанд В</w:t>
      </w:r>
      <w:r w:rsidRPr="001C0E8C">
        <w:rPr>
          <w:rFonts w:ascii="Times New Roman" w:eastAsia="Times New Roman" w:hAnsi="Times New Roman" w:cs="Times New Roman"/>
          <w:snapToGrid w:val="0"/>
          <w:color w:val="000000"/>
          <w:kern w:val="0"/>
          <w:sz w:val="28"/>
          <w:szCs w:val="20"/>
          <w:lang w:eastAsia="ru-RU"/>
        </w:rPr>
        <w:t>. К столетию юбилея Канта // Образование. – СПб., 1904. – № 3. – С.104 – 116.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50. </w:t>
      </w:r>
      <w:r w:rsidRPr="001C0E8C">
        <w:rPr>
          <w:rFonts w:ascii="Times New Roman" w:eastAsia="Times New Roman" w:hAnsi="Times New Roman" w:cs="Times New Roman"/>
          <w:i/>
          <w:snapToGrid w:val="0"/>
          <w:color w:val="000000"/>
          <w:kern w:val="0"/>
          <w:sz w:val="28"/>
          <w:szCs w:val="20"/>
          <w:lang w:eastAsia="ru-RU"/>
        </w:rPr>
        <w:t>Виндельбанд В</w:t>
      </w:r>
      <w:r w:rsidRPr="001C0E8C">
        <w:rPr>
          <w:rFonts w:ascii="Times New Roman" w:eastAsia="Times New Roman" w:hAnsi="Times New Roman" w:cs="Times New Roman"/>
          <w:snapToGrid w:val="0"/>
          <w:color w:val="000000"/>
          <w:kern w:val="0"/>
          <w:sz w:val="28"/>
          <w:szCs w:val="20"/>
          <w:lang w:eastAsia="ru-RU"/>
        </w:rPr>
        <w:t xml:space="preserve">. Философия в немецкой духовной жизни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eastAsia="ru-RU"/>
        </w:rPr>
        <w:t xml:space="preserve"> столетия. – М.: Наука, 1993. – 112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51. </w:t>
      </w:r>
      <w:r w:rsidRPr="001C0E8C">
        <w:rPr>
          <w:rFonts w:ascii="Times New Roman" w:eastAsia="Times New Roman" w:hAnsi="Times New Roman" w:cs="Times New Roman"/>
          <w:i/>
          <w:snapToGrid w:val="0"/>
          <w:color w:val="000000"/>
          <w:kern w:val="0"/>
          <w:sz w:val="28"/>
          <w:szCs w:val="20"/>
          <w:lang w:eastAsia="ru-RU"/>
        </w:rPr>
        <w:t>Виндельбанд В</w:t>
      </w:r>
      <w:r w:rsidRPr="001C0E8C">
        <w:rPr>
          <w:rFonts w:ascii="Times New Roman" w:eastAsia="Times New Roman" w:hAnsi="Times New Roman" w:cs="Times New Roman"/>
          <w:snapToGrid w:val="0"/>
          <w:color w:val="000000"/>
          <w:kern w:val="0"/>
          <w:sz w:val="28"/>
          <w:szCs w:val="20"/>
          <w:lang w:eastAsia="ru-RU"/>
        </w:rPr>
        <w:t xml:space="preserve">. Философия культуры и трансцендентальный идеализм </w:t>
      </w:r>
      <w:r w:rsidRPr="001C0E8C">
        <w:rPr>
          <w:rFonts w:ascii="Times New Roman" w:eastAsia="Times New Roman" w:hAnsi="Times New Roman" w:cs="Times New Roman"/>
          <w:snapToGrid w:val="0"/>
          <w:color w:val="000000"/>
          <w:kern w:val="0"/>
          <w:sz w:val="28"/>
          <w:szCs w:val="20"/>
          <w:lang w:eastAsia="ru-RU"/>
        </w:rPr>
        <w:lastRenderedPageBreak/>
        <w:t>// Логос. – М., 1910. – Кн.2. – С.1 – 14.</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52. </w:t>
      </w:r>
      <w:r w:rsidRPr="001C0E8C">
        <w:rPr>
          <w:rFonts w:ascii="Times New Roman" w:eastAsia="Times New Roman" w:hAnsi="Times New Roman" w:cs="Times New Roman"/>
          <w:i/>
          <w:snapToGrid w:val="0"/>
          <w:color w:val="000000"/>
          <w:kern w:val="0"/>
          <w:sz w:val="28"/>
          <w:szCs w:val="20"/>
          <w:lang w:eastAsia="ru-RU"/>
        </w:rPr>
        <w:t>Волкова Е.В</w:t>
      </w:r>
      <w:r w:rsidRPr="001C0E8C">
        <w:rPr>
          <w:rFonts w:ascii="Times New Roman" w:eastAsia="Times New Roman" w:hAnsi="Times New Roman" w:cs="Times New Roman"/>
          <w:snapToGrid w:val="0"/>
          <w:color w:val="000000"/>
          <w:kern w:val="0"/>
          <w:sz w:val="28"/>
          <w:szCs w:val="20"/>
          <w:lang w:eastAsia="ru-RU"/>
        </w:rPr>
        <w:t>. Произведение искусства – предмет эстетического анализа. – М.: Изд-во Моск. ун-та, 1976. – 286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53. Вопросы методологии и социологии искусства: Сборник научных трудов. – Л.: Издание Ленинградского государственного института театра, музыки и кинематографии им.Н.К.Черкасова, 1988. – 175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54. Вопросы теоретического наследия Иммануила Канта. – Калининград: Книжное изд-во, 1975. – 191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55. </w:t>
      </w:r>
      <w:r w:rsidRPr="001C0E8C">
        <w:rPr>
          <w:rFonts w:ascii="Times New Roman" w:eastAsia="Times New Roman" w:hAnsi="Times New Roman" w:cs="Times New Roman"/>
          <w:i/>
          <w:snapToGrid w:val="0"/>
          <w:color w:val="000000"/>
          <w:kern w:val="0"/>
          <w:sz w:val="28"/>
          <w:szCs w:val="20"/>
          <w:lang w:eastAsia="ru-RU"/>
        </w:rPr>
        <w:t>Выготский Л.С</w:t>
      </w:r>
      <w:r w:rsidRPr="001C0E8C">
        <w:rPr>
          <w:rFonts w:ascii="Times New Roman" w:eastAsia="Times New Roman" w:hAnsi="Times New Roman" w:cs="Times New Roman"/>
          <w:snapToGrid w:val="0"/>
          <w:color w:val="000000"/>
          <w:kern w:val="0"/>
          <w:sz w:val="28"/>
          <w:szCs w:val="20"/>
          <w:lang w:eastAsia="ru-RU"/>
        </w:rPr>
        <w:t>. Психология искусства. Анализ творческой реакции. – М.: Лабиринт, 1997. – 416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56. </w:t>
      </w:r>
      <w:r w:rsidRPr="001C0E8C">
        <w:rPr>
          <w:rFonts w:ascii="Times New Roman" w:eastAsia="Times New Roman" w:hAnsi="Times New Roman" w:cs="Times New Roman"/>
          <w:i/>
          <w:snapToGrid w:val="0"/>
          <w:color w:val="000000"/>
          <w:kern w:val="0"/>
          <w:sz w:val="28"/>
          <w:szCs w:val="20"/>
          <w:lang w:eastAsia="ru-RU"/>
        </w:rPr>
        <w:t>Выжлецов Г.П</w:t>
      </w:r>
      <w:r w:rsidRPr="001C0E8C">
        <w:rPr>
          <w:rFonts w:ascii="Times New Roman" w:eastAsia="Times New Roman" w:hAnsi="Times New Roman" w:cs="Times New Roman"/>
          <w:snapToGrid w:val="0"/>
          <w:color w:val="000000"/>
          <w:kern w:val="0"/>
          <w:sz w:val="28"/>
          <w:szCs w:val="20"/>
          <w:lang w:eastAsia="ru-RU"/>
        </w:rPr>
        <w:t>. Аксиология культуры. – СПб.: Изд-во Санкт-Петербургск. ун-та, 1996. – 152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57. </w:t>
      </w:r>
      <w:r w:rsidRPr="001C0E8C">
        <w:rPr>
          <w:rFonts w:ascii="Times New Roman" w:eastAsia="Times New Roman" w:hAnsi="Times New Roman" w:cs="Times New Roman"/>
          <w:i/>
          <w:snapToGrid w:val="0"/>
          <w:color w:val="000000"/>
          <w:kern w:val="0"/>
          <w:sz w:val="28"/>
          <w:szCs w:val="20"/>
          <w:lang w:eastAsia="ru-RU"/>
        </w:rPr>
        <w:t>Выжлецов Г.П</w:t>
      </w:r>
      <w:r w:rsidRPr="001C0E8C">
        <w:rPr>
          <w:rFonts w:ascii="Times New Roman" w:eastAsia="Times New Roman" w:hAnsi="Times New Roman" w:cs="Times New Roman"/>
          <w:snapToGrid w:val="0"/>
          <w:color w:val="000000"/>
          <w:kern w:val="0"/>
          <w:sz w:val="28"/>
          <w:szCs w:val="20"/>
          <w:lang w:eastAsia="ru-RU"/>
        </w:rPr>
        <w:t>. Аксиология: становление и основные этапы развития // Социально-политический журнал. – М., 1996. – № 1. – С.86 – 99.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58. </w:t>
      </w:r>
      <w:r w:rsidRPr="001C0E8C">
        <w:rPr>
          <w:rFonts w:ascii="Times New Roman" w:eastAsia="Times New Roman" w:hAnsi="Times New Roman" w:cs="Times New Roman"/>
          <w:i/>
          <w:snapToGrid w:val="0"/>
          <w:color w:val="000000"/>
          <w:kern w:val="0"/>
          <w:sz w:val="28"/>
          <w:szCs w:val="20"/>
          <w:lang w:eastAsia="ru-RU"/>
        </w:rPr>
        <w:t>Выжлецов Г.П</w:t>
      </w:r>
      <w:r w:rsidRPr="001C0E8C">
        <w:rPr>
          <w:rFonts w:ascii="Times New Roman" w:eastAsia="Times New Roman" w:hAnsi="Times New Roman" w:cs="Times New Roman"/>
          <w:snapToGrid w:val="0"/>
          <w:color w:val="000000"/>
          <w:kern w:val="0"/>
          <w:sz w:val="28"/>
          <w:szCs w:val="20"/>
          <w:lang w:eastAsia="ru-RU"/>
        </w:rPr>
        <w:t>. Эстетика в системе философского знания. – Л.: Изд-во Ленинградск. ун-та, 1984. – 176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59. </w:t>
      </w:r>
      <w:r w:rsidRPr="001C0E8C">
        <w:rPr>
          <w:rFonts w:ascii="Times New Roman" w:eastAsia="Times New Roman" w:hAnsi="Times New Roman" w:cs="Times New Roman"/>
          <w:i/>
          <w:snapToGrid w:val="0"/>
          <w:color w:val="000000"/>
          <w:kern w:val="0"/>
          <w:sz w:val="28"/>
          <w:szCs w:val="20"/>
          <w:lang w:eastAsia="ru-RU"/>
        </w:rPr>
        <w:t>Галеев Б.М</w:t>
      </w:r>
      <w:r w:rsidRPr="001C0E8C">
        <w:rPr>
          <w:rFonts w:ascii="Times New Roman" w:eastAsia="Times New Roman" w:hAnsi="Times New Roman" w:cs="Times New Roman"/>
          <w:snapToGrid w:val="0"/>
          <w:color w:val="000000"/>
          <w:kern w:val="0"/>
          <w:sz w:val="28"/>
          <w:szCs w:val="20"/>
          <w:lang w:eastAsia="ru-RU"/>
        </w:rPr>
        <w:t>. Аналогия «музыка – орнамент»: от Канта до Ганслика и далее – без остановок… // Философия. – 1999. – № 3. – С.30 – 32.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60. </w:t>
      </w:r>
      <w:r w:rsidRPr="001C0E8C">
        <w:rPr>
          <w:rFonts w:ascii="Times New Roman" w:eastAsia="Times New Roman" w:hAnsi="Times New Roman" w:cs="Times New Roman"/>
          <w:i/>
          <w:snapToGrid w:val="0"/>
          <w:color w:val="000000"/>
          <w:kern w:val="0"/>
          <w:sz w:val="28"/>
          <w:szCs w:val="20"/>
          <w:lang w:eastAsia="ru-RU"/>
        </w:rPr>
        <w:t>Галеев Б.М</w:t>
      </w:r>
      <w:r w:rsidRPr="001C0E8C">
        <w:rPr>
          <w:rFonts w:ascii="Times New Roman" w:eastAsia="Times New Roman" w:hAnsi="Times New Roman" w:cs="Times New Roman"/>
          <w:snapToGrid w:val="0"/>
          <w:color w:val="000000"/>
          <w:kern w:val="0"/>
          <w:sz w:val="28"/>
          <w:szCs w:val="20"/>
          <w:lang w:eastAsia="ru-RU"/>
        </w:rPr>
        <w:t>. Человек, искусство, техника: Проблема синтеза в искусстве. – Казань: Изд-во Казанск. ун-та, 1987. – 264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61. </w:t>
      </w:r>
      <w:r w:rsidRPr="001C0E8C">
        <w:rPr>
          <w:rFonts w:ascii="Times New Roman" w:eastAsia="Times New Roman" w:hAnsi="Times New Roman" w:cs="Times New Roman"/>
          <w:i/>
          <w:snapToGrid w:val="0"/>
          <w:color w:val="000000"/>
          <w:kern w:val="0"/>
          <w:sz w:val="28"/>
          <w:szCs w:val="20"/>
          <w:lang w:eastAsia="ru-RU"/>
        </w:rPr>
        <w:t>Ганслик Э</w:t>
      </w:r>
      <w:r w:rsidRPr="001C0E8C">
        <w:rPr>
          <w:rFonts w:ascii="Times New Roman" w:eastAsia="Times New Roman" w:hAnsi="Times New Roman" w:cs="Times New Roman"/>
          <w:snapToGrid w:val="0"/>
          <w:color w:val="000000"/>
          <w:kern w:val="0"/>
          <w:sz w:val="28"/>
          <w:szCs w:val="20"/>
          <w:lang w:eastAsia="ru-RU"/>
        </w:rPr>
        <w:t>. О музыкально-прекрасном. Опыт проверки музыкальной эстетики. – М.: Издание Юргенсона, 1895. – 181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62. </w:t>
      </w:r>
      <w:r w:rsidRPr="001C0E8C">
        <w:rPr>
          <w:rFonts w:ascii="Times New Roman" w:eastAsia="Times New Roman" w:hAnsi="Times New Roman" w:cs="Times New Roman"/>
          <w:i/>
          <w:snapToGrid w:val="0"/>
          <w:color w:val="000000"/>
          <w:kern w:val="0"/>
          <w:sz w:val="28"/>
          <w:szCs w:val="20"/>
          <w:lang w:eastAsia="ru-RU"/>
        </w:rPr>
        <w:t>Ганслик Э</w:t>
      </w:r>
      <w:r w:rsidRPr="001C0E8C">
        <w:rPr>
          <w:rFonts w:ascii="Times New Roman" w:eastAsia="Times New Roman" w:hAnsi="Times New Roman" w:cs="Times New Roman"/>
          <w:snapToGrid w:val="0"/>
          <w:color w:val="000000"/>
          <w:kern w:val="0"/>
          <w:sz w:val="28"/>
          <w:szCs w:val="20"/>
          <w:lang w:eastAsia="ru-RU"/>
        </w:rPr>
        <w:t>. О прекрасном в музыке. – М.: Издание Юргенсона, 1985. – 46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63. </w:t>
      </w:r>
      <w:r w:rsidRPr="001C0E8C">
        <w:rPr>
          <w:rFonts w:ascii="Times New Roman" w:eastAsia="Times New Roman" w:hAnsi="Times New Roman" w:cs="Times New Roman"/>
          <w:i/>
          <w:snapToGrid w:val="0"/>
          <w:color w:val="000000"/>
          <w:kern w:val="0"/>
          <w:sz w:val="28"/>
          <w:szCs w:val="20"/>
          <w:lang w:eastAsia="ru-RU"/>
        </w:rPr>
        <w:t>Гартман Н</w:t>
      </w:r>
      <w:r w:rsidRPr="001C0E8C">
        <w:rPr>
          <w:rFonts w:ascii="Times New Roman" w:eastAsia="Times New Roman" w:hAnsi="Times New Roman" w:cs="Times New Roman"/>
          <w:snapToGrid w:val="0"/>
          <w:color w:val="000000"/>
          <w:kern w:val="0"/>
          <w:sz w:val="28"/>
          <w:szCs w:val="20"/>
          <w:lang w:eastAsia="ru-RU"/>
        </w:rPr>
        <w:t xml:space="preserve">. Проблема духовного бытия. Исследования к обоснованию философии истории и наук о духе // Культурология.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eastAsia="ru-RU"/>
        </w:rPr>
        <w:t xml:space="preserve"> век: Антология. – М.: Юрист, 1995. – С.608 – 648.</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64. </w:t>
      </w:r>
      <w:r w:rsidRPr="001C0E8C">
        <w:rPr>
          <w:rFonts w:ascii="Times New Roman" w:eastAsia="Times New Roman" w:hAnsi="Times New Roman" w:cs="Times New Roman"/>
          <w:i/>
          <w:snapToGrid w:val="0"/>
          <w:color w:val="000000"/>
          <w:kern w:val="0"/>
          <w:sz w:val="28"/>
          <w:szCs w:val="20"/>
          <w:lang w:eastAsia="ru-RU"/>
        </w:rPr>
        <w:t>Гартман Н</w:t>
      </w:r>
      <w:r w:rsidRPr="001C0E8C">
        <w:rPr>
          <w:rFonts w:ascii="Times New Roman" w:eastAsia="Times New Roman" w:hAnsi="Times New Roman" w:cs="Times New Roman"/>
          <w:snapToGrid w:val="0"/>
          <w:color w:val="000000"/>
          <w:kern w:val="0"/>
          <w:sz w:val="28"/>
          <w:szCs w:val="20"/>
          <w:lang w:eastAsia="ru-RU"/>
        </w:rPr>
        <w:t>. Эстетика. – Киев: Ника-Центр, 2004. – 640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65. </w:t>
      </w:r>
      <w:r w:rsidRPr="001C0E8C">
        <w:rPr>
          <w:rFonts w:ascii="Times New Roman" w:eastAsia="Times New Roman" w:hAnsi="Times New Roman" w:cs="Times New Roman"/>
          <w:i/>
          <w:snapToGrid w:val="0"/>
          <w:color w:val="000000"/>
          <w:kern w:val="0"/>
          <w:sz w:val="28"/>
          <w:szCs w:val="20"/>
          <w:lang w:eastAsia="ru-RU"/>
        </w:rPr>
        <w:t>Гачев Г.Д</w:t>
      </w:r>
      <w:r w:rsidRPr="001C0E8C">
        <w:rPr>
          <w:rFonts w:ascii="Times New Roman" w:eastAsia="Times New Roman" w:hAnsi="Times New Roman" w:cs="Times New Roman"/>
          <w:snapToGrid w:val="0"/>
          <w:color w:val="000000"/>
          <w:kern w:val="0"/>
          <w:sz w:val="28"/>
          <w:szCs w:val="20"/>
          <w:lang w:eastAsia="ru-RU"/>
        </w:rPr>
        <w:t xml:space="preserve">. Музыка и световая цивилизация. – М.: Вузовская книга, </w:t>
      </w:r>
      <w:r w:rsidRPr="001C0E8C">
        <w:rPr>
          <w:rFonts w:ascii="Times New Roman" w:eastAsia="Times New Roman" w:hAnsi="Times New Roman" w:cs="Times New Roman"/>
          <w:snapToGrid w:val="0"/>
          <w:color w:val="000000"/>
          <w:kern w:val="0"/>
          <w:sz w:val="28"/>
          <w:szCs w:val="20"/>
          <w:lang w:eastAsia="ru-RU"/>
        </w:rPr>
        <w:lastRenderedPageBreak/>
        <w:t>1980. – 199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66. </w:t>
      </w:r>
      <w:r w:rsidRPr="001C0E8C">
        <w:rPr>
          <w:rFonts w:ascii="Times New Roman" w:eastAsia="Times New Roman" w:hAnsi="Times New Roman" w:cs="Times New Roman"/>
          <w:i/>
          <w:snapToGrid w:val="0"/>
          <w:color w:val="000000"/>
          <w:kern w:val="0"/>
          <w:sz w:val="28"/>
          <w:szCs w:val="20"/>
          <w:lang w:eastAsia="ru-RU"/>
        </w:rPr>
        <w:t>Гербарт И</w:t>
      </w:r>
      <w:r w:rsidRPr="001C0E8C">
        <w:rPr>
          <w:rFonts w:ascii="Times New Roman" w:eastAsia="Times New Roman" w:hAnsi="Times New Roman" w:cs="Times New Roman"/>
          <w:snapToGrid w:val="0"/>
          <w:color w:val="000000"/>
          <w:kern w:val="0"/>
          <w:sz w:val="28"/>
          <w:szCs w:val="20"/>
          <w:lang w:eastAsia="ru-RU"/>
        </w:rPr>
        <w:t>. Психология. – СПб., 1895. – 278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67. </w:t>
      </w:r>
      <w:r w:rsidRPr="001C0E8C">
        <w:rPr>
          <w:rFonts w:ascii="Times New Roman" w:eastAsia="Times New Roman" w:hAnsi="Times New Roman" w:cs="Times New Roman"/>
          <w:i/>
          <w:snapToGrid w:val="0"/>
          <w:color w:val="000000"/>
          <w:kern w:val="0"/>
          <w:sz w:val="28"/>
          <w:szCs w:val="20"/>
          <w:lang w:eastAsia="ru-RU"/>
        </w:rPr>
        <w:t>Гилберт К., Кун Т</w:t>
      </w:r>
      <w:r w:rsidRPr="001C0E8C">
        <w:rPr>
          <w:rFonts w:ascii="Times New Roman" w:eastAsia="Times New Roman" w:hAnsi="Times New Roman" w:cs="Times New Roman"/>
          <w:snapToGrid w:val="0"/>
          <w:color w:val="000000"/>
          <w:kern w:val="0"/>
          <w:sz w:val="28"/>
          <w:szCs w:val="20"/>
          <w:lang w:eastAsia="ru-RU"/>
        </w:rPr>
        <w:t>. История эстетики. – М.: Изд-во иностранной литературы, 1960. – 686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68. </w:t>
      </w:r>
      <w:r w:rsidRPr="001C0E8C">
        <w:rPr>
          <w:rFonts w:ascii="Times New Roman" w:eastAsia="Times New Roman" w:hAnsi="Times New Roman" w:cs="Times New Roman"/>
          <w:i/>
          <w:snapToGrid w:val="0"/>
          <w:color w:val="000000"/>
          <w:kern w:val="0"/>
          <w:sz w:val="28"/>
          <w:szCs w:val="20"/>
          <w:lang w:eastAsia="ru-RU"/>
        </w:rPr>
        <w:t>Гильдбурд Г</w:t>
      </w:r>
      <w:r w:rsidRPr="001C0E8C">
        <w:rPr>
          <w:rFonts w:ascii="Times New Roman" w:eastAsia="Times New Roman" w:hAnsi="Times New Roman" w:cs="Times New Roman"/>
          <w:snapToGrid w:val="0"/>
          <w:color w:val="000000"/>
          <w:kern w:val="0"/>
          <w:sz w:val="28"/>
          <w:szCs w:val="20"/>
          <w:lang w:eastAsia="ru-RU"/>
        </w:rPr>
        <w:t>. Исполнительское искусство – сфера проявления художественной идеи. – Томск: Изд-во Томск. ун-та, 1984. – 197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69. </w:t>
      </w:r>
      <w:r w:rsidRPr="001C0E8C">
        <w:rPr>
          <w:rFonts w:ascii="Times New Roman" w:eastAsia="Times New Roman" w:hAnsi="Times New Roman" w:cs="Times New Roman"/>
          <w:i/>
          <w:snapToGrid w:val="0"/>
          <w:color w:val="000000"/>
          <w:kern w:val="0"/>
          <w:sz w:val="28"/>
          <w:szCs w:val="20"/>
          <w:lang w:eastAsia="ru-RU"/>
        </w:rPr>
        <w:t>Голик Н.В</w:t>
      </w:r>
      <w:r w:rsidRPr="001C0E8C">
        <w:rPr>
          <w:rFonts w:ascii="Times New Roman" w:eastAsia="Times New Roman" w:hAnsi="Times New Roman" w:cs="Times New Roman"/>
          <w:snapToGrid w:val="0"/>
          <w:color w:val="000000"/>
          <w:kern w:val="0"/>
          <w:sz w:val="28"/>
          <w:szCs w:val="20"/>
          <w:lang w:eastAsia="ru-RU"/>
        </w:rPr>
        <w:t>. Этическое в культуре. – СПб.: Санкт-Петербургское философское общество, 2002. – 256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70. </w:t>
      </w:r>
      <w:r w:rsidRPr="001C0E8C">
        <w:rPr>
          <w:rFonts w:ascii="Times New Roman" w:eastAsia="Times New Roman" w:hAnsi="Times New Roman" w:cs="Times New Roman"/>
          <w:i/>
          <w:snapToGrid w:val="0"/>
          <w:color w:val="000000"/>
          <w:kern w:val="0"/>
          <w:sz w:val="28"/>
          <w:szCs w:val="20"/>
          <w:lang w:eastAsia="ru-RU"/>
        </w:rPr>
        <w:t>Гольдентрих С.С</w:t>
      </w:r>
      <w:r w:rsidRPr="001C0E8C">
        <w:rPr>
          <w:rFonts w:ascii="Times New Roman" w:eastAsia="Times New Roman" w:hAnsi="Times New Roman" w:cs="Times New Roman"/>
          <w:snapToGrid w:val="0"/>
          <w:color w:val="000000"/>
          <w:kern w:val="0"/>
          <w:sz w:val="28"/>
          <w:szCs w:val="20"/>
          <w:lang w:eastAsia="ru-RU"/>
        </w:rPr>
        <w:t>. О природе эстетического творчества. – М.: Изд-во Моск. ун-та, 1977. – 248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71. </w:t>
      </w:r>
      <w:r w:rsidRPr="001C0E8C">
        <w:rPr>
          <w:rFonts w:ascii="Times New Roman" w:eastAsia="Times New Roman" w:hAnsi="Times New Roman" w:cs="Times New Roman"/>
          <w:i/>
          <w:snapToGrid w:val="0"/>
          <w:color w:val="000000"/>
          <w:kern w:val="0"/>
          <w:sz w:val="28"/>
          <w:szCs w:val="20"/>
          <w:lang w:eastAsia="ru-RU"/>
        </w:rPr>
        <w:t>Горнштейн Т.Н</w:t>
      </w:r>
      <w:r w:rsidRPr="001C0E8C">
        <w:rPr>
          <w:rFonts w:ascii="Times New Roman" w:eastAsia="Times New Roman" w:hAnsi="Times New Roman" w:cs="Times New Roman"/>
          <w:snapToGrid w:val="0"/>
          <w:color w:val="000000"/>
          <w:kern w:val="0"/>
          <w:sz w:val="28"/>
          <w:szCs w:val="20"/>
          <w:lang w:eastAsia="ru-RU"/>
        </w:rPr>
        <w:t>. Философия Николая Гартмана. Критический анализ основных проблем онтологии. – Л.: Наука, 1969. – 280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72. </w:t>
      </w:r>
      <w:r w:rsidRPr="001C0E8C">
        <w:rPr>
          <w:rFonts w:ascii="Times New Roman" w:eastAsia="Times New Roman" w:hAnsi="Times New Roman" w:cs="Times New Roman"/>
          <w:i/>
          <w:snapToGrid w:val="0"/>
          <w:color w:val="000000"/>
          <w:kern w:val="0"/>
          <w:sz w:val="28"/>
          <w:szCs w:val="20"/>
          <w:lang w:eastAsia="ru-RU"/>
        </w:rPr>
        <w:t>Горфункель А.Х</w:t>
      </w:r>
      <w:r w:rsidRPr="001C0E8C">
        <w:rPr>
          <w:rFonts w:ascii="Times New Roman" w:eastAsia="Times New Roman" w:hAnsi="Times New Roman" w:cs="Times New Roman"/>
          <w:snapToGrid w:val="0"/>
          <w:color w:val="000000"/>
          <w:kern w:val="0"/>
          <w:sz w:val="28"/>
          <w:szCs w:val="20"/>
          <w:lang w:eastAsia="ru-RU"/>
        </w:rPr>
        <w:t>. Гуманизм и натурфилософия итальянского Возрождения. – М.: Мысль, 1977. – 359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73. </w:t>
      </w:r>
      <w:r w:rsidRPr="001C0E8C">
        <w:rPr>
          <w:rFonts w:ascii="Times New Roman" w:eastAsia="Times New Roman" w:hAnsi="Times New Roman" w:cs="Times New Roman"/>
          <w:i/>
          <w:snapToGrid w:val="0"/>
          <w:color w:val="000000"/>
          <w:kern w:val="0"/>
          <w:sz w:val="28"/>
          <w:szCs w:val="20"/>
          <w:lang w:eastAsia="ru-RU"/>
        </w:rPr>
        <w:t>Горфункель А.Х</w:t>
      </w:r>
      <w:r w:rsidRPr="001C0E8C">
        <w:rPr>
          <w:rFonts w:ascii="Times New Roman" w:eastAsia="Times New Roman" w:hAnsi="Times New Roman" w:cs="Times New Roman"/>
          <w:snapToGrid w:val="0"/>
          <w:color w:val="000000"/>
          <w:kern w:val="0"/>
          <w:sz w:val="28"/>
          <w:szCs w:val="20"/>
          <w:lang w:eastAsia="ru-RU"/>
        </w:rPr>
        <w:t>. Философия эпохи Возрождения. – М.: Высшая школа, 1980. – 368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74. </w:t>
      </w:r>
      <w:r w:rsidRPr="001C0E8C">
        <w:rPr>
          <w:rFonts w:ascii="Times New Roman" w:eastAsia="Times New Roman" w:hAnsi="Times New Roman" w:cs="Times New Roman"/>
          <w:i/>
          <w:snapToGrid w:val="0"/>
          <w:color w:val="000000"/>
          <w:kern w:val="0"/>
          <w:sz w:val="28"/>
          <w:szCs w:val="20"/>
          <w:lang w:eastAsia="ru-RU"/>
        </w:rPr>
        <w:t>Григорьян Б.Т</w:t>
      </w:r>
      <w:r w:rsidRPr="001C0E8C">
        <w:rPr>
          <w:rFonts w:ascii="Times New Roman" w:eastAsia="Times New Roman" w:hAnsi="Times New Roman" w:cs="Times New Roman"/>
          <w:snapToGrid w:val="0"/>
          <w:color w:val="000000"/>
          <w:kern w:val="0"/>
          <w:sz w:val="28"/>
          <w:szCs w:val="20"/>
          <w:lang w:eastAsia="ru-RU"/>
        </w:rPr>
        <w:t>. Неокантианство. – М.: Высшая школа, 1962. – 90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75. </w:t>
      </w:r>
      <w:r w:rsidRPr="001C0E8C">
        <w:rPr>
          <w:rFonts w:ascii="Times New Roman" w:eastAsia="Times New Roman" w:hAnsi="Times New Roman" w:cs="Times New Roman"/>
          <w:i/>
          <w:snapToGrid w:val="0"/>
          <w:color w:val="000000"/>
          <w:kern w:val="0"/>
          <w:sz w:val="28"/>
          <w:szCs w:val="20"/>
          <w:lang w:eastAsia="ru-RU"/>
        </w:rPr>
        <w:t>Грякалов А.А</w:t>
      </w:r>
      <w:r w:rsidRPr="001C0E8C">
        <w:rPr>
          <w:rFonts w:ascii="Times New Roman" w:eastAsia="Times New Roman" w:hAnsi="Times New Roman" w:cs="Times New Roman"/>
          <w:snapToGrid w:val="0"/>
          <w:color w:val="000000"/>
          <w:kern w:val="0"/>
          <w:sz w:val="28"/>
          <w:szCs w:val="20"/>
          <w:lang w:eastAsia="ru-RU"/>
        </w:rPr>
        <w:t>. Структурализм в эстетике (Критический анализ). – Л.: Изд-во Ленинградск. ун-та, 1989. – 175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76. </w:t>
      </w:r>
      <w:r w:rsidRPr="001C0E8C">
        <w:rPr>
          <w:rFonts w:ascii="Times New Roman" w:eastAsia="Times New Roman" w:hAnsi="Times New Roman" w:cs="Times New Roman"/>
          <w:i/>
          <w:snapToGrid w:val="0"/>
          <w:color w:val="000000"/>
          <w:kern w:val="0"/>
          <w:sz w:val="28"/>
          <w:szCs w:val="20"/>
          <w:lang w:eastAsia="ru-RU"/>
        </w:rPr>
        <w:t>Гулыга А.В</w:t>
      </w:r>
      <w:r w:rsidRPr="001C0E8C">
        <w:rPr>
          <w:rFonts w:ascii="Times New Roman" w:eastAsia="Times New Roman" w:hAnsi="Times New Roman" w:cs="Times New Roman"/>
          <w:snapToGrid w:val="0"/>
          <w:color w:val="000000"/>
          <w:kern w:val="0"/>
          <w:sz w:val="28"/>
          <w:szCs w:val="20"/>
          <w:lang w:eastAsia="ru-RU"/>
        </w:rPr>
        <w:t>. Кант. – М.: Молодая гвардия, 1977. – 304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77. </w:t>
      </w:r>
      <w:r w:rsidRPr="001C0E8C">
        <w:rPr>
          <w:rFonts w:ascii="Times New Roman" w:eastAsia="Times New Roman" w:hAnsi="Times New Roman" w:cs="Times New Roman"/>
          <w:i/>
          <w:snapToGrid w:val="0"/>
          <w:color w:val="000000"/>
          <w:kern w:val="0"/>
          <w:sz w:val="28"/>
          <w:szCs w:val="20"/>
          <w:lang w:eastAsia="ru-RU"/>
        </w:rPr>
        <w:t>Гулыга А.В</w:t>
      </w:r>
      <w:r w:rsidRPr="001C0E8C">
        <w:rPr>
          <w:rFonts w:ascii="Times New Roman" w:eastAsia="Times New Roman" w:hAnsi="Times New Roman" w:cs="Times New Roman"/>
          <w:snapToGrid w:val="0"/>
          <w:color w:val="000000"/>
          <w:kern w:val="0"/>
          <w:sz w:val="28"/>
          <w:szCs w:val="20"/>
          <w:lang w:eastAsia="ru-RU"/>
        </w:rPr>
        <w:t>. Эстетика в свете аксиологии. Пятьдесят лет на Волхонке. – СПб.: Алетейя, 2000. – 447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78. </w:t>
      </w:r>
      <w:r w:rsidRPr="001C0E8C">
        <w:rPr>
          <w:rFonts w:ascii="Times New Roman" w:eastAsia="Times New Roman" w:hAnsi="Times New Roman" w:cs="Times New Roman"/>
          <w:i/>
          <w:snapToGrid w:val="0"/>
          <w:color w:val="000000"/>
          <w:kern w:val="0"/>
          <w:sz w:val="28"/>
          <w:szCs w:val="20"/>
          <w:lang w:eastAsia="ru-RU"/>
        </w:rPr>
        <w:t>Гулыга А.В</w:t>
      </w:r>
      <w:r w:rsidRPr="001C0E8C">
        <w:rPr>
          <w:rFonts w:ascii="Times New Roman" w:eastAsia="Times New Roman" w:hAnsi="Times New Roman" w:cs="Times New Roman"/>
          <w:snapToGrid w:val="0"/>
          <w:color w:val="000000"/>
          <w:kern w:val="0"/>
          <w:sz w:val="28"/>
          <w:szCs w:val="20"/>
          <w:lang w:eastAsia="ru-RU"/>
        </w:rPr>
        <w:t>. Эстетика истории. – М.: Наука, 1974. – 128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79. </w:t>
      </w:r>
      <w:r w:rsidRPr="001C0E8C">
        <w:rPr>
          <w:rFonts w:ascii="Times New Roman" w:eastAsia="Times New Roman" w:hAnsi="Times New Roman" w:cs="Times New Roman"/>
          <w:i/>
          <w:snapToGrid w:val="0"/>
          <w:color w:val="000000"/>
          <w:kern w:val="0"/>
          <w:sz w:val="28"/>
          <w:szCs w:val="20"/>
          <w:lang w:eastAsia="ru-RU"/>
        </w:rPr>
        <w:t>Гур В.И</w:t>
      </w:r>
      <w:r w:rsidRPr="001C0E8C">
        <w:rPr>
          <w:rFonts w:ascii="Times New Roman" w:eastAsia="Times New Roman" w:hAnsi="Times New Roman" w:cs="Times New Roman"/>
          <w:snapToGrid w:val="0"/>
          <w:color w:val="000000"/>
          <w:kern w:val="0"/>
          <w:sz w:val="28"/>
          <w:szCs w:val="20"/>
          <w:lang w:eastAsia="ru-RU"/>
        </w:rPr>
        <w:t>. Эстетическая концепция немецкой социал-демократии (историко-философский анализ: Бад-Годесберг, 1959 – Берлин, 1989). – Киев: Ц</w:t>
      </w:r>
      <w:r w:rsidRPr="001C0E8C">
        <w:rPr>
          <w:rFonts w:ascii="Times New Roman" w:eastAsia="Times New Roman" w:hAnsi="Times New Roman" w:cs="Times New Roman"/>
          <w:snapToGrid w:val="0"/>
          <w:color w:val="000000"/>
          <w:kern w:val="0"/>
          <w:sz w:val="28"/>
          <w:szCs w:val="20"/>
          <w:lang w:val="uk-UA" w:eastAsia="ru-RU"/>
        </w:rPr>
        <w:t>ентр соціальних досліджень ім.В.Старосольського, 1997. – 256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80. </w:t>
      </w:r>
      <w:r w:rsidRPr="001C0E8C">
        <w:rPr>
          <w:rFonts w:ascii="Times New Roman" w:eastAsia="Times New Roman" w:hAnsi="Times New Roman" w:cs="Times New Roman"/>
          <w:i/>
          <w:snapToGrid w:val="0"/>
          <w:color w:val="000000"/>
          <w:kern w:val="0"/>
          <w:sz w:val="28"/>
          <w:szCs w:val="20"/>
          <w:lang w:eastAsia="ru-RU"/>
        </w:rPr>
        <w:t>Гуренко Е.</w:t>
      </w:r>
      <w:r w:rsidRPr="001C0E8C">
        <w:rPr>
          <w:rFonts w:ascii="Times New Roman" w:eastAsia="Times New Roman" w:hAnsi="Times New Roman" w:cs="Times New Roman"/>
          <w:snapToGrid w:val="0"/>
          <w:color w:val="000000"/>
          <w:kern w:val="0"/>
          <w:sz w:val="28"/>
          <w:szCs w:val="20"/>
          <w:lang w:eastAsia="ru-RU"/>
        </w:rPr>
        <w:t xml:space="preserve"> Проблемы художественной интерпретации. – Новосибирск: Наука, 1982. – 256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81. </w:t>
      </w:r>
      <w:r w:rsidRPr="001C0E8C">
        <w:rPr>
          <w:rFonts w:ascii="Times New Roman" w:eastAsia="Times New Roman" w:hAnsi="Times New Roman" w:cs="Times New Roman"/>
          <w:i/>
          <w:snapToGrid w:val="0"/>
          <w:color w:val="000000"/>
          <w:kern w:val="0"/>
          <w:sz w:val="28"/>
          <w:szCs w:val="20"/>
          <w:lang w:eastAsia="ru-RU"/>
        </w:rPr>
        <w:t>Делез Ж</w:t>
      </w:r>
      <w:r w:rsidRPr="001C0E8C">
        <w:rPr>
          <w:rFonts w:ascii="Times New Roman" w:eastAsia="Times New Roman" w:hAnsi="Times New Roman" w:cs="Times New Roman"/>
          <w:snapToGrid w:val="0"/>
          <w:color w:val="000000"/>
          <w:kern w:val="0"/>
          <w:sz w:val="28"/>
          <w:szCs w:val="20"/>
          <w:lang w:eastAsia="ru-RU"/>
        </w:rPr>
        <w:t xml:space="preserve">. Критическая философия Канта: учение о способностях. </w:t>
      </w:r>
      <w:r w:rsidRPr="001C0E8C">
        <w:rPr>
          <w:rFonts w:ascii="Times New Roman" w:eastAsia="Times New Roman" w:hAnsi="Times New Roman" w:cs="Times New Roman"/>
          <w:snapToGrid w:val="0"/>
          <w:color w:val="000000"/>
          <w:kern w:val="0"/>
          <w:sz w:val="28"/>
          <w:szCs w:val="20"/>
          <w:lang w:eastAsia="ru-RU"/>
        </w:rPr>
        <w:lastRenderedPageBreak/>
        <w:t xml:space="preserve">Бергсонизм. Спиноза. – М.: </w:t>
      </w:r>
      <w:r w:rsidRPr="001C0E8C">
        <w:rPr>
          <w:rFonts w:ascii="Times New Roman" w:eastAsia="Times New Roman" w:hAnsi="Times New Roman" w:cs="Times New Roman"/>
          <w:snapToGrid w:val="0"/>
          <w:color w:val="000000"/>
          <w:kern w:val="0"/>
          <w:sz w:val="28"/>
          <w:szCs w:val="20"/>
          <w:lang w:val="en-US" w:eastAsia="ru-RU"/>
        </w:rPr>
        <w:t>Per</w:t>
      </w:r>
      <w:r w:rsidRPr="001C0E8C">
        <w:rPr>
          <w:rFonts w:ascii="Times New Roman" w:eastAsia="Times New Roman" w:hAnsi="Times New Roman" w:cs="Times New Roman"/>
          <w:snapToGrid w:val="0"/>
          <w:color w:val="000000"/>
          <w:kern w:val="0"/>
          <w:sz w:val="28"/>
          <w:szCs w:val="20"/>
          <w:lang w:eastAsia="ru-RU"/>
        </w:rPr>
        <w:t xml:space="preserve"> </w:t>
      </w:r>
      <w:r w:rsidRPr="001C0E8C">
        <w:rPr>
          <w:rFonts w:ascii="Times New Roman" w:eastAsia="Times New Roman" w:hAnsi="Times New Roman" w:cs="Times New Roman"/>
          <w:snapToGrid w:val="0"/>
          <w:color w:val="000000"/>
          <w:kern w:val="0"/>
          <w:sz w:val="28"/>
          <w:szCs w:val="20"/>
          <w:lang w:val="en-US" w:eastAsia="ru-RU"/>
        </w:rPr>
        <w:t>Se</w:t>
      </w:r>
      <w:r w:rsidRPr="001C0E8C">
        <w:rPr>
          <w:rFonts w:ascii="Times New Roman" w:eastAsia="Times New Roman" w:hAnsi="Times New Roman" w:cs="Times New Roman"/>
          <w:snapToGrid w:val="0"/>
          <w:color w:val="000000"/>
          <w:kern w:val="0"/>
          <w:sz w:val="28"/>
          <w:szCs w:val="20"/>
          <w:lang w:eastAsia="ru-RU"/>
        </w:rPr>
        <w:t>, 2000. – 351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82. </w:t>
      </w:r>
      <w:r w:rsidRPr="001C0E8C">
        <w:rPr>
          <w:rFonts w:ascii="Times New Roman" w:eastAsia="Times New Roman" w:hAnsi="Times New Roman" w:cs="Times New Roman"/>
          <w:i/>
          <w:snapToGrid w:val="0"/>
          <w:color w:val="000000"/>
          <w:kern w:val="0"/>
          <w:sz w:val="28"/>
          <w:szCs w:val="20"/>
          <w:lang w:eastAsia="ru-RU"/>
        </w:rPr>
        <w:t>Демин М.В</w:t>
      </w:r>
      <w:r w:rsidRPr="001C0E8C">
        <w:rPr>
          <w:rFonts w:ascii="Times New Roman" w:eastAsia="Times New Roman" w:hAnsi="Times New Roman" w:cs="Times New Roman"/>
          <w:snapToGrid w:val="0"/>
          <w:color w:val="000000"/>
          <w:kern w:val="0"/>
          <w:sz w:val="28"/>
          <w:szCs w:val="20"/>
          <w:lang w:eastAsia="ru-RU"/>
        </w:rPr>
        <w:t>. Проблема ценности и ценностного отношения // Вестник Моск. ун-та. Серия 8. Философия. – М., 1974. – № 2. – С.40 – 50.</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83. </w:t>
      </w:r>
      <w:r w:rsidRPr="001C0E8C">
        <w:rPr>
          <w:rFonts w:ascii="Times New Roman" w:eastAsia="Times New Roman" w:hAnsi="Times New Roman" w:cs="Times New Roman"/>
          <w:i/>
          <w:snapToGrid w:val="0"/>
          <w:color w:val="000000"/>
          <w:kern w:val="0"/>
          <w:sz w:val="28"/>
          <w:szCs w:val="20"/>
          <w:lang w:eastAsia="ru-RU"/>
        </w:rPr>
        <w:t>Джохадзе Д.В</w:t>
      </w:r>
      <w:r w:rsidRPr="001C0E8C">
        <w:rPr>
          <w:rFonts w:ascii="Times New Roman" w:eastAsia="Times New Roman" w:hAnsi="Times New Roman" w:cs="Times New Roman"/>
          <w:snapToGrid w:val="0"/>
          <w:color w:val="000000"/>
          <w:kern w:val="0"/>
          <w:sz w:val="28"/>
          <w:szCs w:val="20"/>
          <w:lang w:eastAsia="ru-RU"/>
        </w:rPr>
        <w:t>. Основные этапы развития античной философии. – М.: Наука, 1977. – 296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84. Диалектика художественной культуры: Межвузовский сборник. – Куйбышев: Изд-во Куйбышевск. ун-та, 1984. – 166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85. </w:t>
      </w:r>
      <w:r w:rsidRPr="001C0E8C">
        <w:rPr>
          <w:rFonts w:ascii="Times New Roman" w:eastAsia="Times New Roman" w:hAnsi="Times New Roman" w:cs="Times New Roman"/>
          <w:i/>
          <w:snapToGrid w:val="0"/>
          <w:color w:val="000000"/>
          <w:kern w:val="0"/>
          <w:sz w:val="28"/>
          <w:szCs w:val="20"/>
          <w:lang w:eastAsia="ru-RU"/>
        </w:rPr>
        <w:t>Додонов Б.И</w:t>
      </w:r>
      <w:r w:rsidRPr="001C0E8C">
        <w:rPr>
          <w:rFonts w:ascii="Times New Roman" w:eastAsia="Times New Roman" w:hAnsi="Times New Roman" w:cs="Times New Roman"/>
          <w:snapToGrid w:val="0"/>
          <w:color w:val="000000"/>
          <w:kern w:val="0"/>
          <w:sz w:val="28"/>
          <w:szCs w:val="20"/>
          <w:lang w:eastAsia="ru-RU"/>
        </w:rPr>
        <w:t>. В мире эмоций. – Киев: Политиздат Украины, 1987. – 140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86. </w:t>
      </w:r>
      <w:r w:rsidRPr="001C0E8C">
        <w:rPr>
          <w:rFonts w:ascii="Times New Roman" w:eastAsia="Times New Roman" w:hAnsi="Times New Roman" w:cs="Times New Roman"/>
          <w:i/>
          <w:snapToGrid w:val="0"/>
          <w:color w:val="000000"/>
          <w:kern w:val="0"/>
          <w:sz w:val="28"/>
          <w:szCs w:val="20"/>
          <w:lang w:eastAsia="ru-RU"/>
        </w:rPr>
        <w:t>Долгов К.М</w:t>
      </w:r>
      <w:r w:rsidRPr="001C0E8C">
        <w:rPr>
          <w:rFonts w:ascii="Times New Roman" w:eastAsia="Times New Roman" w:hAnsi="Times New Roman" w:cs="Times New Roman"/>
          <w:snapToGrid w:val="0"/>
          <w:color w:val="000000"/>
          <w:kern w:val="0"/>
          <w:sz w:val="28"/>
          <w:szCs w:val="20"/>
          <w:lang w:eastAsia="ru-RU"/>
        </w:rPr>
        <w:t>. Кант и кризис буржуазного философско-эстетического сознания // Контекст. 1975. – М.: Наука, 1977. – С.59 – 156.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87. </w:t>
      </w:r>
      <w:r w:rsidRPr="001C0E8C">
        <w:rPr>
          <w:rFonts w:ascii="Times New Roman" w:eastAsia="Times New Roman" w:hAnsi="Times New Roman" w:cs="Times New Roman"/>
          <w:i/>
          <w:snapToGrid w:val="0"/>
          <w:color w:val="000000"/>
          <w:kern w:val="0"/>
          <w:sz w:val="28"/>
          <w:szCs w:val="20"/>
          <w:lang w:eastAsia="ru-RU"/>
        </w:rPr>
        <w:t>Долгов К.М</w:t>
      </w:r>
      <w:r w:rsidRPr="001C0E8C">
        <w:rPr>
          <w:rFonts w:ascii="Times New Roman" w:eastAsia="Times New Roman" w:hAnsi="Times New Roman" w:cs="Times New Roman"/>
          <w:snapToGrid w:val="0"/>
          <w:color w:val="000000"/>
          <w:kern w:val="0"/>
          <w:sz w:val="28"/>
          <w:szCs w:val="20"/>
          <w:lang w:eastAsia="ru-RU"/>
        </w:rPr>
        <w:t>. Философия, искусство, политика (Критика современных буржуазных концепций). – М.: Знание, 1976. – 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88. </w:t>
      </w:r>
      <w:r w:rsidRPr="001C0E8C">
        <w:rPr>
          <w:rFonts w:ascii="Times New Roman" w:eastAsia="Times New Roman" w:hAnsi="Times New Roman" w:cs="Times New Roman"/>
          <w:i/>
          <w:snapToGrid w:val="0"/>
          <w:color w:val="000000"/>
          <w:kern w:val="0"/>
          <w:sz w:val="28"/>
          <w:szCs w:val="20"/>
          <w:lang w:eastAsia="ru-RU"/>
        </w:rPr>
        <w:t>Дробницкий О.Г</w:t>
      </w:r>
      <w:r w:rsidRPr="001C0E8C">
        <w:rPr>
          <w:rFonts w:ascii="Times New Roman" w:eastAsia="Times New Roman" w:hAnsi="Times New Roman" w:cs="Times New Roman"/>
          <w:snapToGrid w:val="0"/>
          <w:color w:val="000000"/>
          <w:kern w:val="0"/>
          <w:sz w:val="28"/>
          <w:szCs w:val="20"/>
          <w:lang w:eastAsia="ru-RU"/>
        </w:rPr>
        <w:t>. Мир оживших предметов. – М.: Политиздат, 1967. – 351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89. </w:t>
      </w:r>
      <w:r w:rsidRPr="001C0E8C">
        <w:rPr>
          <w:rFonts w:ascii="Times New Roman" w:eastAsia="Times New Roman" w:hAnsi="Times New Roman" w:cs="Times New Roman"/>
          <w:i/>
          <w:snapToGrid w:val="0"/>
          <w:color w:val="000000"/>
          <w:kern w:val="0"/>
          <w:sz w:val="28"/>
          <w:szCs w:val="20"/>
          <w:lang w:eastAsia="ru-RU"/>
        </w:rPr>
        <w:t>Дробницкий О.Г</w:t>
      </w:r>
      <w:r w:rsidRPr="001C0E8C">
        <w:rPr>
          <w:rFonts w:ascii="Times New Roman" w:eastAsia="Times New Roman" w:hAnsi="Times New Roman" w:cs="Times New Roman"/>
          <w:snapToGrid w:val="0"/>
          <w:color w:val="000000"/>
          <w:kern w:val="0"/>
          <w:sz w:val="28"/>
          <w:szCs w:val="20"/>
          <w:lang w:eastAsia="ru-RU"/>
        </w:rPr>
        <w:t>. Проблема ценности и марксистская философия // Вопросы философии. – М., 1966. – № 7. – С.33 – 44.</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90. </w:t>
      </w:r>
      <w:r w:rsidRPr="001C0E8C">
        <w:rPr>
          <w:rFonts w:ascii="Times New Roman" w:eastAsia="Times New Roman" w:hAnsi="Times New Roman" w:cs="Times New Roman"/>
          <w:i/>
          <w:snapToGrid w:val="0"/>
          <w:color w:val="000000"/>
          <w:kern w:val="0"/>
          <w:sz w:val="28"/>
          <w:szCs w:val="20"/>
          <w:lang w:eastAsia="ru-RU"/>
        </w:rPr>
        <w:t>Дротянко Л.Г</w:t>
      </w:r>
      <w:r w:rsidRPr="001C0E8C">
        <w:rPr>
          <w:rFonts w:ascii="Times New Roman" w:eastAsia="Times New Roman" w:hAnsi="Times New Roman" w:cs="Times New Roman"/>
          <w:snapToGrid w:val="0"/>
          <w:color w:val="000000"/>
          <w:kern w:val="0"/>
          <w:sz w:val="28"/>
          <w:szCs w:val="20"/>
          <w:lang w:eastAsia="ru-RU"/>
        </w:rPr>
        <w:t>. Фундаментальне та прикладне знання як соціокультурна і праксеологічна проблема. – Київ: Четверта хвиля, 1998. – 174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91. Духовные ценности как предмет философского анализа: Сборник статей. – М.: Изд-во Моск. ун-та, 1985.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92. </w:t>
      </w:r>
      <w:r w:rsidRPr="001C0E8C">
        <w:rPr>
          <w:rFonts w:ascii="Times New Roman" w:eastAsia="Times New Roman" w:hAnsi="Times New Roman" w:cs="Times New Roman"/>
          <w:i/>
          <w:snapToGrid w:val="0"/>
          <w:color w:val="000000"/>
          <w:kern w:val="0"/>
          <w:sz w:val="28"/>
          <w:szCs w:val="20"/>
          <w:lang w:eastAsia="ru-RU"/>
        </w:rPr>
        <w:t>Еремеев А.Ф</w:t>
      </w:r>
      <w:r w:rsidRPr="001C0E8C">
        <w:rPr>
          <w:rFonts w:ascii="Times New Roman" w:eastAsia="Times New Roman" w:hAnsi="Times New Roman" w:cs="Times New Roman"/>
          <w:snapToGrid w:val="0"/>
          <w:color w:val="000000"/>
          <w:kern w:val="0"/>
          <w:sz w:val="28"/>
          <w:szCs w:val="20"/>
          <w:lang w:eastAsia="ru-RU"/>
        </w:rPr>
        <w:t>. Границы искусства. Социальная сущность художественного творчества. – М.: Искусство, 1987. – 319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93. </w:t>
      </w:r>
      <w:r w:rsidRPr="001C0E8C">
        <w:rPr>
          <w:rFonts w:ascii="Times New Roman" w:eastAsia="Times New Roman" w:hAnsi="Times New Roman" w:cs="Times New Roman"/>
          <w:i/>
          <w:snapToGrid w:val="0"/>
          <w:color w:val="000000"/>
          <w:kern w:val="0"/>
          <w:sz w:val="28"/>
          <w:szCs w:val="20"/>
          <w:lang w:eastAsia="ru-RU"/>
        </w:rPr>
        <w:t>Ермоленко А.Н</w:t>
      </w:r>
      <w:r w:rsidRPr="001C0E8C">
        <w:rPr>
          <w:rFonts w:ascii="Times New Roman" w:eastAsia="Times New Roman" w:hAnsi="Times New Roman" w:cs="Times New Roman"/>
          <w:snapToGrid w:val="0"/>
          <w:color w:val="000000"/>
          <w:kern w:val="0"/>
          <w:sz w:val="28"/>
          <w:szCs w:val="20"/>
          <w:lang w:eastAsia="ru-RU"/>
        </w:rPr>
        <w:t>. Реабилитация аксиологии в современной западной философии //</w:t>
      </w:r>
      <w:r w:rsidRPr="001C0E8C">
        <w:rPr>
          <w:rFonts w:ascii="Times New Roman" w:eastAsia="Times New Roman" w:hAnsi="Times New Roman" w:cs="Times New Roman"/>
          <w:snapToGrid w:val="0"/>
          <w:color w:val="000000"/>
          <w:kern w:val="0"/>
          <w:sz w:val="28"/>
          <w:szCs w:val="20"/>
          <w:lang w:val="uk-UA" w:eastAsia="ru-RU"/>
        </w:rPr>
        <w:t xml:space="preserve"> Онтологічні проблеми культури: Збірник наукових праць. – Київ: Наукова думка, 1994. – С.130 – 141.</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94. </w:t>
      </w:r>
      <w:r w:rsidRPr="001C0E8C">
        <w:rPr>
          <w:rFonts w:ascii="Times New Roman" w:eastAsia="Times New Roman" w:hAnsi="Times New Roman" w:cs="Times New Roman"/>
          <w:i/>
          <w:snapToGrid w:val="0"/>
          <w:color w:val="000000"/>
          <w:kern w:val="0"/>
          <w:sz w:val="28"/>
          <w:szCs w:val="20"/>
          <w:lang w:eastAsia="ru-RU"/>
        </w:rPr>
        <w:t>Жучков В.А</w:t>
      </w:r>
      <w:r w:rsidRPr="001C0E8C">
        <w:rPr>
          <w:rFonts w:ascii="Times New Roman" w:eastAsia="Times New Roman" w:hAnsi="Times New Roman" w:cs="Times New Roman"/>
          <w:snapToGrid w:val="0"/>
          <w:color w:val="000000"/>
          <w:kern w:val="0"/>
          <w:sz w:val="28"/>
          <w:szCs w:val="20"/>
          <w:lang w:eastAsia="ru-RU"/>
        </w:rPr>
        <w:t xml:space="preserve">. Немецкая философия эпохи раннего Просвещения (конец </w:t>
      </w:r>
      <w:r w:rsidRPr="001C0E8C">
        <w:rPr>
          <w:rFonts w:ascii="Times New Roman" w:eastAsia="Times New Roman" w:hAnsi="Times New Roman" w:cs="Times New Roman"/>
          <w:snapToGrid w:val="0"/>
          <w:color w:val="000000"/>
          <w:kern w:val="0"/>
          <w:sz w:val="28"/>
          <w:szCs w:val="20"/>
          <w:lang w:val="en-US" w:eastAsia="ru-RU"/>
        </w:rPr>
        <w:t>XVII</w:t>
      </w:r>
      <w:r w:rsidRPr="001C0E8C">
        <w:rPr>
          <w:rFonts w:ascii="Times New Roman" w:eastAsia="Times New Roman" w:hAnsi="Times New Roman" w:cs="Times New Roman"/>
          <w:snapToGrid w:val="0"/>
          <w:color w:val="000000"/>
          <w:kern w:val="0"/>
          <w:sz w:val="28"/>
          <w:szCs w:val="20"/>
          <w:lang w:eastAsia="ru-RU"/>
        </w:rPr>
        <w:t xml:space="preserve"> – первая четверть </w:t>
      </w:r>
      <w:r w:rsidRPr="001C0E8C">
        <w:rPr>
          <w:rFonts w:ascii="Times New Roman" w:eastAsia="Times New Roman" w:hAnsi="Times New Roman" w:cs="Times New Roman"/>
          <w:snapToGrid w:val="0"/>
          <w:color w:val="000000"/>
          <w:kern w:val="0"/>
          <w:sz w:val="28"/>
          <w:szCs w:val="20"/>
          <w:lang w:val="en-US" w:eastAsia="ru-RU"/>
        </w:rPr>
        <w:t>XVIII</w:t>
      </w:r>
      <w:r w:rsidRPr="001C0E8C">
        <w:rPr>
          <w:rFonts w:ascii="Times New Roman" w:eastAsia="Times New Roman" w:hAnsi="Times New Roman" w:cs="Times New Roman"/>
          <w:snapToGrid w:val="0"/>
          <w:color w:val="000000"/>
          <w:kern w:val="0"/>
          <w:sz w:val="28"/>
          <w:szCs w:val="20"/>
          <w:lang w:eastAsia="ru-RU"/>
        </w:rPr>
        <w:t xml:space="preserve"> в.). – М.: Наука, 1989. – 206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95. </w:t>
      </w:r>
      <w:r w:rsidRPr="001C0E8C">
        <w:rPr>
          <w:rFonts w:ascii="Times New Roman" w:eastAsia="Times New Roman" w:hAnsi="Times New Roman" w:cs="Times New Roman"/>
          <w:i/>
          <w:snapToGrid w:val="0"/>
          <w:color w:val="000000"/>
          <w:kern w:val="0"/>
          <w:sz w:val="28"/>
          <w:szCs w:val="20"/>
          <w:lang w:eastAsia="ru-RU"/>
        </w:rPr>
        <w:t>Закс Л.А</w:t>
      </w:r>
      <w:r w:rsidRPr="001C0E8C">
        <w:rPr>
          <w:rFonts w:ascii="Times New Roman" w:eastAsia="Times New Roman" w:hAnsi="Times New Roman" w:cs="Times New Roman"/>
          <w:snapToGrid w:val="0"/>
          <w:color w:val="000000"/>
          <w:kern w:val="0"/>
          <w:sz w:val="28"/>
          <w:szCs w:val="20"/>
          <w:lang w:eastAsia="ru-RU"/>
        </w:rPr>
        <w:t>. Художественное сознание. – Свердловск: Изд-во Уральск. ун-</w:t>
      </w:r>
      <w:r w:rsidRPr="001C0E8C">
        <w:rPr>
          <w:rFonts w:ascii="Times New Roman" w:eastAsia="Times New Roman" w:hAnsi="Times New Roman" w:cs="Times New Roman"/>
          <w:snapToGrid w:val="0"/>
          <w:color w:val="000000"/>
          <w:kern w:val="0"/>
          <w:sz w:val="28"/>
          <w:szCs w:val="20"/>
          <w:lang w:eastAsia="ru-RU"/>
        </w:rPr>
        <w:lastRenderedPageBreak/>
        <w:t>та, 1990. – 211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96. </w:t>
      </w:r>
      <w:r w:rsidRPr="001C0E8C">
        <w:rPr>
          <w:rFonts w:ascii="Times New Roman" w:eastAsia="Times New Roman" w:hAnsi="Times New Roman" w:cs="Times New Roman"/>
          <w:i/>
          <w:snapToGrid w:val="0"/>
          <w:color w:val="000000"/>
          <w:kern w:val="0"/>
          <w:sz w:val="28"/>
          <w:szCs w:val="20"/>
          <w:lang w:eastAsia="ru-RU"/>
        </w:rPr>
        <w:t>Замбровский Б.Я</w:t>
      </w:r>
      <w:r w:rsidRPr="001C0E8C">
        <w:rPr>
          <w:rFonts w:ascii="Times New Roman" w:eastAsia="Times New Roman" w:hAnsi="Times New Roman" w:cs="Times New Roman"/>
          <w:snapToGrid w:val="0"/>
          <w:color w:val="000000"/>
          <w:kern w:val="0"/>
          <w:sz w:val="28"/>
          <w:szCs w:val="20"/>
          <w:lang w:eastAsia="ru-RU"/>
        </w:rPr>
        <w:t>. Истоки искусства. – Воронеж: Изд-во Воронежск. ун-та, 1976. – 168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97. </w:t>
      </w:r>
      <w:r w:rsidRPr="001C0E8C">
        <w:rPr>
          <w:rFonts w:ascii="Times New Roman" w:eastAsia="Times New Roman" w:hAnsi="Times New Roman" w:cs="Times New Roman"/>
          <w:i/>
          <w:snapToGrid w:val="0"/>
          <w:color w:val="000000"/>
          <w:kern w:val="0"/>
          <w:sz w:val="28"/>
          <w:szCs w:val="20"/>
          <w:lang w:eastAsia="ru-RU"/>
        </w:rPr>
        <w:t>Затравкина И.А</w:t>
      </w:r>
      <w:r w:rsidRPr="001C0E8C">
        <w:rPr>
          <w:rFonts w:ascii="Times New Roman" w:eastAsia="Times New Roman" w:hAnsi="Times New Roman" w:cs="Times New Roman"/>
          <w:snapToGrid w:val="0"/>
          <w:color w:val="000000"/>
          <w:kern w:val="0"/>
          <w:sz w:val="28"/>
          <w:szCs w:val="20"/>
          <w:lang w:eastAsia="ru-RU"/>
        </w:rPr>
        <w:t>. Интерпретация музыки в эстетике И.Канта // Некоторые вопросы теории и истории эстетики. – М.: Искусство, 1980. – Вып.3. – С.207 – 216.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98. </w:t>
      </w:r>
      <w:r w:rsidRPr="001C0E8C">
        <w:rPr>
          <w:rFonts w:ascii="Times New Roman" w:eastAsia="Times New Roman" w:hAnsi="Times New Roman" w:cs="Times New Roman"/>
          <w:i/>
          <w:snapToGrid w:val="0"/>
          <w:color w:val="000000"/>
          <w:kern w:val="0"/>
          <w:sz w:val="28"/>
          <w:szCs w:val="20"/>
          <w:lang w:eastAsia="ru-RU"/>
        </w:rPr>
        <w:t>Здравомыслов А.Г</w:t>
      </w:r>
      <w:r w:rsidRPr="001C0E8C">
        <w:rPr>
          <w:rFonts w:ascii="Times New Roman" w:eastAsia="Times New Roman" w:hAnsi="Times New Roman" w:cs="Times New Roman"/>
          <w:snapToGrid w:val="0"/>
          <w:color w:val="000000"/>
          <w:kern w:val="0"/>
          <w:sz w:val="28"/>
          <w:szCs w:val="20"/>
          <w:lang w:eastAsia="ru-RU"/>
        </w:rPr>
        <w:t>. Потребности. Интересы. Ценности. – М.: Политиздат, 1986. – 223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99. </w:t>
      </w:r>
      <w:r w:rsidRPr="001C0E8C">
        <w:rPr>
          <w:rFonts w:ascii="Times New Roman" w:eastAsia="Times New Roman" w:hAnsi="Times New Roman" w:cs="Times New Roman"/>
          <w:i/>
          <w:snapToGrid w:val="0"/>
          <w:color w:val="000000"/>
          <w:kern w:val="0"/>
          <w:sz w:val="28"/>
          <w:szCs w:val="20"/>
          <w:lang w:eastAsia="ru-RU"/>
        </w:rPr>
        <w:t>Зивельчинская Л.Я</w:t>
      </w:r>
      <w:r w:rsidRPr="001C0E8C">
        <w:rPr>
          <w:rFonts w:ascii="Times New Roman" w:eastAsia="Times New Roman" w:hAnsi="Times New Roman" w:cs="Times New Roman"/>
          <w:snapToGrid w:val="0"/>
          <w:color w:val="000000"/>
          <w:kern w:val="0"/>
          <w:sz w:val="28"/>
          <w:szCs w:val="20"/>
          <w:lang w:eastAsia="ru-RU"/>
        </w:rPr>
        <w:t>. Опыт марксистской критики эстетики Канта. – М.; Л.: Госиздат, 1927. – 210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100. </w:t>
      </w:r>
      <w:r w:rsidRPr="001C0E8C">
        <w:rPr>
          <w:rFonts w:ascii="Times New Roman" w:eastAsia="Times New Roman" w:hAnsi="Times New Roman" w:cs="Times New Roman"/>
          <w:i/>
          <w:snapToGrid w:val="0"/>
          <w:color w:val="000000"/>
          <w:kern w:val="0"/>
          <w:sz w:val="28"/>
          <w:szCs w:val="20"/>
          <w:lang w:eastAsia="ru-RU"/>
        </w:rPr>
        <w:t>Зиммель Г</w:t>
      </w:r>
      <w:r w:rsidRPr="001C0E8C">
        <w:rPr>
          <w:rFonts w:ascii="Times New Roman" w:eastAsia="Times New Roman" w:hAnsi="Times New Roman" w:cs="Times New Roman"/>
          <w:snapToGrid w:val="0"/>
          <w:color w:val="000000"/>
          <w:kern w:val="0"/>
          <w:sz w:val="28"/>
          <w:szCs w:val="20"/>
          <w:lang w:eastAsia="ru-RU"/>
        </w:rPr>
        <w:t>. Кант и современная эстетика. – СПб., 1904. – 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101. </w:t>
      </w:r>
      <w:r w:rsidRPr="001C0E8C">
        <w:rPr>
          <w:rFonts w:ascii="Times New Roman" w:eastAsia="Times New Roman" w:hAnsi="Times New Roman" w:cs="Times New Roman"/>
          <w:i/>
          <w:snapToGrid w:val="0"/>
          <w:color w:val="000000"/>
          <w:kern w:val="0"/>
          <w:sz w:val="28"/>
          <w:szCs w:val="20"/>
          <w:lang w:eastAsia="ru-RU"/>
        </w:rPr>
        <w:t>Зотов А.Ф</w:t>
      </w:r>
      <w:r w:rsidRPr="001C0E8C">
        <w:rPr>
          <w:rFonts w:ascii="Times New Roman" w:eastAsia="Times New Roman" w:hAnsi="Times New Roman" w:cs="Times New Roman"/>
          <w:snapToGrid w:val="0"/>
          <w:color w:val="000000"/>
          <w:kern w:val="0"/>
          <w:sz w:val="28"/>
          <w:szCs w:val="20"/>
          <w:lang w:eastAsia="ru-RU"/>
        </w:rPr>
        <w:t>. Генрих Риккерт и неокантианское движение // Риккерт Г. Науки о природе и науки о культуре. – М.: Республика, 1998. – С.3 – 12.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102. </w:t>
      </w:r>
      <w:r w:rsidRPr="001C0E8C">
        <w:rPr>
          <w:rFonts w:ascii="Times New Roman" w:eastAsia="Times New Roman" w:hAnsi="Times New Roman" w:cs="Times New Roman"/>
          <w:i/>
          <w:snapToGrid w:val="0"/>
          <w:color w:val="000000"/>
          <w:kern w:val="0"/>
          <w:sz w:val="28"/>
          <w:szCs w:val="20"/>
          <w:lang w:eastAsia="ru-RU"/>
        </w:rPr>
        <w:t>Зотов А.Ф., Мельвиль Ю.К</w:t>
      </w:r>
      <w:r w:rsidRPr="001C0E8C">
        <w:rPr>
          <w:rFonts w:ascii="Times New Roman" w:eastAsia="Times New Roman" w:hAnsi="Times New Roman" w:cs="Times New Roman"/>
          <w:snapToGrid w:val="0"/>
          <w:color w:val="000000"/>
          <w:kern w:val="0"/>
          <w:sz w:val="28"/>
          <w:szCs w:val="20"/>
          <w:lang w:eastAsia="ru-RU"/>
        </w:rPr>
        <w:t xml:space="preserve">. Буржуазная философия середины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eastAsia="ru-RU"/>
        </w:rPr>
        <w:t xml:space="preserve"> – начала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eastAsia="ru-RU"/>
        </w:rPr>
        <w:t xml:space="preserve"> века. – М.: Высшая школа, 1988. – 520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103. </w:t>
      </w:r>
      <w:r w:rsidRPr="001C0E8C">
        <w:rPr>
          <w:rFonts w:ascii="Times New Roman" w:eastAsia="Times New Roman" w:hAnsi="Times New Roman" w:cs="Times New Roman"/>
          <w:i/>
          <w:snapToGrid w:val="0"/>
          <w:color w:val="000000"/>
          <w:kern w:val="0"/>
          <w:sz w:val="28"/>
          <w:szCs w:val="20"/>
          <w:lang w:eastAsia="ru-RU"/>
        </w:rPr>
        <w:t>Иванов В.П</w:t>
      </w:r>
      <w:r w:rsidRPr="001C0E8C">
        <w:rPr>
          <w:rFonts w:ascii="Times New Roman" w:eastAsia="Times New Roman" w:hAnsi="Times New Roman" w:cs="Times New Roman"/>
          <w:snapToGrid w:val="0"/>
          <w:color w:val="000000"/>
          <w:kern w:val="0"/>
          <w:sz w:val="28"/>
          <w:szCs w:val="20"/>
          <w:lang w:eastAsia="ru-RU"/>
        </w:rPr>
        <w:t>. Человеческая деятельность – познание – искусство. – Киев: Наукова думка, 1977. – 251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104. </w:t>
      </w:r>
      <w:r w:rsidRPr="001C0E8C">
        <w:rPr>
          <w:rFonts w:ascii="Times New Roman" w:eastAsia="Times New Roman" w:hAnsi="Times New Roman" w:cs="Times New Roman"/>
          <w:i/>
          <w:snapToGrid w:val="0"/>
          <w:color w:val="000000"/>
          <w:kern w:val="0"/>
          <w:sz w:val="28"/>
          <w:szCs w:val="20"/>
          <w:lang w:eastAsia="ru-RU"/>
        </w:rPr>
        <w:t>Ильенков Э.В</w:t>
      </w:r>
      <w:r w:rsidRPr="001C0E8C">
        <w:rPr>
          <w:rFonts w:ascii="Times New Roman" w:eastAsia="Times New Roman" w:hAnsi="Times New Roman" w:cs="Times New Roman"/>
          <w:snapToGrid w:val="0"/>
          <w:color w:val="000000"/>
          <w:kern w:val="0"/>
          <w:sz w:val="28"/>
          <w:szCs w:val="20"/>
          <w:lang w:eastAsia="ru-RU"/>
        </w:rPr>
        <w:t>. Об идолах и идеалах. – М.: Политиздат, 1968. – 240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105. </w:t>
      </w:r>
      <w:r w:rsidRPr="001C0E8C">
        <w:rPr>
          <w:rFonts w:ascii="Times New Roman" w:eastAsia="Times New Roman" w:hAnsi="Times New Roman" w:cs="Times New Roman"/>
          <w:i/>
          <w:snapToGrid w:val="0"/>
          <w:color w:val="000000"/>
          <w:kern w:val="0"/>
          <w:sz w:val="28"/>
          <w:szCs w:val="20"/>
          <w:lang w:eastAsia="ru-RU"/>
        </w:rPr>
        <w:t>Ингарден Р</w:t>
      </w:r>
      <w:r w:rsidRPr="001C0E8C">
        <w:rPr>
          <w:rFonts w:ascii="Times New Roman" w:eastAsia="Times New Roman" w:hAnsi="Times New Roman" w:cs="Times New Roman"/>
          <w:snapToGrid w:val="0"/>
          <w:color w:val="000000"/>
          <w:kern w:val="0"/>
          <w:sz w:val="28"/>
          <w:szCs w:val="20"/>
          <w:lang w:eastAsia="ru-RU"/>
        </w:rPr>
        <w:t>. Исследования по эстетике. – М.: Изд-во иностранной литературы, 1962. – 572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106. Искусство в мире духовной культуры. – Киев: Наукова думка, 1985. – 239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107. Искусство в системе культуры. – Л.: Наука, 1987. – 267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108. Искусство и действительность. Методологические проблемы эстетического анализа. – М.: Изд-во Моск. ун-та, 1979. – 214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109. Искусство: художественная реальность и утопия. – Киев: Наукова думка, 1992. – 208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110. История эстетики: памятники мировой эстетической мысли: В 5-ти т. – М.: Искусство, 1968. – Т.4. – Ч.2. – 585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111. История эстетической мысли: В 6-ти . – М.: Искусство, 1987. – Т.4. – 522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112. Історія світової культури. – Київ: Либідь, 1999. – 368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113.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Введение в историю мировой культуры: В 2-х кн. – СПб.: Петрополис, 2003. – Кн.1. – 368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114.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Введение в историю мировой культуры: В 2-х кн. – СПб.: Петрополис, 2003. – Кн.2. – 320 ч.</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115.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Морфология искусства. – Л.: Искусство, 1972. – 440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116.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xml:space="preserve">. Музыка в мире искусства. – СПб.: </w:t>
      </w:r>
      <w:r w:rsidRPr="001C0E8C">
        <w:rPr>
          <w:rFonts w:ascii="Times New Roman" w:eastAsia="Times New Roman" w:hAnsi="Times New Roman" w:cs="Times New Roman"/>
          <w:snapToGrid w:val="0"/>
          <w:color w:val="000000"/>
          <w:kern w:val="0"/>
          <w:sz w:val="28"/>
          <w:szCs w:val="20"/>
          <w:lang w:val="en-US" w:eastAsia="ru-RU"/>
        </w:rPr>
        <w:t>Ut</w:t>
      </w:r>
      <w:r w:rsidRPr="001C0E8C">
        <w:rPr>
          <w:rFonts w:ascii="Times New Roman" w:eastAsia="Times New Roman" w:hAnsi="Times New Roman" w:cs="Times New Roman"/>
          <w:snapToGrid w:val="0"/>
          <w:color w:val="000000"/>
          <w:kern w:val="0"/>
          <w:sz w:val="28"/>
          <w:szCs w:val="20"/>
          <w:lang w:eastAsia="ru-RU"/>
        </w:rPr>
        <w:t>, 1996. – 232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117.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Об эстетической оценке, эстетической ценности и фантазиях на эстетические темы // Вопросы литературы. – М., 1966. – № 8. – С.91 – 99.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118.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Системный подход и гуманитарное знание. Избранные статьи. – Л.: Изд-во Ленинградск. ун-та, 1991. – 383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119.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xml:space="preserve">. Философия культуры. – СПб.: </w:t>
      </w:r>
      <w:r w:rsidRPr="001C0E8C">
        <w:rPr>
          <w:rFonts w:ascii="Times New Roman" w:eastAsia="Times New Roman" w:hAnsi="Times New Roman" w:cs="Times New Roman"/>
          <w:snapToGrid w:val="0"/>
          <w:color w:val="000000"/>
          <w:kern w:val="0"/>
          <w:sz w:val="28"/>
          <w:szCs w:val="20"/>
          <w:lang w:val="en-US" w:eastAsia="ru-RU"/>
        </w:rPr>
        <w:t>Ut</w:t>
      </w:r>
      <w:r w:rsidRPr="001C0E8C">
        <w:rPr>
          <w:rFonts w:ascii="Times New Roman" w:eastAsia="Times New Roman" w:hAnsi="Times New Roman" w:cs="Times New Roman"/>
          <w:snapToGrid w:val="0"/>
          <w:color w:val="000000"/>
          <w:kern w:val="0"/>
          <w:sz w:val="28"/>
          <w:szCs w:val="20"/>
          <w:lang w:eastAsia="ru-RU"/>
        </w:rPr>
        <w:t>, 1996. – 232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120.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Философская теория ценности. – СПб.: Петрополис, 1997. – 205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121. </w:t>
      </w:r>
      <w:r w:rsidRPr="001C0E8C">
        <w:rPr>
          <w:rFonts w:ascii="Times New Roman" w:eastAsia="Times New Roman" w:hAnsi="Times New Roman" w:cs="Times New Roman"/>
          <w:i/>
          <w:snapToGrid w:val="0"/>
          <w:color w:val="000000"/>
          <w:kern w:val="0"/>
          <w:sz w:val="28"/>
          <w:szCs w:val="20"/>
          <w:lang w:eastAsia="ru-RU"/>
        </w:rPr>
        <w:t>Каган М.С</w:t>
      </w:r>
      <w:r w:rsidRPr="001C0E8C">
        <w:rPr>
          <w:rFonts w:ascii="Times New Roman" w:eastAsia="Times New Roman" w:hAnsi="Times New Roman" w:cs="Times New Roman"/>
          <w:snapToGrid w:val="0"/>
          <w:color w:val="000000"/>
          <w:kern w:val="0"/>
          <w:sz w:val="28"/>
          <w:szCs w:val="20"/>
          <w:lang w:eastAsia="ru-RU"/>
        </w:rPr>
        <w:t>. Эстетика как философская наука. – СПб.: Петрополис, 1997. – 542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122. </w:t>
      </w:r>
      <w:r w:rsidRPr="001C0E8C">
        <w:rPr>
          <w:rFonts w:ascii="Times New Roman" w:eastAsia="Times New Roman" w:hAnsi="Times New Roman" w:cs="Times New Roman"/>
          <w:i/>
          <w:snapToGrid w:val="0"/>
          <w:color w:val="000000"/>
          <w:kern w:val="0"/>
          <w:sz w:val="28"/>
          <w:szCs w:val="20"/>
          <w:lang w:eastAsia="ru-RU"/>
        </w:rPr>
        <w:t>Каган М.С., Холостова Т.В</w:t>
      </w:r>
      <w:r w:rsidRPr="001C0E8C">
        <w:rPr>
          <w:rFonts w:ascii="Times New Roman" w:eastAsia="Times New Roman" w:hAnsi="Times New Roman" w:cs="Times New Roman"/>
          <w:snapToGrid w:val="0"/>
          <w:color w:val="000000"/>
          <w:kern w:val="0"/>
          <w:sz w:val="28"/>
          <w:szCs w:val="20"/>
          <w:lang w:eastAsia="ru-RU"/>
        </w:rPr>
        <w:t>. Культура – философия – искусство. Диалог. – М.: Знание, 1988. – 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123. </w:t>
      </w:r>
      <w:r w:rsidRPr="001C0E8C">
        <w:rPr>
          <w:rFonts w:ascii="Times New Roman" w:eastAsia="Times New Roman" w:hAnsi="Times New Roman" w:cs="Times New Roman"/>
          <w:i/>
          <w:snapToGrid w:val="0"/>
          <w:color w:val="000000"/>
          <w:kern w:val="0"/>
          <w:sz w:val="28"/>
          <w:szCs w:val="20"/>
          <w:lang w:eastAsia="ru-RU"/>
        </w:rPr>
        <w:t>Какабадзе З</w:t>
      </w:r>
      <w:r w:rsidRPr="001C0E8C">
        <w:rPr>
          <w:rFonts w:ascii="Times New Roman" w:eastAsia="Times New Roman" w:hAnsi="Times New Roman" w:cs="Times New Roman"/>
          <w:snapToGrid w:val="0"/>
          <w:color w:val="000000"/>
          <w:kern w:val="0"/>
          <w:sz w:val="28"/>
          <w:szCs w:val="20"/>
          <w:lang w:eastAsia="ru-RU"/>
        </w:rPr>
        <w:t>. Феномен искусства. – Тбилиси: Мецниереба, 1980. – 135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124. </w:t>
      </w:r>
      <w:r w:rsidRPr="001C0E8C">
        <w:rPr>
          <w:rFonts w:ascii="Times New Roman" w:eastAsia="Times New Roman" w:hAnsi="Times New Roman" w:cs="Times New Roman"/>
          <w:i/>
          <w:snapToGrid w:val="0"/>
          <w:color w:val="000000"/>
          <w:kern w:val="0"/>
          <w:sz w:val="28"/>
          <w:szCs w:val="20"/>
          <w:lang w:eastAsia="ru-RU"/>
        </w:rPr>
        <w:t>Канарский А.С</w:t>
      </w:r>
      <w:r w:rsidRPr="001C0E8C">
        <w:rPr>
          <w:rFonts w:ascii="Times New Roman" w:eastAsia="Times New Roman" w:hAnsi="Times New Roman" w:cs="Times New Roman"/>
          <w:snapToGrid w:val="0"/>
          <w:color w:val="000000"/>
          <w:kern w:val="0"/>
          <w:sz w:val="28"/>
          <w:szCs w:val="20"/>
          <w:lang w:eastAsia="ru-RU"/>
        </w:rPr>
        <w:t>. Диалектика эстетического процесса: Диалектика эстетического как теория чувственного познания. – Киев: Вища школа, 1979. – 214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125. </w:t>
      </w:r>
      <w:r w:rsidRPr="001C0E8C">
        <w:rPr>
          <w:rFonts w:ascii="Times New Roman" w:eastAsia="Times New Roman" w:hAnsi="Times New Roman" w:cs="Times New Roman"/>
          <w:i/>
          <w:snapToGrid w:val="0"/>
          <w:color w:val="000000"/>
          <w:kern w:val="0"/>
          <w:sz w:val="28"/>
          <w:szCs w:val="20"/>
          <w:lang w:eastAsia="ru-RU"/>
        </w:rPr>
        <w:t>Канарский А.С</w:t>
      </w:r>
      <w:r w:rsidRPr="001C0E8C">
        <w:rPr>
          <w:rFonts w:ascii="Times New Roman" w:eastAsia="Times New Roman" w:hAnsi="Times New Roman" w:cs="Times New Roman"/>
          <w:snapToGrid w:val="0"/>
          <w:color w:val="000000"/>
          <w:kern w:val="0"/>
          <w:sz w:val="28"/>
          <w:szCs w:val="20"/>
          <w:lang w:eastAsia="ru-RU"/>
        </w:rPr>
        <w:t>. Диалектика эстетического процесса: Генезис чувственной культуры. – Киев: Вища школа, 1982. – 191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126. </w:t>
      </w:r>
      <w:r w:rsidRPr="001C0E8C">
        <w:rPr>
          <w:rFonts w:ascii="Times New Roman" w:eastAsia="Times New Roman" w:hAnsi="Times New Roman" w:cs="Times New Roman"/>
          <w:i/>
          <w:snapToGrid w:val="0"/>
          <w:color w:val="000000"/>
          <w:kern w:val="0"/>
          <w:sz w:val="28"/>
          <w:szCs w:val="20"/>
          <w:lang w:eastAsia="ru-RU"/>
        </w:rPr>
        <w:t>Кант И</w:t>
      </w:r>
      <w:r w:rsidRPr="001C0E8C">
        <w:rPr>
          <w:rFonts w:ascii="Times New Roman" w:eastAsia="Times New Roman" w:hAnsi="Times New Roman" w:cs="Times New Roman"/>
          <w:snapToGrid w:val="0"/>
          <w:color w:val="000000"/>
          <w:kern w:val="0"/>
          <w:sz w:val="28"/>
          <w:szCs w:val="20"/>
          <w:lang w:eastAsia="ru-RU"/>
        </w:rPr>
        <w:t xml:space="preserve">. Критика способности суждения // Сочинения: В 6-ти т. – М., </w:t>
      </w:r>
      <w:r w:rsidRPr="001C0E8C">
        <w:rPr>
          <w:rFonts w:ascii="Times New Roman" w:eastAsia="Times New Roman" w:hAnsi="Times New Roman" w:cs="Times New Roman"/>
          <w:snapToGrid w:val="0"/>
          <w:color w:val="000000"/>
          <w:kern w:val="0"/>
          <w:sz w:val="28"/>
          <w:szCs w:val="20"/>
          <w:lang w:eastAsia="ru-RU"/>
        </w:rPr>
        <w:lastRenderedPageBreak/>
        <w:t>1966. – Т.5. – 564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127. </w:t>
      </w:r>
      <w:r w:rsidRPr="001C0E8C">
        <w:rPr>
          <w:rFonts w:ascii="Times New Roman" w:eastAsia="Times New Roman" w:hAnsi="Times New Roman" w:cs="Times New Roman"/>
          <w:i/>
          <w:snapToGrid w:val="0"/>
          <w:color w:val="000000"/>
          <w:kern w:val="0"/>
          <w:sz w:val="28"/>
          <w:szCs w:val="20"/>
          <w:lang w:eastAsia="ru-RU"/>
        </w:rPr>
        <w:t>Кант И</w:t>
      </w:r>
      <w:r w:rsidRPr="001C0E8C">
        <w:rPr>
          <w:rFonts w:ascii="Times New Roman" w:eastAsia="Times New Roman" w:hAnsi="Times New Roman" w:cs="Times New Roman"/>
          <w:snapToGrid w:val="0"/>
          <w:color w:val="000000"/>
          <w:kern w:val="0"/>
          <w:sz w:val="28"/>
          <w:szCs w:val="20"/>
          <w:lang w:eastAsia="ru-RU"/>
        </w:rPr>
        <w:t>. Критика способности суждения. – М.: Искусство, 1994. – 367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128. Кант и кантианцы. – М.: Наука, 1978. – 359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129. </w:t>
      </w:r>
      <w:r w:rsidRPr="001C0E8C">
        <w:rPr>
          <w:rFonts w:ascii="Times New Roman" w:eastAsia="Times New Roman" w:hAnsi="Times New Roman" w:cs="Times New Roman"/>
          <w:i/>
          <w:snapToGrid w:val="0"/>
          <w:color w:val="000000"/>
          <w:kern w:val="0"/>
          <w:sz w:val="28"/>
          <w:szCs w:val="20"/>
          <w:lang w:eastAsia="ru-RU"/>
        </w:rPr>
        <w:t>Кантор К.М</w:t>
      </w:r>
      <w:r w:rsidRPr="001C0E8C">
        <w:rPr>
          <w:rFonts w:ascii="Times New Roman" w:eastAsia="Times New Roman" w:hAnsi="Times New Roman" w:cs="Times New Roman"/>
          <w:snapToGrid w:val="0"/>
          <w:color w:val="000000"/>
          <w:kern w:val="0"/>
          <w:sz w:val="28"/>
          <w:szCs w:val="20"/>
          <w:lang w:eastAsia="ru-RU"/>
        </w:rPr>
        <w:t>. Красота и польза. Социологические вопросы материально-художественной культуры. – М.: Искусство, 1967. – 279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130. </w:t>
      </w:r>
      <w:r w:rsidRPr="001C0E8C">
        <w:rPr>
          <w:rFonts w:ascii="Times New Roman" w:eastAsia="Times New Roman" w:hAnsi="Times New Roman" w:cs="Times New Roman"/>
          <w:i/>
          <w:snapToGrid w:val="0"/>
          <w:color w:val="000000"/>
          <w:kern w:val="0"/>
          <w:sz w:val="28"/>
          <w:szCs w:val="20"/>
          <w:lang w:eastAsia="ru-RU"/>
        </w:rPr>
        <w:t>Канчели Г</w:t>
      </w:r>
      <w:r w:rsidRPr="001C0E8C">
        <w:rPr>
          <w:rFonts w:ascii="Times New Roman" w:eastAsia="Times New Roman" w:hAnsi="Times New Roman" w:cs="Times New Roman"/>
          <w:snapToGrid w:val="0"/>
          <w:color w:val="000000"/>
          <w:kern w:val="0"/>
          <w:sz w:val="28"/>
          <w:szCs w:val="20"/>
          <w:lang w:eastAsia="ru-RU"/>
        </w:rPr>
        <w:t>. Шкала ценностей // Столичные новости. – 1998. – 13 мая.</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131. </w:t>
      </w:r>
      <w:r w:rsidRPr="001C0E8C">
        <w:rPr>
          <w:rFonts w:ascii="Times New Roman" w:eastAsia="Times New Roman" w:hAnsi="Times New Roman" w:cs="Times New Roman"/>
          <w:i/>
          <w:snapToGrid w:val="0"/>
          <w:color w:val="000000"/>
          <w:kern w:val="0"/>
          <w:sz w:val="28"/>
          <w:szCs w:val="20"/>
          <w:lang w:eastAsia="ru-RU"/>
        </w:rPr>
        <w:t>Кассирер Э</w:t>
      </w:r>
      <w:r w:rsidRPr="001C0E8C">
        <w:rPr>
          <w:rFonts w:ascii="Times New Roman" w:eastAsia="Times New Roman" w:hAnsi="Times New Roman" w:cs="Times New Roman"/>
          <w:snapToGrid w:val="0"/>
          <w:color w:val="000000"/>
          <w:kern w:val="0"/>
          <w:sz w:val="28"/>
          <w:szCs w:val="20"/>
          <w:lang w:eastAsia="ru-RU"/>
        </w:rPr>
        <w:t xml:space="preserve">. Лекции по философии и культуре // Культурология.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eastAsia="ru-RU"/>
        </w:rPr>
        <w:t xml:space="preserve"> век: Антология: М.: Юрист, 1995. – С.104 – 162.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132. </w:t>
      </w:r>
      <w:r w:rsidRPr="001C0E8C">
        <w:rPr>
          <w:rFonts w:ascii="Times New Roman" w:eastAsia="Times New Roman" w:hAnsi="Times New Roman" w:cs="Times New Roman"/>
          <w:i/>
          <w:snapToGrid w:val="0"/>
          <w:color w:val="000000"/>
          <w:kern w:val="0"/>
          <w:sz w:val="28"/>
          <w:szCs w:val="20"/>
          <w:lang w:eastAsia="ru-RU"/>
        </w:rPr>
        <w:t>Клюев А.С</w:t>
      </w:r>
      <w:r w:rsidRPr="001C0E8C">
        <w:rPr>
          <w:rFonts w:ascii="Times New Roman" w:eastAsia="Times New Roman" w:hAnsi="Times New Roman" w:cs="Times New Roman"/>
          <w:snapToGrid w:val="0"/>
          <w:color w:val="000000"/>
          <w:kern w:val="0"/>
          <w:sz w:val="28"/>
          <w:szCs w:val="20"/>
          <w:lang w:eastAsia="ru-RU"/>
        </w:rPr>
        <w:t>. Онтология музыки. – СПб.: Изд-во Санкт-Петербургск. ун-та, 2003.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133. </w:t>
      </w:r>
      <w:r w:rsidRPr="001C0E8C">
        <w:rPr>
          <w:rFonts w:ascii="Times New Roman" w:eastAsia="Times New Roman" w:hAnsi="Times New Roman" w:cs="Times New Roman"/>
          <w:i/>
          <w:snapToGrid w:val="0"/>
          <w:color w:val="000000"/>
          <w:kern w:val="0"/>
          <w:sz w:val="28"/>
          <w:szCs w:val="20"/>
          <w:lang w:eastAsia="ru-RU"/>
        </w:rPr>
        <w:t>Кнященко Н.И</w:t>
      </w:r>
      <w:r w:rsidRPr="001C0E8C">
        <w:rPr>
          <w:rFonts w:ascii="Times New Roman" w:eastAsia="Times New Roman" w:hAnsi="Times New Roman" w:cs="Times New Roman"/>
          <w:snapToGrid w:val="0"/>
          <w:color w:val="000000"/>
          <w:kern w:val="0"/>
          <w:sz w:val="28"/>
          <w:szCs w:val="20"/>
          <w:lang w:eastAsia="ru-RU"/>
        </w:rPr>
        <w:t>. Сущность прекрасного. – М.: Молодая гвардия, 1977. – 191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134. </w:t>
      </w:r>
      <w:r w:rsidRPr="001C0E8C">
        <w:rPr>
          <w:rFonts w:ascii="Times New Roman" w:eastAsia="Times New Roman" w:hAnsi="Times New Roman" w:cs="Times New Roman"/>
          <w:i/>
          <w:snapToGrid w:val="0"/>
          <w:color w:val="000000"/>
          <w:kern w:val="0"/>
          <w:sz w:val="28"/>
          <w:szCs w:val="20"/>
          <w:lang w:eastAsia="ru-RU"/>
        </w:rPr>
        <w:t>Коган Л.Н</w:t>
      </w:r>
      <w:r w:rsidRPr="001C0E8C">
        <w:rPr>
          <w:rFonts w:ascii="Times New Roman" w:eastAsia="Times New Roman" w:hAnsi="Times New Roman" w:cs="Times New Roman"/>
          <w:snapToGrid w:val="0"/>
          <w:color w:val="000000"/>
          <w:kern w:val="0"/>
          <w:sz w:val="28"/>
          <w:szCs w:val="20"/>
          <w:lang w:eastAsia="ru-RU"/>
        </w:rPr>
        <w:t>. Художественная культура и художественное воспитание. – М.: Знание, 1989. – 63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135. </w:t>
      </w:r>
      <w:r w:rsidRPr="001C0E8C">
        <w:rPr>
          <w:rFonts w:ascii="Times New Roman" w:eastAsia="Times New Roman" w:hAnsi="Times New Roman" w:cs="Times New Roman"/>
          <w:i/>
          <w:snapToGrid w:val="0"/>
          <w:color w:val="000000"/>
          <w:kern w:val="0"/>
          <w:sz w:val="28"/>
          <w:szCs w:val="20"/>
          <w:lang w:eastAsia="ru-RU"/>
        </w:rPr>
        <w:t>Коген Г</w:t>
      </w:r>
      <w:r w:rsidRPr="001C0E8C">
        <w:rPr>
          <w:rFonts w:ascii="Times New Roman" w:eastAsia="Times New Roman" w:hAnsi="Times New Roman" w:cs="Times New Roman"/>
          <w:snapToGrid w:val="0"/>
          <w:color w:val="000000"/>
          <w:kern w:val="0"/>
          <w:sz w:val="28"/>
          <w:szCs w:val="20"/>
          <w:lang w:eastAsia="ru-RU"/>
        </w:rPr>
        <w:t>. Эстетика чистого чувства // Современная западноевропейская и американская эстетика: Сборник переводов. – М.: Книжный дом «Университет», 2002. – С.54 – 60.</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136. </w:t>
      </w:r>
      <w:r w:rsidRPr="001C0E8C">
        <w:rPr>
          <w:rFonts w:ascii="Times New Roman" w:eastAsia="Times New Roman" w:hAnsi="Times New Roman" w:cs="Times New Roman"/>
          <w:i/>
          <w:snapToGrid w:val="0"/>
          <w:color w:val="000000"/>
          <w:kern w:val="0"/>
          <w:sz w:val="28"/>
          <w:szCs w:val="20"/>
          <w:lang w:eastAsia="ru-RU"/>
        </w:rPr>
        <w:t>Кодуэл Кр</w:t>
      </w:r>
      <w:r w:rsidRPr="001C0E8C">
        <w:rPr>
          <w:rFonts w:ascii="Times New Roman" w:eastAsia="Times New Roman" w:hAnsi="Times New Roman" w:cs="Times New Roman"/>
          <w:snapToGrid w:val="0"/>
          <w:color w:val="000000"/>
          <w:kern w:val="0"/>
          <w:sz w:val="28"/>
          <w:szCs w:val="20"/>
          <w:lang w:eastAsia="ru-RU"/>
        </w:rPr>
        <w:t>. Иллюзия и действительность. – М.: Прогресс, 1969. – 365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137. </w:t>
      </w:r>
      <w:r w:rsidRPr="001C0E8C">
        <w:rPr>
          <w:rFonts w:ascii="Times New Roman" w:eastAsia="Times New Roman" w:hAnsi="Times New Roman" w:cs="Times New Roman"/>
          <w:i/>
          <w:snapToGrid w:val="0"/>
          <w:color w:val="000000"/>
          <w:kern w:val="0"/>
          <w:sz w:val="28"/>
          <w:szCs w:val="20"/>
          <w:lang w:eastAsia="ru-RU"/>
        </w:rPr>
        <w:t>Кон И</w:t>
      </w:r>
      <w:r w:rsidRPr="001C0E8C">
        <w:rPr>
          <w:rFonts w:ascii="Times New Roman" w:eastAsia="Times New Roman" w:hAnsi="Times New Roman" w:cs="Times New Roman"/>
          <w:snapToGrid w:val="0"/>
          <w:color w:val="000000"/>
          <w:kern w:val="0"/>
          <w:sz w:val="28"/>
          <w:szCs w:val="20"/>
          <w:lang w:eastAsia="ru-RU"/>
        </w:rPr>
        <w:t>. Общая эстетика. – М.: Госиздат, 1921. – 272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138. </w:t>
      </w:r>
      <w:r w:rsidRPr="001C0E8C">
        <w:rPr>
          <w:rFonts w:ascii="Times New Roman" w:eastAsia="Times New Roman" w:hAnsi="Times New Roman" w:cs="Times New Roman"/>
          <w:i/>
          <w:snapToGrid w:val="0"/>
          <w:color w:val="000000"/>
          <w:kern w:val="0"/>
          <w:sz w:val="28"/>
          <w:szCs w:val="20"/>
          <w:lang w:eastAsia="ru-RU"/>
        </w:rPr>
        <w:t>Кононенко Б.И</w:t>
      </w:r>
      <w:r w:rsidRPr="001C0E8C">
        <w:rPr>
          <w:rFonts w:ascii="Times New Roman" w:eastAsia="Times New Roman" w:hAnsi="Times New Roman" w:cs="Times New Roman"/>
          <w:snapToGrid w:val="0"/>
          <w:color w:val="000000"/>
          <w:kern w:val="0"/>
          <w:sz w:val="28"/>
          <w:szCs w:val="20"/>
          <w:lang w:eastAsia="ru-RU"/>
        </w:rPr>
        <w:t>. Большой толковый словарь по культурологии. – М.: Вече, 2003. – 510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139. Контекст-1981. – М.: Наука, 1982. – 304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140. </w:t>
      </w:r>
      <w:r w:rsidRPr="001C0E8C">
        <w:rPr>
          <w:rFonts w:ascii="Times New Roman" w:eastAsia="Times New Roman" w:hAnsi="Times New Roman" w:cs="Times New Roman"/>
          <w:i/>
          <w:snapToGrid w:val="0"/>
          <w:color w:val="000000"/>
          <w:kern w:val="0"/>
          <w:sz w:val="28"/>
          <w:szCs w:val="20"/>
          <w:lang w:eastAsia="ru-RU"/>
        </w:rPr>
        <w:t>Копнин П.В</w:t>
      </w:r>
      <w:r w:rsidRPr="001C0E8C">
        <w:rPr>
          <w:rFonts w:ascii="Times New Roman" w:eastAsia="Times New Roman" w:hAnsi="Times New Roman" w:cs="Times New Roman"/>
          <w:snapToGrid w:val="0"/>
          <w:color w:val="000000"/>
          <w:kern w:val="0"/>
          <w:sz w:val="28"/>
          <w:szCs w:val="20"/>
          <w:lang w:eastAsia="ru-RU"/>
        </w:rPr>
        <w:t>. Диалектика как логика. – Киев: Изд-во Киевск. ун-та, 1961. – 448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141. </w:t>
      </w:r>
      <w:r w:rsidRPr="001C0E8C">
        <w:rPr>
          <w:rFonts w:ascii="Times New Roman" w:eastAsia="Times New Roman" w:hAnsi="Times New Roman" w:cs="Times New Roman"/>
          <w:i/>
          <w:snapToGrid w:val="0"/>
          <w:color w:val="000000"/>
          <w:kern w:val="0"/>
          <w:sz w:val="28"/>
          <w:szCs w:val="20"/>
          <w:lang w:eastAsia="ru-RU"/>
        </w:rPr>
        <w:t>Копнин П.В</w:t>
      </w:r>
      <w:r w:rsidRPr="001C0E8C">
        <w:rPr>
          <w:rFonts w:ascii="Times New Roman" w:eastAsia="Times New Roman" w:hAnsi="Times New Roman" w:cs="Times New Roman"/>
          <w:snapToGrid w:val="0"/>
          <w:color w:val="000000"/>
          <w:kern w:val="0"/>
          <w:sz w:val="28"/>
          <w:szCs w:val="20"/>
          <w:lang w:eastAsia="ru-RU"/>
        </w:rPr>
        <w:t>. Идея как форма мышления. – Киев: Изд-во Киевск. ун-та, 1963. – 108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142. </w:t>
      </w:r>
      <w:r w:rsidRPr="001C0E8C">
        <w:rPr>
          <w:rFonts w:ascii="Times New Roman" w:eastAsia="Times New Roman" w:hAnsi="Times New Roman" w:cs="Times New Roman"/>
          <w:i/>
          <w:snapToGrid w:val="0"/>
          <w:color w:val="000000"/>
          <w:kern w:val="0"/>
          <w:sz w:val="28"/>
          <w:szCs w:val="20"/>
          <w:lang w:eastAsia="ru-RU"/>
        </w:rPr>
        <w:t>Коротков Н.З</w:t>
      </w:r>
      <w:r w:rsidRPr="001C0E8C">
        <w:rPr>
          <w:rFonts w:ascii="Times New Roman" w:eastAsia="Times New Roman" w:hAnsi="Times New Roman" w:cs="Times New Roman"/>
          <w:snapToGrid w:val="0"/>
          <w:color w:val="000000"/>
          <w:kern w:val="0"/>
          <w:sz w:val="28"/>
          <w:szCs w:val="20"/>
          <w:lang w:eastAsia="ru-RU"/>
        </w:rPr>
        <w:t xml:space="preserve">. Эстетическое и художественное освоение </w:t>
      </w:r>
      <w:r w:rsidRPr="001C0E8C">
        <w:rPr>
          <w:rFonts w:ascii="Times New Roman" w:eastAsia="Times New Roman" w:hAnsi="Times New Roman" w:cs="Times New Roman"/>
          <w:snapToGrid w:val="0"/>
          <w:color w:val="000000"/>
          <w:kern w:val="0"/>
          <w:sz w:val="28"/>
          <w:szCs w:val="20"/>
          <w:lang w:eastAsia="ru-RU"/>
        </w:rPr>
        <w:lastRenderedPageBreak/>
        <w:t>действительности. – Пермь: Пермское книжное изд-во, 1981. – 182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143. </w:t>
      </w:r>
      <w:r w:rsidRPr="001C0E8C">
        <w:rPr>
          <w:rFonts w:ascii="Times New Roman" w:eastAsia="Times New Roman" w:hAnsi="Times New Roman" w:cs="Times New Roman"/>
          <w:i/>
          <w:snapToGrid w:val="0"/>
          <w:color w:val="000000"/>
          <w:kern w:val="0"/>
          <w:sz w:val="28"/>
          <w:szCs w:val="20"/>
          <w:lang w:eastAsia="ru-RU"/>
        </w:rPr>
        <w:t>Кривцун О.А</w:t>
      </w:r>
      <w:r w:rsidRPr="001C0E8C">
        <w:rPr>
          <w:rFonts w:ascii="Times New Roman" w:eastAsia="Times New Roman" w:hAnsi="Times New Roman" w:cs="Times New Roman"/>
          <w:snapToGrid w:val="0"/>
          <w:color w:val="000000"/>
          <w:kern w:val="0"/>
          <w:sz w:val="28"/>
          <w:szCs w:val="20"/>
          <w:lang w:eastAsia="ru-RU"/>
        </w:rPr>
        <w:t>. Искусство и мир человека. – М.: Знание, 1986. – 109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144. Кризис буржуазной культуры и музыка. Сборник статей. – М.: Музыка, 1972. – Вып.1. – 288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145. Кризис буржуазной культуры и музыка. Сборник статей. – М.: Музыка, 1973. – Вып.2. – 245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146. Кризис буржуазной культуры и музыка. Сборник статей. – М.: Музыка, 1976. – Вып.3. – 208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147. Кризис буржуазной культуры и музыка. Сборник статей. – М.: Музыка, 1983. – Вып.4. – 235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148. Кризис буржуазной культуры и музыка. Сборник статей. – Л.: Музыка, 1983. – Вып.5. – 216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149. Критика современной буржуазной социологии искусства. – М.: Наука, 1978. – 272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150. Критические очерки по философии Канта. – Киев: Наукова думка, 1975. – 368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151. </w:t>
      </w:r>
      <w:r w:rsidRPr="001C0E8C">
        <w:rPr>
          <w:rFonts w:ascii="Times New Roman" w:eastAsia="Times New Roman" w:hAnsi="Times New Roman" w:cs="Times New Roman"/>
          <w:i/>
          <w:snapToGrid w:val="0"/>
          <w:color w:val="000000"/>
          <w:kern w:val="0"/>
          <w:sz w:val="28"/>
          <w:szCs w:val="20"/>
          <w:lang w:eastAsia="ru-RU"/>
        </w:rPr>
        <w:t>Кроче Б</w:t>
      </w:r>
      <w:r w:rsidRPr="001C0E8C">
        <w:rPr>
          <w:rFonts w:ascii="Times New Roman" w:eastAsia="Times New Roman" w:hAnsi="Times New Roman" w:cs="Times New Roman"/>
          <w:snapToGrid w:val="0"/>
          <w:color w:val="000000"/>
          <w:kern w:val="0"/>
          <w:sz w:val="28"/>
          <w:szCs w:val="20"/>
          <w:lang w:eastAsia="ru-RU"/>
        </w:rPr>
        <w:t>. О так называемых суждениях ценности // Логос. – М., 1910. – Кн.2. – С.20 – 33.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152. </w:t>
      </w:r>
      <w:r w:rsidRPr="001C0E8C">
        <w:rPr>
          <w:rFonts w:ascii="Times New Roman" w:eastAsia="Times New Roman" w:hAnsi="Times New Roman" w:cs="Times New Roman"/>
          <w:i/>
          <w:snapToGrid w:val="0"/>
          <w:color w:val="000000"/>
          <w:kern w:val="0"/>
          <w:sz w:val="28"/>
          <w:szCs w:val="20"/>
          <w:lang w:eastAsia="ru-RU"/>
        </w:rPr>
        <w:t>Крюков В.В</w:t>
      </w:r>
      <w:r w:rsidRPr="001C0E8C">
        <w:rPr>
          <w:rFonts w:ascii="Times New Roman" w:eastAsia="Times New Roman" w:hAnsi="Times New Roman" w:cs="Times New Roman"/>
          <w:snapToGrid w:val="0"/>
          <w:color w:val="000000"/>
          <w:kern w:val="0"/>
          <w:sz w:val="28"/>
          <w:szCs w:val="20"/>
          <w:lang w:eastAsia="ru-RU"/>
        </w:rPr>
        <w:t>. Феномен ценностей в культуре // Философия и ее место в культуре. – Новосибирск: Наука, 1990. – С.75 – 88.</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153. </w:t>
      </w:r>
      <w:r w:rsidRPr="001C0E8C">
        <w:rPr>
          <w:rFonts w:ascii="Times New Roman" w:eastAsia="Times New Roman" w:hAnsi="Times New Roman" w:cs="Times New Roman"/>
          <w:i/>
          <w:snapToGrid w:val="0"/>
          <w:color w:val="000000"/>
          <w:kern w:val="0"/>
          <w:sz w:val="28"/>
          <w:szCs w:val="20"/>
          <w:lang w:eastAsia="ru-RU"/>
        </w:rPr>
        <w:t>Кузнецова Т.Ф</w:t>
      </w:r>
      <w:r w:rsidRPr="001C0E8C">
        <w:rPr>
          <w:rFonts w:ascii="Times New Roman" w:eastAsia="Times New Roman" w:hAnsi="Times New Roman" w:cs="Times New Roman"/>
          <w:snapToGrid w:val="0"/>
          <w:color w:val="000000"/>
          <w:kern w:val="0"/>
          <w:sz w:val="28"/>
          <w:szCs w:val="20"/>
          <w:lang w:eastAsia="ru-RU"/>
        </w:rPr>
        <w:t>. Критический анализ концепции эстетической оценки в немецкой аксиологии // Комплексное изучение человека и формирование всесторонне развитой личности. – М.: Изд-во Моск. ун-та, 1978. – Ч.1. – С.190 – 196.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154. Культурные ценности: прошлое и современность. – М.: Б/</w:t>
      </w:r>
      <w:r w:rsidRPr="001C0E8C">
        <w:rPr>
          <w:rFonts w:ascii="Times New Roman" w:eastAsia="Times New Roman" w:hAnsi="Times New Roman" w:cs="Times New Roman"/>
          <w:snapToGrid w:val="0"/>
          <w:color w:val="000000"/>
          <w:kern w:val="0"/>
          <w:sz w:val="28"/>
          <w:szCs w:val="20"/>
          <w:lang w:val="uk-UA" w:eastAsia="ru-RU"/>
        </w:rPr>
        <w:t>и</w:t>
      </w:r>
      <w:r w:rsidRPr="001C0E8C">
        <w:rPr>
          <w:rFonts w:ascii="Times New Roman" w:eastAsia="Times New Roman" w:hAnsi="Times New Roman" w:cs="Times New Roman"/>
          <w:snapToGrid w:val="0"/>
          <w:color w:val="000000"/>
          <w:kern w:val="0"/>
          <w:sz w:val="28"/>
          <w:szCs w:val="20"/>
          <w:lang w:eastAsia="ru-RU"/>
        </w:rPr>
        <w:t>, 1988. – 143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155. Культурология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eastAsia="ru-RU"/>
        </w:rPr>
        <w:t xml:space="preserve"> век: Аксиология, или Философское исследование природы ценностей. – М.: Институт научной информации по общественным наукам РАН, 1996.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lastRenderedPageBreak/>
        <w:t xml:space="preserve">156. Культурология.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val="uk-UA" w:eastAsia="ru-RU"/>
        </w:rPr>
        <w:t xml:space="preserve"> век. Антология. – М.: Юрист, 1995. – 703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157. Культурология. Очерки теории и философии культуры: В 3-х ч. – Тюмень: Изд-во Тюменск. ун-та, 2001. – Ч.1. – 258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158. Культурология. Очерки теории и философии культуры: В 3-х ч. – Тюмень: Изд-во Тюменск. ун-та, 2001. – Ч.2. – 183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159. Культурология. Очерки теории и философии культуры: В 3-х ч. – Тюмень: Изд-во Тюменск. ун-та, 2001. – Ч.3. – 152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160. Культурологія. Навчальний посібник. – Київ: Видавничий дім “КМ Академія”, 2003. – 314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val="uk-UA" w:eastAsia="ru-RU"/>
        </w:rPr>
        <w:t xml:space="preserve">161. </w:t>
      </w:r>
      <w:r w:rsidRPr="001C0E8C">
        <w:rPr>
          <w:rFonts w:ascii="Times New Roman" w:eastAsia="Times New Roman" w:hAnsi="Times New Roman" w:cs="Times New Roman"/>
          <w:i/>
          <w:snapToGrid w:val="0"/>
          <w:color w:val="000000"/>
          <w:kern w:val="0"/>
          <w:sz w:val="28"/>
          <w:szCs w:val="20"/>
          <w:lang w:val="uk-UA" w:eastAsia="ru-RU"/>
        </w:rPr>
        <w:t>Куляскина И.Ю</w:t>
      </w:r>
      <w:r w:rsidRPr="001C0E8C">
        <w:rPr>
          <w:rFonts w:ascii="Times New Roman" w:eastAsia="Times New Roman" w:hAnsi="Times New Roman" w:cs="Times New Roman"/>
          <w:snapToGrid w:val="0"/>
          <w:color w:val="000000"/>
          <w:kern w:val="0"/>
          <w:sz w:val="28"/>
          <w:szCs w:val="20"/>
          <w:lang w:val="uk-UA" w:eastAsia="ru-RU"/>
        </w:rPr>
        <w:t xml:space="preserve">. Аксиология: место в системе знания </w:t>
      </w:r>
      <w:r w:rsidRPr="001C0E8C">
        <w:rPr>
          <w:rFonts w:ascii="Times New Roman" w:eastAsia="Times New Roman" w:hAnsi="Times New Roman" w:cs="Times New Roman"/>
          <w:snapToGrid w:val="0"/>
          <w:color w:val="000000"/>
          <w:kern w:val="0"/>
          <w:sz w:val="28"/>
          <w:szCs w:val="20"/>
          <w:lang w:eastAsia="ru-RU"/>
        </w:rPr>
        <w:t>// Вестник Моск. ун-та. Серия 7. Философия. – М., 2002. – № 3. – С.90 – 97.</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162. </w:t>
      </w:r>
      <w:r w:rsidRPr="001C0E8C">
        <w:rPr>
          <w:rFonts w:ascii="Times New Roman" w:eastAsia="Times New Roman" w:hAnsi="Times New Roman" w:cs="Times New Roman"/>
          <w:i/>
          <w:snapToGrid w:val="0"/>
          <w:color w:val="000000"/>
          <w:kern w:val="0"/>
          <w:sz w:val="28"/>
          <w:szCs w:val="20"/>
          <w:lang w:eastAsia="ru-RU"/>
        </w:rPr>
        <w:t>Кучинськая А</w:t>
      </w:r>
      <w:r w:rsidRPr="001C0E8C">
        <w:rPr>
          <w:rFonts w:ascii="Times New Roman" w:eastAsia="Times New Roman" w:hAnsi="Times New Roman" w:cs="Times New Roman"/>
          <w:snapToGrid w:val="0"/>
          <w:color w:val="000000"/>
          <w:kern w:val="0"/>
          <w:sz w:val="28"/>
          <w:szCs w:val="20"/>
          <w:lang w:eastAsia="ru-RU"/>
        </w:rPr>
        <w:t>. Прекрасное: миф и действительность. – М.: Прогресс, 1977. – 164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163. </w:t>
      </w:r>
      <w:r w:rsidRPr="001C0E8C">
        <w:rPr>
          <w:rFonts w:ascii="Times New Roman" w:eastAsia="Times New Roman" w:hAnsi="Times New Roman" w:cs="Times New Roman"/>
          <w:i/>
          <w:snapToGrid w:val="0"/>
          <w:color w:val="000000"/>
          <w:kern w:val="0"/>
          <w:sz w:val="28"/>
          <w:szCs w:val="20"/>
          <w:lang w:eastAsia="ru-RU"/>
        </w:rPr>
        <w:t>Кучменко Є.М</w:t>
      </w:r>
      <w:r w:rsidRPr="001C0E8C">
        <w:rPr>
          <w:rFonts w:ascii="Times New Roman" w:eastAsia="Times New Roman" w:hAnsi="Times New Roman" w:cs="Times New Roman"/>
          <w:snapToGrid w:val="0"/>
          <w:color w:val="000000"/>
          <w:kern w:val="0"/>
          <w:sz w:val="28"/>
          <w:szCs w:val="20"/>
          <w:lang w:eastAsia="ru-RU"/>
        </w:rPr>
        <w:t>. Культура і релігія в духовній спадщині минулого. – Київ: Знання, 1999. – 31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164. </w:t>
      </w:r>
      <w:r w:rsidRPr="001C0E8C">
        <w:rPr>
          <w:rFonts w:ascii="Times New Roman" w:eastAsia="Times New Roman" w:hAnsi="Times New Roman" w:cs="Times New Roman"/>
          <w:i/>
          <w:snapToGrid w:val="0"/>
          <w:color w:val="000000"/>
          <w:kern w:val="0"/>
          <w:sz w:val="28"/>
          <w:szCs w:val="20"/>
          <w:lang w:eastAsia="ru-RU"/>
        </w:rPr>
        <w:t>Кушаков Ю.В</w:t>
      </w:r>
      <w:r w:rsidRPr="001C0E8C">
        <w:rPr>
          <w:rFonts w:ascii="Times New Roman" w:eastAsia="Times New Roman" w:hAnsi="Times New Roman" w:cs="Times New Roman"/>
          <w:snapToGrid w:val="0"/>
          <w:color w:val="000000"/>
          <w:kern w:val="0"/>
          <w:sz w:val="28"/>
          <w:szCs w:val="20"/>
          <w:lang w:eastAsia="ru-RU"/>
        </w:rPr>
        <w:t>. Историко-философская концепция Л.Фейербаха: Автореф. дис. …д-ра филос. наук. – Киев, 1983. – 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165. </w:t>
      </w:r>
      <w:r w:rsidRPr="001C0E8C">
        <w:rPr>
          <w:rFonts w:ascii="Times New Roman" w:eastAsia="Times New Roman" w:hAnsi="Times New Roman" w:cs="Times New Roman"/>
          <w:i/>
          <w:snapToGrid w:val="0"/>
          <w:color w:val="000000"/>
          <w:kern w:val="0"/>
          <w:sz w:val="28"/>
          <w:szCs w:val="20"/>
          <w:lang w:eastAsia="ru-RU"/>
        </w:rPr>
        <w:t>Кушаков Ю.В</w:t>
      </w:r>
      <w:r w:rsidRPr="001C0E8C">
        <w:rPr>
          <w:rFonts w:ascii="Times New Roman" w:eastAsia="Times New Roman" w:hAnsi="Times New Roman" w:cs="Times New Roman"/>
          <w:snapToGrid w:val="0"/>
          <w:color w:val="000000"/>
          <w:kern w:val="0"/>
          <w:sz w:val="28"/>
          <w:szCs w:val="20"/>
          <w:lang w:eastAsia="ru-RU"/>
        </w:rPr>
        <w:t>. Историко-философская концепция Л.Фейербаха. Теория. Методология. Конкретные результаты. – Киев: Вища школа, 1981. – 166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166. </w:t>
      </w:r>
      <w:r w:rsidRPr="001C0E8C">
        <w:rPr>
          <w:rFonts w:ascii="Times New Roman" w:eastAsia="Times New Roman" w:hAnsi="Times New Roman" w:cs="Times New Roman"/>
          <w:i/>
          <w:snapToGrid w:val="0"/>
          <w:color w:val="000000"/>
          <w:kern w:val="0"/>
          <w:sz w:val="28"/>
          <w:szCs w:val="20"/>
          <w:lang w:eastAsia="ru-RU"/>
        </w:rPr>
        <w:t>Кюльпе О</w:t>
      </w:r>
      <w:r w:rsidRPr="001C0E8C">
        <w:rPr>
          <w:rFonts w:ascii="Times New Roman" w:eastAsia="Times New Roman" w:hAnsi="Times New Roman" w:cs="Times New Roman"/>
          <w:snapToGrid w:val="0"/>
          <w:color w:val="000000"/>
          <w:kern w:val="0"/>
          <w:sz w:val="28"/>
          <w:szCs w:val="20"/>
          <w:lang w:eastAsia="ru-RU"/>
        </w:rPr>
        <w:t>. Современная психология мышления // Новые идеи в философии. – СПб., 1914. – № 16. – С.43 – 83.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167. </w:t>
      </w:r>
      <w:r w:rsidRPr="001C0E8C">
        <w:rPr>
          <w:rFonts w:ascii="Times New Roman" w:eastAsia="Times New Roman" w:hAnsi="Times New Roman" w:cs="Times New Roman"/>
          <w:i/>
          <w:snapToGrid w:val="0"/>
          <w:color w:val="000000"/>
          <w:kern w:val="0"/>
          <w:sz w:val="28"/>
          <w:szCs w:val="20"/>
          <w:lang w:eastAsia="ru-RU"/>
        </w:rPr>
        <w:t>Лазарев В.В</w:t>
      </w:r>
      <w:r w:rsidRPr="001C0E8C">
        <w:rPr>
          <w:rFonts w:ascii="Times New Roman" w:eastAsia="Times New Roman" w:hAnsi="Times New Roman" w:cs="Times New Roman"/>
          <w:snapToGrid w:val="0"/>
          <w:color w:val="000000"/>
          <w:kern w:val="0"/>
          <w:sz w:val="28"/>
          <w:szCs w:val="20"/>
          <w:lang w:eastAsia="ru-RU"/>
        </w:rPr>
        <w:t>. Этическая мысль в Германии и России: Кант – Гегель – Соловьев. – М.: Институт философии РАН, 1996. – 305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168. </w:t>
      </w:r>
      <w:r w:rsidRPr="001C0E8C">
        <w:rPr>
          <w:rFonts w:ascii="Times New Roman" w:eastAsia="Times New Roman" w:hAnsi="Times New Roman" w:cs="Times New Roman"/>
          <w:i/>
          <w:snapToGrid w:val="0"/>
          <w:color w:val="000000"/>
          <w:kern w:val="0"/>
          <w:sz w:val="28"/>
          <w:szCs w:val="20"/>
          <w:lang w:eastAsia="ru-RU"/>
        </w:rPr>
        <w:t>Лановенко О.П</w:t>
      </w:r>
      <w:r w:rsidRPr="001C0E8C">
        <w:rPr>
          <w:rFonts w:ascii="Times New Roman" w:eastAsia="Times New Roman" w:hAnsi="Times New Roman" w:cs="Times New Roman"/>
          <w:snapToGrid w:val="0"/>
          <w:color w:val="000000"/>
          <w:kern w:val="0"/>
          <w:sz w:val="28"/>
          <w:szCs w:val="20"/>
          <w:lang w:eastAsia="ru-RU"/>
        </w:rPr>
        <w:t>. Социальный статус искусства: представления, проблемы, решения. – Киев: Наукова думка, 1983. – 167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169. </w:t>
      </w:r>
      <w:r w:rsidRPr="001C0E8C">
        <w:rPr>
          <w:rFonts w:ascii="Times New Roman" w:eastAsia="Times New Roman" w:hAnsi="Times New Roman" w:cs="Times New Roman"/>
          <w:i/>
          <w:snapToGrid w:val="0"/>
          <w:color w:val="000000"/>
          <w:kern w:val="0"/>
          <w:sz w:val="28"/>
          <w:szCs w:val="20"/>
          <w:lang w:eastAsia="ru-RU"/>
        </w:rPr>
        <w:t>Лановенко О.П</w:t>
      </w:r>
      <w:r w:rsidRPr="001C0E8C">
        <w:rPr>
          <w:rFonts w:ascii="Times New Roman" w:eastAsia="Times New Roman" w:hAnsi="Times New Roman" w:cs="Times New Roman"/>
          <w:snapToGrid w:val="0"/>
          <w:color w:val="000000"/>
          <w:kern w:val="0"/>
          <w:sz w:val="28"/>
          <w:szCs w:val="20"/>
          <w:lang w:eastAsia="ru-RU"/>
        </w:rPr>
        <w:t>. Художественное восприятие: опыт построения общетеоретической модели. – Киев: Наукова думка, 1987. – 247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170. </w:t>
      </w:r>
      <w:r w:rsidRPr="001C0E8C">
        <w:rPr>
          <w:rFonts w:ascii="Times New Roman" w:eastAsia="Times New Roman" w:hAnsi="Times New Roman" w:cs="Times New Roman"/>
          <w:i/>
          <w:snapToGrid w:val="0"/>
          <w:color w:val="000000"/>
          <w:kern w:val="0"/>
          <w:sz w:val="28"/>
          <w:szCs w:val="20"/>
          <w:lang w:val="uk-UA" w:eastAsia="ru-RU"/>
        </w:rPr>
        <w:t>Левчук Л.Т., Кучерюк Д.Ю., Панченко В.І</w:t>
      </w:r>
      <w:r w:rsidRPr="001C0E8C">
        <w:rPr>
          <w:rFonts w:ascii="Times New Roman" w:eastAsia="Times New Roman" w:hAnsi="Times New Roman" w:cs="Times New Roman"/>
          <w:snapToGrid w:val="0"/>
          <w:color w:val="000000"/>
          <w:kern w:val="0"/>
          <w:sz w:val="28"/>
          <w:szCs w:val="20"/>
          <w:lang w:val="uk-UA" w:eastAsia="ru-RU"/>
        </w:rPr>
        <w:t xml:space="preserve">. Естетика: Підручник для </w:t>
      </w:r>
      <w:r w:rsidRPr="001C0E8C">
        <w:rPr>
          <w:rFonts w:ascii="Times New Roman" w:eastAsia="Times New Roman" w:hAnsi="Times New Roman" w:cs="Times New Roman"/>
          <w:snapToGrid w:val="0"/>
          <w:color w:val="000000"/>
          <w:kern w:val="0"/>
          <w:sz w:val="28"/>
          <w:szCs w:val="20"/>
          <w:lang w:val="uk-UA" w:eastAsia="ru-RU"/>
        </w:rPr>
        <w:lastRenderedPageBreak/>
        <w:t>студентів вищих навчальних закладів. – Київ: Вища школа, 2000. – 398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171. Лекции по истории эстетики. – Л.: Изд-во Ленинградск. ун-та, 1980. – Кн.3. – Ч.2. – 184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172. </w:t>
      </w:r>
      <w:r w:rsidRPr="001C0E8C">
        <w:rPr>
          <w:rFonts w:ascii="Times New Roman" w:eastAsia="Times New Roman" w:hAnsi="Times New Roman" w:cs="Times New Roman"/>
          <w:i/>
          <w:snapToGrid w:val="0"/>
          <w:color w:val="000000"/>
          <w:kern w:val="0"/>
          <w:sz w:val="28"/>
          <w:szCs w:val="20"/>
          <w:lang w:eastAsia="ru-RU"/>
        </w:rPr>
        <w:t>Липпс Т</w:t>
      </w:r>
      <w:r w:rsidRPr="001C0E8C">
        <w:rPr>
          <w:rFonts w:ascii="Times New Roman" w:eastAsia="Times New Roman" w:hAnsi="Times New Roman" w:cs="Times New Roman"/>
          <w:snapToGrid w:val="0"/>
          <w:color w:val="000000"/>
          <w:kern w:val="0"/>
          <w:sz w:val="28"/>
          <w:szCs w:val="20"/>
          <w:lang w:eastAsia="ru-RU"/>
        </w:rPr>
        <w:t>. Эстетика // Философия в систематическом изложении. – СПб., 1909. – С.368 – 409.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173. </w:t>
      </w:r>
      <w:r w:rsidRPr="001C0E8C">
        <w:rPr>
          <w:rFonts w:ascii="Times New Roman" w:eastAsia="Times New Roman" w:hAnsi="Times New Roman" w:cs="Times New Roman"/>
          <w:i/>
          <w:snapToGrid w:val="0"/>
          <w:color w:val="000000"/>
          <w:kern w:val="0"/>
          <w:sz w:val="28"/>
          <w:szCs w:val="20"/>
          <w:lang w:eastAsia="ru-RU"/>
        </w:rPr>
        <w:t>Лисаковский И</w:t>
      </w:r>
      <w:r w:rsidRPr="001C0E8C">
        <w:rPr>
          <w:rFonts w:ascii="Times New Roman" w:eastAsia="Times New Roman" w:hAnsi="Times New Roman" w:cs="Times New Roman"/>
          <w:snapToGrid w:val="0"/>
          <w:color w:val="000000"/>
          <w:kern w:val="0"/>
          <w:sz w:val="28"/>
          <w:szCs w:val="20"/>
          <w:lang w:eastAsia="ru-RU"/>
        </w:rPr>
        <w:t>. Художественная культура: термины, понятия, значения: Словарь-справочник. – М.: РАГС, 2002. – 238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174. </w:t>
      </w:r>
      <w:r w:rsidRPr="001C0E8C">
        <w:rPr>
          <w:rFonts w:ascii="Times New Roman" w:eastAsia="Times New Roman" w:hAnsi="Times New Roman" w:cs="Times New Roman"/>
          <w:i/>
          <w:snapToGrid w:val="0"/>
          <w:color w:val="000000"/>
          <w:kern w:val="0"/>
          <w:sz w:val="28"/>
          <w:szCs w:val="20"/>
          <w:lang w:eastAsia="ru-RU"/>
        </w:rPr>
        <w:t>Лихачев Д.С</w:t>
      </w:r>
      <w:r w:rsidRPr="001C0E8C">
        <w:rPr>
          <w:rFonts w:ascii="Times New Roman" w:eastAsia="Times New Roman" w:hAnsi="Times New Roman" w:cs="Times New Roman"/>
          <w:snapToGrid w:val="0"/>
          <w:color w:val="000000"/>
          <w:kern w:val="0"/>
          <w:sz w:val="28"/>
          <w:szCs w:val="20"/>
          <w:lang w:eastAsia="ru-RU"/>
        </w:rPr>
        <w:t>. Очерки по философии художественного творчества. – СПб.: Блиц, 1996. – 160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175. </w:t>
      </w:r>
      <w:r w:rsidRPr="001C0E8C">
        <w:rPr>
          <w:rFonts w:ascii="Times New Roman" w:eastAsia="Times New Roman" w:hAnsi="Times New Roman" w:cs="Times New Roman"/>
          <w:i/>
          <w:snapToGrid w:val="0"/>
          <w:color w:val="000000"/>
          <w:kern w:val="0"/>
          <w:sz w:val="28"/>
          <w:szCs w:val="20"/>
          <w:lang w:val="uk-UA" w:eastAsia="ru-RU"/>
        </w:rPr>
        <w:t>Личковах В.А</w:t>
      </w:r>
      <w:r w:rsidRPr="001C0E8C">
        <w:rPr>
          <w:rFonts w:ascii="Times New Roman" w:eastAsia="Times New Roman" w:hAnsi="Times New Roman" w:cs="Times New Roman"/>
          <w:snapToGrid w:val="0"/>
          <w:color w:val="000000"/>
          <w:kern w:val="0"/>
          <w:sz w:val="28"/>
          <w:szCs w:val="20"/>
          <w:lang w:val="uk-UA" w:eastAsia="ru-RU"/>
        </w:rPr>
        <w:t>. Від Фауста до Леверкюна: Вступ до некласичної естетики. Лекції з філософії сучасного мистецтва. – Чернігів, 2002. – 181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176. </w:t>
      </w:r>
      <w:r w:rsidRPr="001C0E8C">
        <w:rPr>
          <w:rFonts w:ascii="Times New Roman" w:eastAsia="Times New Roman" w:hAnsi="Times New Roman" w:cs="Times New Roman"/>
          <w:i/>
          <w:snapToGrid w:val="0"/>
          <w:color w:val="000000"/>
          <w:kern w:val="0"/>
          <w:sz w:val="28"/>
          <w:szCs w:val="20"/>
          <w:lang w:val="uk-UA" w:eastAsia="ru-RU"/>
        </w:rPr>
        <w:t>Личковах В.А</w:t>
      </w:r>
      <w:r w:rsidRPr="001C0E8C">
        <w:rPr>
          <w:rFonts w:ascii="Times New Roman" w:eastAsia="Times New Roman" w:hAnsi="Times New Roman" w:cs="Times New Roman"/>
          <w:snapToGrid w:val="0"/>
          <w:color w:val="000000"/>
          <w:kern w:val="0"/>
          <w:sz w:val="28"/>
          <w:szCs w:val="20"/>
          <w:lang w:val="uk-UA" w:eastAsia="ru-RU"/>
        </w:rPr>
        <w:t>. Естетичне переживання як процес духовно-чуттєвого відтворення соціального досвіду особи // Етика і естетика. – Київ: Вища школа, 1976. – Вип.19. – С.54 – 62.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177. </w:t>
      </w:r>
      <w:r w:rsidRPr="001C0E8C">
        <w:rPr>
          <w:rFonts w:ascii="Times New Roman" w:eastAsia="Times New Roman" w:hAnsi="Times New Roman" w:cs="Times New Roman"/>
          <w:i/>
          <w:snapToGrid w:val="0"/>
          <w:color w:val="000000"/>
          <w:kern w:val="0"/>
          <w:sz w:val="28"/>
          <w:szCs w:val="20"/>
          <w:lang w:eastAsia="ru-RU"/>
        </w:rPr>
        <w:t>Личковах В.А</w:t>
      </w:r>
      <w:r w:rsidRPr="001C0E8C">
        <w:rPr>
          <w:rFonts w:ascii="Times New Roman" w:eastAsia="Times New Roman" w:hAnsi="Times New Roman" w:cs="Times New Roman"/>
          <w:snapToGrid w:val="0"/>
          <w:color w:val="000000"/>
          <w:kern w:val="0"/>
          <w:sz w:val="28"/>
          <w:szCs w:val="20"/>
          <w:lang w:eastAsia="ru-RU"/>
        </w:rPr>
        <w:t>. Людське світовідношення як предмет естетичного аналізу: Автореф. дис. …д-ра філос. наук. – Київ, 1996. – 36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178. </w:t>
      </w:r>
      <w:r w:rsidRPr="001C0E8C">
        <w:rPr>
          <w:rFonts w:ascii="Times New Roman" w:eastAsia="Times New Roman" w:hAnsi="Times New Roman" w:cs="Times New Roman"/>
          <w:i/>
          <w:snapToGrid w:val="0"/>
          <w:color w:val="000000"/>
          <w:kern w:val="0"/>
          <w:sz w:val="28"/>
          <w:szCs w:val="20"/>
          <w:lang w:eastAsia="ru-RU"/>
        </w:rPr>
        <w:t>Личковах В.А</w:t>
      </w:r>
      <w:r w:rsidRPr="001C0E8C">
        <w:rPr>
          <w:rFonts w:ascii="Times New Roman" w:eastAsia="Times New Roman" w:hAnsi="Times New Roman" w:cs="Times New Roman"/>
          <w:snapToGrid w:val="0"/>
          <w:color w:val="000000"/>
          <w:kern w:val="0"/>
          <w:sz w:val="28"/>
          <w:szCs w:val="20"/>
          <w:lang w:eastAsia="ru-RU"/>
        </w:rPr>
        <w:t>. Світовідношення як переживання: феноменологія, онтологія і естетика «життя миттєвістю» //</w:t>
      </w:r>
      <w:r w:rsidRPr="001C0E8C">
        <w:rPr>
          <w:rFonts w:ascii="Times New Roman" w:eastAsia="Times New Roman" w:hAnsi="Times New Roman" w:cs="Times New Roman"/>
          <w:snapToGrid w:val="0"/>
          <w:color w:val="000000"/>
          <w:kern w:val="0"/>
          <w:sz w:val="28"/>
          <w:szCs w:val="20"/>
          <w:lang w:val="uk-UA" w:eastAsia="ru-RU"/>
        </w:rPr>
        <w:t xml:space="preserve"> Філософська і соціологічна думка. – Київ, 1993. – № 5. – С.121 – 136.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179. </w:t>
      </w:r>
      <w:r w:rsidRPr="001C0E8C">
        <w:rPr>
          <w:rFonts w:ascii="Times New Roman" w:eastAsia="Times New Roman" w:hAnsi="Times New Roman" w:cs="Times New Roman"/>
          <w:i/>
          <w:snapToGrid w:val="0"/>
          <w:color w:val="000000"/>
          <w:kern w:val="0"/>
          <w:sz w:val="28"/>
          <w:szCs w:val="20"/>
          <w:lang w:eastAsia="ru-RU"/>
        </w:rPr>
        <w:t>Лосев А.Ф</w:t>
      </w:r>
      <w:r w:rsidRPr="001C0E8C">
        <w:rPr>
          <w:rFonts w:ascii="Times New Roman" w:eastAsia="Times New Roman" w:hAnsi="Times New Roman" w:cs="Times New Roman"/>
          <w:snapToGrid w:val="0"/>
          <w:color w:val="000000"/>
          <w:kern w:val="0"/>
          <w:sz w:val="28"/>
          <w:szCs w:val="20"/>
          <w:lang w:eastAsia="ru-RU"/>
        </w:rPr>
        <w:t>. История античной эстетики. – М.: Искусство, 1992. – 604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180. </w:t>
      </w:r>
      <w:r w:rsidRPr="001C0E8C">
        <w:rPr>
          <w:rFonts w:ascii="Times New Roman" w:eastAsia="Times New Roman" w:hAnsi="Times New Roman" w:cs="Times New Roman"/>
          <w:i/>
          <w:snapToGrid w:val="0"/>
          <w:color w:val="000000"/>
          <w:kern w:val="0"/>
          <w:sz w:val="28"/>
          <w:szCs w:val="20"/>
          <w:lang w:eastAsia="ru-RU"/>
        </w:rPr>
        <w:t>Лосев А.Ф</w:t>
      </w:r>
      <w:r w:rsidRPr="001C0E8C">
        <w:rPr>
          <w:rFonts w:ascii="Times New Roman" w:eastAsia="Times New Roman" w:hAnsi="Times New Roman" w:cs="Times New Roman"/>
          <w:snapToGrid w:val="0"/>
          <w:color w:val="000000"/>
          <w:kern w:val="0"/>
          <w:sz w:val="28"/>
          <w:szCs w:val="20"/>
          <w:lang w:eastAsia="ru-RU"/>
        </w:rPr>
        <w:t>. Проблема художественного стиля. – Киев: Киевская академия евробизнеса, 1994. – 288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181. </w:t>
      </w:r>
      <w:r w:rsidRPr="001C0E8C">
        <w:rPr>
          <w:rFonts w:ascii="Times New Roman" w:eastAsia="Times New Roman" w:hAnsi="Times New Roman" w:cs="Times New Roman"/>
          <w:i/>
          <w:snapToGrid w:val="0"/>
          <w:color w:val="000000"/>
          <w:kern w:val="0"/>
          <w:sz w:val="28"/>
          <w:szCs w:val="20"/>
          <w:lang w:eastAsia="ru-RU"/>
        </w:rPr>
        <w:t>Лосев А.Ф</w:t>
      </w:r>
      <w:r w:rsidRPr="001C0E8C">
        <w:rPr>
          <w:rFonts w:ascii="Times New Roman" w:eastAsia="Times New Roman" w:hAnsi="Times New Roman" w:cs="Times New Roman"/>
          <w:snapToGrid w:val="0"/>
          <w:color w:val="000000"/>
          <w:kern w:val="0"/>
          <w:sz w:val="28"/>
          <w:szCs w:val="20"/>
          <w:lang w:eastAsia="ru-RU"/>
        </w:rPr>
        <w:t>. Словарь античной философии. – М.: Изд-во «Мир идей», АО «Акрон», 1995. – 232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182. </w:t>
      </w:r>
      <w:r w:rsidRPr="001C0E8C">
        <w:rPr>
          <w:rFonts w:ascii="Times New Roman" w:eastAsia="Times New Roman" w:hAnsi="Times New Roman" w:cs="Times New Roman"/>
          <w:i/>
          <w:snapToGrid w:val="0"/>
          <w:color w:val="000000"/>
          <w:kern w:val="0"/>
          <w:sz w:val="28"/>
          <w:szCs w:val="20"/>
          <w:lang w:eastAsia="ru-RU"/>
        </w:rPr>
        <w:t>Лосев А.Ф</w:t>
      </w:r>
      <w:r w:rsidRPr="001C0E8C">
        <w:rPr>
          <w:rFonts w:ascii="Times New Roman" w:eastAsia="Times New Roman" w:hAnsi="Times New Roman" w:cs="Times New Roman"/>
          <w:snapToGrid w:val="0"/>
          <w:color w:val="000000"/>
          <w:kern w:val="0"/>
          <w:sz w:val="28"/>
          <w:szCs w:val="20"/>
          <w:lang w:eastAsia="ru-RU"/>
        </w:rPr>
        <w:t>. Эстетика Возрождения. – М.: Мысль, 1978. – 623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183. </w:t>
      </w:r>
      <w:r w:rsidRPr="001C0E8C">
        <w:rPr>
          <w:rFonts w:ascii="Times New Roman" w:eastAsia="Times New Roman" w:hAnsi="Times New Roman" w:cs="Times New Roman"/>
          <w:i/>
          <w:snapToGrid w:val="0"/>
          <w:color w:val="000000"/>
          <w:kern w:val="0"/>
          <w:sz w:val="28"/>
          <w:szCs w:val="20"/>
          <w:lang w:eastAsia="ru-RU"/>
        </w:rPr>
        <w:t>Лотце Г</w:t>
      </w:r>
      <w:r w:rsidRPr="001C0E8C">
        <w:rPr>
          <w:rFonts w:ascii="Times New Roman" w:eastAsia="Times New Roman" w:hAnsi="Times New Roman" w:cs="Times New Roman"/>
          <w:snapToGrid w:val="0"/>
          <w:color w:val="000000"/>
          <w:kern w:val="0"/>
          <w:sz w:val="28"/>
          <w:szCs w:val="20"/>
          <w:lang w:eastAsia="ru-RU"/>
        </w:rPr>
        <w:t>. Микрокосм. Ч.1. – М., 1866. – 509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184. </w:t>
      </w:r>
      <w:r w:rsidRPr="001C0E8C">
        <w:rPr>
          <w:rFonts w:ascii="Times New Roman" w:eastAsia="Times New Roman" w:hAnsi="Times New Roman" w:cs="Times New Roman"/>
          <w:i/>
          <w:snapToGrid w:val="0"/>
          <w:color w:val="000000"/>
          <w:kern w:val="0"/>
          <w:sz w:val="28"/>
          <w:szCs w:val="20"/>
          <w:lang w:eastAsia="ru-RU"/>
        </w:rPr>
        <w:t>Лотце Г</w:t>
      </w:r>
      <w:r w:rsidRPr="001C0E8C">
        <w:rPr>
          <w:rFonts w:ascii="Times New Roman" w:eastAsia="Times New Roman" w:hAnsi="Times New Roman" w:cs="Times New Roman"/>
          <w:snapToGrid w:val="0"/>
          <w:color w:val="000000"/>
          <w:kern w:val="0"/>
          <w:sz w:val="28"/>
          <w:szCs w:val="20"/>
          <w:lang w:eastAsia="ru-RU"/>
        </w:rPr>
        <w:t>. Микрокосм. Ч.2. – М., 1866. – 598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185. </w:t>
      </w:r>
      <w:r w:rsidRPr="001C0E8C">
        <w:rPr>
          <w:rFonts w:ascii="Times New Roman" w:eastAsia="Times New Roman" w:hAnsi="Times New Roman" w:cs="Times New Roman"/>
          <w:i/>
          <w:snapToGrid w:val="0"/>
          <w:color w:val="000000"/>
          <w:kern w:val="0"/>
          <w:sz w:val="28"/>
          <w:szCs w:val="20"/>
          <w:lang w:eastAsia="ru-RU"/>
        </w:rPr>
        <w:t>Лотце Г</w:t>
      </w:r>
      <w:r w:rsidRPr="001C0E8C">
        <w:rPr>
          <w:rFonts w:ascii="Times New Roman" w:eastAsia="Times New Roman" w:hAnsi="Times New Roman" w:cs="Times New Roman"/>
          <w:snapToGrid w:val="0"/>
          <w:color w:val="000000"/>
          <w:kern w:val="0"/>
          <w:sz w:val="28"/>
          <w:szCs w:val="20"/>
          <w:lang w:eastAsia="ru-RU"/>
        </w:rPr>
        <w:t>. Основания практической философии. – СПб., 1882. – 86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lastRenderedPageBreak/>
        <w:t xml:space="preserve">186. </w:t>
      </w:r>
      <w:r w:rsidRPr="001C0E8C">
        <w:rPr>
          <w:rFonts w:ascii="Times New Roman" w:eastAsia="Times New Roman" w:hAnsi="Times New Roman" w:cs="Times New Roman"/>
          <w:i/>
          <w:snapToGrid w:val="0"/>
          <w:color w:val="000000"/>
          <w:kern w:val="0"/>
          <w:sz w:val="28"/>
          <w:szCs w:val="20"/>
          <w:lang w:val="uk-UA" w:eastAsia="ru-RU"/>
        </w:rPr>
        <w:t>Лук</w:t>
      </w:r>
      <w:r w:rsidRPr="001C0E8C">
        <w:rPr>
          <w:rFonts w:ascii="Times New Roman" w:eastAsia="Times New Roman" w:hAnsi="Times New Roman" w:cs="Times New Roman"/>
          <w:i/>
          <w:snapToGrid w:val="0"/>
          <w:color w:val="000000"/>
          <w:kern w:val="0"/>
          <w:sz w:val="28"/>
          <w:szCs w:val="20"/>
          <w:lang w:eastAsia="ru-RU"/>
        </w:rPr>
        <w:t>’</w:t>
      </w:r>
      <w:r w:rsidRPr="001C0E8C">
        <w:rPr>
          <w:rFonts w:ascii="Times New Roman" w:eastAsia="Times New Roman" w:hAnsi="Times New Roman" w:cs="Times New Roman"/>
          <w:i/>
          <w:snapToGrid w:val="0"/>
          <w:color w:val="000000"/>
          <w:kern w:val="0"/>
          <w:sz w:val="28"/>
          <w:szCs w:val="20"/>
          <w:lang w:val="uk-UA" w:eastAsia="ru-RU"/>
        </w:rPr>
        <w:t>янець В.С., Соболь О.М</w:t>
      </w:r>
      <w:r w:rsidRPr="001C0E8C">
        <w:rPr>
          <w:rFonts w:ascii="Times New Roman" w:eastAsia="Times New Roman" w:hAnsi="Times New Roman" w:cs="Times New Roman"/>
          <w:snapToGrid w:val="0"/>
          <w:color w:val="000000"/>
          <w:kern w:val="0"/>
          <w:sz w:val="28"/>
          <w:szCs w:val="20"/>
          <w:lang w:val="uk-UA" w:eastAsia="ru-RU"/>
        </w:rPr>
        <w:t>. Філософський постмодерн. – Київ: Абрис, 1998. – 352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187. </w:t>
      </w:r>
      <w:r w:rsidRPr="001C0E8C">
        <w:rPr>
          <w:rFonts w:ascii="Times New Roman" w:eastAsia="Times New Roman" w:hAnsi="Times New Roman" w:cs="Times New Roman"/>
          <w:i/>
          <w:snapToGrid w:val="0"/>
          <w:color w:val="000000"/>
          <w:kern w:val="0"/>
          <w:sz w:val="28"/>
          <w:szCs w:val="20"/>
          <w:lang w:eastAsia="ru-RU"/>
        </w:rPr>
        <w:t>Лукьянов В</w:t>
      </w:r>
      <w:r w:rsidRPr="001C0E8C">
        <w:rPr>
          <w:rFonts w:ascii="Times New Roman" w:eastAsia="Times New Roman" w:hAnsi="Times New Roman" w:cs="Times New Roman"/>
          <w:snapToGrid w:val="0"/>
          <w:color w:val="000000"/>
          <w:kern w:val="0"/>
          <w:sz w:val="28"/>
          <w:szCs w:val="20"/>
          <w:lang w:eastAsia="ru-RU"/>
        </w:rPr>
        <w:t>. Критика основных направлений современной буржуазной философии музыки. – Л.: Музыка, 1978. – 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189. </w:t>
      </w:r>
      <w:r w:rsidRPr="001C0E8C">
        <w:rPr>
          <w:rFonts w:ascii="Times New Roman" w:eastAsia="Times New Roman" w:hAnsi="Times New Roman" w:cs="Times New Roman"/>
          <w:i/>
          <w:snapToGrid w:val="0"/>
          <w:color w:val="000000"/>
          <w:kern w:val="0"/>
          <w:sz w:val="28"/>
          <w:szCs w:val="20"/>
          <w:lang w:eastAsia="ru-RU"/>
        </w:rPr>
        <w:t>Макаров М.Г</w:t>
      </w:r>
      <w:r w:rsidRPr="001C0E8C">
        <w:rPr>
          <w:rFonts w:ascii="Times New Roman" w:eastAsia="Times New Roman" w:hAnsi="Times New Roman" w:cs="Times New Roman"/>
          <w:snapToGrid w:val="0"/>
          <w:color w:val="000000"/>
          <w:kern w:val="0"/>
          <w:sz w:val="28"/>
          <w:szCs w:val="20"/>
          <w:lang w:eastAsia="ru-RU"/>
        </w:rPr>
        <w:t>. Категория «цель» в домарксистской философии. – Л.: Наука, 1974. – 188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190. </w:t>
      </w:r>
      <w:r w:rsidRPr="001C0E8C">
        <w:rPr>
          <w:rFonts w:ascii="Times New Roman" w:eastAsia="Times New Roman" w:hAnsi="Times New Roman" w:cs="Times New Roman"/>
          <w:i/>
          <w:snapToGrid w:val="0"/>
          <w:color w:val="000000"/>
          <w:kern w:val="0"/>
          <w:sz w:val="28"/>
          <w:szCs w:val="20"/>
          <w:lang w:eastAsia="ru-RU"/>
        </w:rPr>
        <w:t>Макаров М.Г</w:t>
      </w:r>
      <w:r w:rsidRPr="001C0E8C">
        <w:rPr>
          <w:rFonts w:ascii="Times New Roman" w:eastAsia="Times New Roman" w:hAnsi="Times New Roman" w:cs="Times New Roman"/>
          <w:snapToGrid w:val="0"/>
          <w:color w:val="000000"/>
          <w:kern w:val="0"/>
          <w:sz w:val="28"/>
          <w:szCs w:val="20"/>
          <w:lang w:eastAsia="ru-RU"/>
        </w:rPr>
        <w:t>. Развитие понятий и предмета философии в истории ее учений. – Л.: Наука, 1982. – 270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191. </w:t>
      </w:r>
      <w:r w:rsidRPr="001C0E8C">
        <w:rPr>
          <w:rFonts w:ascii="Times New Roman" w:eastAsia="Times New Roman" w:hAnsi="Times New Roman" w:cs="Times New Roman"/>
          <w:i/>
          <w:snapToGrid w:val="0"/>
          <w:color w:val="000000"/>
          <w:kern w:val="0"/>
          <w:sz w:val="28"/>
          <w:szCs w:val="20"/>
          <w:lang w:eastAsia="ru-RU"/>
        </w:rPr>
        <w:t>Малахов В.А</w:t>
      </w:r>
      <w:r w:rsidRPr="001C0E8C">
        <w:rPr>
          <w:rFonts w:ascii="Times New Roman" w:eastAsia="Times New Roman" w:hAnsi="Times New Roman" w:cs="Times New Roman"/>
          <w:snapToGrid w:val="0"/>
          <w:color w:val="000000"/>
          <w:kern w:val="0"/>
          <w:sz w:val="28"/>
          <w:szCs w:val="20"/>
          <w:lang w:eastAsia="ru-RU"/>
        </w:rPr>
        <w:t>. Искусство и человеческое мироотношение. – Киев: Наукова думка, 1988. – 214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192. </w:t>
      </w:r>
      <w:r w:rsidRPr="001C0E8C">
        <w:rPr>
          <w:rFonts w:ascii="Times New Roman" w:eastAsia="Times New Roman" w:hAnsi="Times New Roman" w:cs="Times New Roman"/>
          <w:i/>
          <w:snapToGrid w:val="0"/>
          <w:color w:val="000000"/>
          <w:kern w:val="0"/>
          <w:sz w:val="28"/>
          <w:szCs w:val="20"/>
          <w:lang w:eastAsia="ru-RU"/>
        </w:rPr>
        <w:t>Малинкин А.Н</w:t>
      </w:r>
      <w:r w:rsidRPr="001C0E8C">
        <w:rPr>
          <w:rFonts w:ascii="Times New Roman" w:eastAsia="Times New Roman" w:hAnsi="Times New Roman" w:cs="Times New Roman"/>
          <w:snapToGrid w:val="0"/>
          <w:color w:val="000000"/>
          <w:kern w:val="0"/>
          <w:sz w:val="28"/>
          <w:szCs w:val="20"/>
          <w:lang w:eastAsia="ru-RU"/>
        </w:rPr>
        <w:t xml:space="preserve">. Николай Гартман: «забытый философ» // Культурология. </w:t>
      </w:r>
      <w:r w:rsidRPr="001C0E8C">
        <w:rPr>
          <w:rFonts w:ascii="Times New Roman" w:eastAsia="Times New Roman" w:hAnsi="Times New Roman" w:cs="Times New Roman"/>
          <w:snapToGrid w:val="0"/>
          <w:color w:val="000000"/>
          <w:kern w:val="0"/>
          <w:sz w:val="28"/>
          <w:szCs w:val="20"/>
          <w:lang w:val="en-US" w:eastAsia="ru-RU"/>
        </w:rPr>
        <w:t>XX</w:t>
      </w:r>
      <w:r w:rsidRPr="001C0E8C">
        <w:rPr>
          <w:rFonts w:ascii="Times New Roman" w:eastAsia="Times New Roman" w:hAnsi="Times New Roman" w:cs="Times New Roman"/>
          <w:snapToGrid w:val="0"/>
          <w:color w:val="000000"/>
          <w:kern w:val="0"/>
          <w:sz w:val="28"/>
          <w:szCs w:val="20"/>
          <w:lang w:eastAsia="ru-RU"/>
        </w:rPr>
        <w:t xml:space="preserve"> век: Антология. – М.: Юрист, 1995. – С.648 – 653.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193. </w:t>
      </w:r>
      <w:r w:rsidRPr="001C0E8C">
        <w:rPr>
          <w:rFonts w:ascii="Times New Roman" w:eastAsia="Times New Roman" w:hAnsi="Times New Roman" w:cs="Times New Roman"/>
          <w:i/>
          <w:snapToGrid w:val="0"/>
          <w:color w:val="000000"/>
          <w:kern w:val="0"/>
          <w:sz w:val="28"/>
          <w:szCs w:val="20"/>
          <w:lang w:eastAsia="ru-RU"/>
        </w:rPr>
        <w:t>Малышев И.В</w:t>
      </w:r>
      <w:r w:rsidRPr="001C0E8C">
        <w:rPr>
          <w:rFonts w:ascii="Times New Roman" w:eastAsia="Times New Roman" w:hAnsi="Times New Roman" w:cs="Times New Roman"/>
          <w:snapToGrid w:val="0"/>
          <w:color w:val="000000"/>
          <w:kern w:val="0"/>
          <w:sz w:val="28"/>
          <w:szCs w:val="20"/>
          <w:lang w:eastAsia="ru-RU"/>
        </w:rPr>
        <w:t>. Эстетическое в системе ценностей. – Ростов-на-Дону: Изд-во Ростовск. ун-та, 1983. – 152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194. </w:t>
      </w:r>
      <w:r w:rsidRPr="001C0E8C">
        <w:rPr>
          <w:rFonts w:ascii="Times New Roman" w:eastAsia="Times New Roman" w:hAnsi="Times New Roman" w:cs="Times New Roman"/>
          <w:i/>
          <w:snapToGrid w:val="0"/>
          <w:color w:val="000000"/>
          <w:kern w:val="0"/>
          <w:sz w:val="28"/>
          <w:szCs w:val="20"/>
          <w:lang w:eastAsia="ru-RU"/>
        </w:rPr>
        <w:t>Маркарян Э.С</w:t>
      </w:r>
      <w:r w:rsidRPr="001C0E8C">
        <w:rPr>
          <w:rFonts w:ascii="Times New Roman" w:eastAsia="Times New Roman" w:hAnsi="Times New Roman" w:cs="Times New Roman"/>
          <w:snapToGrid w:val="0"/>
          <w:color w:val="000000"/>
          <w:kern w:val="0"/>
          <w:sz w:val="28"/>
          <w:szCs w:val="20"/>
          <w:lang w:eastAsia="ru-RU"/>
        </w:rPr>
        <w:t>. Теория культуры и современная наука. М.: Мысль, 1983. – 248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195. </w:t>
      </w:r>
      <w:r w:rsidRPr="001C0E8C">
        <w:rPr>
          <w:rFonts w:ascii="Times New Roman" w:eastAsia="Times New Roman" w:hAnsi="Times New Roman" w:cs="Times New Roman"/>
          <w:i/>
          <w:snapToGrid w:val="0"/>
          <w:color w:val="000000"/>
          <w:kern w:val="0"/>
          <w:sz w:val="28"/>
          <w:szCs w:val="20"/>
          <w:lang w:eastAsia="ru-RU"/>
        </w:rPr>
        <w:t>Марков М.М</w:t>
      </w:r>
      <w:r w:rsidRPr="001C0E8C">
        <w:rPr>
          <w:rFonts w:ascii="Times New Roman" w:eastAsia="Times New Roman" w:hAnsi="Times New Roman" w:cs="Times New Roman"/>
          <w:snapToGrid w:val="0"/>
          <w:color w:val="000000"/>
          <w:kern w:val="0"/>
          <w:sz w:val="28"/>
          <w:szCs w:val="20"/>
          <w:lang w:eastAsia="ru-RU"/>
        </w:rPr>
        <w:t>. Искусство как процесс. Основы функциональной теории искусства. – М.: Искусство, 1970. – 239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196. </w:t>
      </w:r>
      <w:r w:rsidRPr="001C0E8C">
        <w:rPr>
          <w:rFonts w:ascii="Times New Roman" w:eastAsia="Times New Roman" w:hAnsi="Times New Roman" w:cs="Times New Roman"/>
          <w:i/>
          <w:snapToGrid w:val="0"/>
          <w:color w:val="000000"/>
          <w:kern w:val="0"/>
          <w:sz w:val="28"/>
          <w:szCs w:val="20"/>
          <w:lang w:eastAsia="ru-RU"/>
        </w:rPr>
        <w:t>Маркус С.А</w:t>
      </w:r>
      <w:r w:rsidRPr="001C0E8C">
        <w:rPr>
          <w:rFonts w:ascii="Times New Roman" w:eastAsia="Times New Roman" w:hAnsi="Times New Roman" w:cs="Times New Roman"/>
          <w:snapToGrid w:val="0"/>
          <w:color w:val="000000"/>
          <w:kern w:val="0"/>
          <w:sz w:val="28"/>
          <w:szCs w:val="20"/>
          <w:lang w:eastAsia="ru-RU"/>
        </w:rPr>
        <w:t>. История музыкальной эстетики: В 2-х т. – М.: Музыка, 1968. – Т.2. – 688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197. </w:t>
      </w:r>
      <w:r w:rsidRPr="001C0E8C">
        <w:rPr>
          <w:rFonts w:ascii="Times New Roman" w:eastAsia="Times New Roman" w:hAnsi="Times New Roman" w:cs="Times New Roman"/>
          <w:i/>
          <w:snapToGrid w:val="0"/>
          <w:color w:val="000000"/>
          <w:kern w:val="0"/>
          <w:sz w:val="28"/>
          <w:szCs w:val="20"/>
          <w:lang w:eastAsia="ru-RU"/>
        </w:rPr>
        <w:t>Мартынов Ф.Т</w:t>
      </w:r>
      <w:r w:rsidRPr="001C0E8C">
        <w:rPr>
          <w:rFonts w:ascii="Times New Roman" w:eastAsia="Times New Roman" w:hAnsi="Times New Roman" w:cs="Times New Roman"/>
          <w:snapToGrid w:val="0"/>
          <w:color w:val="000000"/>
          <w:kern w:val="0"/>
          <w:sz w:val="28"/>
          <w:szCs w:val="20"/>
          <w:lang w:eastAsia="ru-RU"/>
        </w:rPr>
        <w:t>. Человеческое бытие и бытие произведения искусства. – Свердловск: Изд-во Уральск. ун-та, 1988. – 183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198. </w:t>
      </w:r>
      <w:r w:rsidRPr="001C0E8C">
        <w:rPr>
          <w:rFonts w:ascii="Times New Roman" w:eastAsia="Times New Roman" w:hAnsi="Times New Roman" w:cs="Times New Roman"/>
          <w:i/>
          <w:snapToGrid w:val="0"/>
          <w:color w:val="000000"/>
          <w:kern w:val="0"/>
          <w:sz w:val="28"/>
          <w:szCs w:val="20"/>
          <w:lang w:eastAsia="ru-RU"/>
        </w:rPr>
        <w:t>Махлина С.Т</w:t>
      </w:r>
      <w:r w:rsidRPr="001C0E8C">
        <w:rPr>
          <w:rFonts w:ascii="Times New Roman" w:eastAsia="Times New Roman" w:hAnsi="Times New Roman" w:cs="Times New Roman"/>
          <w:snapToGrid w:val="0"/>
          <w:color w:val="000000"/>
          <w:kern w:val="0"/>
          <w:sz w:val="28"/>
          <w:szCs w:val="20"/>
          <w:lang w:eastAsia="ru-RU"/>
        </w:rPr>
        <w:t>. Язык искусства в контексте культуры. – СПб.: СПбГАК, 1995. – 216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199. </w:t>
      </w:r>
      <w:r w:rsidRPr="001C0E8C">
        <w:rPr>
          <w:rFonts w:ascii="Times New Roman" w:eastAsia="Times New Roman" w:hAnsi="Times New Roman" w:cs="Times New Roman"/>
          <w:i/>
          <w:snapToGrid w:val="0"/>
          <w:color w:val="000000"/>
          <w:kern w:val="0"/>
          <w:sz w:val="28"/>
          <w:szCs w:val="20"/>
          <w:lang w:eastAsia="ru-RU"/>
        </w:rPr>
        <w:t>Мейлах Б.С</w:t>
      </w:r>
      <w:r w:rsidRPr="001C0E8C">
        <w:rPr>
          <w:rFonts w:ascii="Times New Roman" w:eastAsia="Times New Roman" w:hAnsi="Times New Roman" w:cs="Times New Roman"/>
          <w:snapToGrid w:val="0"/>
          <w:color w:val="000000"/>
          <w:kern w:val="0"/>
          <w:sz w:val="28"/>
          <w:szCs w:val="20"/>
          <w:lang w:eastAsia="ru-RU"/>
        </w:rPr>
        <w:t>. Процесс творчества и художественное восприятие: Комплексный подход, опыт, поиски, перспективы. – М.: Искусство, 1985. – 318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200. </w:t>
      </w:r>
      <w:r w:rsidRPr="001C0E8C">
        <w:rPr>
          <w:rFonts w:ascii="Times New Roman" w:eastAsia="Times New Roman" w:hAnsi="Times New Roman" w:cs="Times New Roman"/>
          <w:i/>
          <w:snapToGrid w:val="0"/>
          <w:color w:val="000000"/>
          <w:kern w:val="0"/>
          <w:sz w:val="28"/>
          <w:szCs w:val="20"/>
          <w:lang w:eastAsia="ru-RU"/>
        </w:rPr>
        <w:t>Мейман Э</w:t>
      </w:r>
      <w:r w:rsidRPr="001C0E8C">
        <w:rPr>
          <w:rFonts w:ascii="Times New Roman" w:eastAsia="Times New Roman" w:hAnsi="Times New Roman" w:cs="Times New Roman"/>
          <w:snapToGrid w:val="0"/>
          <w:color w:val="000000"/>
          <w:kern w:val="0"/>
          <w:sz w:val="28"/>
          <w:szCs w:val="20"/>
          <w:lang w:eastAsia="ru-RU"/>
        </w:rPr>
        <w:t>. Введение в современную эстетику. – М.: Изд-во Кушнарева, 1909. – 186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 xml:space="preserve">201. </w:t>
      </w:r>
      <w:r w:rsidRPr="001C0E8C">
        <w:rPr>
          <w:rFonts w:ascii="Times New Roman" w:eastAsia="Times New Roman" w:hAnsi="Times New Roman" w:cs="Times New Roman"/>
          <w:i/>
          <w:snapToGrid w:val="0"/>
          <w:color w:val="000000"/>
          <w:kern w:val="0"/>
          <w:sz w:val="28"/>
          <w:szCs w:val="20"/>
          <w:lang w:eastAsia="ru-RU"/>
        </w:rPr>
        <w:t>Меринг Ф</w:t>
      </w:r>
      <w:r w:rsidRPr="001C0E8C">
        <w:rPr>
          <w:rFonts w:ascii="Times New Roman" w:eastAsia="Times New Roman" w:hAnsi="Times New Roman" w:cs="Times New Roman"/>
          <w:snapToGrid w:val="0"/>
          <w:color w:val="000000"/>
          <w:kern w:val="0"/>
          <w:sz w:val="28"/>
          <w:szCs w:val="20"/>
          <w:lang w:eastAsia="ru-RU"/>
        </w:rPr>
        <w:t>. Избранные труды по эстетике: В 2-х т. – М.: Искусство, 1985. – Т.2. – 460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202. Мировоззренческая культура личности (философские проблемі формирования). – Киев: Наукова думка, 1986. – 295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203. </w:t>
      </w:r>
      <w:r w:rsidRPr="001C0E8C">
        <w:rPr>
          <w:rFonts w:ascii="Times New Roman" w:eastAsia="Times New Roman" w:hAnsi="Times New Roman" w:cs="Times New Roman"/>
          <w:i/>
          <w:snapToGrid w:val="0"/>
          <w:color w:val="000000"/>
          <w:kern w:val="0"/>
          <w:sz w:val="28"/>
          <w:szCs w:val="20"/>
          <w:lang w:eastAsia="ru-RU"/>
        </w:rPr>
        <w:t>Миртов Д.П</w:t>
      </w:r>
      <w:r w:rsidRPr="001C0E8C">
        <w:rPr>
          <w:rFonts w:ascii="Times New Roman" w:eastAsia="Times New Roman" w:hAnsi="Times New Roman" w:cs="Times New Roman"/>
          <w:snapToGrid w:val="0"/>
          <w:color w:val="000000"/>
          <w:kern w:val="0"/>
          <w:sz w:val="28"/>
          <w:szCs w:val="20"/>
          <w:lang w:eastAsia="ru-RU"/>
        </w:rPr>
        <w:t>. Учение Лотце о духе человеческом и духе абсолютном. – СПб., 1914. – 520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204. </w:t>
      </w:r>
      <w:r w:rsidRPr="001C0E8C">
        <w:rPr>
          <w:rFonts w:ascii="Times New Roman" w:eastAsia="Times New Roman" w:hAnsi="Times New Roman" w:cs="Times New Roman"/>
          <w:i/>
          <w:snapToGrid w:val="0"/>
          <w:color w:val="000000"/>
          <w:kern w:val="0"/>
          <w:sz w:val="28"/>
          <w:szCs w:val="20"/>
          <w:lang w:eastAsia="ru-RU"/>
        </w:rPr>
        <w:t>Михайлов А.В</w:t>
      </w:r>
      <w:r w:rsidRPr="001C0E8C">
        <w:rPr>
          <w:rFonts w:ascii="Times New Roman" w:eastAsia="Times New Roman" w:hAnsi="Times New Roman" w:cs="Times New Roman"/>
          <w:snapToGrid w:val="0"/>
          <w:color w:val="000000"/>
          <w:kern w:val="0"/>
          <w:sz w:val="28"/>
          <w:szCs w:val="20"/>
          <w:lang w:eastAsia="ru-RU"/>
        </w:rPr>
        <w:t>. Обратный перевод. – М.: Языки русской культуры, 2000. – 856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205. </w:t>
      </w:r>
      <w:r w:rsidRPr="001C0E8C">
        <w:rPr>
          <w:rFonts w:ascii="Times New Roman" w:eastAsia="Times New Roman" w:hAnsi="Times New Roman" w:cs="Times New Roman"/>
          <w:i/>
          <w:snapToGrid w:val="0"/>
          <w:color w:val="000000"/>
          <w:kern w:val="0"/>
          <w:sz w:val="28"/>
          <w:szCs w:val="20"/>
          <w:lang w:eastAsia="ru-RU"/>
        </w:rPr>
        <w:t>Михайлов А.В</w:t>
      </w:r>
      <w:r w:rsidRPr="001C0E8C">
        <w:rPr>
          <w:rFonts w:ascii="Times New Roman" w:eastAsia="Times New Roman" w:hAnsi="Times New Roman" w:cs="Times New Roman"/>
          <w:snapToGrid w:val="0"/>
          <w:color w:val="000000"/>
          <w:kern w:val="0"/>
          <w:sz w:val="28"/>
          <w:szCs w:val="20"/>
          <w:lang w:eastAsia="ru-RU"/>
        </w:rPr>
        <w:t>. Эдуард Ганслик: к истокам его эстетики // Советская музыка. – М., 1996. – № 3. – С.65 – 73.</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206. </w:t>
      </w:r>
      <w:r w:rsidRPr="001C0E8C">
        <w:rPr>
          <w:rFonts w:ascii="Times New Roman" w:eastAsia="Times New Roman" w:hAnsi="Times New Roman" w:cs="Times New Roman"/>
          <w:i/>
          <w:snapToGrid w:val="0"/>
          <w:color w:val="000000"/>
          <w:kern w:val="0"/>
          <w:sz w:val="28"/>
          <w:szCs w:val="20"/>
          <w:lang w:eastAsia="ru-RU"/>
        </w:rPr>
        <w:t>Моложанова С.В</w:t>
      </w:r>
      <w:r w:rsidRPr="001C0E8C">
        <w:rPr>
          <w:rFonts w:ascii="Times New Roman" w:eastAsia="Times New Roman" w:hAnsi="Times New Roman" w:cs="Times New Roman"/>
          <w:snapToGrid w:val="0"/>
          <w:color w:val="000000"/>
          <w:kern w:val="0"/>
          <w:sz w:val="28"/>
          <w:szCs w:val="20"/>
          <w:lang w:eastAsia="ru-RU"/>
        </w:rPr>
        <w:t>. Гуманизм: К новой системе ценностей. – Минск: Беларуская навука, 1998. – 143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207. </w:t>
      </w:r>
      <w:r w:rsidRPr="001C0E8C">
        <w:rPr>
          <w:rFonts w:ascii="Times New Roman" w:eastAsia="Times New Roman" w:hAnsi="Times New Roman" w:cs="Times New Roman"/>
          <w:i/>
          <w:snapToGrid w:val="0"/>
          <w:color w:val="000000"/>
          <w:kern w:val="0"/>
          <w:sz w:val="28"/>
          <w:szCs w:val="20"/>
          <w:lang w:eastAsia="ru-RU"/>
        </w:rPr>
        <w:t>Моль А</w:t>
      </w:r>
      <w:r w:rsidRPr="001C0E8C">
        <w:rPr>
          <w:rFonts w:ascii="Times New Roman" w:eastAsia="Times New Roman" w:hAnsi="Times New Roman" w:cs="Times New Roman"/>
          <w:snapToGrid w:val="0"/>
          <w:color w:val="000000"/>
          <w:kern w:val="0"/>
          <w:sz w:val="28"/>
          <w:szCs w:val="20"/>
          <w:lang w:eastAsia="ru-RU"/>
        </w:rPr>
        <w:t>. Теория информации и эстетическое восприятие. – М.: Мир, 1966. – 351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208. </w:t>
      </w:r>
      <w:r w:rsidRPr="001C0E8C">
        <w:rPr>
          <w:rFonts w:ascii="Times New Roman" w:eastAsia="Times New Roman" w:hAnsi="Times New Roman" w:cs="Times New Roman"/>
          <w:i/>
          <w:snapToGrid w:val="0"/>
          <w:color w:val="000000"/>
          <w:kern w:val="0"/>
          <w:sz w:val="28"/>
          <w:szCs w:val="20"/>
          <w:lang w:eastAsia="ru-RU"/>
        </w:rPr>
        <w:t>Моль А., Фукс В., Кассрел М</w:t>
      </w:r>
      <w:r w:rsidRPr="001C0E8C">
        <w:rPr>
          <w:rFonts w:ascii="Times New Roman" w:eastAsia="Times New Roman" w:hAnsi="Times New Roman" w:cs="Times New Roman"/>
          <w:snapToGrid w:val="0"/>
          <w:color w:val="000000"/>
          <w:kern w:val="0"/>
          <w:sz w:val="28"/>
          <w:szCs w:val="20"/>
          <w:lang w:eastAsia="ru-RU"/>
        </w:rPr>
        <w:t>. Искусство и ЭВМ. – М.: Мир, 1975. – 556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209. Музыкальная эстетика Германии </w:t>
      </w:r>
      <w:r w:rsidRPr="001C0E8C">
        <w:rPr>
          <w:rFonts w:ascii="Times New Roman" w:eastAsia="Times New Roman" w:hAnsi="Times New Roman" w:cs="Times New Roman"/>
          <w:snapToGrid w:val="0"/>
          <w:color w:val="000000"/>
          <w:kern w:val="0"/>
          <w:sz w:val="28"/>
          <w:szCs w:val="20"/>
          <w:lang w:val="en-US" w:eastAsia="ru-RU"/>
        </w:rPr>
        <w:t>XIX</w:t>
      </w:r>
      <w:r w:rsidRPr="001C0E8C">
        <w:rPr>
          <w:rFonts w:ascii="Times New Roman" w:eastAsia="Times New Roman" w:hAnsi="Times New Roman" w:cs="Times New Roman"/>
          <w:snapToGrid w:val="0"/>
          <w:color w:val="000000"/>
          <w:kern w:val="0"/>
          <w:sz w:val="28"/>
          <w:szCs w:val="20"/>
          <w:lang w:eastAsia="ru-RU"/>
        </w:rPr>
        <w:t xml:space="preserve"> века: В 2-х т. – М.: Музыка, 1982. – Т.2. – 432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210. </w:t>
      </w:r>
      <w:r w:rsidRPr="001C0E8C">
        <w:rPr>
          <w:rFonts w:ascii="Times New Roman" w:eastAsia="Times New Roman" w:hAnsi="Times New Roman" w:cs="Times New Roman"/>
          <w:i/>
          <w:snapToGrid w:val="0"/>
          <w:color w:val="000000"/>
          <w:kern w:val="0"/>
          <w:sz w:val="28"/>
          <w:szCs w:val="20"/>
          <w:lang w:eastAsia="ru-RU"/>
        </w:rPr>
        <w:t>Мукаржовский Я</w:t>
      </w:r>
      <w:r w:rsidRPr="001C0E8C">
        <w:rPr>
          <w:rFonts w:ascii="Times New Roman" w:eastAsia="Times New Roman" w:hAnsi="Times New Roman" w:cs="Times New Roman"/>
          <w:snapToGrid w:val="0"/>
          <w:color w:val="000000"/>
          <w:kern w:val="0"/>
          <w:sz w:val="28"/>
          <w:szCs w:val="20"/>
          <w:lang w:eastAsia="ru-RU"/>
        </w:rPr>
        <w:t>. Исследования по эстетике и теории искусства. – М.: Искусство, 1994. – 606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211. </w:t>
      </w:r>
      <w:r w:rsidRPr="001C0E8C">
        <w:rPr>
          <w:rFonts w:ascii="Times New Roman" w:eastAsia="Times New Roman" w:hAnsi="Times New Roman" w:cs="Times New Roman"/>
          <w:i/>
          <w:snapToGrid w:val="0"/>
          <w:color w:val="000000"/>
          <w:kern w:val="0"/>
          <w:sz w:val="28"/>
          <w:szCs w:val="20"/>
          <w:lang w:eastAsia="ru-RU"/>
        </w:rPr>
        <w:t>Назайкинский Е.В</w:t>
      </w:r>
      <w:r w:rsidRPr="001C0E8C">
        <w:rPr>
          <w:rFonts w:ascii="Times New Roman" w:eastAsia="Times New Roman" w:hAnsi="Times New Roman" w:cs="Times New Roman"/>
          <w:snapToGrid w:val="0"/>
          <w:color w:val="000000"/>
          <w:kern w:val="0"/>
          <w:sz w:val="28"/>
          <w:szCs w:val="20"/>
          <w:lang w:eastAsia="ru-RU"/>
        </w:rPr>
        <w:t>. О психологии музыкального восприятия. – М.: Музыка, 1972. – 383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212. </w:t>
      </w:r>
      <w:r w:rsidRPr="001C0E8C">
        <w:rPr>
          <w:rFonts w:ascii="Times New Roman" w:eastAsia="Times New Roman" w:hAnsi="Times New Roman" w:cs="Times New Roman"/>
          <w:i/>
          <w:snapToGrid w:val="0"/>
          <w:color w:val="000000"/>
          <w:kern w:val="0"/>
          <w:sz w:val="28"/>
          <w:szCs w:val="20"/>
          <w:lang w:eastAsia="ru-RU"/>
        </w:rPr>
        <w:t>Нарский И.С</w:t>
      </w:r>
      <w:r w:rsidRPr="001C0E8C">
        <w:rPr>
          <w:rFonts w:ascii="Times New Roman" w:eastAsia="Times New Roman" w:hAnsi="Times New Roman" w:cs="Times New Roman"/>
          <w:snapToGrid w:val="0"/>
          <w:color w:val="000000"/>
          <w:kern w:val="0"/>
          <w:sz w:val="28"/>
          <w:szCs w:val="20"/>
          <w:lang w:eastAsia="ru-RU"/>
        </w:rPr>
        <w:t>. Кант. – М.: Мысль, 1976. – 208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213. </w:t>
      </w:r>
      <w:r w:rsidRPr="001C0E8C">
        <w:rPr>
          <w:rFonts w:ascii="Times New Roman" w:eastAsia="Times New Roman" w:hAnsi="Times New Roman" w:cs="Times New Roman"/>
          <w:i/>
          <w:snapToGrid w:val="0"/>
          <w:color w:val="000000"/>
          <w:kern w:val="0"/>
          <w:sz w:val="28"/>
          <w:szCs w:val="20"/>
          <w:lang w:eastAsia="ru-RU"/>
        </w:rPr>
        <w:t>Нарский И.С</w:t>
      </w:r>
      <w:r w:rsidRPr="001C0E8C">
        <w:rPr>
          <w:rFonts w:ascii="Times New Roman" w:eastAsia="Times New Roman" w:hAnsi="Times New Roman" w:cs="Times New Roman"/>
          <w:snapToGrid w:val="0"/>
          <w:color w:val="000000"/>
          <w:kern w:val="0"/>
          <w:sz w:val="28"/>
          <w:szCs w:val="20"/>
          <w:lang w:eastAsia="ru-RU"/>
        </w:rPr>
        <w:t>. Ценность и полезность // Философские науки. – М., 1969. – № 3. – С.58 – 67.</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214. </w:t>
      </w:r>
      <w:r w:rsidRPr="001C0E8C">
        <w:rPr>
          <w:rFonts w:ascii="Times New Roman" w:eastAsia="Times New Roman" w:hAnsi="Times New Roman" w:cs="Times New Roman"/>
          <w:i/>
          <w:snapToGrid w:val="0"/>
          <w:color w:val="000000"/>
          <w:kern w:val="0"/>
          <w:sz w:val="28"/>
          <w:szCs w:val="20"/>
          <w:lang w:eastAsia="ru-RU"/>
        </w:rPr>
        <w:t>Натев А</w:t>
      </w:r>
      <w:r w:rsidRPr="001C0E8C">
        <w:rPr>
          <w:rFonts w:ascii="Times New Roman" w:eastAsia="Times New Roman" w:hAnsi="Times New Roman" w:cs="Times New Roman"/>
          <w:snapToGrid w:val="0"/>
          <w:color w:val="000000"/>
          <w:kern w:val="0"/>
          <w:sz w:val="28"/>
          <w:szCs w:val="20"/>
          <w:lang w:eastAsia="ru-RU"/>
        </w:rPr>
        <w:t>. Искусство и общество. – М.: Прогресс, 1966. – 320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215. </w:t>
      </w:r>
      <w:r w:rsidRPr="001C0E8C">
        <w:rPr>
          <w:rFonts w:ascii="Times New Roman" w:eastAsia="Times New Roman" w:hAnsi="Times New Roman" w:cs="Times New Roman"/>
          <w:i/>
          <w:snapToGrid w:val="0"/>
          <w:color w:val="000000"/>
          <w:kern w:val="0"/>
          <w:sz w:val="28"/>
          <w:szCs w:val="20"/>
          <w:lang w:eastAsia="ru-RU"/>
        </w:rPr>
        <w:t>Наторп П</w:t>
      </w:r>
      <w:r w:rsidRPr="001C0E8C">
        <w:rPr>
          <w:rFonts w:ascii="Times New Roman" w:eastAsia="Times New Roman" w:hAnsi="Times New Roman" w:cs="Times New Roman"/>
          <w:snapToGrid w:val="0"/>
          <w:color w:val="000000"/>
          <w:kern w:val="0"/>
          <w:sz w:val="28"/>
          <w:szCs w:val="20"/>
          <w:lang w:eastAsia="ru-RU"/>
        </w:rPr>
        <w:t xml:space="preserve">. Кант и Марбургская школа // Новые идеи в философии.– СПб., 1913. – Сб.5. Теория познания </w:t>
      </w:r>
      <w:r w:rsidRPr="001C0E8C">
        <w:rPr>
          <w:rFonts w:ascii="Times New Roman" w:eastAsia="Times New Roman" w:hAnsi="Times New Roman" w:cs="Times New Roman"/>
          <w:snapToGrid w:val="0"/>
          <w:color w:val="000000"/>
          <w:kern w:val="0"/>
          <w:sz w:val="28"/>
          <w:szCs w:val="20"/>
          <w:lang w:val="en-US" w:eastAsia="ru-RU"/>
        </w:rPr>
        <w:t>II</w:t>
      </w:r>
      <w:r w:rsidRPr="001C0E8C">
        <w:rPr>
          <w:rFonts w:ascii="Times New Roman" w:eastAsia="Times New Roman" w:hAnsi="Times New Roman" w:cs="Times New Roman"/>
          <w:snapToGrid w:val="0"/>
          <w:color w:val="000000"/>
          <w:kern w:val="0"/>
          <w:sz w:val="28"/>
          <w:szCs w:val="20"/>
          <w:lang w:eastAsia="ru-RU"/>
        </w:rPr>
        <w:t>. – С.93 – 132.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216. </w:t>
      </w:r>
      <w:r w:rsidRPr="001C0E8C">
        <w:rPr>
          <w:rFonts w:ascii="Times New Roman" w:eastAsia="Times New Roman" w:hAnsi="Times New Roman" w:cs="Times New Roman"/>
          <w:i/>
          <w:snapToGrid w:val="0"/>
          <w:color w:val="000000"/>
          <w:kern w:val="0"/>
          <w:sz w:val="28"/>
          <w:szCs w:val="20"/>
          <w:lang w:eastAsia="ru-RU"/>
        </w:rPr>
        <w:t>Наторп П</w:t>
      </w:r>
      <w:r w:rsidRPr="001C0E8C">
        <w:rPr>
          <w:rFonts w:ascii="Times New Roman" w:eastAsia="Times New Roman" w:hAnsi="Times New Roman" w:cs="Times New Roman"/>
          <w:snapToGrid w:val="0"/>
          <w:color w:val="000000"/>
          <w:kern w:val="0"/>
          <w:sz w:val="28"/>
          <w:szCs w:val="20"/>
          <w:lang w:eastAsia="ru-RU"/>
        </w:rPr>
        <w:t xml:space="preserve">. Философия и психология // Логос. – М., 1914. – Т.1. – </w:t>
      </w:r>
      <w:r w:rsidRPr="001C0E8C">
        <w:rPr>
          <w:rFonts w:ascii="Times New Roman" w:eastAsia="Times New Roman" w:hAnsi="Times New Roman" w:cs="Times New Roman"/>
          <w:snapToGrid w:val="0"/>
          <w:color w:val="000000"/>
          <w:kern w:val="0"/>
          <w:sz w:val="28"/>
          <w:szCs w:val="20"/>
          <w:lang w:eastAsia="ru-RU"/>
        </w:rPr>
        <w:lastRenderedPageBreak/>
        <w:t>Вып.1. – С.80 – 110.</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217. </w:t>
      </w:r>
      <w:r w:rsidRPr="001C0E8C">
        <w:rPr>
          <w:rFonts w:ascii="Times New Roman" w:eastAsia="Times New Roman" w:hAnsi="Times New Roman" w:cs="Times New Roman"/>
          <w:i/>
          <w:snapToGrid w:val="0"/>
          <w:color w:val="000000"/>
          <w:kern w:val="0"/>
          <w:sz w:val="28"/>
          <w:szCs w:val="20"/>
          <w:lang w:eastAsia="ru-RU"/>
        </w:rPr>
        <w:t>Наторп П</w:t>
      </w:r>
      <w:r w:rsidRPr="001C0E8C">
        <w:rPr>
          <w:rFonts w:ascii="Times New Roman" w:eastAsia="Times New Roman" w:hAnsi="Times New Roman" w:cs="Times New Roman"/>
          <w:snapToGrid w:val="0"/>
          <w:color w:val="000000"/>
          <w:kern w:val="0"/>
          <w:sz w:val="28"/>
          <w:szCs w:val="20"/>
          <w:lang w:eastAsia="ru-RU"/>
        </w:rPr>
        <w:t>. Философская пропедевтика. – М.: Издание Н.Н.Клочкова, 1911. – 120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218. </w:t>
      </w:r>
      <w:r w:rsidRPr="001C0E8C">
        <w:rPr>
          <w:rFonts w:ascii="Times New Roman" w:eastAsia="Times New Roman" w:hAnsi="Times New Roman" w:cs="Times New Roman"/>
          <w:i/>
          <w:snapToGrid w:val="0"/>
          <w:color w:val="000000"/>
          <w:kern w:val="0"/>
          <w:sz w:val="28"/>
          <w:szCs w:val="20"/>
          <w:lang w:eastAsia="ru-RU"/>
        </w:rPr>
        <w:t>Нахов И.М</w:t>
      </w:r>
      <w:r w:rsidRPr="001C0E8C">
        <w:rPr>
          <w:rFonts w:ascii="Times New Roman" w:eastAsia="Times New Roman" w:hAnsi="Times New Roman" w:cs="Times New Roman"/>
          <w:snapToGrid w:val="0"/>
          <w:color w:val="000000"/>
          <w:kern w:val="0"/>
          <w:sz w:val="28"/>
          <w:szCs w:val="20"/>
          <w:lang w:eastAsia="ru-RU"/>
        </w:rPr>
        <w:t>. Киническая литература. – М.: Наука, 1981. – 303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219. </w:t>
      </w:r>
      <w:r w:rsidRPr="001C0E8C">
        <w:rPr>
          <w:rFonts w:ascii="Times New Roman" w:eastAsia="Times New Roman" w:hAnsi="Times New Roman" w:cs="Times New Roman"/>
          <w:i/>
          <w:snapToGrid w:val="0"/>
          <w:color w:val="000000"/>
          <w:kern w:val="0"/>
          <w:sz w:val="28"/>
          <w:szCs w:val="20"/>
          <w:lang w:eastAsia="ru-RU"/>
        </w:rPr>
        <w:t>Нахов И.М</w:t>
      </w:r>
      <w:r w:rsidRPr="001C0E8C">
        <w:rPr>
          <w:rFonts w:ascii="Times New Roman" w:eastAsia="Times New Roman" w:hAnsi="Times New Roman" w:cs="Times New Roman"/>
          <w:snapToGrid w:val="0"/>
          <w:color w:val="000000"/>
          <w:kern w:val="0"/>
          <w:sz w:val="28"/>
          <w:szCs w:val="20"/>
          <w:lang w:eastAsia="ru-RU"/>
        </w:rPr>
        <w:t>. Философия киников. – М.: Наука, 1982. – 224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220. Некоторые проблемы современной буржуазной эстетики. – М.: Знание, 1970. – 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221. </w:t>
      </w:r>
      <w:r w:rsidRPr="001C0E8C">
        <w:rPr>
          <w:rFonts w:ascii="Times New Roman" w:eastAsia="Times New Roman" w:hAnsi="Times New Roman" w:cs="Times New Roman"/>
          <w:i/>
          <w:snapToGrid w:val="0"/>
          <w:color w:val="000000"/>
          <w:kern w:val="0"/>
          <w:sz w:val="28"/>
          <w:szCs w:val="20"/>
          <w:lang w:eastAsia="ru-RU"/>
        </w:rPr>
        <w:t>Неустоев А.А</w:t>
      </w:r>
      <w:r w:rsidRPr="001C0E8C">
        <w:rPr>
          <w:rFonts w:ascii="Times New Roman" w:eastAsia="Times New Roman" w:hAnsi="Times New Roman" w:cs="Times New Roman"/>
          <w:snapToGrid w:val="0"/>
          <w:color w:val="000000"/>
          <w:kern w:val="0"/>
          <w:sz w:val="28"/>
          <w:szCs w:val="20"/>
          <w:lang w:eastAsia="ru-RU"/>
        </w:rPr>
        <w:t>. Музыка и чувство. – СПб., 1890. – 112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222. </w:t>
      </w:r>
      <w:r w:rsidRPr="001C0E8C">
        <w:rPr>
          <w:rFonts w:ascii="Times New Roman" w:eastAsia="Times New Roman" w:hAnsi="Times New Roman" w:cs="Times New Roman"/>
          <w:i/>
          <w:snapToGrid w:val="0"/>
          <w:color w:val="000000"/>
          <w:kern w:val="0"/>
          <w:sz w:val="28"/>
          <w:szCs w:val="20"/>
          <w:lang w:eastAsia="ru-RU"/>
        </w:rPr>
        <w:t>Ницше Ф</w:t>
      </w:r>
      <w:r w:rsidRPr="001C0E8C">
        <w:rPr>
          <w:rFonts w:ascii="Times New Roman" w:eastAsia="Times New Roman" w:hAnsi="Times New Roman" w:cs="Times New Roman"/>
          <w:snapToGrid w:val="0"/>
          <w:color w:val="000000"/>
          <w:kern w:val="0"/>
          <w:sz w:val="28"/>
          <w:szCs w:val="20"/>
          <w:lang w:eastAsia="ru-RU"/>
        </w:rPr>
        <w:t>. Сочинения: В 2-х т. – М.: Мысль, 1996. – 829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223. </w:t>
      </w:r>
      <w:r w:rsidRPr="001C0E8C">
        <w:rPr>
          <w:rFonts w:ascii="Times New Roman" w:eastAsia="Times New Roman" w:hAnsi="Times New Roman" w:cs="Times New Roman"/>
          <w:i/>
          <w:snapToGrid w:val="0"/>
          <w:color w:val="000000"/>
          <w:kern w:val="0"/>
          <w:sz w:val="28"/>
          <w:szCs w:val="20"/>
          <w:lang w:eastAsia="ru-RU"/>
        </w:rPr>
        <w:t>Новиков А.И</w:t>
      </w:r>
      <w:r w:rsidRPr="001C0E8C">
        <w:rPr>
          <w:rFonts w:ascii="Times New Roman" w:eastAsia="Times New Roman" w:hAnsi="Times New Roman" w:cs="Times New Roman"/>
          <w:snapToGrid w:val="0"/>
          <w:color w:val="000000"/>
          <w:kern w:val="0"/>
          <w:sz w:val="28"/>
          <w:szCs w:val="20"/>
          <w:lang w:eastAsia="ru-RU"/>
        </w:rPr>
        <w:t>. Нигилизм и нигилисты. Опыт критической характеристики. – Л.: Лениздат, 1972. – 296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224. </w:t>
      </w:r>
      <w:r w:rsidRPr="001C0E8C">
        <w:rPr>
          <w:rFonts w:ascii="Times New Roman" w:eastAsia="Times New Roman" w:hAnsi="Times New Roman" w:cs="Times New Roman"/>
          <w:i/>
          <w:snapToGrid w:val="0"/>
          <w:color w:val="000000"/>
          <w:kern w:val="0"/>
          <w:sz w:val="28"/>
          <w:szCs w:val="20"/>
          <w:lang w:eastAsia="ru-RU"/>
        </w:rPr>
        <w:t>Озе Я</w:t>
      </w:r>
      <w:r w:rsidRPr="001C0E8C">
        <w:rPr>
          <w:rFonts w:ascii="Times New Roman" w:eastAsia="Times New Roman" w:hAnsi="Times New Roman" w:cs="Times New Roman"/>
          <w:snapToGrid w:val="0"/>
          <w:color w:val="000000"/>
          <w:kern w:val="0"/>
          <w:sz w:val="28"/>
          <w:szCs w:val="20"/>
          <w:lang w:eastAsia="ru-RU"/>
        </w:rPr>
        <w:t>. Персонализм и проективизм в метафизике Лотце. – Юрьев, 1896. – 226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225. </w:t>
      </w:r>
      <w:r w:rsidRPr="001C0E8C">
        <w:rPr>
          <w:rFonts w:ascii="Times New Roman" w:eastAsia="Times New Roman" w:hAnsi="Times New Roman" w:cs="Times New Roman"/>
          <w:i/>
          <w:snapToGrid w:val="0"/>
          <w:color w:val="000000"/>
          <w:kern w:val="0"/>
          <w:sz w:val="28"/>
          <w:szCs w:val="20"/>
          <w:lang w:eastAsia="ru-RU"/>
        </w:rPr>
        <w:t>Ойзерман Т.И</w:t>
      </w:r>
      <w:r w:rsidRPr="001C0E8C">
        <w:rPr>
          <w:rFonts w:ascii="Times New Roman" w:eastAsia="Times New Roman" w:hAnsi="Times New Roman" w:cs="Times New Roman"/>
          <w:snapToGrid w:val="0"/>
          <w:color w:val="000000"/>
          <w:kern w:val="0"/>
          <w:sz w:val="28"/>
          <w:szCs w:val="20"/>
          <w:lang w:eastAsia="ru-RU"/>
        </w:rPr>
        <w:t>. Главные философские направления (Теоретический анализ историко-философского процесса). – М.: Мысль, 1984. – 303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226. Онтологічні проблеми культури: Збірник наукових праць. – Київ: Наукова думка, 1994. – 220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227. </w:t>
      </w:r>
      <w:r w:rsidRPr="001C0E8C">
        <w:rPr>
          <w:rFonts w:ascii="Times New Roman" w:eastAsia="Times New Roman" w:hAnsi="Times New Roman" w:cs="Times New Roman"/>
          <w:i/>
          <w:snapToGrid w:val="0"/>
          <w:color w:val="000000"/>
          <w:kern w:val="0"/>
          <w:sz w:val="28"/>
          <w:szCs w:val="20"/>
          <w:lang w:eastAsia="ru-RU"/>
        </w:rPr>
        <w:t>Панченко В.І</w:t>
      </w:r>
      <w:r w:rsidRPr="001C0E8C">
        <w:rPr>
          <w:rFonts w:ascii="Times New Roman" w:eastAsia="Times New Roman" w:hAnsi="Times New Roman" w:cs="Times New Roman"/>
          <w:snapToGrid w:val="0"/>
          <w:color w:val="000000"/>
          <w:kern w:val="0"/>
          <w:sz w:val="28"/>
          <w:szCs w:val="20"/>
          <w:lang w:eastAsia="ru-RU"/>
        </w:rPr>
        <w:t>. Мистецтво в контексті культури: Автореф. дис. …д-ра філос. наук. – Київ, 1999. – 36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228. </w:t>
      </w:r>
      <w:r w:rsidRPr="001C0E8C">
        <w:rPr>
          <w:rFonts w:ascii="Times New Roman" w:eastAsia="Times New Roman" w:hAnsi="Times New Roman" w:cs="Times New Roman"/>
          <w:i/>
          <w:snapToGrid w:val="0"/>
          <w:color w:val="000000"/>
          <w:kern w:val="0"/>
          <w:sz w:val="28"/>
          <w:szCs w:val="20"/>
          <w:lang w:eastAsia="ru-RU"/>
        </w:rPr>
        <w:t>Панченко В.І</w:t>
      </w:r>
      <w:r w:rsidRPr="001C0E8C">
        <w:rPr>
          <w:rFonts w:ascii="Times New Roman" w:eastAsia="Times New Roman" w:hAnsi="Times New Roman" w:cs="Times New Roman"/>
          <w:snapToGrid w:val="0"/>
          <w:color w:val="000000"/>
          <w:kern w:val="0"/>
          <w:sz w:val="28"/>
          <w:szCs w:val="20"/>
          <w:lang w:eastAsia="ru-RU"/>
        </w:rPr>
        <w:t>. Сучасні метаморфози мистецтва і життя, або Про актуальність одного діагнозу //</w:t>
      </w:r>
      <w:r w:rsidRPr="001C0E8C">
        <w:rPr>
          <w:rFonts w:ascii="Times New Roman" w:eastAsia="Times New Roman" w:hAnsi="Times New Roman" w:cs="Times New Roman"/>
          <w:snapToGrid w:val="0"/>
          <w:color w:val="000000"/>
          <w:kern w:val="0"/>
          <w:sz w:val="28"/>
          <w:szCs w:val="20"/>
          <w:lang w:val="uk-UA" w:eastAsia="ru-RU"/>
        </w:rPr>
        <w:t xml:space="preserve"> Художня культура: історія, теорія, практика: Збірник наукових праць. – Київ, 1997. – С.226 – 235.</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229. </w:t>
      </w:r>
      <w:r w:rsidRPr="001C0E8C">
        <w:rPr>
          <w:rFonts w:ascii="Times New Roman" w:eastAsia="Times New Roman" w:hAnsi="Times New Roman" w:cs="Times New Roman"/>
          <w:i/>
          <w:snapToGrid w:val="0"/>
          <w:color w:val="000000"/>
          <w:kern w:val="0"/>
          <w:sz w:val="28"/>
          <w:szCs w:val="20"/>
          <w:lang w:eastAsia="ru-RU"/>
        </w:rPr>
        <w:t>Попов С.И</w:t>
      </w:r>
      <w:r w:rsidRPr="001C0E8C">
        <w:rPr>
          <w:rFonts w:ascii="Times New Roman" w:eastAsia="Times New Roman" w:hAnsi="Times New Roman" w:cs="Times New Roman"/>
          <w:snapToGrid w:val="0"/>
          <w:color w:val="000000"/>
          <w:kern w:val="0"/>
          <w:sz w:val="28"/>
          <w:szCs w:val="20"/>
          <w:lang w:eastAsia="ru-RU"/>
        </w:rPr>
        <w:t>. Кант и кантианство. – М.: Изд-во Моск. ун-та, 1961. – 297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230. </w:t>
      </w:r>
      <w:r w:rsidRPr="001C0E8C">
        <w:rPr>
          <w:rFonts w:ascii="Times New Roman" w:eastAsia="Times New Roman" w:hAnsi="Times New Roman" w:cs="Times New Roman"/>
          <w:i/>
          <w:snapToGrid w:val="0"/>
          <w:color w:val="000000"/>
          <w:kern w:val="0"/>
          <w:sz w:val="28"/>
          <w:szCs w:val="20"/>
          <w:lang w:eastAsia="ru-RU"/>
        </w:rPr>
        <w:t>Потапов В.Е</w:t>
      </w:r>
      <w:r w:rsidRPr="001C0E8C">
        <w:rPr>
          <w:rFonts w:ascii="Times New Roman" w:eastAsia="Times New Roman" w:hAnsi="Times New Roman" w:cs="Times New Roman"/>
          <w:snapToGrid w:val="0"/>
          <w:color w:val="000000"/>
          <w:kern w:val="0"/>
          <w:sz w:val="28"/>
          <w:szCs w:val="20"/>
          <w:lang w:eastAsia="ru-RU"/>
        </w:rPr>
        <w:t>. Интерпретация познавательной деятельности в неокантианской философии // Актуальные проблемы критики современной буржуазной философии и социологии. – Л.: Изд-во Ленинградск. ун-та, 1981. – Вып.4. – С.66 – 80.</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231. Проблема ценности в философии. – М.; Л.: Наука, 1966. – 261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232. Проблема человека в западной философии. – М.: Прогресс, 1988. – 546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233. Пространство и время в искусстве. Сборник. – Л.: Издание Ленинградского государственного института театра, музыки и кинематографии им.Н.К.Черкасова, 1988. – 169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234. </w:t>
      </w:r>
      <w:r w:rsidRPr="001C0E8C">
        <w:rPr>
          <w:rFonts w:ascii="Times New Roman" w:eastAsia="Times New Roman" w:hAnsi="Times New Roman" w:cs="Times New Roman"/>
          <w:i/>
          <w:snapToGrid w:val="0"/>
          <w:color w:val="000000"/>
          <w:kern w:val="0"/>
          <w:sz w:val="28"/>
          <w:szCs w:val="20"/>
          <w:lang w:eastAsia="ru-RU"/>
        </w:rPr>
        <w:t>Райнов Т</w:t>
      </w:r>
      <w:r w:rsidRPr="001C0E8C">
        <w:rPr>
          <w:rFonts w:ascii="Times New Roman" w:eastAsia="Times New Roman" w:hAnsi="Times New Roman" w:cs="Times New Roman"/>
          <w:snapToGrid w:val="0"/>
          <w:color w:val="000000"/>
          <w:kern w:val="0"/>
          <w:sz w:val="28"/>
          <w:szCs w:val="20"/>
          <w:lang w:eastAsia="ru-RU"/>
        </w:rPr>
        <w:t xml:space="preserve">. Гносеология Лотце // Новые идеи в философии. – СПб., 1913. – Сб.7. Теория познания </w:t>
      </w:r>
      <w:r w:rsidRPr="001C0E8C">
        <w:rPr>
          <w:rFonts w:ascii="Times New Roman" w:eastAsia="Times New Roman" w:hAnsi="Times New Roman" w:cs="Times New Roman"/>
          <w:snapToGrid w:val="0"/>
          <w:color w:val="000000"/>
          <w:kern w:val="0"/>
          <w:sz w:val="28"/>
          <w:szCs w:val="20"/>
          <w:lang w:val="en-US" w:eastAsia="ru-RU"/>
        </w:rPr>
        <w:t>III</w:t>
      </w:r>
      <w:r w:rsidRPr="001C0E8C">
        <w:rPr>
          <w:rFonts w:ascii="Times New Roman" w:eastAsia="Times New Roman" w:hAnsi="Times New Roman" w:cs="Times New Roman"/>
          <w:snapToGrid w:val="0"/>
          <w:color w:val="000000"/>
          <w:kern w:val="0"/>
          <w:sz w:val="28"/>
          <w:szCs w:val="20"/>
          <w:lang w:eastAsia="ru-RU"/>
        </w:rPr>
        <w:t>. – С.80 – 114.</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235. </w:t>
      </w:r>
      <w:r w:rsidRPr="001C0E8C">
        <w:rPr>
          <w:rFonts w:ascii="Times New Roman" w:eastAsia="Times New Roman" w:hAnsi="Times New Roman" w:cs="Times New Roman"/>
          <w:i/>
          <w:snapToGrid w:val="0"/>
          <w:color w:val="000000"/>
          <w:kern w:val="0"/>
          <w:sz w:val="28"/>
          <w:szCs w:val="20"/>
          <w:lang w:eastAsia="ru-RU"/>
        </w:rPr>
        <w:t>Раппопорт С.Х</w:t>
      </w:r>
      <w:r w:rsidRPr="001C0E8C">
        <w:rPr>
          <w:rFonts w:ascii="Times New Roman" w:eastAsia="Times New Roman" w:hAnsi="Times New Roman" w:cs="Times New Roman"/>
          <w:snapToGrid w:val="0"/>
          <w:color w:val="000000"/>
          <w:kern w:val="0"/>
          <w:sz w:val="28"/>
          <w:szCs w:val="20"/>
          <w:lang w:eastAsia="ru-RU"/>
        </w:rPr>
        <w:t>. Искусство и эмоции. – М.: Музыка, 1972. – 167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236. </w:t>
      </w:r>
      <w:r w:rsidRPr="001C0E8C">
        <w:rPr>
          <w:rFonts w:ascii="Times New Roman" w:eastAsia="Times New Roman" w:hAnsi="Times New Roman" w:cs="Times New Roman"/>
          <w:i/>
          <w:snapToGrid w:val="0"/>
          <w:color w:val="000000"/>
          <w:kern w:val="0"/>
          <w:sz w:val="28"/>
          <w:szCs w:val="20"/>
          <w:lang w:eastAsia="ru-RU"/>
        </w:rPr>
        <w:t>Раппопорт С.Х</w:t>
      </w:r>
      <w:r w:rsidRPr="001C0E8C">
        <w:rPr>
          <w:rFonts w:ascii="Times New Roman" w:eastAsia="Times New Roman" w:hAnsi="Times New Roman" w:cs="Times New Roman"/>
          <w:snapToGrid w:val="0"/>
          <w:color w:val="000000"/>
          <w:kern w:val="0"/>
          <w:sz w:val="28"/>
          <w:szCs w:val="20"/>
          <w:lang w:eastAsia="ru-RU"/>
        </w:rPr>
        <w:t>. От художника к зрителю. – М.: Советский художник, 1978. – 237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237. </w:t>
      </w:r>
      <w:r w:rsidRPr="001C0E8C">
        <w:rPr>
          <w:rFonts w:ascii="Times New Roman" w:eastAsia="Times New Roman" w:hAnsi="Times New Roman" w:cs="Times New Roman"/>
          <w:i/>
          <w:snapToGrid w:val="0"/>
          <w:color w:val="000000"/>
          <w:kern w:val="0"/>
          <w:sz w:val="28"/>
          <w:szCs w:val="20"/>
          <w:lang w:eastAsia="ru-RU"/>
        </w:rPr>
        <w:t>Риккерт Г</w:t>
      </w:r>
      <w:r w:rsidRPr="001C0E8C">
        <w:rPr>
          <w:rFonts w:ascii="Times New Roman" w:eastAsia="Times New Roman" w:hAnsi="Times New Roman" w:cs="Times New Roman"/>
          <w:snapToGrid w:val="0"/>
          <w:color w:val="000000"/>
          <w:kern w:val="0"/>
          <w:sz w:val="28"/>
          <w:szCs w:val="20"/>
          <w:lang w:eastAsia="ru-RU"/>
        </w:rPr>
        <w:t>. Границы естественнонаучного образования понятий. – СПб., 1903.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238. </w:t>
      </w:r>
      <w:r w:rsidRPr="001C0E8C">
        <w:rPr>
          <w:rFonts w:ascii="Times New Roman" w:eastAsia="Times New Roman" w:hAnsi="Times New Roman" w:cs="Times New Roman"/>
          <w:i/>
          <w:snapToGrid w:val="0"/>
          <w:color w:val="000000"/>
          <w:kern w:val="0"/>
          <w:sz w:val="28"/>
          <w:szCs w:val="20"/>
          <w:lang w:eastAsia="ru-RU"/>
        </w:rPr>
        <w:t>Риккерт Г</w:t>
      </w:r>
      <w:r w:rsidRPr="001C0E8C">
        <w:rPr>
          <w:rFonts w:ascii="Times New Roman" w:eastAsia="Times New Roman" w:hAnsi="Times New Roman" w:cs="Times New Roman"/>
          <w:snapToGrid w:val="0"/>
          <w:color w:val="000000"/>
          <w:kern w:val="0"/>
          <w:sz w:val="28"/>
          <w:szCs w:val="20"/>
          <w:lang w:eastAsia="ru-RU"/>
        </w:rPr>
        <w:t xml:space="preserve">. Два пути познания // Новые идеи в философии. – СПб., 1913. – Сб.7. Теория познания </w:t>
      </w:r>
      <w:r w:rsidRPr="001C0E8C">
        <w:rPr>
          <w:rFonts w:ascii="Times New Roman" w:eastAsia="Times New Roman" w:hAnsi="Times New Roman" w:cs="Times New Roman"/>
          <w:snapToGrid w:val="0"/>
          <w:color w:val="000000"/>
          <w:kern w:val="0"/>
          <w:sz w:val="28"/>
          <w:szCs w:val="20"/>
          <w:lang w:val="en-US" w:eastAsia="ru-RU"/>
        </w:rPr>
        <w:t>III</w:t>
      </w:r>
      <w:r w:rsidRPr="001C0E8C">
        <w:rPr>
          <w:rFonts w:ascii="Times New Roman" w:eastAsia="Times New Roman" w:hAnsi="Times New Roman" w:cs="Times New Roman"/>
          <w:snapToGrid w:val="0"/>
          <w:color w:val="000000"/>
          <w:kern w:val="0"/>
          <w:sz w:val="28"/>
          <w:szCs w:val="20"/>
          <w:lang w:eastAsia="ru-RU"/>
        </w:rPr>
        <w:t>. – С.1 – 79.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239. </w:t>
      </w:r>
      <w:r w:rsidRPr="001C0E8C">
        <w:rPr>
          <w:rFonts w:ascii="Times New Roman" w:eastAsia="Times New Roman" w:hAnsi="Times New Roman" w:cs="Times New Roman"/>
          <w:i/>
          <w:snapToGrid w:val="0"/>
          <w:color w:val="000000"/>
          <w:kern w:val="0"/>
          <w:sz w:val="28"/>
          <w:szCs w:val="20"/>
          <w:lang w:eastAsia="ru-RU"/>
        </w:rPr>
        <w:t>Риккерт Г</w:t>
      </w:r>
      <w:r w:rsidRPr="001C0E8C">
        <w:rPr>
          <w:rFonts w:ascii="Times New Roman" w:eastAsia="Times New Roman" w:hAnsi="Times New Roman" w:cs="Times New Roman"/>
          <w:snapToGrid w:val="0"/>
          <w:color w:val="000000"/>
          <w:kern w:val="0"/>
          <w:sz w:val="28"/>
          <w:szCs w:val="20"/>
          <w:lang w:eastAsia="ru-RU"/>
        </w:rPr>
        <w:t>. Науки о природе и науки о культуре. – М.: Республика, 1998. – 413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240. </w:t>
      </w:r>
      <w:r w:rsidRPr="001C0E8C">
        <w:rPr>
          <w:rFonts w:ascii="Times New Roman" w:eastAsia="Times New Roman" w:hAnsi="Times New Roman" w:cs="Times New Roman"/>
          <w:i/>
          <w:snapToGrid w:val="0"/>
          <w:color w:val="000000"/>
          <w:kern w:val="0"/>
          <w:sz w:val="28"/>
          <w:szCs w:val="20"/>
          <w:lang w:eastAsia="ru-RU"/>
        </w:rPr>
        <w:t>Риккерт Г</w:t>
      </w:r>
      <w:r w:rsidRPr="001C0E8C">
        <w:rPr>
          <w:rFonts w:ascii="Times New Roman" w:eastAsia="Times New Roman" w:hAnsi="Times New Roman" w:cs="Times New Roman"/>
          <w:snapToGrid w:val="0"/>
          <w:color w:val="000000"/>
          <w:kern w:val="0"/>
          <w:sz w:val="28"/>
          <w:szCs w:val="20"/>
          <w:lang w:eastAsia="ru-RU"/>
        </w:rPr>
        <w:t>. О системе ценностей // Логос. – М., 1914. – Т.1. – Вып.1. – С.45 – 79.</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241. </w:t>
      </w:r>
      <w:r w:rsidRPr="001C0E8C">
        <w:rPr>
          <w:rFonts w:ascii="Times New Roman" w:eastAsia="Times New Roman" w:hAnsi="Times New Roman" w:cs="Times New Roman"/>
          <w:i/>
          <w:snapToGrid w:val="0"/>
          <w:color w:val="000000"/>
          <w:kern w:val="0"/>
          <w:sz w:val="28"/>
          <w:szCs w:val="20"/>
          <w:lang w:eastAsia="ru-RU"/>
        </w:rPr>
        <w:t>Риккерт Г</w:t>
      </w:r>
      <w:r w:rsidRPr="001C0E8C">
        <w:rPr>
          <w:rFonts w:ascii="Times New Roman" w:eastAsia="Times New Roman" w:hAnsi="Times New Roman" w:cs="Times New Roman"/>
          <w:snapToGrid w:val="0"/>
          <w:color w:val="000000"/>
          <w:kern w:val="0"/>
          <w:sz w:val="28"/>
          <w:szCs w:val="20"/>
          <w:lang w:eastAsia="ru-RU"/>
        </w:rPr>
        <w:t>. Философия Жизни. – Киев: Ника-Центр, 1998. – 512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242. </w:t>
      </w:r>
      <w:r w:rsidRPr="001C0E8C">
        <w:rPr>
          <w:rFonts w:ascii="Times New Roman" w:eastAsia="Times New Roman" w:hAnsi="Times New Roman" w:cs="Times New Roman"/>
          <w:i/>
          <w:snapToGrid w:val="0"/>
          <w:color w:val="000000"/>
          <w:kern w:val="0"/>
          <w:sz w:val="28"/>
          <w:szCs w:val="20"/>
          <w:lang w:eastAsia="ru-RU"/>
        </w:rPr>
        <w:t>Ручка А.А</w:t>
      </w:r>
      <w:r w:rsidRPr="001C0E8C">
        <w:rPr>
          <w:rFonts w:ascii="Times New Roman" w:eastAsia="Times New Roman" w:hAnsi="Times New Roman" w:cs="Times New Roman"/>
          <w:snapToGrid w:val="0"/>
          <w:color w:val="000000"/>
          <w:kern w:val="0"/>
          <w:sz w:val="28"/>
          <w:szCs w:val="20"/>
          <w:lang w:eastAsia="ru-RU"/>
        </w:rPr>
        <w:t>. Социальные ценности нормы. – Киев: Наукова думка, 1976. – 152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243. </w:t>
      </w:r>
      <w:r w:rsidRPr="001C0E8C">
        <w:rPr>
          <w:rFonts w:ascii="Times New Roman" w:eastAsia="Times New Roman" w:hAnsi="Times New Roman" w:cs="Times New Roman"/>
          <w:i/>
          <w:snapToGrid w:val="0"/>
          <w:color w:val="000000"/>
          <w:kern w:val="0"/>
          <w:sz w:val="28"/>
          <w:szCs w:val="20"/>
          <w:lang w:eastAsia="ru-RU"/>
        </w:rPr>
        <w:t>Ручка А.А</w:t>
      </w:r>
      <w:r w:rsidRPr="001C0E8C">
        <w:rPr>
          <w:rFonts w:ascii="Times New Roman" w:eastAsia="Times New Roman" w:hAnsi="Times New Roman" w:cs="Times New Roman"/>
          <w:snapToGrid w:val="0"/>
          <w:color w:val="000000"/>
          <w:kern w:val="0"/>
          <w:sz w:val="28"/>
          <w:szCs w:val="20"/>
          <w:lang w:eastAsia="ru-RU"/>
        </w:rPr>
        <w:t>. Ценностный подход в системе социологического знания. – Киев: Наукова думка, 1987. – 156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244. </w:t>
      </w:r>
      <w:r w:rsidRPr="001C0E8C">
        <w:rPr>
          <w:rFonts w:ascii="Times New Roman" w:eastAsia="Times New Roman" w:hAnsi="Times New Roman" w:cs="Times New Roman"/>
          <w:i/>
          <w:snapToGrid w:val="0"/>
          <w:color w:val="000000"/>
          <w:kern w:val="0"/>
          <w:sz w:val="28"/>
          <w:szCs w:val="20"/>
          <w:lang w:eastAsia="ru-RU"/>
        </w:rPr>
        <w:t>Савельева М.Ю</w:t>
      </w:r>
      <w:r w:rsidRPr="001C0E8C">
        <w:rPr>
          <w:rFonts w:ascii="Times New Roman" w:eastAsia="Times New Roman" w:hAnsi="Times New Roman" w:cs="Times New Roman"/>
          <w:snapToGrid w:val="0"/>
          <w:color w:val="000000"/>
          <w:kern w:val="0"/>
          <w:sz w:val="28"/>
          <w:szCs w:val="20"/>
          <w:lang w:eastAsia="ru-RU"/>
        </w:rPr>
        <w:t>. Введение в метатеорию сознания. – Киев: Парапан, 2002. – 334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245. </w:t>
      </w:r>
      <w:r w:rsidRPr="001C0E8C">
        <w:rPr>
          <w:rFonts w:ascii="Times New Roman" w:eastAsia="Times New Roman" w:hAnsi="Times New Roman" w:cs="Times New Roman"/>
          <w:i/>
          <w:snapToGrid w:val="0"/>
          <w:color w:val="000000"/>
          <w:kern w:val="0"/>
          <w:sz w:val="28"/>
          <w:szCs w:val="20"/>
          <w:lang w:eastAsia="ru-RU"/>
        </w:rPr>
        <w:t>Савельева М.Ю</w:t>
      </w:r>
      <w:r w:rsidRPr="001C0E8C">
        <w:rPr>
          <w:rFonts w:ascii="Times New Roman" w:eastAsia="Times New Roman" w:hAnsi="Times New Roman" w:cs="Times New Roman"/>
          <w:snapToGrid w:val="0"/>
          <w:color w:val="000000"/>
          <w:kern w:val="0"/>
          <w:sz w:val="28"/>
          <w:szCs w:val="20"/>
          <w:lang w:eastAsia="ru-RU"/>
        </w:rPr>
        <w:t>. Лекции по мифологии культуры. – Киев: Парапан, 2003. – 268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246. </w:t>
      </w:r>
      <w:r w:rsidRPr="001C0E8C">
        <w:rPr>
          <w:rFonts w:ascii="Times New Roman" w:eastAsia="Times New Roman" w:hAnsi="Times New Roman" w:cs="Times New Roman"/>
          <w:i/>
          <w:snapToGrid w:val="0"/>
          <w:color w:val="000000"/>
          <w:kern w:val="0"/>
          <w:sz w:val="28"/>
          <w:szCs w:val="20"/>
          <w:lang w:eastAsia="ru-RU"/>
        </w:rPr>
        <w:t>Савельева М.Ю</w:t>
      </w:r>
      <w:r w:rsidRPr="001C0E8C">
        <w:rPr>
          <w:rFonts w:ascii="Times New Roman" w:eastAsia="Times New Roman" w:hAnsi="Times New Roman" w:cs="Times New Roman"/>
          <w:snapToGrid w:val="0"/>
          <w:color w:val="000000"/>
          <w:kern w:val="0"/>
          <w:sz w:val="28"/>
          <w:szCs w:val="20"/>
          <w:lang w:eastAsia="ru-RU"/>
        </w:rPr>
        <w:t>. Надкультурное: Очерки метатеории сознания. – Киев: Самватас, 1997. – 220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 xml:space="preserve">247. </w:t>
      </w:r>
      <w:r w:rsidRPr="001C0E8C">
        <w:rPr>
          <w:rFonts w:ascii="Times New Roman" w:eastAsia="Times New Roman" w:hAnsi="Times New Roman" w:cs="Times New Roman"/>
          <w:i/>
          <w:snapToGrid w:val="0"/>
          <w:color w:val="000000"/>
          <w:kern w:val="0"/>
          <w:sz w:val="28"/>
          <w:szCs w:val="20"/>
          <w:lang w:eastAsia="ru-RU"/>
        </w:rPr>
        <w:t>Сакетти Л</w:t>
      </w:r>
      <w:r w:rsidRPr="001C0E8C">
        <w:rPr>
          <w:rFonts w:ascii="Times New Roman" w:eastAsia="Times New Roman" w:hAnsi="Times New Roman" w:cs="Times New Roman"/>
          <w:snapToGrid w:val="0"/>
          <w:color w:val="000000"/>
          <w:kern w:val="0"/>
          <w:sz w:val="28"/>
          <w:szCs w:val="20"/>
          <w:lang w:eastAsia="ru-RU"/>
        </w:rPr>
        <w:t>. Из области эстетики и музыки. – СПб., 1896. – 200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248. </w:t>
      </w:r>
      <w:r w:rsidRPr="001C0E8C">
        <w:rPr>
          <w:rFonts w:ascii="Times New Roman" w:eastAsia="Times New Roman" w:hAnsi="Times New Roman" w:cs="Times New Roman"/>
          <w:i/>
          <w:snapToGrid w:val="0"/>
          <w:color w:val="000000"/>
          <w:kern w:val="0"/>
          <w:sz w:val="28"/>
          <w:szCs w:val="20"/>
          <w:lang w:eastAsia="ru-RU"/>
        </w:rPr>
        <w:t>Самохвалова В.И</w:t>
      </w:r>
      <w:r w:rsidRPr="001C0E8C">
        <w:rPr>
          <w:rFonts w:ascii="Times New Roman" w:eastAsia="Times New Roman" w:hAnsi="Times New Roman" w:cs="Times New Roman"/>
          <w:snapToGrid w:val="0"/>
          <w:color w:val="000000"/>
          <w:kern w:val="0"/>
          <w:sz w:val="28"/>
          <w:szCs w:val="20"/>
          <w:lang w:eastAsia="ru-RU"/>
        </w:rPr>
        <w:t>. Человек и судьба мира. – М.: Издательский дом «Новый век», 2000. – 196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249. </w:t>
      </w:r>
      <w:r w:rsidRPr="001C0E8C">
        <w:rPr>
          <w:rFonts w:ascii="Times New Roman" w:eastAsia="Times New Roman" w:hAnsi="Times New Roman" w:cs="Times New Roman"/>
          <w:i/>
          <w:snapToGrid w:val="0"/>
          <w:color w:val="000000"/>
          <w:kern w:val="0"/>
          <w:sz w:val="28"/>
          <w:szCs w:val="20"/>
          <w:lang w:eastAsia="ru-RU"/>
        </w:rPr>
        <w:t>Самохин В.О</w:t>
      </w:r>
      <w:r w:rsidRPr="001C0E8C">
        <w:rPr>
          <w:rFonts w:ascii="Times New Roman" w:eastAsia="Times New Roman" w:hAnsi="Times New Roman" w:cs="Times New Roman"/>
          <w:snapToGrid w:val="0"/>
          <w:color w:val="000000"/>
          <w:kern w:val="0"/>
          <w:sz w:val="28"/>
          <w:szCs w:val="20"/>
          <w:lang w:eastAsia="ru-RU"/>
        </w:rPr>
        <w:t>. О некоторых толкованиях классической эстетики буржуазной наукой // Искусство. – М., 1981. – № 8. – С.41 – 44.</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250. </w:t>
      </w:r>
      <w:r w:rsidRPr="001C0E8C">
        <w:rPr>
          <w:rFonts w:ascii="Times New Roman" w:eastAsia="Times New Roman" w:hAnsi="Times New Roman" w:cs="Times New Roman"/>
          <w:i/>
          <w:snapToGrid w:val="0"/>
          <w:color w:val="000000"/>
          <w:kern w:val="0"/>
          <w:sz w:val="28"/>
          <w:szCs w:val="20"/>
          <w:lang w:eastAsia="ru-RU"/>
        </w:rPr>
        <w:t>Самохвалова В.И</w:t>
      </w:r>
      <w:r w:rsidRPr="001C0E8C">
        <w:rPr>
          <w:rFonts w:ascii="Times New Roman" w:eastAsia="Times New Roman" w:hAnsi="Times New Roman" w:cs="Times New Roman"/>
          <w:snapToGrid w:val="0"/>
          <w:color w:val="000000"/>
          <w:kern w:val="0"/>
          <w:sz w:val="28"/>
          <w:szCs w:val="20"/>
          <w:lang w:eastAsia="ru-RU"/>
        </w:rPr>
        <w:t>. Красота против энтропии (Введение в область метаэстетики). – М.: Наука, 1990. – 174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251. </w:t>
      </w:r>
      <w:r w:rsidRPr="001C0E8C">
        <w:rPr>
          <w:rFonts w:ascii="Times New Roman" w:eastAsia="Times New Roman" w:hAnsi="Times New Roman" w:cs="Times New Roman"/>
          <w:i/>
          <w:snapToGrid w:val="0"/>
          <w:color w:val="000000"/>
          <w:kern w:val="0"/>
          <w:sz w:val="28"/>
          <w:szCs w:val="20"/>
          <w:lang w:eastAsia="ru-RU"/>
        </w:rPr>
        <w:t>Свасьян К.А</w:t>
      </w:r>
      <w:r w:rsidRPr="001C0E8C">
        <w:rPr>
          <w:rFonts w:ascii="Times New Roman" w:eastAsia="Times New Roman" w:hAnsi="Times New Roman" w:cs="Times New Roman"/>
          <w:snapToGrid w:val="0"/>
          <w:color w:val="000000"/>
          <w:kern w:val="0"/>
          <w:sz w:val="28"/>
          <w:szCs w:val="20"/>
          <w:lang w:eastAsia="ru-RU"/>
        </w:rPr>
        <w:t>. Фридрих Ницше: мученик познания // Ницше Ф. Сочинения: В 2-х т. – М.: Мысль, 1996. – Т.1. – С.5 – 46.</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252. </w:t>
      </w:r>
      <w:r w:rsidRPr="001C0E8C">
        <w:rPr>
          <w:rFonts w:ascii="Times New Roman" w:eastAsia="Times New Roman" w:hAnsi="Times New Roman" w:cs="Times New Roman"/>
          <w:i/>
          <w:snapToGrid w:val="0"/>
          <w:color w:val="000000"/>
          <w:kern w:val="0"/>
          <w:sz w:val="28"/>
          <w:szCs w:val="20"/>
          <w:lang w:eastAsia="ru-RU"/>
        </w:rPr>
        <w:t>Сеземан В.Е</w:t>
      </w:r>
      <w:r w:rsidRPr="001C0E8C">
        <w:rPr>
          <w:rFonts w:ascii="Times New Roman" w:eastAsia="Times New Roman" w:hAnsi="Times New Roman" w:cs="Times New Roman"/>
          <w:snapToGrid w:val="0"/>
          <w:color w:val="000000"/>
          <w:kern w:val="0"/>
          <w:sz w:val="28"/>
          <w:szCs w:val="20"/>
          <w:lang w:eastAsia="ru-RU"/>
        </w:rPr>
        <w:t>. Теоретическая философия Марбургской школы // Новые идеи в философии. – СПб., 1913 – № 5. – С.1 – 34.</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253. </w:t>
      </w:r>
      <w:r w:rsidRPr="001C0E8C">
        <w:rPr>
          <w:rFonts w:ascii="Times New Roman" w:eastAsia="Times New Roman" w:hAnsi="Times New Roman" w:cs="Times New Roman"/>
          <w:i/>
          <w:snapToGrid w:val="0"/>
          <w:color w:val="000000"/>
          <w:kern w:val="0"/>
          <w:sz w:val="28"/>
          <w:szCs w:val="20"/>
          <w:lang w:eastAsia="ru-RU"/>
        </w:rPr>
        <w:t>Семенов В.Е</w:t>
      </w:r>
      <w:r w:rsidRPr="001C0E8C">
        <w:rPr>
          <w:rFonts w:ascii="Times New Roman" w:eastAsia="Times New Roman" w:hAnsi="Times New Roman" w:cs="Times New Roman"/>
          <w:snapToGrid w:val="0"/>
          <w:color w:val="000000"/>
          <w:kern w:val="0"/>
          <w:sz w:val="28"/>
          <w:szCs w:val="20"/>
          <w:lang w:eastAsia="ru-RU"/>
        </w:rPr>
        <w:t>. Искусство как межличностная коммуникация (Социально-психологическая концепция). – СПб.: Изд-во Санкт-Петербургск. ун-та, 1995. – 200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254. </w:t>
      </w:r>
      <w:r w:rsidRPr="001C0E8C">
        <w:rPr>
          <w:rFonts w:ascii="Times New Roman" w:eastAsia="Times New Roman" w:hAnsi="Times New Roman" w:cs="Times New Roman"/>
          <w:i/>
          <w:snapToGrid w:val="0"/>
          <w:color w:val="000000"/>
          <w:kern w:val="0"/>
          <w:sz w:val="28"/>
          <w:szCs w:val="20"/>
          <w:lang w:eastAsia="ru-RU"/>
        </w:rPr>
        <w:t>Сержантов В.Ф., Гречаный В.В</w:t>
      </w:r>
      <w:r w:rsidRPr="001C0E8C">
        <w:rPr>
          <w:rFonts w:ascii="Times New Roman" w:eastAsia="Times New Roman" w:hAnsi="Times New Roman" w:cs="Times New Roman"/>
          <w:snapToGrid w:val="0"/>
          <w:color w:val="000000"/>
          <w:kern w:val="0"/>
          <w:sz w:val="28"/>
          <w:szCs w:val="20"/>
          <w:lang w:eastAsia="ru-RU"/>
        </w:rPr>
        <w:t>. Человек как предмет философского и естественнонаучного познания. – Л.: Изд-во Ленинградск. ун-та, 1980. – 216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255. </w:t>
      </w:r>
      <w:r w:rsidRPr="001C0E8C">
        <w:rPr>
          <w:rFonts w:ascii="Times New Roman" w:eastAsia="Times New Roman" w:hAnsi="Times New Roman" w:cs="Times New Roman"/>
          <w:i/>
          <w:snapToGrid w:val="0"/>
          <w:color w:val="000000"/>
          <w:kern w:val="0"/>
          <w:sz w:val="28"/>
          <w:szCs w:val="20"/>
          <w:lang w:eastAsia="ru-RU"/>
        </w:rPr>
        <w:t>Сиверс В.А</w:t>
      </w:r>
      <w:r w:rsidRPr="001C0E8C">
        <w:rPr>
          <w:rFonts w:ascii="Times New Roman" w:eastAsia="Times New Roman" w:hAnsi="Times New Roman" w:cs="Times New Roman"/>
          <w:snapToGrid w:val="0"/>
          <w:color w:val="000000"/>
          <w:kern w:val="0"/>
          <w:sz w:val="28"/>
          <w:szCs w:val="20"/>
          <w:lang w:eastAsia="ru-RU"/>
        </w:rPr>
        <w:t>. Измерение ценности. – Калининград: Свободная зона, 1996. – 128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256. </w:t>
      </w:r>
      <w:r w:rsidRPr="001C0E8C">
        <w:rPr>
          <w:rFonts w:ascii="Times New Roman" w:eastAsia="Times New Roman" w:hAnsi="Times New Roman" w:cs="Times New Roman"/>
          <w:i/>
          <w:snapToGrid w:val="0"/>
          <w:color w:val="000000"/>
          <w:kern w:val="0"/>
          <w:sz w:val="28"/>
          <w:szCs w:val="20"/>
          <w:lang w:eastAsia="ru-RU"/>
        </w:rPr>
        <w:t>Симонов П.В</w:t>
      </w:r>
      <w:r w:rsidRPr="001C0E8C">
        <w:rPr>
          <w:rFonts w:ascii="Times New Roman" w:eastAsia="Times New Roman" w:hAnsi="Times New Roman" w:cs="Times New Roman"/>
          <w:snapToGrid w:val="0"/>
          <w:color w:val="000000"/>
          <w:kern w:val="0"/>
          <w:sz w:val="28"/>
          <w:szCs w:val="20"/>
          <w:lang w:eastAsia="ru-RU"/>
        </w:rPr>
        <w:t>. Эмоциональный мозг. – М.: Наука, 1981. – 215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257. </w:t>
      </w:r>
      <w:r w:rsidRPr="001C0E8C">
        <w:rPr>
          <w:rFonts w:ascii="Times New Roman" w:eastAsia="Times New Roman" w:hAnsi="Times New Roman" w:cs="Times New Roman"/>
          <w:i/>
          <w:snapToGrid w:val="0"/>
          <w:color w:val="000000"/>
          <w:kern w:val="0"/>
          <w:sz w:val="28"/>
          <w:szCs w:val="20"/>
          <w:lang w:eastAsia="ru-RU"/>
        </w:rPr>
        <w:t>Синцов Е.В</w:t>
      </w:r>
      <w:r w:rsidRPr="001C0E8C">
        <w:rPr>
          <w:rFonts w:ascii="Times New Roman" w:eastAsia="Times New Roman" w:hAnsi="Times New Roman" w:cs="Times New Roman"/>
          <w:snapToGrid w:val="0"/>
          <w:color w:val="000000"/>
          <w:kern w:val="0"/>
          <w:sz w:val="28"/>
          <w:szCs w:val="20"/>
          <w:lang w:eastAsia="ru-RU"/>
        </w:rPr>
        <w:t>. Рождение художественной целостности. – Казань: Изд-во Казанск. ун-та, 1995. – 152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258. </w:t>
      </w:r>
      <w:r w:rsidRPr="001C0E8C">
        <w:rPr>
          <w:rFonts w:ascii="Times New Roman" w:eastAsia="Times New Roman" w:hAnsi="Times New Roman" w:cs="Times New Roman"/>
          <w:i/>
          <w:snapToGrid w:val="0"/>
          <w:color w:val="000000"/>
          <w:kern w:val="0"/>
          <w:sz w:val="28"/>
          <w:szCs w:val="20"/>
          <w:lang w:eastAsia="ru-RU"/>
        </w:rPr>
        <w:t>Скрипник А.П</w:t>
      </w:r>
      <w:r w:rsidRPr="001C0E8C">
        <w:rPr>
          <w:rFonts w:ascii="Times New Roman" w:eastAsia="Times New Roman" w:hAnsi="Times New Roman" w:cs="Times New Roman"/>
          <w:snapToGrid w:val="0"/>
          <w:color w:val="000000"/>
          <w:kern w:val="0"/>
          <w:sz w:val="28"/>
          <w:szCs w:val="20"/>
          <w:lang w:eastAsia="ru-RU"/>
        </w:rPr>
        <w:t>. Категорический императив Иммануила Канта. – М.: Изд-во Моск. ун-та, 1978. – 189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259. </w:t>
      </w:r>
      <w:r w:rsidRPr="001C0E8C">
        <w:rPr>
          <w:rFonts w:ascii="Times New Roman" w:eastAsia="Times New Roman" w:hAnsi="Times New Roman" w:cs="Times New Roman"/>
          <w:i/>
          <w:snapToGrid w:val="0"/>
          <w:color w:val="000000"/>
          <w:kern w:val="0"/>
          <w:sz w:val="28"/>
          <w:szCs w:val="20"/>
          <w:lang w:val="uk-UA" w:eastAsia="ru-RU"/>
        </w:rPr>
        <w:t>Собуцький М.А</w:t>
      </w:r>
      <w:r w:rsidRPr="001C0E8C">
        <w:rPr>
          <w:rFonts w:ascii="Times New Roman" w:eastAsia="Times New Roman" w:hAnsi="Times New Roman" w:cs="Times New Roman"/>
          <w:snapToGrid w:val="0"/>
          <w:color w:val="000000"/>
          <w:kern w:val="0"/>
          <w:sz w:val="28"/>
          <w:szCs w:val="20"/>
          <w:lang w:val="uk-UA" w:eastAsia="ru-RU"/>
        </w:rPr>
        <w:t>. Мовна ситуація західноєвропейського середньовіччя в аспекті мовно-культурної взаємодії: Автореф. дис. …д-ра філол. наук. – Київ, 1999. – 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260. Современная западная философия: Словарь. – М.: Политиздат, 1991. – 414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261. Современная книга по эстетике. Антология. – М.: Изд-во иностранной литературы, 1957. – 603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262. Содружество наук и тайны природы. – М.: Искусство, 1968. – 450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263. </w:t>
      </w:r>
      <w:r w:rsidRPr="001C0E8C">
        <w:rPr>
          <w:rFonts w:ascii="Times New Roman" w:eastAsia="Times New Roman" w:hAnsi="Times New Roman" w:cs="Times New Roman"/>
          <w:i/>
          <w:snapToGrid w:val="0"/>
          <w:color w:val="000000"/>
          <w:kern w:val="0"/>
          <w:sz w:val="28"/>
          <w:szCs w:val="20"/>
          <w:lang w:eastAsia="ru-RU"/>
        </w:rPr>
        <w:t>Столович Л.Н</w:t>
      </w:r>
      <w:r w:rsidRPr="001C0E8C">
        <w:rPr>
          <w:rFonts w:ascii="Times New Roman" w:eastAsia="Times New Roman" w:hAnsi="Times New Roman" w:cs="Times New Roman"/>
          <w:snapToGrid w:val="0"/>
          <w:color w:val="000000"/>
          <w:kern w:val="0"/>
          <w:sz w:val="28"/>
          <w:szCs w:val="20"/>
          <w:lang w:eastAsia="ru-RU"/>
        </w:rPr>
        <w:t>. Жизнь, творчество, человек: Функции художественной деятельности. – М.: Политиздат, 1985. – 415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264. </w:t>
      </w:r>
      <w:r w:rsidRPr="001C0E8C">
        <w:rPr>
          <w:rFonts w:ascii="Times New Roman" w:eastAsia="Times New Roman" w:hAnsi="Times New Roman" w:cs="Times New Roman"/>
          <w:i/>
          <w:snapToGrid w:val="0"/>
          <w:color w:val="000000"/>
          <w:kern w:val="0"/>
          <w:sz w:val="28"/>
          <w:szCs w:val="20"/>
          <w:lang w:eastAsia="ru-RU"/>
        </w:rPr>
        <w:t>Столович Л.Н</w:t>
      </w:r>
      <w:r w:rsidRPr="001C0E8C">
        <w:rPr>
          <w:rFonts w:ascii="Times New Roman" w:eastAsia="Times New Roman" w:hAnsi="Times New Roman" w:cs="Times New Roman"/>
          <w:snapToGrid w:val="0"/>
          <w:color w:val="000000"/>
          <w:kern w:val="0"/>
          <w:sz w:val="28"/>
          <w:szCs w:val="20"/>
          <w:lang w:eastAsia="ru-RU"/>
        </w:rPr>
        <w:t>. Красота. Добро. Истина. Очерк истории эстетической аксиологии. – М.: Республика, 1994. – 464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265. </w:t>
      </w:r>
      <w:r w:rsidRPr="001C0E8C">
        <w:rPr>
          <w:rFonts w:ascii="Times New Roman" w:eastAsia="Times New Roman" w:hAnsi="Times New Roman" w:cs="Times New Roman"/>
          <w:i/>
          <w:snapToGrid w:val="0"/>
          <w:color w:val="000000"/>
          <w:kern w:val="0"/>
          <w:sz w:val="28"/>
          <w:szCs w:val="20"/>
          <w:lang w:eastAsia="ru-RU"/>
        </w:rPr>
        <w:t>Столович Л.Н</w:t>
      </w:r>
      <w:r w:rsidRPr="001C0E8C">
        <w:rPr>
          <w:rFonts w:ascii="Times New Roman" w:eastAsia="Times New Roman" w:hAnsi="Times New Roman" w:cs="Times New Roman"/>
          <w:snapToGrid w:val="0"/>
          <w:color w:val="000000"/>
          <w:kern w:val="0"/>
          <w:sz w:val="28"/>
          <w:szCs w:val="20"/>
          <w:lang w:eastAsia="ru-RU"/>
        </w:rPr>
        <w:t>. Природа эстетической ценности. – М.: Политиздат, 1972. – 271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266. </w:t>
      </w:r>
      <w:r w:rsidRPr="001C0E8C">
        <w:rPr>
          <w:rFonts w:ascii="Times New Roman" w:eastAsia="Times New Roman" w:hAnsi="Times New Roman" w:cs="Times New Roman"/>
          <w:i/>
          <w:snapToGrid w:val="0"/>
          <w:color w:val="000000"/>
          <w:kern w:val="0"/>
          <w:sz w:val="28"/>
          <w:szCs w:val="20"/>
          <w:lang w:eastAsia="ru-RU"/>
        </w:rPr>
        <w:t>Столович Л.Н</w:t>
      </w:r>
      <w:r w:rsidRPr="001C0E8C">
        <w:rPr>
          <w:rFonts w:ascii="Times New Roman" w:eastAsia="Times New Roman" w:hAnsi="Times New Roman" w:cs="Times New Roman"/>
          <w:snapToGrid w:val="0"/>
          <w:color w:val="000000"/>
          <w:kern w:val="0"/>
          <w:sz w:val="28"/>
          <w:szCs w:val="20"/>
          <w:lang w:eastAsia="ru-RU"/>
        </w:rPr>
        <w:t>. Философия. Эстетика. Смех. – СПб.: Изд-во Санкт-Петербургск. ун-та, 1999. – 384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267. </w:t>
      </w:r>
      <w:r w:rsidRPr="001C0E8C">
        <w:rPr>
          <w:rFonts w:ascii="Times New Roman" w:eastAsia="Times New Roman" w:hAnsi="Times New Roman" w:cs="Times New Roman"/>
          <w:i/>
          <w:snapToGrid w:val="0"/>
          <w:color w:val="000000"/>
          <w:kern w:val="0"/>
          <w:sz w:val="28"/>
          <w:szCs w:val="20"/>
          <w:lang w:eastAsia="ru-RU"/>
        </w:rPr>
        <w:t>Столович Л.Н</w:t>
      </w:r>
      <w:r w:rsidRPr="001C0E8C">
        <w:rPr>
          <w:rFonts w:ascii="Times New Roman" w:eastAsia="Times New Roman" w:hAnsi="Times New Roman" w:cs="Times New Roman"/>
          <w:snapToGrid w:val="0"/>
          <w:color w:val="000000"/>
          <w:kern w:val="0"/>
          <w:sz w:val="28"/>
          <w:szCs w:val="20"/>
          <w:lang w:eastAsia="ru-RU"/>
        </w:rPr>
        <w:t>. Эстетическая и художественная ценность: сущность, специфика, соотношение. – М.: Знание, 1983. – 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268. </w:t>
      </w:r>
      <w:r w:rsidRPr="001C0E8C">
        <w:rPr>
          <w:rFonts w:ascii="Times New Roman" w:eastAsia="Times New Roman" w:hAnsi="Times New Roman" w:cs="Times New Roman"/>
          <w:i/>
          <w:snapToGrid w:val="0"/>
          <w:color w:val="000000"/>
          <w:kern w:val="0"/>
          <w:sz w:val="28"/>
          <w:szCs w:val="20"/>
          <w:lang w:eastAsia="ru-RU"/>
        </w:rPr>
        <w:t>Тасалов В.И</w:t>
      </w:r>
      <w:r w:rsidRPr="001C0E8C">
        <w:rPr>
          <w:rFonts w:ascii="Times New Roman" w:eastAsia="Times New Roman" w:hAnsi="Times New Roman" w:cs="Times New Roman"/>
          <w:snapToGrid w:val="0"/>
          <w:color w:val="000000"/>
          <w:kern w:val="0"/>
          <w:sz w:val="28"/>
          <w:szCs w:val="20"/>
          <w:lang w:eastAsia="ru-RU"/>
        </w:rPr>
        <w:t>. Хаос и порядок: Социально-художественная диалектика. – М.: Знание, 1990. – 63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269. </w:t>
      </w:r>
      <w:r w:rsidRPr="001C0E8C">
        <w:rPr>
          <w:rFonts w:ascii="Times New Roman" w:eastAsia="Times New Roman" w:hAnsi="Times New Roman" w:cs="Times New Roman"/>
          <w:i/>
          <w:snapToGrid w:val="0"/>
          <w:color w:val="000000"/>
          <w:kern w:val="0"/>
          <w:sz w:val="28"/>
          <w:szCs w:val="20"/>
          <w:lang w:eastAsia="ru-RU"/>
        </w:rPr>
        <w:t>Татаркевич В</w:t>
      </w:r>
      <w:r w:rsidRPr="001C0E8C">
        <w:rPr>
          <w:rFonts w:ascii="Times New Roman" w:eastAsia="Times New Roman" w:hAnsi="Times New Roman" w:cs="Times New Roman"/>
          <w:snapToGrid w:val="0"/>
          <w:color w:val="000000"/>
          <w:kern w:val="0"/>
          <w:sz w:val="28"/>
          <w:szCs w:val="20"/>
          <w:lang w:eastAsia="ru-RU"/>
        </w:rPr>
        <w:t>. Античная эстетика. – М.: Искусство, 1977. – 327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eastAsia="ru-RU"/>
        </w:rPr>
        <w:t xml:space="preserve">270. </w:t>
      </w:r>
      <w:r w:rsidRPr="001C0E8C">
        <w:rPr>
          <w:rFonts w:ascii="Times New Roman" w:eastAsia="Times New Roman" w:hAnsi="Times New Roman" w:cs="Times New Roman"/>
          <w:i/>
          <w:snapToGrid w:val="0"/>
          <w:color w:val="000000"/>
          <w:kern w:val="0"/>
          <w:sz w:val="28"/>
          <w:szCs w:val="20"/>
          <w:lang w:eastAsia="ru-RU"/>
        </w:rPr>
        <w:t>Татаркевич В</w:t>
      </w:r>
      <w:r w:rsidRPr="001C0E8C">
        <w:rPr>
          <w:rFonts w:ascii="Times New Roman" w:eastAsia="Times New Roman" w:hAnsi="Times New Roman" w:cs="Times New Roman"/>
          <w:snapToGrid w:val="0"/>
          <w:color w:val="000000"/>
          <w:kern w:val="0"/>
          <w:sz w:val="28"/>
          <w:szCs w:val="20"/>
          <w:lang w:eastAsia="ru-RU"/>
        </w:rPr>
        <w:t xml:space="preserve">. </w:t>
      </w:r>
      <w:r w:rsidRPr="001C0E8C">
        <w:rPr>
          <w:rFonts w:ascii="Times New Roman" w:eastAsia="Times New Roman" w:hAnsi="Times New Roman" w:cs="Times New Roman"/>
          <w:snapToGrid w:val="0"/>
          <w:color w:val="000000"/>
          <w:kern w:val="0"/>
          <w:sz w:val="28"/>
          <w:szCs w:val="20"/>
          <w:lang w:val="uk-UA" w:eastAsia="ru-RU"/>
        </w:rPr>
        <w:t>Історія шести понять: Мистецтво. Прекрасне. Форма. Творчість. Відтворництво. Естетичне переживання. – Київ: Юніверс, 2001. – 368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271. Творческий процесс и художественное восприятие. – Л.: Наука, 1978. – 278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272. </w:t>
      </w:r>
      <w:r w:rsidRPr="001C0E8C">
        <w:rPr>
          <w:rFonts w:ascii="Times New Roman" w:eastAsia="Times New Roman" w:hAnsi="Times New Roman" w:cs="Times New Roman"/>
          <w:i/>
          <w:snapToGrid w:val="0"/>
          <w:color w:val="000000"/>
          <w:kern w:val="0"/>
          <w:sz w:val="28"/>
          <w:szCs w:val="20"/>
          <w:lang w:eastAsia="ru-RU"/>
        </w:rPr>
        <w:t>Теврадзе Г.В</w:t>
      </w:r>
      <w:r w:rsidRPr="001C0E8C">
        <w:rPr>
          <w:rFonts w:ascii="Times New Roman" w:eastAsia="Times New Roman" w:hAnsi="Times New Roman" w:cs="Times New Roman"/>
          <w:snapToGrid w:val="0"/>
          <w:color w:val="000000"/>
          <w:kern w:val="0"/>
          <w:sz w:val="28"/>
          <w:szCs w:val="20"/>
          <w:lang w:eastAsia="ru-RU"/>
        </w:rPr>
        <w:t>. Иммануил Кант: Проблемы теоретической философии. – Тбилиси: Изд-во Тбилисск. ун-та, 1979. – 368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273. </w:t>
      </w:r>
      <w:r w:rsidRPr="001C0E8C">
        <w:rPr>
          <w:rFonts w:ascii="Times New Roman" w:eastAsia="Times New Roman" w:hAnsi="Times New Roman" w:cs="Times New Roman"/>
          <w:i/>
          <w:snapToGrid w:val="0"/>
          <w:color w:val="000000"/>
          <w:kern w:val="0"/>
          <w:sz w:val="28"/>
          <w:szCs w:val="20"/>
          <w:lang w:eastAsia="ru-RU"/>
        </w:rPr>
        <w:t>Толстых В.И</w:t>
      </w:r>
      <w:r w:rsidRPr="001C0E8C">
        <w:rPr>
          <w:rFonts w:ascii="Times New Roman" w:eastAsia="Times New Roman" w:hAnsi="Times New Roman" w:cs="Times New Roman"/>
          <w:snapToGrid w:val="0"/>
          <w:color w:val="000000"/>
          <w:kern w:val="0"/>
          <w:sz w:val="28"/>
          <w:szCs w:val="20"/>
          <w:lang w:eastAsia="ru-RU"/>
        </w:rPr>
        <w:t>. Искусство и мораль. О социальной сущности и функции искусства. – М.: Политиздат, 1973. – 440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274. </w:t>
      </w:r>
      <w:r w:rsidRPr="001C0E8C">
        <w:rPr>
          <w:rFonts w:ascii="Times New Roman" w:eastAsia="Times New Roman" w:hAnsi="Times New Roman" w:cs="Times New Roman"/>
          <w:i/>
          <w:snapToGrid w:val="0"/>
          <w:color w:val="000000"/>
          <w:kern w:val="0"/>
          <w:sz w:val="28"/>
          <w:szCs w:val="20"/>
          <w:lang w:eastAsia="ru-RU"/>
        </w:rPr>
        <w:t>Тугаринов В.П</w:t>
      </w:r>
      <w:r w:rsidRPr="001C0E8C">
        <w:rPr>
          <w:rFonts w:ascii="Times New Roman" w:eastAsia="Times New Roman" w:hAnsi="Times New Roman" w:cs="Times New Roman"/>
          <w:snapToGrid w:val="0"/>
          <w:color w:val="000000"/>
          <w:kern w:val="0"/>
          <w:sz w:val="28"/>
          <w:szCs w:val="20"/>
          <w:lang w:eastAsia="ru-RU"/>
        </w:rPr>
        <w:t>. Красота как ценность // Философские науки. – М., 1963. – № 4. – С.59 – 65.</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275. </w:t>
      </w:r>
      <w:r w:rsidRPr="001C0E8C">
        <w:rPr>
          <w:rFonts w:ascii="Times New Roman" w:eastAsia="Times New Roman" w:hAnsi="Times New Roman" w:cs="Times New Roman"/>
          <w:i/>
          <w:snapToGrid w:val="0"/>
          <w:color w:val="000000"/>
          <w:kern w:val="0"/>
          <w:sz w:val="28"/>
          <w:szCs w:val="20"/>
          <w:lang w:eastAsia="ru-RU"/>
        </w:rPr>
        <w:t>Тугаринов В.П</w:t>
      </w:r>
      <w:r w:rsidRPr="001C0E8C">
        <w:rPr>
          <w:rFonts w:ascii="Times New Roman" w:eastAsia="Times New Roman" w:hAnsi="Times New Roman" w:cs="Times New Roman"/>
          <w:snapToGrid w:val="0"/>
          <w:color w:val="000000"/>
          <w:kern w:val="0"/>
          <w:sz w:val="28"/>
          <w:szCs w:val="20"/>
          <w:lang w:eastAsia="ru-RU"/>
        </w:rPr>
        <w:t>. Теория ценностей в марксизме. – Л.: Изд-во Ленинградск. ун-та, 1968. – 124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lastRenderedPageBreak/>
        <w:t>276. Українська та зарубіжна культура: Навчальний посібник. – Київ: Знання, 2002. – 557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277. </w:t>
      </w:r>
      <w:r w:rsidRPr="001C0E8C">
        <w:rPr>
          <w:rFonts w:ascii="Times New Roman" w:eastAsia="Times New Roman" w:hAnsi="Times New Roman" w:cs="Times New Roman"/>
          <w:i/>
          <w:snapToGrid w:val="0"/>
          <w:color w:val="000000"/>
          <w:kern w:val="0"/>
          <w:sz w:val="28"/>
          <w:szCs w:val="20"/>
          <w:lang w:eastAsia="ru-RU"/>
        </w:rPr>
        <w:t>Фарбштейн А.А</w:t>
      </w:r>
      <w:r w:rsidRPr="001C0E8C">
        <w:rPr>
          <w:rFonts w:ascii="Times New Roman" w:eastAsia="Times New Roman" w:hAnsi="Times New Roman" w:cs="Times New Roman"/>
          <w:snapToGrid w:val="0"/>
          <w:color w:val="000000"/>
          <w:kern w:val="0"/>
          <w:sz w:val="28"/>
          <w:szCs w:val="20"/>
          <w:lang w:eastAsia="ru-RU"/>
        </w:rPr>
        <w:t>. Музыка и эстетика. Философские очерки о современных дискуссиях в марксистском музыкознании. – Л.: Музыка, 1976. – 208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278. </w:t>
      </w:r>
      <w:r w:rsidRPr="001C0E8C">
        <w:rPr>
          <w:rFonts w:ascii="Times New Roman" w:eastAsia="Times New Roman" w:hAnsi="Times New Roman" w:cs="Times New Roman"/>
          <w:i/>
          <w:snapToGrid w:val="0"/>
          <w:color w:val="000000"/>
          <w:kern w:val="0"/>
          <w:sz w:val="28"/>
          <w:szCs w:val="20"/>
          <w:lang w:eastAsia="ru-RU"/>
        </w:rPr>
        <w:t>Фарбштейн А.А</w:t>
      </w:r>
      <w:r w:rsidRPr="001C0E8C">
        <w:rPr>
          <w:rFonts w:ascii="Times New Roman" w:eastAsia="Times New Roman" w:hAnsi="Times New Roman" w:cs="Times New Roman"/>
          <w:snapToGrid w:val="0"/>
          <w:color w:val="000000"/>
          <w:kern w:val="0"/>
          <w:sz w:val="28"/>
          <w:szCs w:val="20"/>
          <w:lang w:eastAsia="ru-RU"/>
        </w:rPr>
        <w:t>. Теория реализма и проблемы музыкальной эстетики. – Л.: Музыка, 1973.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279. </w:t>
      </w:r>
      <w:r w:rsidRPr="001C0E8C">
        <w:rPr>
          <w:rFonts w:ascii="Times New Roman" w:eastAsia="Times New Roman" w:hAnsi="Times New Roman" w:cs="Times New Roman"/>
          <w:i/>
          <w:snapToGrid w:val="0"/>
          <w:color w:val="000000"/>
          <w:kern w:val="0"/>
          <w:sz w:val="28"/>
          <w:szCs w:val="20"/>
          <w:lang w:eastAsia="ru-RU"/>
        </w:rPr>
        <w:t>Фарман И.П</w:t>
      </w:r>
      <w:r w:rsidRPr="001C0E8C">
        <w:rPr>
          <w:rFonts w:ascii="Times New Roman" w:eastAsia="Times New Roman" w:hAnsi="Times New Roman" w:cs="Times New Roman"/>
          <w:snapToGrid w:val="0"/>
          <w:color w:val="000000"/>
          <w:kern w:val="0"/>
          <w:sz w:val="28"/>
          <w:szCs w:val="20"/>
          <w:lang w:eastAsia="ru-RU"/>
        </w:rPr>
        <w:t>. Теория познания и философия культуры. – М.: Наука, 1986. – 200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280. </w:t>
      </w:r>
      <w:r w:rsidRPr="001C0E8C">
        <w:rPr>
          <w:rFonts w:ascii="Times New Roman" w:eastAsia="Times New Roman" w:hAnsi="Times New Roman" w:cs="Times New Roman"/>
          <w:i/>
          <w:snapToGrid w:val="0"/>
          <w:color w:val="000000"/>
          <w:kern w:val="0"/>
          <w:sz w:val="28"/>
          <w:szCs w:val="20"/>
          <w:lang w:eastAsia="ru-RU"/>
        </w:rPr>
        <w:t>Фейнберг Е.Л</w:t>
      </w:r>
      <w:r w:rsidRPr="001C0E8C">
        <w:rPr>
          <w:rFonts w:ascii="Times New Roman" w:eastAsia="Times New Roman" w:hAnsi="Times New Roman" w:cs="Times New Roman"/>
          <w:snapToGrid w:val="0"/>
          <w:color w:val="000000"/>
          <w:kern w:val="0"/>
          <w:sz w:val="28"/>
          <w:szCs w:val="20"/>
          <w:lang w:eastAsia="ru-RU"/>
        </w:rPr>
        <w:t>. Две культуры: Интуиция и логика в искусстве и науке. – М.: Наука, 1992. – 250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281. Феноменология искусства. – М.: Институт философии РАН, 1996. – 263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282. Философия и ценностные нормы сознания. – М.: Наука, 1978. – 348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283. Философия Канта и современность. – М.: Мысль, 1974. – 469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284. Философия Канта и современный идеализм. – М.: Наука, 1987. – 272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285. </w:t>
      </w:r>
      <w:r w:rsidRPr="001C0E8C">
        <w:rPr>
          <w:rFonts w:ascii="Times New Roman" w:eastAsia="Times New Roman" w:hAnsi="Times New Roman" w:cs="Times New Roman"/>
          <w:i/>
          <w:snapToGrid w:val="0"/>
          <w:color w:val="000000"/>
          <w:kern w:val="0"/>
          <w:sz w:val="28"/>
          <w:szCs w:val="20"/>
          <w:lang w:eastAsia="ru-RU"/>
        </w:rPr>
        <w:t>Фолькельт И</w:t>
      </w:r>
      <w:r w:rsidRPr="001C0E8C">
        <w:rPr>
          <w:rFonts w:ascii="Times New Roman" w:eastAsia="Times New Roman" w:hAnsi="Times New Roman" w:cs="Times New Roman"/>
          <w:snapToGrid w:val="0"/>
          <w:color w:val="000000"/>
          <w:kern w:val="0"/>
          <w:sz w:val="28"/>
          <w:szCs w:val="20"/>
          <w:lang w:eastAsia="ru-RU"/>
        </w:rPr>
        <w:t>. Современные вопросы эстетики. – СПб., 1899. – 238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286. </w:t>
      </w:r>
      <w:r w:rsidRPr="001C0E8C">
        <w:rPr>
          <w:rFonts w:ascii="Times New Roman" w:eastAsia="Times New Roman" w:hAnsi="Times New Roman" w:cs="Times New Roman"/>
          <w:i/>
          <w:snapToGrid w:val="0"/>
          <w:color w:val="000000"/>
          <w:kern w:val="0"/>
          <w:sz w:val="28"/>
          <w:szCs w:val="20"/>
          <w:lang w:eastAsia="ru-RU"/>
        </w:rPr>
        <w:t>Форлендер К</w:t>
      </w:r>
      <w:r w:rsidRPr="001C0E8C">
        <w:rPr>
          <w:rFonts w:ascii="Times New Roman" w:eastAsia="Times New Roman" w:hAnsi="Times New Roman" w:cs="Times New Roman"/>
          <w:snapToGrid w:val="0"/>
          <w:color w:val="000000"/>
          <w:kern w:val="0"/>
          <w:sz w:val="28"/>
          <w:szCs w:val="20"/>
          <w:lang w:eastAsia="ru-RU"/>
        </w:rPr>
        <w:t>. Кант и Маркс. – СПб., 1909. – 226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287. </w:t>
      </w:r>
      <w:r w:rsidRPr="001C0E8C">
        <w:rPr>
          <w:rFonts w:ascii="Times New Roman" w:eastAsia="Times New Roman" w:hAnsi="Times New Roman" w:cs="Times New Roman"/>
          <w:i/>
          <w:snapToGrid w:val="0"/>
          <w:color w:val="000000"/>
          <w:kern w:val="0"/>
          <w:sz w:val="28"/>
          <w:szCs w:val="20"/>
          <w:lang w:eastAsia="ru-RU"/>
        </w:rPr>
        <w:t>Фохт-Бабушкин Ю.У</w:t>
      </w:r>
      <w:r w:rsidRPr="001C0E8C">
        <w:rPr>
          <w:rFonts w:ascii="Times New Roman" w:eastAsia="Times New Roman" w:hAnsi="Times New Roman" w:cs="Times New Roman"/>
          <w:snapToGrid w:val="0"/>
          <w:color w:val="000000"/>
          <w:kern w:val="0"/>
          <w:sz w:val="28"/>
          <w:szCs w:val="20"/>
          <w:lang w:eastAsia="ru-RU"/>
        </w:rPr>
        <w:t>. Искусство и духовный мир человека. – М.: Наука, 1982. – 110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288. </w:t>
      </w:r>
      <w:r w:rsidRPr="001C0E8C">
        <w:rPr>
          <w:rFonts w:ascii="Times New Roman" w:eastAsia="Times New Roman" w:hAnsi="Times New Roman" w:cs="Times New Roman"/>
          <w:i/>
          <w:snapToGrid w:val="0"/>
          <w:color w:val="000000"/>
          <w:kern w:val="0"/>
          <w:sz w:val="28"/>
          <w:szCs w:val="20"/>
          <w:lang w:eastAsia="ru-RU"/>
        </w:rPr>
        <w:t>Фохт-Бабушкин Ю.У</w:t>
      </w:r>
      <w:r w:rsidRPr="001C0E8C">
        <w:rPr>
          <w:rFonts w:ascii="Times New Roman" w:eastAsia="Times New Roman" w:hAnsi="Times New Roman" w:cs="Times New Roman"/>
          <w:snapToGrid w:val="0"/>
          <w:color w:val="000000"/>
          <w:kern w:val="0"/>
          <w:sz w:val="28"/>
          <w:szCs w:val="20"/>
          <w:lang w:eastAsia="ru-RU"/>
        </w:rPr>
        <w:t>. Художественная культура: проблемы изучения и управления. – М.: Знание, 1986. – 237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289. </w:t>
      </w:r>
      <w:r w:rsidRPr="001C0E8C">
        <w:rPr>
          <w:rFonts w:ascii="Times New Roman" w:eastAsia="Times New Roman" w:hAnsi="Times New Roman" w:cs="Times New Roman"/>
          <w:i/>
          <w:snapToGrid w:val="0"/>
          <w:color w:val="000000"/>
          <w:kern w:val="0"/>
          <w:sz w:val="28"/>
          <w:szCs w:val="20"/>
          <w:lang w:eastAsia="ru-RU"/>
        </w:rPr>
        <w:t>Хайзе В</w:t>
      </w:r>
      <w:r w:rsidRPr="001C0E8C">
        <w:rPr>
          <w:rFonts w:ascii="Times New Roman" w:eastAsia="Times New Roman" w:hAnsi="Times New Roman" w:cs="Times New Roman"/>
          <w:snapToGrid w:val="0"/>
          <w:color w:val="000000"/>
          <w:kern w:val="0"/>
          <w:sz w:val="28"/>
          <w:szCs w:val="20"/>
          <w:lang w:eastAsia="ru-RU"/>
        </w:rPr>
        <w:t>. В плену иллюзий. Критика буржуазной философии в Германии. – М.: Прогресс, 1968. – 672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290. </w:t>
      </w:r>
      <w:r w:rsidRPr="001C0E8C">
        <w:rPr>
          <w:rFonts w:ascii="Times New Roman" w:eastAsia="Times New Roman" w:hAnsi="Times New Roman" w:cs="Times New Roman"/>
          <w:i/>
          <w:snapToGrid w:val="0"/>
          <w:color w:val="000000"/>
          <w:kern w:val="0"/>
          <w:sz w:val="28"/>
          <w:szCs w:val="20"/>
          <w:lang w:eastAsia="ru-RU"/>
        </w:rPr>
        <w:t>Харитонов В.В</w:t>
      </w:r>
      <w:r w:rsidRPr="001C0E8C">
        <w:rPr>
          <w:rFonts w:ascii="Times New Roman" w:eastAsia="Times New Roman" w:hAnsi="Times New Roman" w:cs="Times New Roman"/>
          <w:snapToGrid w:val="0"/>
          <w:color w:val="000000"/>
          <w:kern w:val="0"/>
          <w:sz w:val="28"/>
          <w:szCs w:val="20"/>
          <w:lang w:eastAsia="ru-RU"/>
        </w:rPr>
        <w:t>. Взаимосвязь искусств. – Екатеринбург: Изд-во Уральск. ун-та, 1992. – 147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291. </w:t>
      </w:r>
      <w:r w:rsidRPr="001C0E8C">
        <w:rPr>
          <w:rFonts w:ascii="Times New Roman" w:eastAsia="Times New Roman" w:hAnsi="Times New Roman" w:cs="Times New Roman"/>
          <w:i/>
          <w:snapToGrid w:val="0"/>
          <w:color w:val="000000"/>
          <w:kern w:val="0"/>
          <w:sz w:val="28"/>
          <w:szCs w:val="20"/>
          <w:lang w:eastAsia="ru-RU"/>
        </w:rPr>
        <w:t>Христиансен Б</w:t>
      </w:r>
      <w:r w:rsidRPr="001C0E8C">
        <w:rPr>
          <w:rFonts w:ascii="Times New Roman" w:eastAsia="Times New Roman" w:hAnsi="Times New Roman" w:cs="Times New Roman"/>
          <w:snapToGrid w:val="0"/>
          <w:color w:val="000000"/>
          <w:kern w:val="0"/>
          <w:sz w:val="28"/>
          <w:szCs w:val="20"/>
          <w:lang w:eastAsia="ru-RU"/>
        </w:rPr>
        <w:t>. Философия искусства. – СПб., 1911. – 292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292. Художественная культура и искусство: Методологические проблемы. </w:t>
      </w:r>
      <w:r w:rsidRPr="001C0E8C">
        <w:rPr>
          <w:rFonts w:ascii="Times New Roman" w:eastAsia="Times New Roman" w:hAnsi="Times New Roman" w:cs="Times New Roman"/>
          <w:snapToGrid w:val="0"/>
          <w:color w:val="000000"/>
          <w:kern w:val="0"/>
          <w:sz w:val="28"/>
          <w:szCs w:val="20"/>
          <w:lang w:eastAsia="ru-RU"/>
        </w:rPr>
        <w:lastRenderedPageBreak/>
        <w:t>Сборник. – Л.: Издание Ленинградского государственного института театра, музыки и кинематографии им.Н.К.Черкасова, 1987. – 158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293. Художественная культура: понятия, термины. – М.: Знание, 1978. – 206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294. Художественное творчество и психология. – М.: Наука, 1991. – 192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295. </w:t>
      </w:r>
      <w:r w:rsidRPr="001C0E8C">
        <w:rPr>
          <w:rFonts w:ascii="Times New Roman" w:eastAsia="Times New Roman" w:hAnsi="Times New Roman" w:cs="Times New Roman"/>
          <w:i/>
          <w:snapToGrid w:val="0"/>
          <w:color w:val="000000"/>
          <w:kern w:val="0"/>
          <w:sz w:val="28"/>
          <w:szCs w:val="20"/>
          <w:lang w:eastAsia="ru-RU"/>
        </w:rPr>
        <w:t>Чавчавадзе Н.З</w:t>
      </w:r>
      <w:r w:rsidRPr="001C0E8C">
        <w:rPr>
          <w:rFonts w:ascii="Times New Roman" w:eastAsia="Times New Roman" w:hAnsi="Times New Roman" w:cs="Times New Roman"/>
          <w:snapToGrid w:val="0"/>
          <w:color w:val="000000"/>
          <w:kern w:val="0"/>
          <w:sz w:val="28"/>
          <w:szCs w:val="20"/>
          <w:lang w:eastAsia="ru-RU"/>
        </w:rPr>
        <w:t>. Культура и ценности. – Тбилиси: Мецниереба, 1984. – 171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296. </w:t>
      </w:r>
      <w:r w:rsidRPr="001C0E8C">
        <w:rPr>
          <w:rFonts w:ascii="Times New Roman" w:eastAsia="Times New Roman" w:hAnsi="Times New Roman" w:cs="Times New Roman"/>
          <w:i/>
          <w:snapToGrid w:val="0"/>
          <w:color w:val="000000"/>
          <w:kern w:val="0"/>
          <w:sz w:val="28"/>
          <w:szCs w:val="20"/>
          <w:lang w:eastAsia="ru-RU"/>
        </w:rPr>
        <w:t>Чавчавадзе Н.З</w:t>
      </w:r>
      <w:r w:rsidRPr="001C0E8C">
        <w:rPr>
          <w:rFonts w:ascii="Times New Roman" w:eastAsia="Times New Roman" w:hAnsi="Times New Roman" w:cs="Times New Roman"/>
          <w:snapToGrid w:val="0"/>
          <w:color w:val="000000"/>
          <w:kern w:val="0"/>
          <w:sz w:val="28"/>
          <w:szCs w:val="20"/>
          <w:lang w:eastAsia="ru-RU"/>
        </w:rPr>
        <w:t>. О некоторых особенностях художественного отражения действительности. – Тбилиси: Изд-во Академии наук Груз. ССР, 1955. – 90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297. </w:t>
      </w:r>
      <w:r w:rsidRPr="001C0E8C">
        <w:rPr>
          <w:rFonts w:ascii="Times New Roman" w:eastAsia="Times New Roman" w:hAnsi="Times New Roman" w:cs="Times New Roman"/>
          <w:i/>
          <w:snapToGrid w:val="0"/>
          <w:color w:val="000000"/>
          <w:kern w:val="0"/>
          <w:sz w:val="28"/>
          <w:szCs w:val="20"/>
          <w:lang w:eastAsia="ru-RU"/>
        </w:rPr>
        <w:t>Чередниченко Т.В</w:t>
      </w:r>
      <w:r w:rsidRPr="001C0E8C">
        <w:rPr>
          <w:rFonts w:ascii="Times New Roman" w:eastAsia="Times New Roman" w:hAnsi="Times New Roman" w:cs="Times New Roman"/>
          <w:snapToGrid w:val="0"/>
          <w:color w:val="000000"/>
          <w:kern w:val="0"/>
          <w:sz w:val="28"/>
          <w:szCs w:val="20"/>
          <w:lang w:eastAsia="ru-RU"/>
        </w:rPr>
        <w:t>. Кризис общественного искусства: Музыкальный «авангард» и поп-музыка в системе буржуазной идеологии. – М.: Музыка, 1987. – 191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298. </w:t>
      </w:r>
      <w:r w:rsidRPr="001C0E8C">
        <w:rPr>
          <w:rFonts w:ascii="Times New Roman" w:eastAsia="Times New Roman" w:hAnsi="Times New Roman" w:cs="Times New Roman"/>
          <w:i/>
          <w:snapToGrid w:val="0"/>
          <w:color w:val="000000"/>
          <w:kern w:val="0"/>
          <w:sz w:val="28"/>
          <w:szCs w:val="20"/>
          <w:lang w:eastAsia="ru-RU"/>
        </w:rPr>
        <w:t>Чередниченко Т.В</w:t>
      </w:r>
      <w:r w:rsidRPr="001C0E8C">
        <w:rPr>
          <w:rFonts w:ascii="Times New Roman" w:eastAsia="Times New Roman" w:hAnsi="Times New Roman" w:cs="Times New Roman"/>
          <w:snapToGrid w:val="0"/>
          <w:color w:val="000000"/>
          <w:kern w:val="0"/>
          <w:sz w:val="28"/>
          <w:szCs w:val="20"/>
          <w:lang w:eastAsia="ru-RU"/>
        </w:rPr>
        <w:t>. Современная марксистско-ленинская эстетика музыкального искусства. Проблемы и перспективы развития. – М.: Советский композитор, 1987. – 320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299. </w:t>
      </w:r>
      <w:r w:rsidRPr="001C0E8C">
        <w:rPr>
          <w:rFonts w:ascii="Times New Roman" w:eastAsia="Times New Roman" w:hAnsi="Times New Roman" w:cs="Times New Roman"/>
          <w:i/>
          <w:snapToGrid w:val="0"/>
          <w:color w:val="000000"/>
          <w:kern w:val="0"/>
          <w:sz w:val="28"/>
          <w:szCs w:val="20"/>
          <w:lang w:eastAsia="ru-RU"/>
        </w:rPr>
        <w:t>Чередниченко Т.В</w:t>
      </w:r>
      <w:r w:rsidRPr="001C0E8C">
        <w:rPr>
          <w:rFonts w:ascii="Times New Roman" w:eastAsia="Times New Roman" w:hAnsi="Times New Roman" w:cs="Times New Roman"/>
          <w:snapToGrid w:val="0"/>
          <w:color w:val="000000"/>
          <w:kern w:val="0"/>
          <w:sz w:val="28"/>
          <w:szCs w:val="20"/>
          <w:lang w:eastAsia="ru-RU"/>
        </w:rPr>
        <w:t>. Тенденции современной западной музыкальной эстетики. К анализу методологических парадоксов науки о музыке. – М.: Музыка, 1989. – 223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300. </w:t>
      </w:r>
      <w:r w:rsidRPr="001C0E8C">
        <w:rPr>
          <w:rFonts w:ascii="Times New Roman" w:eastAsia="Times New Roman" w:hAnsi="Times New Roman" w:cs="Times New Roman"/>
          <w:i/>
          <w:snapToGrid w:val="0"/>
          <w:color w:val="000000"/>
          <w:kern w:val="0"/>
          <w:sz w:val="28"/>
          <w:szCs w:val="20"/>
          <w:lang w:eastAsia="ru-RU"/>
        </w:rPr>
        <w:t>Шеллинг В.Ф.Й</w:t>
      </w:r>
      <w:r w:rsidRPr="001C0E8C">
        <w:rPr>
          <w:rFonts w:ascii="Times New Roman" w:eastAsia="Times New Roman" w:hAnsi="Times New Roman" w:cs="Times New Roman"/>
          <w:snapToGrid w:val="0"/>
          <w:color w:val="000000"/>
          <w:kern w:val="0"/>
          <w:sz w:val="28"/>
          <w:szCs w:val="20"/>
          <w:lang w:eastAsia="ru-RU"/>
        </w:rPr>
        <w:t>. Иммануил Кант // Новые идеи в философии. – СПб., 1914. – № 12. – С.146 – 155.</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301. </w:t>
      </w:r>
      <w:r w:rsidRPr="001C0E8C">
        <w:rPr>
          <w:rFonts w:ascii="Times New Roman" w:eastAsia="Times New Roman" w:hAnsi="Times New Roman" w:cs="Times New Roman"/>
          <w:i/>
          <w:snapToGrid w:val="0"/>
          <w:color w:val="000000"/>
          <w:kern w:val="0"/>
          <w:sz w:val="28"/>
          <w:szCs w:val="20"/>
          <w:lang w:eastAsia="ru-RU"/>
        </w:rPr>
        <w:t>Шинкарук В.И</w:t>
      </w:r>
      <w:r w:rsidRPr="001C0E8C">
        <w:rPr>
          <w:rFonts w:ascii="Times New Roman" w:eastAsia="Times New Roman" w:hAnsi="Times New Roman" w:cs="Times New Roman"/>
          <w:snapToGrid w:val="0"/>
          <w:color w:val="000000"/>
          <w:kern w:val="0"/>
          <w:sz w:val="28"/>
          <w:szCs w:val="20"/>
          <w:lang w:eastAsia="ru-RU"/>
        </w:rPr>
        <w:t>. Теория познания, логика и диалектика И.Канта. – Киев: Наукова думка, 1974. – 336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302. </w:t>
      </w:r>
      <w:r w:rsidRPr="001C0E8C">
        <w:rPr>
          <w:rFonts w:ascii="Times New Roman" w:eastAsia="Times New Roman" w:hAnsi="Times New Roman" w:cs="Times New Roman"/>
          <w:i/>
          <w:snapToGrid w:val="0"/>
          <w:color w:val="000000"/>
          <w:kern w:val="0"/>
          <w:sz w:val="28"/>
          <w:szCs w:val="20"/>
          <w:lang w:eastAsia="ru-RU"/>
        </w:rPr>
        <w:t>Шитов И.П</w:t>
      </w:r>
      <w:r w:rsidRPr="001C0E8C">
        <w:rPr>
          <w:rFonts w:ascii="Times New Roman" w:eastAsia="Times New Roman" w:hAnsi="Times New Roman" w:cs="Times New Roman"/>
          <w:snapToGrid w:val="0"/>
          <w:color w:val="000000"/>
          <w:kern w:val="0"/>
          <w:sz w:val="28"/>
          <w:szCs w:val="20"/>
          <w:lang w:eastAsia="ru-RU"/>
        </w:rPr>
        <w:t>. Природа художественной ценности. – Киев: Вища школа, 1981. – 222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303. </w:t>
      </w:r>
      <w:r w:rsidRPr="001C0E8C">
        <w:rPr>
          <w:rFonts w:ascii="Times New Roman" w:eastAsia="Times New Roman" w:hAnsi="Times New Roman" w:cs="Times New Roman"/>
          <w:i/>
          <w:snapToGrid w:val="0"/>
          <w:color w:val="000000"/>
          <w:kern w:val="0"/>
          <w:sz w:val="28"/>
          <w:szCs w:val="20"/>
          <w:lang w:eastAsia="ru-RU"/>
        </w:rPr>
        <w:t>Шлегель Ф</w:t>
      </w:r>
      <w:r w:rsidRPr="001C0E8C">
        <w:rPr>
          <w:rFonts w:ascii="Times New Roman" w:eastAsia="Times New Roman" w:hAnsi="Times New Roman" w:cs="Times New Roman"/>
          <w:snapToGrid w:val="0"/>
          <w:color w:val="000000"/>
          <w:kern w:val="0"/>
          <w:sz w:val="28"/>
          <w:szCs w:val="20"/>
          <w:lang w:eastAsia="ru-RU"/>
        </w:rPr>
        <w:t>. История древней и новой литературы. – СПб., 1834. – Ч.2. – 379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304. </w:t>
      </w:r>
      <w:r w:rsidRPr="001C0E8C">
        <w:rPr>
          <w:rFonts w:ascii="Times New Roman" w:eastAsia="Times New Roman" w:hAnsi="Times New Roman" w:cs="Times New Roman"/>
          <w:i/>
          <w:snapToGrid w:val="0"/>
          <w:color w:val="000000"/>
          <w:kern w:val="0"/>
          <w:sz w:val="28"/>
          <w:szCs w:val="20"/>
          <w:lang w:eastAsia="ru-RU"/>
        </w:rPr>
        <w:t>Шопенгауэр А</w:t>
      </w:r>
      <w:r w:rsidRPr="001C0E8C">
        <w:rPr>
          <w:rFonts w:ascii="Times New Roman" w:eastAsia="Times New Roman" w:hAnsi="Times New Roman" w:cs="Times New Roman"/>
          <w:snapToGrid w:val="0"/>
          <w:color w:val="000000"/>
          <w:kern w:val="0"/>
          <w:sz w:val="28"/>
          <w:szCs w:val="20"/>
          <w:lang w:eastAsia="ru-RU"/>
        </w:rPr>
        <w:t>. О четверояком корне… Мир как воля и представление. Т.1. Критика кантовской философии. – М.: Наука, 1993. – С.503 – 608.</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 xml:space="preserve">305. </w:t>
      </w:r>
      <w:r w:rsidRPr="001C0E8C">
        <w:rPr>
          <w:rFonts w:ascii="Times New Roman" w:eastAsia="Times New Roman" w:hAnsi="Times New Roman" w:cs="Times New Roman"/>
          <w:i/>
          <w:snapToGrid w:val="0"/>
          <w:color w:val="000000"/>
          <w:kern w:val="0"/>
          <w:sz w:val="28"/>
          <w:szCs w:val="20"/>
          <w:lang w:eastAsia="ru-RU"/>
        </w:rPr>
        <w:t>Шульга Р.П</w:t>
      </w:r>
      <w:r w:rsidRPr="001C0E8C">
        <w:rPr>
          <w:rFonts w:ascii="Times New Roman" w:eastAsia="Times New Roman" w:hAnsi="Times New Roman" w:cs="Times New Roman"/>
          <w:snapToGrid w:val="0"/>
          <w:color w:val="000000"/>
          <w:kern w:val="0"/>
          <w:sz w:val="28"/>
          <w:szCs w:val="20"/>
          <w:lang w:eastAsia="ru-RU"/>
        </w:rPr>
        <w:t>. Искусство и ценностные ориентации личности. – Киев: Наукова думка, 1989. – 120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306. Эстетика и жизнь. Сборник статей. – М.: Искусство, 1975. – Вып.4. – 228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307. Эстетика и искусство. Из истории домарксистской эстетической мысли. – М.: Наука, 1966. – 312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308. Эстетика Иммануила Канта и современность. Сборник статей. – М.: Знание, 1991. – 64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309. Эстетические очерки. – М.: Советский композитор, 1963. – Вып.1. – 248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310. Эстетические очерки. – М.: Советский композитор, 1967. – Вып.2. – 454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311. Эстетические очерки. – М.: Советский композитор, 1973. – Вып.3. – 256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312. Эстетические очерки. – М.: Советский композитор, 1977. – Вып.4. – 224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313. Эстетические очерки. – М.: Советский композитор, 1977. – Вып.5. – 254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314. Эстетические проблемы музыкознания. Сборник трудов. – М.: Издание Музыкально-педагогического института им.Гнесиных, 1988. – Вып.97. – 132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315. Эстетические ценности в системе культуры. – М.: Наука, 1986. – 154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316. Эстетическое сознание и художественная культура (Проблемы взаимодействия). – Киев: Наукова думка, 1983. – 280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317. Этическое и эстетическое. – Л.: Изд-во Ленинградск. ун-та, 1971. – 119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318. </w:t>
      </w:r>
      <w:r w:rsidRPr="001C0E8C">
        <w:rPr>
          <w:rFonts w:ascii="Times New Roman" w:eastAsia="Times New Roman" w:hAnsi="Times New Roman" w:cs="Times New Roman"/>
          <w:i/>
          <w:snapToGrid w:val="0"/>
          <w:color w:val="000000"/>
          <w:kern w:val="0"/>
          <w:sz w:val="28"/>
          <w:szCs w:val="20"/>
          <w:lang w:eastAsia="ru-RU"/>
        </w:rPr>
        <w:t>Эфроимсон В.П</w:t>
      </w:r>
      <w:r w:rsidRPr="001C0E8C">
        <w:rPr>
          <w:rFonts w:ascii="Times New Roman" w:eastAsia="Times New Roman" w:hAnsi="Times New Roman" w:cs="Times New Roman"/>
          <w:snapToGrid w:val="0"/>
          <w:color w:val="000000"/>
          <w:kern w:val="0"/>
          <w:sz w:val="28"/>
          <w:szCs w:val="20"/>
          <w:lang w:eastAsia="ru-RU"/>
        </w:rPr>
        <w:t>. Генетика этики и эстетики. – СПб.: АОЗТ «Талисман»: Аста-пресс, 1995. – 279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lastRenderedPageBreak/>
        <w:t>319. Эстетика. – Киев: Вища школа, 1991. – 302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uk-UA" w:eastAsia="ru-RU"/>
        </w:rPr>
      </w:pPr>
      <w:r w:rsidRPr="001C0E8C">
        <w:rPr>
          <w:rFonts w:ascii="Times New Roman" w:eastAsia="Times New Roman" w:hAnsi="Times New Roman" w:cs="Times New Roman"/>
          <w:snapToGrid w:val="0"/>
          <w:color w:val="000000"/>
          <w:kern w:val="0"/>
          <w:sz w:val="28"/>
          <w:szCs w:val="20"/>
          <w:lang w:val="uk-UA" w:eastAsia="ru-RU"/>
        </w:rPr>
        <w:t xml:space="preserve">320. </w:t>
      </w:r>
      <w:r w:rsidRPr="001C0E8C">
        <w:rPr>
          <w:rFonts w:ascii="Times New Roman" w:eastAsia="Times New Roman" w:hAnsi="Times New Roman" w:cs="Times New Roman"/>
          <w:i/>
          <w:snapToGrid w:val="0"/>
          <w:color w:val="000000"/>
          <w:kern w:val="0"/>
          <w:sz w:val="28"/>
          <w:szCs w:val="20"/>
          <w:lang w:val="uk-UA" w:eastAsia="ru-RU"/>
        </w:rPr>
        <w:t>Явоненко С.О</w:t>
      </w:r>
      <w:r w:rsidRPr="001C0E8C">
        <w:rPr>
          <w:rFonts w:ascii="Times New Roman" w:eastAsia="Times New Roman" w:hAnsi="Times New Roman" w:cs="Times New Roman"/>
          <w:snapToGrid w:val="0"/>
          <w:color w:val="000000"/>
          <w:kern w:val="0"/>
          <w:sz w:val="28"/>
          <w:szCs w:val="20"/>
          <w:lang w:val="uk-UA" w:eastAsia="ru-RU"/>
        </w:rPr>
        <w:t>. Аксіологія практичного розуму. – Київ: Український центр духовної культури, 2000. – 184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321. </w:t>
      </w:r>
      <w:r w:rsidRPr="001C0E8C">
        <w:rPr>
          <w:rFonts w:ascii="Times New Roman" w:eastAsia="Times New Roman" w:hAnsi="Times New Roman" w:cs="Times New Roman"/>
          <w:i/>
          <w:snapToGrid w:val="0"/>
          <w:color w:val="000000"/>
          <w:kern w:val="0"/>
          <w:sz w:val="28"/>
          <w:szCs w:val="20"/>
          <w:lang w:eastAsia="ru-RU"/>
        </w:rPr>
        <w:t>Яковлева Е.Г</w:t>
      </w:r>
      <w:r w:rsidRPr="001C0E8C">
        <w:rPr>
          <w:rFonts w:ascii="Times New Roman" w:eastAsia="Times New Roman" w:hAnsi="Times New Roman" w:cs="Times New Roman"/>
          <w:snapToGrid w:val="0"/>
          <w:color w:val="000000"/>
          <w:kern w:val="0"/>
          <w:sz w:val="28"/>
          <w:szCs w:val="20"/>
          <w:lang w:eastAsia="ru-RU"/>
        </w:rPr>
        <w:t>. Художник: личность и творчество. – М.: Искусство, 1991. – 144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322. </w:t>
      </w:r>
      <w:r w:rsidRPr="001C0E8C">
        <w:rPr>
          <w:rFonts w:ascii="Times New Roman" w:eastAsia="Times New Roman" w:hAnsi="Times New Roman" w:cs="Times New Roman"/>
          <w:i/>
          <w:snapToGrid w:val="0"/>
          <w:color w:val="000000"/>
          <w:kern w:val="0"/>
          <w:sz w:val="28"/>
          <w:szCs w:val="20"/>
          <w:lang w:eastAsia="ru-RU"/>
        </w:rPr>
        <w:t>Яковлева Е.Г</w:t>
      </w:r>
      <w:r w:rsidRPr="001C0E8C">
        <w:rPr>
          <w:rFonts w:ascii="Times New Roman" w:eastAsia="Times New Roman" w:hAnsi="Times New Roman" w:cs="Times New Roman"/>
          <w:snapToGrid w:val="0"/>
          <w:color w:val="000000"/>
          <w:kern w:val="0"/>
          <w:sz w:val="28"/>
          <w:szCs w:val="20"/>
          <w:lang w:eastAsia="ru-RU"/>
        </w:rPr>
        <w:t>. Эстетическое как совершенное. Избранные работы. – М.: Искусство, 1995. – 208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323. </w:t>
      </w:r>
      <w:r w:rsidRPr="001C0E8C">
        <w:rPr>
          <w:rFonts w:ascii="Times New Roman" w:eastAsia="Times New Roman" w:hAnsi="Times New Roman" w:cs="Times New Roman"/>
          <w:i/>
          <w:snapToGrid w:val="0"/>
          <w:color w:val="000000"/>
          <w:kern w:val="0"/>
          <w:sz w:val="28"/>
          <w:szCs w:val="20"/>
          <w:lang w:eastAsia="ru-RU"/>
        </w:rPr>
        <w:t>Ястребова Н.А</w:t>
      </w:r>
      <w:r w:rsidRPr="001C0E8C">
        <w:rPr>
          <w:rFonts w:ascii="Times New Roman" w:eastAsia="Times New Roman" w:hAnsi="Times New Roman" w:cs="Times New Roman"/>
          <w:snapToGrid w:val="0"/>
          <w:color w:val="000000"/>
          <w:kern w:val="0"/>
          <w:sz w:val="28"/>
          <w:szCs w:val="20"/>
          <w:lang w:eastAsia="ru-RU"/>
        </w:rPr>
        <w:t>. Формирование эстетического идеала и искусство. – М.: Наука, 1976. – 295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324. </w:t>
      </w:r>
      <w:r w:rsidRPr="001C0E8C">
        <w:rPr>
          <w:rFonts w:ascii="Times New Roman" w:eastAsia="Times New Roman" w:hAnsi="Times New Roman" w:cs="Times New Roman"/>
          <w:i/>
          <w:snapToGrid w:val="0"/>
          <w:color w:val="000000"/>
          <w:kern w:val="0"/>
          <w:sz w:val="28"/>
          <w:szCs w:val="20"/>
          <w:lang w:eastAsia="ru-RU"/>
        </w:rPr>
        <w:t>Ятченко В.Ф</w:t>
      </w:r>
      <w:r w:rsidRPr="001C0E8C">
        <w:rPr>
          <w:rFonts w:ascii="Times New Roman" w:eastAsia="Times New Roman" w:hAnsi="Times New Roman" w:cs="Times New Roman"/>
          <w:snapToGrid w:val="0"/>
          <w:color w:val="000000"/>
          <w:kern w:val="0"/>
          <w:sz w:val="28"/>
          <w:szCs w:val="20"/>
          <w:lang w:eastAsia="ru-RU"/>
        </w:rPr>
        <w:t>. Метафізичні виміри української дохристиянської міфології: Автореф. дис. …д-ра філос. наук. – Київ, 2002. – 39 с.</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eastAsia="ru-RU"/>
        </w:rPr>
      </w:pPr>
      <w:r w:rsidRPr="001C0E8C">
        <w:rPr>
          <w:rFonts w:ascii="Times New Roman" w:eastAsia="Times New Roman" w:hAnsi="Times New Roman" w:cs="Times New Roman"/>
          <w:snapToGrid w:val="0"/>
          <w:color w:val="000000"/>
          <w:kern w:val="0"/>
          <w:sz w:val="28"/>
          <w:szCs w:val="20"/>
          <w:lang w:eastAsia="ru-RU"/>
        </w:rPr>
        <w:t xml:space="preserve">325. </w:t>
      </w:r>
      <w:r w:rsidRPr="001C0E8C">
        <w:rPr>
          <w:rFonts w:ascii="Times New Roman" w:eastAsia="Times New Roman" w:hAnsi="Times New Roman" w:cs="Times New Roman"/>
          <w:i/>
          <w:snapToGrid w:val="0"/>
          <w:color w:val="000000"/>
          <w:kern w:val="0"/>
          <w:sz w:val="28"/>
          <w:szCs w:val="20"/>
          <w:lang w:eastAsia="ru-RU"/>
        </w:rPr>
        <w:t>Яценко А.И</w:t>
      </w:r>
      <w:r w:rsidRPr="001C0E8C">
        <w:rPr>
          <w:rFonts w:ascii="Times New Roman" w:eastAsia="Times New Roman" w:hAnsi="Times New Roman" w:cs="Times New Roman"/>
          <w:snapToGrid w:val="0"/>
          <w:color w:val="000000"/>
          <w:kern w:val="0"/>
          <w:sz w:val="28"/>
          <w:szCs w:val="20"/>
          <w:lang w:eastAsia="ru-RU"/>
        </w:rPr>
        <w:t>. Целеполагание и идеалы. – Киев: Наукова думка, 1977. – 276 с.</w:t>
      </w:r>
    </w:p>
    <w:p w:rsidR="001C0E8C" w:rsidRPr="001C0E8C" w:rsidRDefault="001C0E8C" w:rsidP="001C0E8C">
      <w:pPr>
        <w:tabs>
          <w:tab w:val="clear" w:pos="709"/>
          <w:tab w:val="left" w:pos="3402"/>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326. </w:t>
      </w:r>
      <w:r w:rsidRPr="001C0E8C">
        <w:rPr>
          <w:rFonts w:ascii="Times New Roman" w:eastAsia="Times New Roman" w:hAnsi="Times New Roman" w:cs="Times New Roman"/>
          <w:i/>
          <w:snapToGrid w:val="0"/>
          <w:color w:val="000000"/>
          <w:kern w:val="0"/>
          <w:sz w:val="28"/>
          <w:szCs w:val="20"/>
          <w:lang w:val="de-DE" w:eastAsia="ru-RU"/>
        </w:rPr>
        <w:t>Ambros A.W</w:t>
      </w:r>
      <w:r w:rsidRPr="001C0E8C">
        <w:rPr>
          <w:rFonts w:ascii="Times New Roman" w:eastAsia="Times New Roman" w:hAnsi="Times New Roman" w:cs="Times New Roman"/>
          <w:snapToGrid w:val="0"/>
          <w:color w:val="000000"/>
          <w:kern w:val="0"/>
          <w:sz w:val="28"/>
          <w:szCs w:val="20"/>
          <w:lang w:val="de-DE" w:eastAsia="ru-RU"/>
        </w:rPr>
        <w:t>. Die Grenzen der Musik und Poezie. Eine Studie zur Aesthetik der Tonrunst. – Leipzig: H.Matthes, 1855 – 187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327. </w:t>
      </w:r>
      <w:r w:rsidRPr="001C0E8C">
        <w:rPr>
          <w:rFonts w:ascii="Times New Roman" w:eastAsia="Times New Roman" w:hAnsi="Times New Roman" w:cs="Times New Roman"/>
          <w:i/>
          <w:snapToGrid w:val="0"/>
          <w:color w:val="000000"/>
          <w:kern w:val="0"/>
          <w:sz w:val="28"/>
          <w:szCs w:val="20"/>
          <w:lang w:val="de-DE" w:eastAsia="ru-RU"/>
        </w:rPr>
        <w:t>Bauch B</w:t>
      </w:r>
      <w:r w:rsidRPr="001C0E8C">
        <w:rPr>
          <w:rFonts w:ascii="Times New Roman" w:eastAsia="Times New Roman" w:hAnsi="Times New Roman" w:cs="Times New Roman"/>
          <w:snapToGrid w:val="0"/>
          <w:color w:val="000000"/>
          <w:kern w:val="0"/>
          <w:sz w:val="28"/>
          <w:szCs w:val="20"/>
          <w:lang w:val="de-DE" w:eastAsia="ru-RU"/>
        </w:rPr>
        <w:t>. Die Idee. – Leipzig: V.E.Reinicke, 1926. – 273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328. </w:t>
      </w:r>
      <w:r w:rsidRPr="001C0E8C">
        <w:rPr>
          <w:rFonts w:ascii="Times New Roman" w:eastAsia="Times New Roman" w:hAnsi="Times New Roman" w:cs="Times New Roman"/>
          <w:i/>
          <w:snapToGrid w:val="0"/>
          <w:color w:val="000000"/>
          <w:kern w:val="0"/>
          <w:sz w:val="28"/>
          <w:szCs w:val="20"/>
          <w:lang w:val="de-DE" w:eastAsia="ru-RU"/>
        </w:rPr>
        <w:t>Bauch B</w:t>
      </w:r>
      <w:r w:rsidRPr="001C0E8C">
        <w:rPr>
          <w:rFonts w:ascii="Times New Roman" w:eastAsia="Times New Roman" w:hAnsi="Times New Roman" w:cs="Times New Roman"/>
          <w:snapToGrid w:val="0"/>
          <w:color w:val="000000"/>
          <w:kern w:val="0"/>
          <w:sz w:val="28"/>
          <w:szCs w:val="20"/>
          <w:lang w:val="de-DE" w:eastAsia="ru-RU"/>
        </w:rPr>
        <w:t>. Wahrheit, Wert und Wirklihkeit. – Leipzig: F.Meiner, 1923. – 543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329. Enzyklopadie Philosophie / H.J.Sandkuhler (hrsg.); D.Datzold u.a. (unter Mitwirkung von). – Yamburg: Meiner, 1999. – Bd 1: A – N. – 974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330. Enzyklopadie Philosophie / H.J.Sandkuhler (hrsg.); D.Datzold u.a. (unter Mitwirkung von). – Yamburg: Meiner, 1999. – Bd 2: O – Z. – S.975 – 1902/</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331. </w:t>
      </w:r>
      <w:r w:rsidRPr="001C0E8C">
        <w:rPr>
          <w:rFonts w:ascii="Times New Roman" w:eastAsia="Times New Roman" w:hAnsi="Times New Roman" w:cs="Times New Roman"/>
          <w:i/>
          <w:snapToGrid w:val="0"/>
          <w:color w:val="000000"/>
          <w:kern w:val="0"/>
          <w:sz w:val="28"/>
          <w:szCs w:val="20"/>
          <w:lang w:val="de-DE" w:eastAsia="ru-RU"/>
        </w:rPr>
        <w:t>Hanslick E</w:t>
      </w:r>
      <w:r w:rsidRPr="001C0E8C">
        <w:rPr>
          <w:rFonts w:ascii="Times New Roman" w:eastAsia="Times New Roman" w:hAnsi="Times New Roman" w:cs="Times New Roman"/>
          <w:snapToGrid w:val="0"/>
          <w:color w:val="000000"/>
          <w:kern w:val="0"/>
          <w:sz w:val="28"/>
          <w:szCs w:val="20"/>
          <w:lang w:val="de-DE" w:eastAsia="ru-RU"/>
        </w:rPr>
        <w:t>. Von Musikalisch-Schonen. Ein Beitrag zur Revision der Aesthetik Tonkunst. – Leipzig: J.A.Barth, 1902. – 221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332. Kulturelle Bildung in der Wissensgessellschaft – Zukunft der Kulturberufe O.Zimmermann, G.Schulz (hrsg.). – Berlin; Bonn: Deutscher Kulturrat e.V., 2002. – 623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333. </w:t>
      </w:r>
      <w:r w:rsidRPr="001C0E8C">
        <w:rPr>
          <w:rFonts w:ascii="Times New Roman" w:eastAsia="Times New Roman" w:hAnsi="Times New Roman" w:cs="Times New Roman"/>
          <w:i/>
          <w:snapToGrid w:val="0"/>
          <w:color w:val="000000"/>
          <w:kern w:val="0"/>
          <w:sz w:val="28"/>
          <w:szCs w:val="20"/>
          <w:lang w:val="de-DE" w:eastAsia="ru-RU"/>
        </w:rPr>
        <w:t>Natorp P</w:t>
      </w:r>
      <w:r w:rsidRPr="001C0E8C">
        <w:rPr>
          <w:rFonts w:ascii="Times New Roman" w:eastAsia="Times New Roman" w:hAnsi="Times New Roman" w:cs="Times New Roman"/>
          <w:snapToGrid w:val="0"/>
          <w:color w:val="000000"/>
          <w:kern w:val="0"/>
          <w:sz w:val="28"/>
          <w:szCs w:val="20"/>
          <w:lang w:val="de-DE" w:eastAsia="ru-RU"/>
        </w:rPr>
        <w:t>. Die Logischen Grundlagen der exakten Wissenschaften. – Leipzig; Berlin, 1910. – 107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lastRenderedPageBreak/>
        <w:t xml:space="preserve">334. </w:t>
      </w:r>
      <w:r w:rsidRPr="001C0E8C">
        <w:rPr>
          <w:rFonts w:ascii="Times New Roman" w:eastAsia="Times New Roman" w:hAnsi="Times New Roman" w:cs="Times New Roman"/>
          <w:i/>
          <w:snapToGrid w:val="0"/>
          <w:color w:val="000000"/>
          <w:kern w:val="0"/>
          <w:sz w:val="28"/>
          <w:szCs w:val="20"/>
          <w:lang w:val="de-DE" w:eastAsia="ru-RU"/>
        </w:rPr>
        <w:t>Rickert H</w:t>
      </w:r>
      <w:r w:rsidRPr="001C0E8C">
        <w:rPr>
          <w:rFonts w:ascii="Times New Roman" w:eastAsia="Times New Roman" w:hAnsi="Times New Roman" w:cs="Times New Roman"/>
          <w:snapToGrid w:val="0"/>
          <w:color w:val="000000"/>
          <w:kern w:val="0"/>
          <w:sz w:val="28"/>
          <w:szCs w:val="20"/>
          <w:lang w:val="de-DE" w:eastAsia="ru-RU"/>
        </w:rPr>
        <w:t>. Der Gegenstand der Eerenntnis. Einfuhr in die Transzendentalphilosoph. – Tubingen: Mohv (Siebek), 1928. – 452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335. </w:t>
      </w:r>
      <w:r w:rsidRPr="001C0E8C">
        <w:rPr>
          <w:rFonts w:ascii="Times New Roman" w:eastAsia="Times New Roman" w:hAnsi="Times New Roman" w:cs="Times New Roman"/>
          <w:i/>
          <w:snapToGrid w:val="0"/>
          <w:color w:val="000000"/>
          <w:kern w:val="0"/>
          <w:sz w:val="28"/>
          <w:szCs w:val="20"/>
          <w:lang w:val="de-DE" w:eastAsia="ru-RU"/>
        </w:rPr>
        <w:t>Rickert H</w:t>
      </w:r>
      <w:r w:rsidRPr="001C0E8C">
        <w:rPr>
          <w:rFonts w:ascii="Times New Roman" w:eastAsia="Times New Roman" w:hAnsi="Times New Roman" w:cs="Times New Roman"/>
          <w:snapToGrid w:val="0"/>
          <w:color w:val="000000"/>
          <w:kern w:val="0"/>
          <w:sz w:val="28"/>
          <w:szCs w:val="20"/>
          <w:lang w:val="de-DE" w:eastAsia="ru-RU"/>
        </w:rPr>
        <w:t>. Die Philosophie des Lebens. Darstellung und Kritik der philosophischen Modestromungen unserer Zeit. – Tubingen: Mohv (Siebek), 1920. – 196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336. </w:t>
      </w:r>
      <w:r w:rsidRPr="001C0E8C">
        <w:rPr>
          <w:rFonts w:ascii="Times New Roman" w:eastAsia="Times New Roman" w:hAnsi="Times New Roman" w:cs="Times New Roman"/>
          <w:i/>
          <w:snapToGrid w:val="0"/>
          <w:color w:val="000000"/>
          <w:kern w:val="0"/>
          <w:sz w:val="28"/>
          <w:szCs w:val="20"/>
          <w:lang w:val="de-DE" w:eastAsia="ru-RU"/>
        </w:rPr>
        <w:t>Rickert H</w:t>
      </w:r>
      <w:r w:rsidRPr="001C0E8C">
        <w:rPr>
          <w:rFonts w:ascii="Times New Roman" w:eastAsia="Times New Roman" w:hAnsi="Times New Roman" w:cs="Times New Roman"/>
          <w:snapToGrid w:val="0"/>
          <w:color w:val="000000"/>
          <w:kern w:val="0"/>
          <w:sz w:val="28"/>
          <w:szCs w:val="20"/>
          <w:lang w:val="de-DE" w:eastAsia="ru-RU"/>
        </w:rPr>
        <w:t>. Rant als Philosoph der modernen Kultur. Ein Geschichtsphilosophischer. – Tubingen: Mohv (Siebek), 1924. – 214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337. </w:t>
      </w:r>
      <w:r w:rsidRPr="001C0E8C">
        <w:rPr>
          <w:rFonts w:ascii="Times New Roman" w:eastAsia="Times New Roman" w:hAnsi="Times New Roman" w:cs="Times New Roman"/>
          <w:i/>
          <w:snapToGrid w:val="0"/>
          <w:color w:val="000000"/>
          <w:kern w:val="0"/>
          <w:sz w:val="28"/>
          <w:szCs w:val="20"/>
          <w:lang w:val="de-DE" w:eastAsia="ru-RU"/>
        </w:rPr>
        <w:t>Rickert H</w:t>
      </w:r>
      <w:r w:rsidRPr="001C0E8C">
        <w:rPr>
          <w:rFonts w:ascii="Times New Roman" w:eastAsia="Times New Roman" w:hAnsi="Times New Roman" w:cs="Times New Roman"/>
          <w:snapToGrid w:val="0"/>
          <w:color w:val="000000"/>
          <w:kern w:val="0"/>
          <w:sz w:val="28"/>
          <w:szCs w:val="20"/>
          <w:lang w:val="de-DE" w:eastAsia="ru-RU"/>
        </w:rPr>
        <w:t>. Kulturwissenschaft und Naturwisswenschaft. – Tubingen: Mohv (Siebek), 1926. – 144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338. </w:t>
      </w:r>
      <w:r w:rsidRPr="001C0E8C">
        <w:rPr>
          <w:rFonts w:ascii="Times New Roman" w:eastAsia="Times New Roman" w:hAnsi="Times New Roman" w:cs="Times New Roman"/>
          <w:i/>
          <w:snapToGrid w:val="0"/>
          <w:color w:val="000000"/>
          <w:kern w:val="0"/>
          <w:sz w:val="28"/>
          <w:szCs w:val="20"/>
          <w:lang w:val="de-DE" w:eastAsia="ru-RU"/>
        </w:rPr>
        <w:t>Rickert H</w:t>
      </w:r>
      <w:r w:rsidRPr="001C0E8C">
        <w:rPr>
          <w:rFonts w:ascii="Times New Roman" w:eastAsia="Times New Roman" w:hAnsi="Times New Roman" w:cs="Times New Roman"/>
          <w:snapToGrid w:val="0"/>
          <w:color w:val="000000"/>
          <w:kern w:val="0"/>
          <w:sz w:val="28"/>
          <w:szCs w:val="20"/>
          <w:lang w:val="de-DE" w:eastAsia="ru-RU"/>
        </w:rPr>
        <w:t>. System der Philosophie. – Tubingen: Mohv (Siebek), 1921. – Teil 1. Allgemeine Grundlegung der Philosophie. – 419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339. </w:t>
      </w:r>
      <w:r w:rsidRPr="001C0E8C">
        <w:rPr>
          <w:rFonts w:ascii="Times New Roman" w:eastAsia="Times New Roman" w:hAnsi="Times New Roman" w:cs="Times New Roman"/>
          <w:i/>
          <w:snapToGrid w:val="0"/>
          <w:color w:val="000000"/>
          <w:kern w:val="0"/>
          <w:sz w:val="28"/>
          <w:szCs w:val="20"/>
          <w:lang w:val="de-DE" w:eastAsia="ru-RU"/>
        </w:rPr>
        <w:t>Wagner R.R</w:t>
      </w:r>
      <w:r w:rsidRPr="001C0E8C">
        <w:rPr>
          <w:rFonts w:ascii="Times New Roman" w:eastAsia="Times New Roman" w:hAnsi="Times New Roman" w:cs="Times New Roman"/>
          <w:snapToGrid w:val="0"/>
          <w:color w:val="000000"/>
          <w:kern w:val="0"/>
          <w:sz w:val="28"/>
          <w:szCs w:val="20"/>
          <w:lang w:val="de-DE" w:eastAsia="ru-RU"/>
        </w:rPr>
        <w:t>. Postmodernes Denken und Padagogik: Eine Kritische Analyse aus philosophisch-antropologischer Perspektive. – Bern etc: Haupt, 1997. – 458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340. </w:t>
      </w:r>
      <w:r w:rsidRPr="001C0E8C">
        <w:rPr>
          <w:rFonts w:ascii="Times New Roman" w:eastAsia="Times New Roman" w:hAnsi="Times New Roman" w:cs="Times New Roman"/>
          <w:i/>
          <w:snapToGrid w:val="0"/>
          <w:color w:val="000000"/>
          <w:kern w:val="0"/>
          <w:sz w:val="28"/>
          <w:szCs w:val="20"/>
          <w:lang w:val="de-DE" w:eastAsia="ru-RU"/>
        </w:rPr>
        <w:t>Windelband W</w:t>
      </w:r>
      <w:r w:rsidRPr="001C0E8C">
        <w:rPr>
          <w:rFonts w:ascii="Times New Roman" w:eastAsia="Times New Roman" w:hAnsi="Times New Roman" w:cs="Times New Roman"/>
          <w:snapToGrid w:val="0"/>
          <w:color w:val="000000"/>
          <w:kern w:val="0"/>
          <w:sz w:val="28"/>
          <w:szCs w:val="20"/>
          <w:lang w:val="de-DE" w:eastAsia="ru-RU"/>
        </w:rPr>
        <w:t>. Die Geschichte der neueren Philosophie in ihrem Zusammenhangemit der allgemeinen Kultur und den besonderen Wissensthaften. – Lepzig: Breitkopf &amp; Hartel, 1878. – Bd 1. Von der Renaissance bis Kant. – 580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341. </w:t>
      </w:r>
      <w:r w:rsidRPr="001C0E8C">
        <w:rPr>
          <w:rFonts w:ascii="Times New Roman" w:eastAsia="Times New Roman" w:hAnsi="Times New Roman" w:cs="Times New Roman"/>
          <w:i/>
          <w:snapToGrid w:val="0"/>
          <w:color w:val="000000"/>
          <w:kern w:val="0"/>
          <w:sz w:val="28"/>
          <w:szCs w:val="20"/>
          <w:lang w:val="de-DE" w:eastAsia="ru-RU"/>
        </w:rPr>
        <w:t>Windelband W</w:t>
      </w:r>
      <w:r w:rsidRPr="001C0E8C">
        <w:rPr>
          <w:rFonts w:ascii="Times New Roman" w:eastAsia="Times New Roman" w:hAnsi="Times New Roman" w:cs="Times New Roman"/>
          <w:snapToGrid w:val="0"/>
          <w:color w:val="000000"/>
          <w:kern w:val="0"/>
          <w:sz w:val="28"/>
          <w:szCs w:val="20"/>
          <w:lang w:val="de-DE" w:eastAsia="ru-RU"/>
        </w:rPr>
        <w:t>. Praludien. Aufsatze und Reden yur Philosophie und ihrer Geschichte. – Tubingen: Mohv, 1924. – Bd 1. – 299 s.</w:t>
      </w:r>
    </w:p>
    <w:p w:rsidR="001C0E8C" w:rsidRPr="001C0E8C" w:rsidRDefault="001C0E8C" w:rsidP="001C0E8C">
      <w:pPr>
        <w:tabs>
          <w:tab w:val="clear" w:pos="709"/>
        </w:tabs>
        <w:suppressAutoHyphens w:val="0"/>
        <w:spacing w:after="0" w:line="480" w:lineRule="exact"/>
        <w:rPr>
          <w:rFonts w:ascii="Times New Roman" w:eastAsia="Times New Roman" w:hAnsi="Times New Roman" w:cs="Times New Roman"/>
          <w:snapToGrid w:val="0"/>
          <w:color w:val="000000"/>
          <w:kern w:val="0"/>
          <w:sz w:val="28"/>
          <w:szCs w:val="20"/>
          <w:lang w:val="de-DE" w:eastAsia="ru-RU"/>
        </w:rPr>
      </w:pPr>
      <w:r w:rsidRPr="001C0E8C">
        <w:rPr>
          <w:rFonts w:ascii="Times New Roman" w:eastAsia="Times New Roman" w:hAnsi="Times New Roman" w:cs="Times New Roman"/>
          <w:snapToGrid w:val="0"/>
          <w:color w:val="000000"/>
          <w:kern w:val="0"/>
          <w:sz w:val="28"/>
          <w:szCs w:val="20"/>
          <w:lang w:val="de-DE" w:eastAsia="ru-RU"/>
        </w:rPr>
        <w:t xml:space="preserve">342. </w:t>
      </w:r>
      <w:r w:rsidRPr="001C0E8C">
        <w:rPr>
          <w:rFonts w:ascii="Times New Roman" w:eastAsia="Times New Roman" w:hAnsi="Times New Roman" w:cs="Times New Roman"/>
          <w:i/>
          <w:snapToGrid w:val="0"/>
          <w:color w:val="000000"/>
          <w:kern w:val="0"/>
          <w:sz w:val="28"/>
          <w:szCs w:val="20"/>
          <w:lang w:val="de-DE" w:eastAsia="ru-RU"/>
        </w:rPr>
        <w:t>Windelband W</w:t>
      </w:r>
      <w:r w:rsidRPr="001C0E8C">
        <w:rPr>
          <w:rFonts w:ascii="Times New Roman" w:eastAsia="Times New Roman" w:hAnsi="Times New Roman" w:cs="Times New Roman"/>
          <w:snapToGrid w:val="0"/>
          <w:color w:val="000000"/>
          <w:kern w:val="0"/>
          <w:sz w:val="28"/>
          <w:szCs w:val="20"/>
          <w:lang w:val="de-DE" w:eastAsia="ru-RU"/>
        </w:rPr>
        <w:t>. Praludien. Aufsatze und Reden yur Philosophie und ihrer Geschichte. – Tubingen: Mohv, 1924. – Bd 2. – 345 s.</w:t>
      </w:r>
    </w:p>
    <w:p w:rsidR="001C0E8C" w:rsidRPr="001C0E8C" w:rsidRDefault="001C0E8C" w:rsidP="001C0E8C">
      <w:pPr>
        <w:rPr>
          <w:lang w:val="uk-UA"/>
        </w:rPr>
      </w:pPr>
      <w:bookmarkStart w:id="0" w:name="_GoBack"/>
      <w:bookmarkEnd w:id="0"/>
    </w:p>
    <w:sectPr w:rsidR="001C0E8C" w:rsidRPr="001C0E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0A" w:rsidRDefault="00E45A0A">
      <w:pPr>
        <w:spacing w:after="0" w:line="240" w:lineRule="auto"/>
      </w:pPr>
      <w:r>
        <w:separator/>
      </w:r>
    </w:p>
  </w:endnote>
  <w:endnote w:type="continuationSeparator" w:id="0">
    <w:p w:rsidR="00E45A0A" w:rsidRDefault="00E4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0A" w:rsidRDefault="00E45A0A">
      <w:pPr>
        <w:spacing w:after="0" w:line="240" w:lineRule="auto"/>
      </w:pPr>
      <w:r>
        <w:separator/>
      </w:r>
    </w:p>
  </w:footnote>
  <w:footnote w:type="continuationSeparator" w:id="0">
    <w:p w:rsidR="00E45A0A" w:rsidRDefault="00E45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8860052"/>
    <w:multiLevelType w:val="singleLevel"/>
    <w:tmpl w:val="14045A86"/>
    <w:lvl w:ilvl="0">
      <w:numFmt w:val="bullet"/>
      <w:lvlText w:val="-"/>
      <w:lvlJc w:val="left"/>
      <w:pPr>
        <w:tabs>
          <w:tab w:val="num" w:pos="360"/>
        </w:tabs>
        <w:ind w:left="360" w:hanging="360"/>
      </w:pPr>
      <w:rPr>
        <w:rFonts w:hint="default"/>
      </w:rPr>
    </w:lvl>
  </w:abstractNum>
  <w:abstractNum w:abstractNumId="13">
    <w:nsid w:val="24840DF4"/>
    <w:multiLevelType w:val="singleLevel"/>
    <w:tmpl w:val="E20C6624"/>
    <w:lvl w:ilvl="0">
      <w:start w:val="3"/>
      <w:numFmt w:val="decimal"/>
      <w:lvlText w:val="%1."/>
      <w:lvlJc w:val="left"/>
      <w:pPr>
        <w:tabs>
          <w:tab w:val="num" w:pos="927"/>
        </w:tabs>
        <w:ind w:left="927" w:hanging="360"/>
      </w:pPr>
      <w:rPr>
        <w:rFont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3D75651D"/>
    <w:multiLevelType w:val="singleLevel"/>
    <w:tmpl w:val="9DAC78FE"/>
    <w:lvl w:ilvl="0">
      <w:start w:val="3"/>
      <w:numFmt w:val="bullet"/>
      <w:lvlText w:val="-"/>
      <w:lvlJc w:val="left"/>
      <w:pPr>
        <w:tabs>
          <w:tab w:val="num" w:pos="360"/>
        </w:tabs>
        <w:ind w:left="360" w:hanging="360"/>
      </w:pPr>
      <w:rPr>
        <w:rFonts w:hint="default"/>
      </w:rPr>
    </w:lvl>
  </w:abstractNum>
  <w:abstractNum w:abstractNumId="1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71127DB9"/>
    <w:multiLevelType w:val="singleLevel"/>
    <w:tmpl w:val="D57699A2"/>
    <w:lvl w:ilvl="0">
      <w:start w:val="1"/>
      <w:numFmt w:val="decimal"/>
      <w:lvlText w:val="%1."/>
      <w:lvlJc w:val="left"/>
      <w:pPr>
        <w:tabs>
          <w:tab w:val="num" w:pos="942"/>
        </w:tabs>
        <w:ind w:left="942" w:hanging="375"/>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 w:numId="7">
    <w:abstractNumId w:val="15"/>
  </w:num>
  <w:num w:numId="8">
    <w:abstractNumId w:val="18"/>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5A0A"/>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CE8B4C1-BA6D-4607-851D-4D71D1A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40</Pages>
  <Words>9331</Words>
  <Characters>53188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