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9C0" w:rsidRPr="003F29C0" w:rsidRDefault="003F29C0" w:rsidP="003F29C0">
      <w:pPr>
        <w:rPr>
          <w:rFonts w:ascii="Times New Roman" w:eastAsia="Times New Roman" w:hAnsi="Times New Roman" w:cs="Times New Roman"/>
          <w:kern w:val="0"/>
          <w:sz w:val="28"/>
          <w:szCs w:val="28"/>
          <w:lang w:eastAsia="ru-RU"/>
        </w:rPr>
      </w:pPr>
      <w:r w:rsidRPr="003F29C0">
        <w:rPr>
          <w:rFonts w:ascii="Times New Roman" w:eastAsia="Times New Roman" w:hAnsi="Times New Roman" w:cs="Times New Roman" w:hint="eastAsia"/>
          <w:kern w:val="0"/>
          <w:sz w:val="28"/>
          <w:szCs w:val="28"/>
          <w:lang w:eastAsia="ru-RU"/>
        </w:rPr>
        <w:t>Рудченко</w:t>
      </w:r>
      <w:r w:rsidRPr="003F29C0">
        <w:rPr>
          <w:rFonts w:ascii="Times New Roman" w:eastAsia="Times New Roman" w:hAnsi="Times New Roman" w:cs="Times New Roman"/>
          <w:kern w:val="0"/>
          <w:sz w:val="28"/>
          <w:szCs w:val="28"/>
          <w:lang w:eastAsia="ru-RU"/>
        </w:rPr>
        <w:t xml:space="preserve"> </w:t>
      </w:r>
      <w:r w:rsidRPr="003F29C0">
        <w:rPr>
          <w:rFonts w:ascii="Times New Roman" w:eastAsia="Times New Roman" w:hAnsi="Times New Roman" w:cs="Times New Roman" w:hint="eastAsia"/>
          <w:kern w:val="0"/>
          <w:sz w:val="28"/>
          <w:szCs w:val="28"/>
          <w:lang w:eastAsia="ru-RU"/>
        </w:rPr>
        <w:t>Олександра</w:t>
      </w:r>
      <w:r w:rsidRPr="003F29C0">
        <w:rPr>
          <w:rFonts w:ascii="Times New Roman" w:eastAsia="Times New Roman" w:hAnsi="Times New Roman" w:cs="Times New Roman"/>
          <w:kern w:val="0"/>
          <w:sz w:val="28"/>
          <w:szCs w:val="28"/>
          <w:lang w:eastAsia="ru-RU"/>
        </w:rPr>
        <w:t xml:space="preserve"> </w:t>
      </w:r>
      <w:r w:rsidRPr="003F29C0">
        <w:rPr>
          <w:rFonts w:ascii="Times New Roman" w:eastAsia="Times New Roman" w:hAnsi="Times New Roman" w:cs="Times New Roman" w:hint="eastAsia"/>
          <w:kern w:val="0"/>
          <w:sz w:val="28"/>
          <w:szCs w:val="28"/>
          <w:lang w:eastAsia="ru-RU"/>
        </w:rPr>
        <w:t>Віталіївна</w:t>
      </w:r>
      <w:r w:rsidRPr="003F29C0">
        <w:rPr>
          <w:rFonts w:ascii="Times New Roman" w:eastAsia="Times New Roman" w:hAnsi="Times New Roman" w:cs="Times New Roman"/>
          <w:kern w:val="0"/>
          <w:sz w:val="28"/>
          <w:szCs w:val="28"/>
          <w:lang w:eastAsia="ru-RU"/>
        </w:rPr>
        <w:t xml:space="preserve">, </w:t>
      </w:r>
      <w:r w:rsidRPr="003F29C0">
        <w:rPr>
          <w:rFonts w:ascii="Times New Roman" w:eastAsia="Times New Roman" w:hAnsi="Times New Roman" w:cs="Times New Roman" w:hint="eastAsia"/>
          <w:kern w:val="0"/>
          <w:sz w:val="28"/>
          <w:szCs w:val="28"/>
          <w:lang w:eastAsia="ru-RU"/>
        </w:rPr>
        <w:t>приватний</w:t>
      </w:r>
      <w:r w:rsidRPr="003F29C0">
        <w:rPr>
          <w:rFonts w:ascii="Times New Roman" w:eastAsia="Times New Roman" w:hAnsi="Times New Roman" w:cs="Times New Roman"/>
          <w:kern w:val="0"/>
          <w:sz w:val="28"/>
          <w:szCs w:val="28"/>
          <w:lang w:eastAsia="ru-RU"/>
        </w:rPr>
        <w:t xml:space="preserve"> </w:t>
      </w:r>
      <w:r w:rsidRPr="003F29C0">
        <w:rPr>
          <w:rFonts w:ascii="Times New Roman" w:eastAsia="Times New Roman" w:hAnsi="Times New Roman" w:cs="Times New Roman" w:hint="eastAsia"/>
          <w:kern w:val="0"/>
          <w:sz w:val="28"/>
          <w:szCs w:val="28"/>
          <w:lang w:eastAsia="ru-RU"/>
        </w:rPr>
        <w:t>нотаріус</w:t>
      </w:r>
      <w:r w:rsidRPr="003F29C0">
        <w:rPr>
          <w:rFonts w:ascii="Times New Roman" w:eastAsia="Times New Roman" w:hAnsi="Times New Roman" w:cs="Times New Roman"/>
          <w:kern w:val="0"/>
          <w:sz w:val="28"/>
          <w:szCs w:val="28"/>
          <w:lang w:eastAsia="ru-RU"/>
        </w:rPr>
        <w:t xml:space="preserve"> </w:t>
      </w:r>
      <w:r w:rsidRPr="003F29C0">
        <w:rPr>
          <w:rFonts w:ascii="Times New Roman" w:eastAsia="Times New Roman" w:hAnsi="Times New Roman" w:cs="Times New Roman" w:hint="eastAsia"/>
          <w:kern w:val="0"/>
          <w:sz w:val="28"/>
          <w:szCs w:val="28"/>
          <w:lang w:eastAsia="ru-RU"/>
        </w:rPr>
        <w:t>Київського</w:t>
      </w:r>
      <w:r w:rsidRPr="003F29C0">
        <w:rPr>
          <w:rFonts w:ascii="Times New Roman" w:eastAsia="Times New Roman" w:hAnsi="Times New Roman" w:cs="Times New Roman"/>
          <w:kern w:val="0"/>
          <w:sz w:val="28"/>
          <w:szCs w:val="28"/>
          <w:lang w:eastAsia="ru-RU"/>
        </w:rPr>
        <w:t xml:space="preserve"> </w:t>
      </w:r>
      <w:r w:rsidRPr="003F29C0">
        <w:rPr>
          <w:rFonts w:ascii="Times New Roman" w:eastAsia="Times New Roman" w:hAnsi="Times New Roman" w:cs="Times New Roman" w:hint="eastAsia"/>
          <w:kern w:val="0"/>
          <w:sz w:val="28"/>
          <w:szCs w:val="28"/>
          <w:lang w:eastAsia="ru-RU"/>
        </w:rPr>
        <w:t>міського</w:t>
      </w:r>
    </w:p>
    <w:p w:rsidR="003F29C0" w:rsidRPr="003F29C0" w:rsidRDefault="003F29C0" w:rsidP="003F29C0">
      <w:pPr>
        <w:rPr>
          <w:rFonts w:ascii="Times New Roman" w:eastAsia="Times New Roman" w:hAnsi="Times New Roman" w:cs="Times New Roman"/>
          <w:kern w:val="0"/>
          <w:sz w:val="28"/>
          <w:szCs w:val="28"/>
          <w:lang w:eastAsia="ru-RU"/>
        </w:rPr>
      </w:pPr>
      <w:r w:rsidRPr="003F29C0">
        <w:rPr>
          <w:rFonts w:ascii="Times New Roman" w:eastAsia="Times New Roman" w:hAnsi="Times New Roman" w:cs="Times New Roman" w:hint="eastAsia"/>
          <w:kern w:val="0"/>
          <w:sz w:val="28"/>
          <w:szCs w:val="28"/>
          <w:lang w:eastAsia="ru-RU"/>
        </w:rPr>
        <w:t>нотаріального</w:t>
      </w:r>
      <w:r w:rsidRPr="003F29C0">
        <w:rPr>
          <w:rFonts w:ascii="Times New Roman" w:eastAsia="Times New Roman" w:hAnsi="Times New Roman" w:cs="Times New Roman"/>
          <w:kern w:val="0"/>
          <w:sz w:val="28"/>
          <w:szCs w:val="28"/>
          <w:lang w:eastAsia="ru-RU"/>
        </w:rPr>
        <w:t xml:space="preserve"> </w:t>
      </w:r>
      <w:r w:rsidRPr="003F29C0">
        <w:rPr>
          <w:rFonts w:ascii="Times New Roman" w:eastAsia="Times New Roman" w:hAnsi="Times New Roman" w:cs="Times New Roman" w:hint="eastAsia"/>
          <w:kern w:val="0"/>
          <w:sz w:val="28"/>
          <w:szCs w:val="28"/>
          <w:lang w:eastAsia="ru-RU"/>
        </w:rPr>
        <w:t>округу</w:t>
      </w:r>
      <w:r w:rsidRPr="003F29C0">
        <w:rPr>
          <w:rFonts w:ascii="Times New Roman" w:eastAsia="Times New Roman" w:hAnsi="Times New Roman" w:cs="Times New Roman"/>
          <w:kern w:val="0"/>
          <w:sz w:val="28"/>
          <w:szCs w:val="28"/>
          <w:lang w:eastAsia="ru-RU"/>
        </w:rPr>
        <w:t xml:space="preserve">. </w:t>
      </w:r>
      <w:r w:rsidRPr="003F29C0">
        <w:rPr>
          <w:rFonts w:ascii="Times New Roman" w:eastAsia="Times New Roman" w:hAnsi="Times New Roman" w:cs="Times New Roman" w:hint="eastAsia"/>
          <w:kern w:val="0"/>
          <w:sz w:val="28"/>
          <w:szCs w:val="28"/>
          <w:lang w:eastAsia="ru-RU"/>
        </w:rPr>
        <w:t>Назва</w:t>
      </w:r>
      <w:r w:rsidRPr="003F29C0">
        <w:rPr>
          <w:rFonts w:ascii="Times New Roman" w:eastAsia="Times New Roman" w:hAnsi="Times New Roman" w:cs="Times New Roman"/>
          <w:kern w:val="0"/>
          <w:sz w:val="28"/>
          <w:szCs w:val="28"/>
          <w:lang w:eastAsia="ru-RU"/>
        </w:rPr>
        <w:t xml:space="preserve"> </w:t>
      </w:r>
      <w:r w:rsidRPr="003F29C0">
        <w:rPr>
          <w:rFonts w:ascii="Times New Roman" w:eastAsia="Times New Roman" w:hAnsi="Times New Roman" w:cs="Times New Roman" w:hint="eastAsia"/>
          <w:kern w:val="0"/>
          <w:sz w:val="28"/>
          <w:szCs w:val="28"/>
          <w:lang w:eastAsia="ru-RU"/>
        </w:rPr>
        <w:t>дисертації</w:t>
      </w:r>
      <w:r w:rsidRPr="003F29C0">
        <w:rPr>
          <w:rFonts w:ascii="Times New Roman" w:eastAsia="Times New Roman" w:hAnsi="Times New Roman" w:cs="Times New Roman"/>
          <w:kern w:val="0"/>
          <w:sz w:val="28"/>
          <w:szCs w:val="28"/>
          <w:lang w:eastAsia="ru-RU"/>
        </w:rPr>
        <w:t xml:space="preserve">: </w:t>
      </w:r>
      <w:r w:rsidRPr="003F29C0">
        <w:rPr>
          <w:rFonts w:ascii="Times New Roman" w:eastAsia="Times New Roman" w:hAnsi="Times New Roman" w:cs="Times New Roman" w:hint="eastAsia"/>
          <w:kern w:val="0"/>
          <w:sz w:val="28"/>
          <w:szCs w:val="28"/>
          <w:lang w:eastAsia="ru-RU"/>
        </w:rPr>
        <w:t>«Адміністративно</w:t>
      </w:r>
      <w:r w:rsidRPr="003F29C0">
        <w:rPr>
          <w:rFonts w:ascii="Times New Roman" w:eastAsia="Times New Roman" w:hAnsi="Times New Roman" w:cs="Times New Roman"/>
          <w:kern w:val="0"/>
          <w:sz w:val="28"/>
          <w:szCs w:val="28"/>
          <w:lang w:eastAsia="ru-RU"/>
        </w:rPr>
        <w:t>-</w:t>
      </w:r>
      <w:r w:rsidRPr="003F29C0">
        <w:rPr>
          <w:rFonts w:ascii="Times New Roman" w:eastAsia="Times New Roman" w:hAnsi="Times New Roman" w:cs="Times New Roman" w:hint="eastAsia"/>
          <w:kern w:val="0"/>
          <w:sz w:val="28"/>
          <w:szCs w:val="28"/>
          <w:lang w:eastAsia="ru-RU"/>
        </w:rPr>
        <w:t>правове</w:t>
      </w:r>
      <w:r w:rsidRPr="003F29C0">
        <w:rPr>
          <w:rFonts w:ascii="Times New Roman" w:eastAsia="Times New Roman" w:hAnsi="Times New Roman" w:cs="Times New Roman"/>
          <w:kern w:val="0"/>
          <w:sz w:val="28"/>
          <w:szCs w:val="28"/>
          <w:lang w:eastAsia="ru-RU"/>
        </w:rPr>
        <w:t xml:space="preserve"> </w:t>
      </w:r>
      <w:r w:rsidRPr="003F29C0">
        <w:rPr>
          <w:rFonts w:ascii="Times New Roman" w:eastAsia="Times New Roman" w:hAnsi="Times New Roman" w:cs="Times New Roman" w:hint="eastAsia"/>
          <w:kern w:val="0"/>
          <w:sz w:val="28"/>
          <w:szCs w:val="28"/>
          <w:lang w:eastAsia="ru-RU"/>
        </w:rPr>
        <w:t>регулювання</w:t>
      </w:r>
    </w:p>
    <w:p w:rsidR="003F29C0" w:rsidRPr="003F29C0" w:rsidRDefault="003F29C0" w:rsidP="003F29C0">
      <w:pPr>
        <w:rPr>
          <w:rFonts w:ascii="Times New Roman" w:eastAsia="Times New Roman" w:hAnsi="Times New Roman" w:cs="Times New Roman"/>
          <w:kern w:val="0"/>
          <w:sz w:val="28"/>
          <w:szCs w:val="28"/>
          <w:lang w:eastAsia="ru-RU"/>
        </w:rPr>
      </w:pPr>
      <w:r w:rsidRPr="003F29C0">
        <w:rPr>
          <w:rFonts w:ascii="Times New Roman" w:eastAsia="Times New Roman" w:hAnsi="Times New Roman" w:cs="Times New Roman" w:hint="eastAsia"/>
          <w:kern w:val="0"/>
          <w:sz w:val="28"/>
          <w:szCs w:val="28"/>
          <w:lang w:eastAsia="ru-RU"/>
        </w:rPr>
        <w:t>нотаріального</w:t>
      </w:r>
      <w:r w:rsidRPr="003F29C0">
        <w:rPr>
          <w:rFonts w:ascii="Times New Roman" w:eastAsia="Times New Roman" w:hAnsi="Times New Roman" w:cs="Times New Roman"/>
          <w:kern w:val="0"/>
          <w:sz w:val="28"/>
          <w:szCs w:val="28"/>
          <w:lang w:eastAsia="ru-RU"/>
        </w:rPr>
        <w:t xml:space="preserve"> </w:t>
      </w:r>
      <w:r w:rsidRPr="003F29C0">
        <w:rPr>
          <w:rFonts w:ascii="Times New Roman" w:eastAsia="Times New Roman" w:hAnsi="Times New Roman" w:cs="Times New Roman" w:hint="eastAsia"/>
          <w:kern w:val="0"/>
          <w:sz w:val="28"/>
          <w:szCs w:val="28"/>
          <w:lang w:eastAsia="ru-RU"/>
        </w:rPr>
        <w:t>адміністрування</w:t>
      </w:r>
      <w:r w:rsidRPr="003F29C0">
        <w:rPr>
          <w:rFonts w:ascii="Times New Roman" w:eastAsia="Times New Roman" w:hAnsi="Times New Roman" w:cs="Times New Roman"/>
          <w:kern w:val="0"/>
          <w:sz w:val="28"/>
          <w:szCs w:val="28"/>
          <w:lang w:eastAsia="ru-RU"/>
        </w:rPr>
        <w:t xml:space="preserve"> </w:t>
      </w:r>
      <w:r w:rsidRPr="003F29C0">
        <w:rPr>
          <w:rFonts w:ascii="Times New Roman" w:eastAsia="Times New Roman" w:hAnsi="Times New Roman" w:cs="Times New Roman" w:hint="eastAsia"/>
          <w:kern w:val="0"/>
          <w:sz w:val="28"/>
          <w:szCs w:val="28"/>
          <w:lang w:eastAsia="ru-RU"/>
        </w:rPr>
        <w:t>спадкової</w:t>
      </w:r>
      <w:r w:rsidRPr="003F29C0">
        <w:rPr>
          <w:rFonts w:ascii="Times New Roman" w:eastAsia="Times New Roman" w:hAnsi="Times New Roman" w:cs="Times New Roman"/>
          <w:kern w:val="0"/>
          <w:sz w:val="28"/>
          <w:szCs w:val="28"/>
          <w:lang w:eastAsia="ru-RU"/>
        </w:rPr>
        <w:t xml:space="preserve"> </w:t>
      </w:r>
      <w:r w:rsidRPr="003F29C0">
        <w:rPr>
          <w:rFonts w:ascii="Times New Roman" w:eastAsia="Times New Roman" w:hAnsi="Times New Roman" w:cs="Times New Roman" w:hint="eastAsia"/>
          <w:kern w:val="0"/>
          <w:sz w:val="28"/>
          <w:szCs w:val="28"/>
          <w:lang w:eastAsia="ru-RU"/>
        </w:rPr>
        <w:t>маси»</w:t>
      </w:r>
      <w:r w:rsidRPr="003F29C0">
        <w:rPr>
          <w:rFonts w:ascii="Times New Roman" w:eastAsia="Times New Roman" w:hAnsi="Times New Roman" w:cs="Times New Roman"/>
          <w:kern w:val="0"/>
          <w:sz w:val="28"/>
          <w:szCs w:val="28"/>
          <w:lang w:eastAsia="ru-RU"/>
        </w:rPr>
        <w:t xml:space="preserve">. </w:t>
      </w:r>
      <w:r w:rsidRPr="003F29C0">
        <w:rPr>
          <w:rFonts w:ascii="Times New Roman" w:eastAsia="Times New Roman" w:hAnsi="Times New Roman" w:cs="Times New Roman" w:hint="eastAsia"/>
          <w:kern w:val="0"/>
          <w:sz w:val="28"/>
          <w:szCs w:val="28"/>
          <w:lang w:eastAsia="ru-RU"/>
        </w:rPr>
        <w:t>Шифр</w:t>
      </w:r>
      <w:r w:rsidRPr="003F29C0">
        <w:rPr>
          <w:rFonts w:ascii="Times New Roman" w:eastAsia="Times New Roman" w:hAnsi="Times New Roman" w:cs="Times New Roman"/>
          <w:kern w:val="0"/>
          <w:sz w:val="28"/>
          <w:szCs w:val="28"/>
          <w:lang w:eastAsia="ru-RU"/>
        </w:rPr>
        <w:t xml:space="preserve"> </w:t>
      </w:r>
      <w:r w:rsidRPr="003F29C0">
        <w:rPr>
          <w:rFonts w:ascii="Times New Roman" w:eastAsia="Times New Roman" w:hAnsi="Times New Roman" w:cs="Times New Roman" w:hint="eastAsia"/>
          <w:kern w:val="0"/>
          <w:sz w:val="28"/>
          <w:szCs w:val="28"/>
          <w:lang w:eastAsia="ru-RU"/>
        </w:rPr>
        <w:t>та</w:t>
      </w:r>
      <w:r w:rsidRPr="003F29C0">
        <w:rPr>
          <w:rFonts w:ascii="Times New Roman" w:eastAsia="Times New Roman" w:hAnsi="Times New Roman" w:cs="Times New Roman"/>
          <w:kern w:val="0"/>
          <w:sz w:val="28"/>
          <w:szCs w:val="28"/>
          <w:lang w:eastAsia="ru-RU"/>
        </w:rPr>
        <w:t xml:space="preserve"> </w:t>
      </w:r>
      <w:r w:rsidRPr="003F29C0">
        <w:rPr>
          <w:rFonts w:ascii="Times New Roman" w:eastAsia="Times New Roman" w:hAnsi="Times New Roman" w:cs="Times New Roman" w:hint="eastAsia"/>
          <w:kern w:val="0"/>
          <w:sz w:val="28"/>
          <w:szCs w:val="28"/>
          <w:lang w:eastAsia="ru-RU"/>
        </w:rPr>
        <w:t>назва</w:t>
      </w:r>
      <w:r w:rsidRPr="003F29C0">
        <w:rPr>
          <w:rFonts w:ascii="Times New Roman" w:eastAsia="Times New Roman" w:hAnsi="Times New Roman" w:cs="Times New Roman"/>
          <w:kern w:val="0"/>
          <w:sz w:val="28"/>
          <w:szCs w:val="28"/>
          <w:lang w:eastAsia="ru-RU"/>
        </w:rPr>
        <w:t xml:space="preserve"> </w:t>
      </w:r>
      <w:r w:rsidRPr="003F29C0">
        <w:rPr>
          <w:rFonts w:ascii="Times New Roman" w:eastAsia="Times New Roman" w:hAnsi="Times New Roman" w:cs="Times New Roman" w:hint="eastAsia"/>
          <w:kern w:val="0"/>
          <w:sz w:val="28"/>
          <w:szCs w:val="28"/>
          <w:lang w:eastAsia="ru-RU"/>
        </w:rPr>
        <w:t>спеціальності</w:t>
      </w:r>
      <w:r w:rsidRPr="003F29C0">
        <w:rPr>
          <w:rFonts w:ascii="Times New Roman" w:eastAsia="Times New Roman" w:hAnsi="Times New Roman" w:cs="Times New Roman"/>
          <w:kern w:val="0"/>
          <w:sz w:val="28"/>
          <w:szCs w:val="28"/>
          <w:lang w:eastAsia="ru-RU"/>
        </w:rPr>
        <w:t xml:space="preserve"> </w:t>
      </w:r>
      <w:r w:rsidRPr="003F29C0">
        <w:rPr>
          <w:rFonts w:ascii="Times New Roman" w:eastAsia="Times New Roman" w:hAnsi="Times New Roman" w:cs="Times New Roman" w:hint="eastAsia"/>
          <w:kern w:val="0"/>
          <w:sz w:val="28"/>
          <w:szCs w:val="28"/>
          <w:lang w:eastAsia="ru-RU"/>
        </w:rPr>
        <w:t>–</w:t>
      </w:r>
    </w:p>
    <w:p w:rsidR="003F29C0" w:rsidRPr="003F29C0" w:rsidRDefault="003F29C0" w:rsidP="003F29C0">
      <w:pPr>
        <w:rPr>
          <w:rFonts w:ascii="Times New Roman" w:eastAsia="Times New Roman" w:hAnsi="Times New Roman" w:cs="Times New Roman"/>
          <w:kern w:val="0"/>
          <w:sz w:val="28"/>
          <w:szCs w:val="28"/>
          <w:lang w:eastAsia="ru-RU"/>
        </w:rPr>
      </w:pPr>
      <w:r w:rsidRPr="003F29C0">
        <w:rPr>
          <w:rFonts w:ascii="Times New Roman" w:eastAsia="Times New Roman" w:hAnsi="Times New Roman" w:cs="Times New Roman"/>
          <w:kern w:val="0"/>
          <w:sz w:val="28"/>
          <w:szCs w:val="28"/>
          <w:lang w:eastAsia="ru-RU"/>
        </w:rPr>
        <w:t xml:space="preserve">12.00.07 </w:t>
      </w:r>
      <w:r w:rsidRPr="003F29C0">
        <w:rPr>
          <w:rFonts w:ascii="Times New Roman" w:eastAsia="Times New Roman" w:hAnsi="Times New Roman" w:cs="Times New Roman" w:hint="eastAsia"/>
          <w:kern w:val="0"/>
          <w:sz w:val="28"/>
          <w:szCs w:val="28"/>
          <w:lang w:eastAsia="ru-RU"/>
        </w:rPr>
        <w:t>–</w:t>
      </w:r>
      <w:r w:rsidRPr="003F29C0">
        <w:rPr>
          <w:rFonts w:ascii="Times New Roman" w:eastAsia="Times New Roman" w:hAnsi="Times New Roman" w:cs="Times New Roman"/>
          <w:kern w:val="0"/>
          <w:sz w:val="28"/>
          <w:szCs w:val="28"/>
          <w:lang w:eastAsia="ru-RU"/>
        </w:rPr>
        <w:t xml:space="preserve"> </w:t>
      </w:r>
      <w:r w:rsidRPr="003F29C0">
        <w:rPr>
          <w:rFonts w:ascii="Times New Roman" w:eastAsia="Times New Roman" w:hAnsi="Times New Roman" w:cs="Times New Roman" w:hint="eastAsia"/>
          <w:kern w:val="0"/>
          <w:sz w:val="28"/>
          <w:szCs w:val="28"/>
          <w:lang w:eastAsia="ru-RU"/>
        </w:rPr>
        <w:t>адміністративне</w:t>
      </w:r>
      <w:r w:rsidRPr="003F29C0">
        <w:rPr>
          <w:rFonts w:ascii="Times New Roman" w:eastAsia="Times New Roman" w:hAnsi="Times New Roman" w:cs="Times New Roman"/>
          <w:kern w:val="0"/>
          <w:sz w:val="28"/>
          <w:szCs w:val="28"/>
          <w:lang w:eastAsia="ru-RU"/>
        </w:rPr>
        <w:t xml:space="preserve"> </w:t>
      </w:r>
      <w:r w:rsidRPr="003F29C0">
        <w:rPr>
          <w:rFonts w:ascii="Times New Roman" w:eastAsia="Times New Roman" w:hAnsi="Times New Roman" w:cs="Times New Roman" w:hint="eastAsia"/>
          <w:kern w:val="0"/>
          <w:sz w:val="28"/>
          <w:szCs w:val="28"/>
          <w:lang w:eastAsia="ru-RU"/>
        </w:rPr>
        <w:t>право</w:t>
      </w:r>
      <w:r w:rsidRPr="003F29C0">
        <w:rPr>
          <w:rFonts w:ascii="Times New Roman" w:eastAsia="Times New Roman" w:hAnsi="Times New Roman" w:cs="Times New Roman"/>
          <w:kern w:val="0"/>
          <w:sz w:val="28"/>
          <w:szCs w:val="28"/>
          <w:lang w:eastAsia="ru-RU"/>
        </w:rPr>
        <w:t xml:space="preserve"> </w:t>
      </w:r>
      <w:r w:rsidRPr="003F29C0">
        <w:rPr>
          <w:rFonts w:ascii="Times New Roman" w:eastAsia="Times New Roman" w:hAnsi="Times New Roman" w:cs="Times New Roman" w:hint="eastAsia"/>
          <w:kern w:val="0"/>
          <w:sz w:val="28"/>
          <w:szCs w:val="28"/>
          <w:lang w:eastAsia="ru-RU"/>
        </w:rPr>
        <w:t>і</w:t>
      </w:r>
      <w:r w:rsidRPr="003F29C0">
        <w:rPr>
          <w:rFonts w:ascii="Times New Roman" w:eastAsia="Times New Roman" w:hAnsi="Times New Roman" w:cs="Times New Roman"/>
          <w:kern w:val="0"/>
          <w:sz w:val="28"/>
          <w:szCs w:val="28"/>
          <w:lang w:eastAsia="ru-RU"/>
        </w:rPr>
        <w:t xml:space="preserve"> </w:t>
      </w:r>
      <w:r w:rsidRPr="003F29C0">
        <w:rPr>
          <w:rFonts w:ascii="Times New Roman" w:eastAsia="Times New Roman" w:hAnsi="Times New Roman" w:cs="Times New Roman" w:hint="eastAsia"/>
          <w:kern w:val="0"/>
          <w:sz w:val="28"/>
          <w:szCs w:val="28"/>
          <w:lang w:eastAsia="ru-RU"/>
        </w:rPr>
        <w:t>процес</w:t>
      </w:r>
      <w:r w:rsidRPr="003F29C0">
        <w:rPr>
          <w:rFonts w:ascii="Times New Roman" w:eastAsia="Times New Roman" w:hAnsi="Times New Roman" w:cs="Times New Roman"/>
          <w:kern w:val="0"/>
          <w:sz w:val="28"/>
          <w:szCs w:val="28"/>
          <w:lang w:eastAsia="ru-RU"/>
        </w:rPr>
        <w:t xml:space="preserve">; </w:t>
      </w:r>
      <w:r w:rsidRPr="003F29C0">
        <w:rPr>
          <w:rFonts w:ascii="Times New Roman" w:eastAsia="Times New Roman" w:hAnsi="Times New Roman" w:cs="Times New Roman" w:hint="eastAsia"/>
          <w:kern w:val="0"/>
          <w:sz w:val="28"/>
          <w:szCs w:val="28"/>
          <w:lang w:eastAsia="ru-RU"/>
        </w:rPr>
        <w:t>фінансове</w:t>
      </w:r>
      <w:r w:rsidRPr="003F29C0">
        <w:rPr>
          <w:rFonts w:ascii="Times New Roman" w:eastAsia="Times New Roman" w:hAnsi="Times New Roman" w:cs="Times New Roman"/>
          <w:kern w:val="0"/>
          <w:sz w:val="28"/>
          <w:szCs w:val="28"/>
          <w:lang w:eastAsia="ru-RU"/>
        </w:rPr>
        <w:t xml:space="preserve"> </w:t>
      </w:r>
      <w:r w:rsidRPr="003F29C0">
        <w:rPr>
          <w:rFonts w:ascii="Times New Roman" w:eastAsia="Times New Roman" w:hAnsi="Times New Roman" w:cs="Times New Roman" w:hint="eastAsia"/>
          <w:kern w:val="0"/>
          <w:sz w:val="28"/>
          <w:szCs w:val="28"/>
          <w:lang w:eastAsia="ru-RU"/>
        </w:rPr>
        <w:t>право</w:t>
      </w:r>
      <w:r w:rsidRPr="003F29C0">
        <w:rPr>
          <w:rFonts w:ascii="Times New Roman" w:eastAsia="Times New Roman" w:hAnsi="Times New Roman" w:cs="Times New Roman"/>
          <w:kern w:val="0"/>
          <w:sz w:val="28"/>
          <w:szCs w:val="28"/>
          <w:lang w:eastAsia="ru-RU"/>
        </w:rPr>
        <w:t xml:space="preserve">; </w:t>
      </w:r>
      <w:r w:rsidRPr="003F29C0">
        <w:rPr>
          <w:rFonts w:ascii="Times New Roman" w:eastAsia="Times New Roman" w:hAnsi="Times New Roman" w:cs="Times New Roman" w:hint="eastAsia"/>
          <w:kern w:val="0"/>
          <w:sz w:val="28"/>
          <w:szCs w:val="28"/>
          <w:lang w:eastAsia="ru-RU"/>
        </w:rPr>
        <w:t>інформаційне</w:t>
      </w:r>
      <w:r w:rsidRPr="003F29C0">
        <w:rPr>
          <w:rFonts w:ascii="Times New Roman" w:eastAsia="Times New Roman" w:hAnsi="Times New Roman" w:cs="Times New Roman"/>
          <w:kern w:val="0"/>
          <w:sz w:val="28"/>
          <w:szCs w:val="28"/>
          <w:lang w:eastAsia="ru-RU"/>
        </w:rPr>
        <w:t xml:space="preserve"> </w:t>
      </w:r>
      <w:r w:rsidRPr="003F29C0">
        <w:rPr>
          <w:rFonts w:ascii="Times New Roman" w:eastAsia="Times New Roman" w:hAnsi="Times New Roman" w:cs="Times New Roman" w:hint="eastAsia"/>
          <w:kern w:val="0"/>
          <w:sz w:val="28"/>
          <w:szCs w:val="28"/>
          <w:lang w:eastAsia="ru-RU"/>
        </w:rPr>
        <w:t>право</w:t>
      </w:r>
      <w:r w:rsidRPr="003F29C0">
        <w:rPr>
          <w:rFonts w:ascii="Times New Roman" w:eastAsia="Times New Roman" w:hAnsi="Times New Roman" w:cs="Times New Roman"/>
          <w:kern w:val="0"/>
          <w:sz w:val="28"/>
          <w:szCs w:val="28"/>
          <w:lang w:eastAsia="ru-RU"/>
        </w:rPr>
        <w:t>.</w:t>
      </w:r>
    </w:p>
    <w:p w:rsidR="00317299" w:rsidRPr="003F29C0" w:rsidRDefault="003F29C0" w:rsidP="003F29C0">
      <w:r w:rsidRPr="003F29C0">
        <w:rPr>
          <w:rFonts w:ascii="Times New Roman" w:eastAsia="Times New Roman" w:hAnsi="Times New Roman" w:cs="Times New Roman" w:hint="eastAsia"/>
          <w:kern w:val="0"/>
          <w:sz w:val="28"/>
          <w:szCs w:val="28"/>
          <w:lang w:eastAsia="ru-RU"/>
        </w:rPr>
        <w:t>Спецрада</w:t>
      </w:r>
      <w:r w:rsidRPr="003F29C0">
        <w:rPr>
          <w:rFonts w:ascii="Times New Roman" w:eastAsia="Times New Roman" w:hAnsi="Times New Roman" w:cs="Times New Roman"/>
          <w:kern w:val="0"/>
          <w:sz w:val="28"/>
          <w:szCs w:val="28"/>
          <w:lang w:eastAsia="ru-RU"/>
        </w:rPr>
        <w:t xml:space="preserve"> </w:t>
      </w:r>
      <w:r w:rsidRPr="003F29C0">
        <w:rPr>
          <w:rFonts w:ascii="Times New Roman" w:eastAsia="Times New Roman" w:hAnsi="Times New Roman" w:cs="Times New Roman" w:hint="eastAsia"/>
          <w:kern w:val="0"/>
          <w:sz w:val="28"/>
          <w:szCs w:val="28"/>
          <w:lang w:eastAsia="ru-RU"/>
        </w:rPr>
        <w:t>Д</w:t>
      </w:r>
      <w:r w:rsidRPr="003F29C0">
        <w:rPr>
          <w:rFonts w:ascii="Times New Roman" w:eastAsia="Times New Roman" w:hAnsi="Times New Roman" w:cs="Times New Roman"/>
          <w:kern w:val="0"/>
          <w:sz w:val="28"/>
          <w:szCs w:val="28"/>
          <w:lang w:eastAsia="ru-RU"/>
        </w:rPr>
        <w:t xml:space="preserve"> 17.051.07 </w:t>
      </w:r>
      <w:r w:rsidRPr="003F29C0">
        <w:rPr>
          <w:rFonts w:ascii="Times New Roman" w:eastAsia="Times New Roman" w:hAnsi="Times New Roman" w:cs="Times New Roman" w:hint="eastAsia"/>
          <w:kern w:val="0"/>
          <w:sz w:val="28"/>
          <w:szCs w:val="28"/>
          <w:lang w:eastAsia="ru-RU"/>
        </w:rPr>
        <w:t>Запорізького</w:t>
      </w:r>
      <w:r w:rsidRPr="003F29C0">
        <w:rPr>
          <w:rFonts w:ascii="Times New Roman" w:eastAsia="Times New Roman" w:hAnsi="Times New Roman" w:cs="Times New Roman"/>
          <w:kern w:val="0"/>
          <w:sz w:val="28"/>
          <w:szCs w:val="28"/>
          <w:lang w:eastAsia="ru-RU"/>
        </w:rPr>
        <w:t xml:space="preserve"> </w:t>
      </w:r>
      <w:r w:rsidRPr="003F29C0">
        <w:rPr>
          <w:rFonts w:ascii="Times New Roman" w:eastAsia="Times New Roman" w:hAnsi="Times New Roman" w:cs="Times New Roman" w:hint="eastAsia"/>
          <w:kern w:val="0"/>
          <w:sz w:val="28"/>
          <w:szCs w:val="28"/>
          <w:lang w:eastAsia="ru-RU"/>
        </w:rPr>
        <w:t>національного</w:t>
      </w:r>
      <w:r w:rsidRPr="003F29C0">
        <w:rPr>
          <w:rFonts w:ascii="Times New Roman" w:eastAsia="Times New Roman" w:hAnsi="Times New Roman" w:cs="Times New Roman"/>
          <w:kern w:val="0"/>
          <w:sz w:val="28"/>
          <w:szCs w:val="28"/>
          <w:lang w:eastAsia="ru-RU"/>
        </w:rPr>
        <w:t xml:space="preserve"> </w:t>
      </w:r>
      <w:r w:rsidRPr="003F29C0">
        <w:rPr>
          <w:rFonts w:ascii="Times New Roman" w:eastAsia="Times New Roman" w:hAnsi="Times New Roman" w:cs="Times New Roman" w:hint="eastAsia"/>
          <w:kern w:val="0"/>
          <w:sz w:val="28"/>
          <w:szCs w:val="28"/>
          <w:lang w:eastAsia="ru-RU"/>
        </w:rPr>
        <w:t>університету</w:t>
      </w:r>
      <w:bookmarkStart w:id="0" w:name="_GoBack"/>
      <w:bookmarkEnd w:id="0"/>
    </w:p>
    <w:sectPr w:rsidR="00317299" w:rsidRPr="003F29C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A9B" w:rsidRDefault="00670A9B">
      <w:pPr>
        <w:spacing w:after="0" w:line="240" w:lineRule="auto"/>
      </w:pPr>
      <w:r>
        <w:separator/>
      </w:r>
    </w:p>
  </w:endnote>
  <w:endnote w:type="continuationSeparator" w:id="0">
    <w:p w:rsidR="00670A9B" w:rsidRDefault="00670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A9B" w:rsidRDefault="00670A9B"/>
    <w:p w:rsidR="00670A9B" w:rsidRDefault="00670A9B"/>
    <w:p w:rsidR="00670A9B" w:rsidRDefault="00670A9B"/>
    <w:p w:rsidR="00670A9B" w:rsidRDefault="00670A9B"/>
    <w:p w:rsidR="00670A9B" w:rsidRDefault="00670A9B"/>
    <w:p w:rsidR="00670A9B" w:rsidRDefault="00670A9B"/>
    <w:p w:rsidR="00670A9B" w:rsidRDefault="00670A9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A9B" w:rsidRDefault="00670A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70A9B" w:rsidRDefault="00670A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70A9B" w:rsidRDefault="00670A9B"/>
    <w:p w:rsidR="00670A9B" w:rsidRDefault="00670A9B"/>
    <w:p w:rsidR="00670A9B" w:rsidRDefault="00670A9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A9B" w:rsidRDefault="00670A9B"/>
                          <w:p w:rsidR="00670A9B" w:rsidRDefault="00670A9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70A9B" w:rsidRDefault="00670A9B"/>
                    <w:p w:rsidR="00670A9B" w:rsidRDefault="00670A9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70A9B" w:rsidRDefault="00670A9B"/>
    <w:p w:rsidR="00670A9B" w:rsidRDefault="00670A9B">
      <w:pPr>
        <w:rPr>
          <w:sz w:val="2"/>
          <w:szCs w:val="2"/>
        </w:rPr>
      </w:pPr>
    </w:p>
    <w:p w:rsidR="00670A9B" w:rsidRDefault="00670A9B"/>
    <w:p w:rsidR="00670A9B" w:rsidRDefault="00670A9B">
      <w:pPr>
        <w:spacing w:after="0" w:line="240" w:lineRule="auto"/>
      </w:pPr>
    </w:p>
  </w:footnote>
  <w:footnote w:type="continuationSeparator" w:id="0">
    <w:p w:rsidR="00670A9B" w:rsidRDefault="00670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9B"/>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B95917-833A-489E-869B-797533462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1</Pages>
  <Words>54</Words>
  <Characters>312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cp:revision>
  <cp:lastPrinted>2009-02-06T05:36:00Z</cp:lastPrinted>
  <dcterms:created xsi:type="dcterms:W3CDTF">2023-04-19T19:47:00Z</dcterms:created>
  <dcterms:modified xsi:type="dcterms:W3CDTF">2023-04-21T08:23:00Z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