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A546"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Берадзе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Гурам</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Георгиевич</w:t>
      </w:r>
      <w:r w:rsidRPr="00E3402C">
        <w:rPr>
          <w:rFonts w:ascii="Helvetica" w:hAnsi="Helvetica" w:cs="Helvetica"/>
          <w:b/>
          <w:bCs/>
          <w:color w:val="222222"/>
          <w:sz w:val="21"/>
          <w:szCs w:val="21"/>
        </w:rPr>
        <w:t>.</w:t>
      </w:r>
    </w:p>
    <w:p w14:paraId="2FB15157"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Роль</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организации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диссертация</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кандидата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биологических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наук</w:t>
      </w:r>
      <w:r w:rsidRPr="00E3402C">
        <w:rPr>
          <w:rFonts w:ascii="Helvetica" w:hAnsi="Helvetica" w:cs="Helvetica"/>
          <w:b/>
          <w:bCs/>
          <w:color w:val="222222"/>
          <w:sz w:val="21"/>
          <w:szCs w:val="21"/>
        </w:rPr>
        <w:t xml:space="preserve"> : 03.00.13. - </w:t>
      </w:r>
      <w:r w:rsidRPr="00E3402C">
        <w:rPr>
          <w:rFonts w:ascii="Helvetica" w:hAnsi="Helvetica" w:cs="Helvetica" w:hint="eastAsia"/>
          <w:b/>
          <w:bCs/>
          <w:color w:val="222222"/>
          <w:sz w:val="21"/>
          <w:szCs w:val="21"/>
        </w:rPr>
        <w:t>Тбилиси</w:t>
      </w:r>
      <w:r w:rsidRPr="00E3402C">
        <w:rPr>
          <w:rFonts w:ascii="Helvetica" w:hAnsi="Helvetica" w:cs="Helvetica"/>
          <w:b/>
          <w:bCs/>
          <w:color w:val="222222"/>
          <w:sz w:val="21"/>
          <w:szCs w:val="21"/>
        </w:rPr>
        <w:t xml:space="preserve">, 1984. - 192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ил</w:t>
      </w:r>
      <w:r w:rsidRPr="00E3402C">
        <w:rPr>
          <w:rFonts w:ascii="Helvetica" w:hAnsi="Helvetica" w:cs="Helvetica"/>
          <w:b/>
          <w:bCs/>
          <w:color w:val="222222"/>
          <w:sz w:val="21"/>
          <w:szCs w:val="21"/>
        </w:rPr>
        <w:t>.</w:t>
      </w:r>
    </w:p>
    <w:p w14:paraId="408A382B"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больше</w:t>
      </w:r>
    </w:p>
    <w:p w14:paraId="1199A0FE"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Цитаты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из</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текста</w:t>
      </w:r>
      <w:r w:rsidRPr="00E3402C">
        <w:rPr>
          <w:rFonts w:ascii="Helvetica" w:hAnsi="Helvetica" w:cs="Helvetica"/>
          <w:b/>
          <w:bCs/>
          <w:color w:val="222222"/>
          <w:sz w:val="21"/>
          <w:szCs w:val="21"/>
        </w:rPr>
        <w:t>:</w:t>
      </w:r>
    </w:p>
    <w:p w14:paraId="4DC1DBCE"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стр</w:t>
      </w:r>
      <w:r w:rsidRPr="00E3402C">
        <w:rPr>
          <w:rFonts w:ascii="Helvetica" w:hAnsi="Helvetica" w:cs="Helvetica"/>
          <w:b/>
          <w:bCs/>
          <w:color w:val="222222"/>
          <w:sz w:val="21"/>
          <w:szCs w:val="21"/>
        </w:rPr>
        <w:t>. 1</w:t>
      </w:r>
    </w:p>
    <w:p w14:paraId="211A5C22"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 B^S/i 96 </w:t>
      </w:r>
      <w:r w:rsidRPr="00E3402C">
        <w:rPr>
          <w:rFonts w:ascii="Helvetica" w:hAnsi="Helvetica" w:cs="Helvetica" w:hint="eastAsia"/>
          <w:b/>
          <w:bCs/>
          <w:color w:val="222222"/>
          <w:sz w:val="21"/>
          <w:szCs w:val="21"/>
        </w:rPr>
        <w:t>АКАДЕМ</w:t>
      </w:r>
      <w:r w:rsidRPr="00E3402C">
        <w:rPr>
          <w:rFonts w:ascii="Helvetica" w:hAnsi="Helvetica" w:cs="Helvetica"/>
          <w:b/>
          <w:bCs/>
          <w:color w:val="222222"/>
          <w:sz w:val="21"/>
          <w:szCs w:val="21"/>
        </w:rPr>
        <w:t>1</w:t>
      </w:r>
      <w:r w:rsidRPr="00E3402C">
        <w:rPr>
          <w:rFonts w:ascii="Helvetica" w:hAnsi="Helvetica" w:cs="Helvetica" w:hint="eastAsia"/>
          <w:b/>
          <w:bCs/>
          <w:color w:val="222222"/>
          <w:sz w:val="21"/>
          <w:szCs w:val="21"/>
        </w:rPr>
        <w:t>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НАУК</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ГРУЗИНСКОЙ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ССР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ШСТИТУТ</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ФИЗИОЛОГШ</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ШЛ</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БЕРЙТМЕШ</w:t>
      </w:r>
      <w:r w:rsidRPr="00E3402C">
        <w:rPr>
          <w:rFonts w:ascii="Helvetica" w:hAnsi="Helvetica" w:cs="Helvetica"/>
          <w:b/>
          <w:bCs/>
          <w:color w:val="222222"/>
          <w:sz w:val="21"/>
          <w:szCs w:val="21"/>
        </w:rPr>
        <w:t xml:space="preserve">1 </w:t>
      </w:r>
      <w:r w:rsidRPr="00E3402C">
        <w:rPr>
          <w:rFonts w:ascii="Helvetica" w:hAnsi="Helvetica" w:cs="Helvetica" w:hint="eastAsia"/>
          <w:b/>
          <w:bCs/>
          <w:color w:val="222222"/>
          <w:sz w:val="21"/>
          <w:szCs w:val="21"/>
        </w:rPr>
        <w:t>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правах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рукописи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БЕРДЦЗЕ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Гурам</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Георгиевич</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УДК</w:t>
      </w:r>
      <w:r w:rsidRPr="00E3402C">
        <w:rPr>
          <w:rFonts w:ascii="Helvetica" w:hAnsi="Helvetica" w:cs="Helvetica"/>
          <w:b/>
          <w:bCs/>
          <w:color w:val="222222"/>
          <w:sz w:val="21"/>
          <w:szCs w:val="21"/>
        </w:rPr>
        <w:t xml:space="preserve"> 612.821.7; 612.826.1 </w:t>
      </w:r>
      <w:r w:rsidRPr="00E3402C">
        <w:rPr>
          <w:rFonts w:ascii="Helvetica" w:hAnsi="Helvetica" w:cs="Helvetica" w:hint="eastAsia"/>
          <w:b/>
          <w:bCs/>
          <w:color w:val="222222"/>
          <w:sz w:val="21"/>
          <w:szCs w:val="21"/>
        </w:rPr>
        <w:t>РОЛЬ</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МОЗЮКЧКА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ОРГАНИЗАЩМ</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ЩКПА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 xml:space="preserve"> (03.00</w:t>
      </w:r>
      <w:r w:rsidRPr="00E3402C">
        <w:rPr>
          <w:rFonts w:ascii="Helvetica" w:hAnsi="Helvetica" w:cs="Helvetica" w:hint="eastAsia"/>
          <w:b/>
          <w:bCs/>
          <w:color w:val="222222"/>
          <w:sz w:val="21"/>
          <w:szCs w:val="21"/>
        </w:rPr>
        <w:t>«</w:t>
      </w:r>
      <w:r w:rsidRPr="00E3402C">
        <w:rPr>
          <w:rFonts w:ascii="Helvetica" w:hAnsi="Helvetica" w:cs="Helvetica"/>
          <w:b/>
          <w:bCs/>
          <w:color w:val="222222"/>
          <w:sz w:val="21"/>
          <w:szCs w:val="21"/>
        </w:rPr>
        <w:t xml:space="preserve">13 - </w:t>
      </w:r>
      <w:r w:rsidRPr="00E3402C">
        <w:rPr>
          <w:rFonts w:ascii="Helvetica" w:hAnsi="Helvetica" w:cs="Helvetica" w:hint="eastAsia"/>
          <w:b/>
          <w:bCs/>
          <w:color w:val="222222"/>
          <w:sz w:val="21"/>
          <w:szCs w:val="21"/>
        </w:rPr>
        <w:t>Физиология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человека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животных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т</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соискание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ученой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степени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кандидата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биологических</w:t>
      </w:r>
    </w:p>
    <w:p w14:paraId="0B4D463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стр</w:t>
      </w:r>
      <w:r w:rsidRPr="00E3402C">
        <w:rPr>
          <w:rFonts w:ascii="Helvetica" w:hAnsi="Helvetica" w:cs="Helvetica"/>
          <w:b/>
          <w:bCs/>
          <w:color w:val="222222"/>
          <w:sz w:val="21"/>
          <w:szCs w:val="21"/>
        </w:rPr>
        <w:t>. 4</w:t>
      </w:r>
    </w:p>
    <w:p w14:paraId="2E8B78DC"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определения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роли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реализации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номенов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Следовательно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дальнейшее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исследование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во</w:t>
      </w:r>
      <w:r w:rsidRPr="00E3402C">
        <w:rPr>
          <w:rFonts w:ascii="Helvetica" w:hAnsi="Helvetica" w:cs="Helvetica"/>
          <w:b/>
          <w:bCs/>
          <w:color w:val="222222"/>
          <w:sz w:val="21"/>
          <w:szCs w:val="21"/>
        </w:rPr>
        <w:t xml:space="preserve"> - 5 </w:t>
      </w:r>
      <w:r w:rsidRPr="00E3402C">
        <w:rPr>
          <w:rFonts w:ascii="Helvetica" w:hAnsi="Helvetica" w:cs="Helvetica" w:hint="eastAsia"/>
          <w:b/>
          <w:bCs/>
          <w:color w:val="222222"/>
          <w:sz w:val="21"/>
          <w:szCs w:val="21"/>
        </w:rPr>
        <w:t>время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актуально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так</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как</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дает</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возможность</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изучения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природы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участия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интегративаой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деятельности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всей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Щ</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частности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его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влияния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организацию</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процессов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сна</w:t>
      </w:r>
    </w:p>
    <w:p w14:paraId="37A85156"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стр</w:t>
      </w:r>
      <w:r w:rsidRPr="00E3402C">
        <w:rPr>
          <w:rFonts w:ascii="Helvetica" w:hAnsi="Helvetica" w:cs="Helvetica"/>
          <w:b/>
          <w:bCs/>
          <w:color w:val="222222"/>
          <w:sz w:val="21"/>
          <w:szCs w:val="21"/>
        </w:rPr>
        <w:t>. 158</w:t>
      </w:r>
    </w:p>
    <w:p w14:paraId="4F4519AC"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различных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фаз</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сб</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Вопро­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нейрофизиологии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эмоции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Тбилиси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Мецниереба</w:t>
      </w:r>
      <w:r w:rsidRPr="00E3402C">
        <w:rPr>
          <w:rFonts w:ascii="Helvetica" w:hAnsi="Helvetica" w:cs="Helvetica"/>
          <w:b/>
          <w:bCs/>
          <w:color w:val="222222"/>
          <w:sz w:val="21"/>
          <w:szCs w:val="21"/>
        </w:rPr>
        <w:t xml:space="preserve">, 1974, </w:t>
      </w:r>
      <w:r w:rsidRPr="00E3402C">
        <w:rPr>
          <w:rFonts w:ascii="Helvetica" w:hAnsi="Helvetica" w:cs="Helvetica" w:hint="eastAsia"/>
          <w:b/>
          <w:bCs/>
          <w:color w:val="222222"/>
          <w:sz w:val="21"/>
          <w:szCs w:val="21"/>
        </w:rPr>
        <w:t>т</w:t>
      </w:r>
      <w:r w:rsidRPr="00E3402C">
        <w:rPr>
          <w:rFonts w:ascii="Helvetica" w:hAnsi="Helvetica" w:cs="Helvetica"/>
          <w:b/>
          <w:bCs/>
          <w:color w:val="222222"/>
          <w:sz w:val="21"/>
          <w:szCs w:val="21"/>
        </w:rPr>
        <w:t xml:space="preserve"> . 1 ,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.85-119. </w:t>
      </w:r>
      <w:r w:rsidRPr="00E3402C">
        <w:rPr>
          <w:rFonts w:ascii="Helvetica" w:hAnsi="Helvetica" w:cs="Helvetica" w:hint="eastAsia"/>
          <w:b/>
          <w:bCs/>
          <w:color w:val="222222"/>
          <w:sz w:val="21"/>
          <w:szCs w:val="21"/>
        </w:rPr>
        <w:t>Ош</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ани</w:t>
      </w:r>
    </w:p>
    <w:p w14:paraId="28F6B5A0"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 </w:t>
      </w:r>
    </w:p>
    <w:p w14:paraId="1BA2824F"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Оглавление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диссертации</w:t>
      </w:r>
    </w:p>
    <w:p w14:paraId="446DD99B"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кандидат</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биологических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наук</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Берадзе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Гурам</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Георгиевич</w:t>
      </w:r>
    </w:p>
    <w:p w14:paraId="4541DF0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ВВЕДЕНИЕ</w:t>
      </w:r>
    </w:p>
    <w:p w14:paraId="0B1619F0" w14:textId="77777777" w:rsidR="00E3402C" w:rsidRPr="00E3402C" w:rsidRDefault="00E3402C" w:rsidP="00E3402C">
      <w:pPr>
        <w:rPr>
          <w:rFonts w:ascii="Helvetica" w:hAnsi="Helvetica" w:cs="Helvetica"/>
          <w:b/>
          <w:bCs/>
          <w:color w:val="222222"/>
          <w:sz w:val="21"/>
          <w:szCs w:val="21"/>
        </w:rPr>
      </w:pPr>
    </w:p>
    <w:p w14:paraId="69EDD27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lastRenderedPageBreak/>
        <w:t>ГЛАВА</w:t>
      </w:r>
      <w:r w:rsidRPr="00E3402C">
        <w:rPr>
          <w:rFonts w:ascii="Helvetica" w:hAnsi="Helvetica" w:cs="Helvetica"/>
          <w:b/>
          <w:bCs/>
          <w:color w:val="222222"/>
          <w:sz w:val="21"/>
          <w:szCs w:val="21"/>
        </w:rPr>
        <w:t xml:space="preserve">. I. </w:t>
      </w:r>
      <w:r w:rsidRPr="00E3402C">
        <w:rPr>
          <w:rFonts w:ascii="Helvetica" w:hAnsi="Helvetica" w:cs="Helvetica" w:hint="eastAsia"/>
          <w:b/>
          <w:bCs/>
          <w:color w:val="222222"/>
          <w:sz w:val="21"/>
          <w:szCs w:val="21"/>
        </w:rPr>
        <w:t>ОБЗОР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ЛИТЕРАТУРЫ</w:t>
      </w:r>
      <w:r w:rsidRPr="00E3402C">
        <w:rPr>
          <w:rFonts w:ascii="Helvetica" w:hAnsi="Helvetica" w:cs="Helvetica"/>
          <w:b/>
          <w:bCs/>
          <w:color w:val="222222"/>
          <w:sz w:val="21"/>
          <w:szCs w:val="21"/>
        </w:rPr>
        <w:t>.</w:t>
      </w:r>
    </w:p>
    <w:p w14:paraId="63B02DF8" w14:textId="77777777" w:rsidR="00E3402C" w:rsidRPr="00E3402C" w:rsidRDefault="00E3402C" w:rsidP="00E3402C">
      <w:pPr>
        <w:rPr>
          <w:rFonts w:ascii="Helvetica" w:hAnsi="Helvetica" w:cs="Helvetica"/>
          <w:b/>
          <w:bCs/>
          <w:color w:val="222222"/>
          <w:sz w:val="21"/>
          <w:szCs w:val="21"/>
        </w:rPr>
      </w:pPr>
    </w:p>
    <w:p w14:paraId="78E05DE7"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ГЛАВА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МЕТОДИКА</w:t>
      </w:r>
    </w:p>
    <w:p w14:paraId="527F6CD0" w14:textId="77777777" w:rsidR="00E3402C" w:rsidRPr="00E3402C" w:rsidRDefault="00E3402C" w:rsidP="00E3402C">
      <w:pPr>
        <w:rPr>
          <w:rFonts w:ascii="Helvetica" w:hAnsi="Helvetica" w:cs="Helvetica"/>
          <w:b/>
          <w:bCs/>
          <w:color w:val="222222"/>
          <w:sz w:val="21"/>
          <w:szCs w:val="21"/>
        </w:rPr>
      </w:pPr>
    </w:p>
    <w:p w14:paraId="7D7E582D"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ГЛАВА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Ш</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РЕЗУЛЬТАТЫ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СОБСТВЕННЫХ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ИССЛЕДОВАНИЙ</w:t>
      </w:r>
    </w:p>
    <w:p w14:paraId="7309B6C6" w14:textId="77777777" w:rsidR="00E3402C" w:rsidRPr="00E3402C" w:rsidRDefault="00E3402C" w:rsidP="00E3402C">
      <w:pPr>
        <w:rPr>
          <w:rFonts w:ascii="Helvetica" w:hAnsi="Helvetica" w:cs="Helvetica"/>
          <w:b/>
          <w:bCs/>
          <w:color w:val="222222"/>
          <w:sz w:val="21"/>
          <w:szCs w:val="21"/>
        </w:rPr>
      </w:pPr>
    </w:p>
    <w:p w14:paraId="56B5B0A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3.1. </w:t>
      </w:r>
      <w:r w:rsidRPr="00E3402C">
        <w:rPr>
          <w:rFonts w:ascii="Helvetica" w:hAnsi="Helvetica" w:cs="Helvetica" w:hint="eastAsia"/>
          <w:b/>
          <w:bCs/>
          <w:color w:val="222222"/>
          <w:sz w:val="21"/>
          <w:szCs w:val="21"/>
        </w:rPr>
        <w:t>Динамика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спонтанной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активности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нейронов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коры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фастигиальных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ядер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p>
    <w:p w14:paraId="1346F812" w14:textId="77777777" w:rsidR="00E3402C" w:rsidRPr="00E3402C" w:rsidRDefault="00E3402C" w:rsidP="00E3402C">
      <w:pPr>
        <w:rPr>
          <w:rFonts w:ascii="Helvetica" w:hAnsi="Helvetica" w:cs="Helvetica"/>
          <w:b/>
          <w:bCs/>
          <w:color w:val="222222"/>
          <w:sz w:val="21"/>
          <w:szCs w:val="21"/>
        </w:rPr>
      </w:pPr>
    </w:p>
    <w:p w14:paraId="24A7989E"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уж</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p>
    <w:p w14:paraId="4C96A337" w14:textId="77777777" w:rsidR="00E3402C" w:rsidRPr="00E3402C" w:rsidRDefault="00E3402C" w:rsidP="00E3402C">
      <w:pPr>
        <w:rPr>
          <w:rFonts w:ascii="Helvetica" w:hAnsi="Helvetica" w:cs="Helvetica"/>
          <w:b/>
          <w:bCs/>
          <w:color w:val="222222"/>
          <w:sz w:val="21"/>
          <w:szCs w:val="21"/>
        </w:rPr>
      </w:pPr>
    </w:p>
    <w:p w14:paraId="4A004933"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3.2. </w:t>
      </w:r>
      <w:r w:rsidRPr="00E3402C">
        <w:rPr>
          <w:rFonts w:ascii="Helvetica" w:hAnsi="Helvetica" w:cs="Helvetica" w:hint="eastAsia"/>
          <w:b/>
          <w:bCs/>
          <w:color w:val="222222"/>
          <w:sz w:val="21"/>
          <w:szCs w:val="21"/>
        </w:rPr>
        <w:t>Динамика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суммарной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электрической</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активности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коры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фастигиальных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ядер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p>
    <w:p w14:paraId="080509AA" w14:textId="77777777" w:rsidR="00E3402C" w:rsidRPr="00E3402C" w:rsidRDefault="00E3402C" w:rsidP="00E3402C">
      <w:pPr>
        <w:rPr>
          <w:rFonts w:ascii="Helvetica" w:hAnsi="Helvetica" w:cs="Helvetica"/>
          <w:b/>
          <w:bCs/>
          <w:color w:val="222222"/>
          <w:sz w:val="21"/>
          <w:szCs w:val="21"/>
        </w:rPr>
      </w:pPr>
    </w:p>
    <w:p w14:paraId="445073F5"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у</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ж</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p>
    <w:p w14:paraId="5D7D567E" w14:textId="77777777" w:rsidR="00E3402C" w:rsidRPr="00E3402C" w:rsidRDefault="00E3402C" w:rsidP="00E3402C">
      <w:pPr>
        <w:rPr>
          <w:rFonts w:ascii="Helvetica" w:hAnsi="Helvetica" w:cs="Helvetica"/>
          <w:b/>
          <w:bCs/>
          <w:color w:val="222222"/>
          <w:sz w:val="21"/>
          <w:szCs w:val="21"/>
        </w:rPr>
      </w:pPr>
    </w:p>
    <w:p w14:paraId="2C6C0D7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3.3. </w:t>
      </w:r>
      <w:r w:rsidRPr="00E3402C">
        <w:rPr>
          <w:rFonts w:ascii="Helvetica" w:hAnsi="Helvetica" w:cs="Helvetica" w:hint="eastAsia"/>
          <w:b/>
          <w:bCs/>
          <w:color w:val="222222"/>
          <w:sz w:val="21"/>
          <w:szCs w:val="21"/>
        </w:rPr>
        <w:t>Эффекты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электрического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раздражения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коры</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фастигиальных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ядер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в</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w:t>
      </w:r>
    </w:p>
    <w:p w14:paraId="484D8B6F" w14:textId="77777777" w:rsidR="00E3402C" w:rsidRPr="00E3402C" w:rsidRDefault="00E3402C" w:rsidP="00E3402C">
      <w:pPr>
        <w:rPr>
          <w:rFonts w:ascii="Helvetica" w:hAnsi="Helvetica" w:cs="Helvetica"/>
          <w:b/>
          <w:bCs/>
          <w:color w:val="222222"/>
          <w:sz w:val="21"/>
          <w:szCs w:val="21"/>
        </w:rPr>
      </w:pPr>
    </w:p>
    <w:p w14:paraId="61EB0F2B"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hint="eastAsia"/>
          <w:b/>
          <w:bCs/>
          <w:color w:val="222222"/>
          <w:sz w:val="21"/>
          <w:szCs w:val="21"/>
        </w:rPr>
        <w:t>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ж</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НО</w:t>
      </w:r>
    </w:p>
    <w:p w14:paraId="11B1C967" w14:textId="77777777" w:rsidR="00E3402C" w:rsidRPr="00E3402C" w:rsidRDefault="00E3402C" w:rsidP="00E3402C">
      <w:pPr>
        <w:rPr>
          <w:rFonts w:ascii="Helvetica" w:hAnsi="Helvetica" w:cs="Helvetica"/>
          <w:b/>
          <w:bCs/>
          <w:color w:val="222222"/>
          <w:sz w:val="21"/>
          <w:szCs w:val="21"/>
        </w:rPr>
      </w:pPr>
    </w:p>
    <w:p w14:paraId="6C8833A8" w14:textId="77777777" w:rsidR="00E3402C" w:rsidRPr="00E3402C" w:rsidRDefault="00E3402C" w:rsidP="00E3402C">
      <w:pPr>
        <w:rPr>
          <w:rFonts w:ascii="Helvetica" w:hAnsi="Helvetica" w:cs="Helvetica"/>
          <w:b/>
          <w:bCs/>
          <w:color w:val="222222"/>
          <w:sz w:val="21"/>
          <w:szCs w:val="21"/>
        </w:rPr>
      </w:pPr>
      <w:r w:rsidRPr="00E3402C">
        <w:rPr>
          <w:rFonts w:ascii="Helvetica" w:hAnsi="Helvetica" w:cs="Helvetica"/>
          <w:b/>
          <w:bCs/>
          <w:color w:val="222222"/>
          <w:sz w:val="21"/>
          <w:szCs w:val="21"/>
        </w:rPr>
        <w:t xml:space="preserve">3.4. </w:t>
      </w:r>
      <w:r w:rsidRPr="00E3402C">
        <w:rPr>
          <w:rFonts w:ascii="Helvetica" w:hAnsi="Helvetica" w:cs="Helvetica" w:hint="eastAsia"/>
          <w:b/>
          <w:bCs/>
          <w:color w:val="222222"/>
          <w:sz w:val="21"/>
          <w:szCs w:val="21"/>
        </w:rPr>
        <w:t>Влияние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электролитического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повреждения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фастигиальных</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ядер</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полного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удаления</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мозжечка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структуру</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цикла</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бодрствование</w:t>
      </w:r>
      <w:r w:rsidRPr="00E3402C">
        <w:rPr>
          <w:rFonts w:ascii="Helvetica" w:hAnsi="Helvetica" w:cs="Helvetica"/>
          <w:b/>
          <w:bCs/>
          <w:color w:val="222222"/>
          <w:sz w:val="21"/>
          <w:szCs w:val="21"/>
        </w:rPr>
        <w:t>-</w:t>
      </w:r>
      <w:r w:rsidRPr="00E3402C">
        <w:rPr>
          <w:rFonts w:ascii="Helvetica" w:hAnsi="Helvetica" w:cs="Helvetica" w:hint="eastAsia"/>
          <w:b/>
          <w:bCs/>
          <w:color w:val="222222"/>
          <w:sz w:val="21"/>
          <w:szCs w:val="21"/>
        </w:rPr>
        <w:t>сон</w:t>
      </w:r>
      <w:r w:rsidRPr="00E3402C">
        <w:rPr>
          <w:rFonts w:ascii="Helvetica" w:hAnsi="Helvetica" w:cs="Helvetica"/>
          <w:b/>
          <w:bCs/>
          <w:color w:val="222222"/>
          <w:sz w:val="21"/>
          <w:szCs w:val="21"/>
        </w:rPr>
        <w:t xml:space="preserve"> . </w:t>
      </w:r>
      <w:r w:rsidRPr="00E3402C">
        <w:rPr>
          <w:rFonts w:ascii="Helvetica" w:hAnsi="Helvetica" w:cs="Helvetica" w:hint="eastAsia"/>
          <w:b/>
          <w:bCs/>
          <w:color w:val="222222"/>
          <w:sz w:val="21"/>
          <w:szCs w:val="21"/>
        </w:rPr>
        <w:t>П</w:t>
      </w:r>
    </w:p>
    <w:p w14:paraId="4032998F" w14:textId="77777777" w:rsidR="00E3402C" w:rsidRPr="00E3402C" w:rsidRDefault="00E3402C" w:rsidP="00E3402C">
      <w:pPr>
        <w:rPr>
          <w:rFonts w:ascii="Helvetica" w:hAnsi="Helvetica" w:cs="Helvetica"/>
          <w:b/>
          <w:bCs/>
          <w:color w:val="222222"/>
          <w:sz w:val="21"/>
          <w:szCs w:val="21"/>
        </w:rPr>
      </w:pPr>
    </w:p>
    <w:p w14:paraId="0C1B29AA" w14:textId="7039E195" w:rsidR="008A0C40" w:rsidRPr="00E3402C" w:rsidRDefault="00E3402C" w:rsidP="00E3402C">
      <w:r w:rsidRPr="00E3402C">
        <w:rPr>
          <w:rFonts w:ascii="Helvetica" w:hAnsi="Helvetica" w:cs="Helvetica" w:hint="eastAsia"/>
          <w:b/>
          <w:bCs/>
          <w:color w:val="222222"/>
          <w:sz w:val="21"/>
          <w:szCs w:val="21"/>
        </w:rPr>
        <w:t>О</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б</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с</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уж</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д</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н</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и</w:t>
      </w:r>
      <w:r w:rsidRPr="00E3402C">
        <w:rPr>
          <w:rFonts w:ascii="Helvetica" w:hAnsi="Helvetica" w:cs="Helvetica"/>
          <w:b/>
          <w:bCs/>
          <w:color w:val="222222"/>
          <w:sz w:val="21"/>
          <w:szCs w:val="21"/>
        </w:rPr>
        <w:t xml:space="preserve"> </w:t>
      </w:r>
      <w:r w:rsidRPr="00E3402C">
        <w:rPr>
          <w:rFonts w:ascii="Helvetica" w:hAnsi="Helvetica" w:cs="Helvetica" w:hint="eastAsia"/>
          <w:b/>
          <w:bCs/>
          <w:color w:val="222222"/>
          <w:sz w:val="21"/>
          <w:szCs w:val="21"/>
        </w:rPr>
        <w:t>е</w:t>
      </w:r>
    </w:p>
    <w:sectPr w:rsidR="008A0C40" w:rsidRPr="00E3402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CBBF8" w14:textId="77777777" w:rsidR="00FF0870" w:rsidRDefault="00FF0870">
      <w:pPr>
        <w:spacing w:after="0" w:line="240" w:lineRule="auto"/>
      </w:pPr>
      <w:r>
        <w:separator/>
      </w:r>
    </w:p>
  </w:endnote>
  <w:endnote w:type="continuationSeparator" w:id="0">
    <w:p w14:paraId="378BE7C5" w14:textId="77777777" w:rsidR="00FF0870" w:rsidRDefault="00FF0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14F5" w14:textId="77777777" w:rsidR="00FF0870" w:rsidRDefault="00FF0870"/>
    <w:p w14:paraId="6774E4BA" w14:textId="77777777" w:rsidR="00FF0870" w:rsidRDefault="00FF0870"/>
    <w:p w14:paraId="0A7798BA" w14:textId="77777777" w:rsidR="00FF0870" w:rsidRDefault="00FF0870"/>
    <w:p w14:paraId="292AD34A" w14:textId="77777777" w:rsidR="00FF0870" w:rsidRDefault="00FF0870"/>
    <w:p w14:paraId="6AF88ECE" w14:textId="77777777" w:rsidR="00FF0870" w:rsidRDefault="00FF0870"/>
    <w:p w14:paraId="5C8B5544" w14:textId="77777777" w:rsidR="00FF0870" w:rsidRDefault="00FF0870"/>
    <w:p w14:paraId="68530936" w14:textId="77777777" w:rsidR="00FF0870" w:rsidRDefault="00FF087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F4A6C8" wp14:editId="0CAF2BD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82C78" w14:textId="77777777" w:rsidR="00FF0870" w:rsidRDefault="00FF08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F4A6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682C78" w14:textId="77777777" w:rsidR="00FF0870" w:rsidRDefault="00FF087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9551F4" w14:textId="77777777" w:rsidR="00FF0870" w:rsidRDefault="00FF0870"/>
    <w:p w14:paraId="7F75E8B6" w14:textId="77777777" w:rsidR="00FF0870" w:rsidRDefault="00FF0870"/>
    <w:p w14:paraId="696D7D9C" w14:textId="77777777" w:rsidR="00FF0870" w:rsidRDefault="00FF087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308648" wp14:editId="5B9C49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41BA0" w14:textId="77777777" w:rsidR="00FF0870" w:rsidRDefault="00FF0870"/>
                          <w:p w14:paraId="67547A6D" w14:textId="77777777" w:rsidR="00FF0870" w:rsidRDefault="00FF08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086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741BA0" w14:textId="77777777" w:rsidR="00FF0870" w:rsidRDefault="00FF0870"/>
                    <w:p w14:paraId="67547A6D" w14:textId="77777777" w:rsidR="00FF0870" w:rsidRDefault="00FF087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78AE4D" w14:textId="77777777" w:rsidR="00FF0870" w:rsidRDefault="00FF0870"/>
    <w:p w14:paraId="38C397A4" w14:textId="77777777" w:rsidR="00FF0870" w:rsidRDefault="00FF0870">
      <w:pPr>
        <w:rPr>
          <w:sz w:val="2"/>
          <w:szCs w:val="2"/>
        </w:rPr>
      </w:pPr>
    </w:p>
    <w:p w14:paraId="429D35FC" w14:textId="77777777" w:rsidR="00FF0870" w:rsidRDefault="00FF0870"/>
    <w:p w14:paraId="242CE25C" w14:textId="77777777" w:rsidR="00FF0870" w:rsidRDefault="00FF0870">
      <w:pPr>
        <w:spacing w:after="0" w:line="240" w:lineRule="auto"/>
      </w:pPr>
    </w:p>
  </w:footnote>
  <w:footnote w:type="continuationSeparator" w:id="0">
    <w:p w14:paraId="119FF81A" w14:textId="77777777" w:rsidR="00FF0870" w:rsidRDefault="00FF0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0"/>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15294</TotalTime>
  <Pages>2</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566</cp:revision>
  <cp:lastPrinted>2009-02-06T05:36:00Z</cp:lastPrinted>
  <dcterms:created xsi:type="dcterms:W3CDTF">2025-11-25T20:19:00Z</dcterms:created>
  <dcterms:modified xsi:type="dcterms:W3CDTF">2025-12-20T11:50:00Z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