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F2C" w14:textId="710624D2" w:rsidR="007F377F" w:rsidRPr="00E1126D" w:rsidRDefault="00E1126D" w:rsidP="00E1126D">
      <w:r>
        <w:t>Маркова Мар’яна Василівна, доцент кафедри української літератури та теорії літератури, Дрогобицький державний педагогічний університет імені Івана Франка. Назва дисертації: «Поезія Джона Донна в контексті петрарківського дискурсу англійської літератури XVI – початку XVII століття: герменевтичні аспекти». Шифр та назва спеціальності – 10.01.06 – теорія літератури. Докторська рада Д 26.133.03 Київського столичного університету імені Бориса Грінченка (вул. Бульварно-Кудрявська, 18/2, м. Київ-53, 04053, тел. (044) 272-19-02). Науковий консультант: Іванишин Петро Васильович, доктор філологічних наук, професор, завідувач кафедри української літератури та теорії літератури Дрогобицького державного педагогічного університету імені Івана Франка. Опоненти: Жигун Сніжана Віталіївна, доктор філологічних наук, доцент, професор кафедри української літератури, компаративістики і грінченкознавства Київського столичного університету імені Бориса Грінченка, Зимомря Іван Миколайович, доктор філологічних наук, професор, завідувач кафедри теорії та практики перекладу Ужгородського національного університету, Чик Денис Чабович, доктор філологічних наук, професор, професор кафедри іноземних мов і методик їх навчання Кременецької обласної гуманітарно-педагогічної академії імені Тараса Шевченка.</w:t>
      </w:r>
    </w:p>
    <w:sectPr w:rsidR="007F377F" w:rsidRPr="00E112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4210" w14:textId="77777777" w:rsidR="009C72A7" w:rsidRDefault="009C72A7">
      <w:pPr>
        <w:spacing w:after="0" w:line="240" w:lineRule="auto"/>
      </w:pPr>
      <w:r>
        <w:separator/>
      </w:r>
    </w:p>
  </w:endnote>
  <w:endnote w:type="continuationSeparator" w:id="0">
    <w:p w14:paraId="08500BE8" w14:textId="77777777" w:rsidR="009C72A7" w:rsidRDefault="009C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FBE0" w14:textId="77777777" w:rsidR="009C72A7" w:rsidRDefault="009C72A7">
      <w:pPr>
        <w:spacing w:after="0" w:line="240" w:lineRule="auto"/>
      </w:pPr>
      <w:r>
        <w:separator/>
      </w:r>
    </w:p>
  </w:footnote>
  <w:footnote w:type="continuationSeparator" w:id="0">
    <w:p w14:paraId="342725FA" w14:textId="77777777" w:rsidR="009C72A7" w:rsidRDefault="009C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72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9"/>
  </w:num>
  <w:num w:numId="3">
    <w:abstractNumId w:val="15"/>
  </w:num>
  <w:num w:numId="4">
    <w:abstractNumId w:val="13"/>
  </w:num>
  <w:num w:numId="5">
    <w:abstractNumId w:val="4"/>
  </w:num>
  <w:num w:numId="6">
    <w:abstractNumId w:val="9"/>
  </w:num>
  <w:num w:numId="7">
    <w:abstractNumId w:val="14"/>
  </w:num>
  <w:num w:numId="8">
    <w:abstractNumId w:val="1"/>
  </w:num>
  <w:num w:numId="9">
    <w:abstractNumId w:val="2"/>
  </w:num>
  <w:num w:numId="10">
    <w:abstractNumId w:val="0"/>
  </w:num>
  <w:num w:numId="11">
    <w:abstractNumId w:val="7"/>
  </w:num>
  <w:num w:numId="12">
    <w:abstractNumId w:val="12"/>
  </w:num>
  <w:num w:numId="13">
    <w:abstractNumId w:val="17"/>
  </w:num>
  <w:num w:numId="14">
    <w:abstractNumId w:val="21"/>
  </w:num>
  <w:num w:numId="15">
    <w:abstractNumId w:val="20"/>
  </w:num>
  <w:num w:numId="16">
    <w:abstractNumId w:val="6"/>
  </w:num>
  <w:num w:numId="17">
    <w:abstractNumId w:val="3"/>
  </w:num>
  <w:num w:numId="18">
    <w:abstractNumId w:val="16"/>
  </w:num>
  <w:num w:numId="19">
    <w:abstractNumId w:val="18"/>
  </w:num>
  <w:num w:numId="20">
    <w:abstractNumId w:val="1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A7"/>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112499</TotalTime>
  <Pages>1</Pages>
  <Words>192</Words>
  <Characters>1100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2721</cp:revision>
  <dcterms:created xsi:type="dcterms:W3CDTF">2024-06-20T08:51:00Z</dcterms:created>
  <dcterms:modified xsi:type="dcterms:W3CDTF">2025-01-03T20:22:00Z</dcterms:modified>
  <cp:category/>
</cp:coreProperties>
</file>